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2C" w:rsidRPr="007B3FE5" w:rsidRDefault="009A732C" w:rsidP="009A732C">
      <w:pPr>
        <w:jc w:val="center"/>
        <w:rPr>
          <w:b/>
          <w:sz w:val="28"/>
          <w:szCs w:val="28"/>
        </w:rPr>
      </w:pPr>
      <w:r w:rsidRPr="007B3FE5">
        <w:rPr>
          <w:b/>
          <w:sz w:val="28"/>
          <w:szCs w:val="28"/>
        </w:rPr>
        <w:t>Шарыповский городской Совет депутатов</w:t>
      </w:r>
    </w:p>
    <w:p w:rsidR="009A732C" w:rsidRPr="007B3FE5" w:rsidRDefault="009A732C" w:rsidP="009A73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6.65pt;margin-top:22.8pt;width:561.75pt;height:.75pt;flip:y;z-index:251661312" o:connectortype="straight" strokeweight="1.25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66.65pt;margin-top:18.3pt;width:561.75pt;height:.75pt;flip:y;z-index:251660288" o:connectortype="straight"/>
        </w:pict>
      </w:r>
      <w:r>
        <w:rPr>
          <w:b/>
          <w:sz w:val="28"/>
          <w:szCs w:val="28"/>
        </w:rPr>
        <w:t xml:space="preserve">                              </w:t>
      </w:r>
      <w:r w:rsidRPr="007B3FE5">
        <w:rPr>
          <w:b/>
          <w:sz w:val="28"/>
          <w:szCs w:val="28"/>
        </w:rPr>
        <w:t>город Шарыпово Красноярского края</w:t>
      </w:r>
      <w:r>
        <w:rPr>
          <w:b/>
          <w:sz w:val="28"/>
          <w:szCs w:val="28"/>
        </w:rPr>
        <w:t xml:space="preserve">          </w:t>
      </w:r>
    </w:p>
    <w:p w:rsidR="009A732C" w:rsidRPr="00CE747A" w:rsidRDefault="009A732C" w:rsidP="009A732C">
      <w:pPr>
        <w:ind w:left="-567"/>
        <w:jc w:val="right"/>
        <w:rPr>
          <w:sz w:val="19"/>
          <w:szCs w:val="19"/>
        </w:rPr>
      </w:pPr>
    </w:p>
    <w:p w:rsidR="009A732C" w:rsidRPr="00CE747A" w:rsidRDefault="009A732C" w:rsidP="009A732C">
      <w:pPr>
        <w:jc w:val="center"/>
        <w:rPr>
          <w:sz w:val="19"/>
          <w:szCs w:val="19"/>
        </w:rPr>
      </w:pPr>
    </w:p>
    <w:p w:rsidR="009A732C" w:rsidRPr="007E2209" w:rsidRDefault="009A732C" w:rsidP="009A732C">
      <w:pPr>
        <w:pStyle w:val="1"/>
        <w:widowControl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E2209">
        <w:rPr>
          <w:sz w:val="28"/>
          <w:szCs w:val="28"/>
        </w:rPr>
        <w:t xml:space="preserve">РЕШЕНИЕ            </w:t>
      </w:r>
    </w:p>
    <w:p w:rsidR="009A732C" w:rsidRPr="007E2209" w:rsidRDefault="009A732C" w:rsidP="009A732C">
      <w:pPr>
        <w:rPr>
          <w:sz w:val="28"/>
          <w:szCs w:val="28"/>
        </w:rPr>
      </w:pPr>
    </w:p>
    <w:p w:rsidR="009A732C" w:rsidRPr="007E2209" w:rsidRDefault="009A732C" w:rsidP="009A732C">
      <w:pPr>
        <w:rPr>
          <w:sz w:val="28"/>
          <w:szCs w:val="28"/>
        </w:rPr>
      </w:pPr>
      <w:r>
        <w:rPr>
          <w:sz w:val="28"/>
          <w:szCs w:val="28"/>
        </w:rPr>
        <w:t>18.04.2023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35-121</w:t>
      </w:r>
    </w:p>
    <w:p w:rsidR="009A732C" w:rsidRPr="007E2209" w:rsidRDefault="009A732C" w:rsidP="009A732C">
      <w:pPr>
        <w:jc w:val="both"/>
        <w:rPr>
          <w:sz w:val="28"/>
          <w:szCs w:val="28"/>
        </w:rPr>
      </w:pPr>
    </w:p>
    <w:p w:rsidR="00D764CA" w:rsidRDefault="00D764CA">
      <w:pPr>
        <w:rPr>
          <w:rFonts w:hint="eastAsia"/>
        </w:rPr>
      </w:pPr>
    </w:p>
    <w:p w:rsidR="00D764CA" w:rsidRDefault="008138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</w:t>
      </w:r>
    </w:p>
    <w:p w:rsidR="00D764CA" w:rsidRDefault="008138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Шарыповского городского Совета</w:t>
      </w:r>
    </w:p>
    <w:p w:rsidR="00D764CA" w:rsidRDefault="008138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депутатов от 29.11.2005 №</w:t>
      </w:r>
      <w:r w:rsidR="00BB7F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4-26 </w:t>
      </w:r>
    </w:p>
    <w:p w:rsidR="00D764CA" w:rsidRDefault="008138B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утверждении Положения о публичных слушаниях»</w:t>
      </w:r>
    </w:p>
    <w:p w:rsidR="000B67C4" w:rsidRDefault="000B67C4">
      <w:pPr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(в ред. от 17.10.2006 №14-137, от 15.02.2011 №12-103, </w:t>
      </w:r>
      <w:proofErr w:type="gramEnd"/>
    </w:p>
    <w:p w:rsidR="00D764CA" w:rsidRDefault="000B67C4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15.05.2012 №28-202, от 16.10.2018 №43-140)</w:t>
      </w:r>
    </w:p>
    <w:p w:rsidR="00D764CA" w:rsidRDefault="00D764CA">
      <w:pPr>
        <w:rPr>
          <w:rFonts w:hint="eastAsia"/>
        </w:rPr>
      </w:pPr>
    </w:p>
    <w:p w:rsidR="00D764CA" w:rsidRDefault="008138BC" w:rsidP="002A0143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В целях совершенствования отдельных положений нормативного правового акта, определяющего порядок организации и проведения публичных слушаний на территории муниципального образования город Шарыпово Красноярского края, руководствуясь статьей 22 Устава города Шарыпово, Шарыповский городской Совет депутатов РЕШИЛ: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Внести в Положение о Публичных слушаниях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утвержденное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Шарыповского городского Совета депутатов от 29.11.2005 №4-26 (в ред. от 17.10.2006 №14-137, от 15.02.2011 №12-103, от 15.05.2012 №28-202, от 16.10.2018 №43-140) следующие изменения:</w:t>
      </w:r>
      <w:proofErr w:type="gramEnd"/>
    </w:p>
    <w:p w:rsidR="00D764CA" w:rsidRDefault="00E12821" w:rsidP="00E1282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="008138BC">
        <w:rPr>
          <w:rFonts w:ascii="Times New Roman" w:eastAsia="Times New Roman" w:hAnsi="Times New Roman" w:cs="Times New Roman"/>
          <w:color w:val="000000"/>
          <w:sz w:val="28"/>
        </w:rPr>
        <w:t>абзац 1 пункт 1 раздела 1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«Настоящее Положение устанавливает в соответствии с Конституцией Российской Федерации, Федеральным законом от </w:t>
      </w:r>
      <w:r w:rsidR="00190E21">
        <w:rPr>
          <w:rFonts w:ascii="Times New Roman" w:eastAsia="Times New Roman" w:hAnsi="Times New Roman" w:cs="Times New Roman"/>
          <w:color w:val="000000"/>
          <w:sz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</w:rPr>
        <w:t>6.10.2003 №131-ФЗ «Об общих принципах организации местного самоуправления в Российской Федерации», Постановлением Правительства Российской Федерации от 03.02.2022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Уставом города Ш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 xml:space="preserve">арыпово, порядок организации и </w:t>
      </w:r>
      <w:r>
        <w:rPr>
          <w:rFonts w:ascii="Times New Roman" w:eastAsia="Times New Roman" w:hAnsi="Times New Roman" w:cs="Times New Roman"/>
          <w:color w:val="000000"/>
          <w:sz w:val="28"/>
        </w:rPr>
        <w:t>проведения публичных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слушаний с целью выявления и учета мнения населения по разрабатываемым или принимаемым муниципальным правовым актам»;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подпункт 1 пункта 2 раздела 1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tooltip="https://login.consultant.ru/link/?req=doc&amp;base=LAW&amp;n=2875&amp;date=09.03.2023" w:history="1">
        <w:r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u w:val="none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актами»;</w:t>
      </w:r>
      <w:proofErr w:type="gramEnd"/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1.3. пункт 7 раздела 1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«7.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 Предложения и замечания могут быть представлены, в том числе, посредством использования: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официального сайта муниципального образования города Шарыпово в информационно </w:t>
      </w:r>
      <w:r w:rsidR="003F3731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телекоммуникационной сети Интернет»;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федеральной государственной информационной системы «Единый портал государственных и муниципальных услуг (функций)».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первое предложение пункта 2 раздела 4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«Решение Главы города, Шарыповского городского Совета о проведении публичных слушаний подлежат опубликованию в средствах массовой информации в порядке, установленном для официального опубликования муниципальных правовых акт</w:t>
      </w:r>
      <w:r w:rsidR="00190E21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а также подлежит размещению на официальном сайте муниципального образования город Шарыпово в информационно 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телекоммуникационной сети Интернет и в федеральной государственной информационной системе «Единый портал государственных и муниципальных услуг (функций)»».</w:t>
      </w:r>
      <w:proofErr w:type="gramEnd"/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 в пункте 6 раздела 4 слова «ее структурных подразделений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заменить словами «,органов Администрации города Шарыпово,»;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1.6. абзац первый пункта 15 раздела 4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«В случае назначения публичных слушаний в сроки, установленные Уставом города Шарыпово, в средствах массовой информации должно быть опубликовано, в том числе размещено на официальном сайте муниципального образования города Шарыпово в информационно 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телекоммуникационной сети Интернет», а также в федеральной государственной информационной системе «Единый портал государственных и муниципальных услуг (функций) сообщение, в котором должны быть указаны:»;</w:t>
      </w:r>
      <w:proofErr w:type="gramEnd"/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пункт 16 раздела 4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«Решение о назначении публичных слушаний подлежит опубликованию одновременно с проектом правового акта города,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10 дней до даты проведения публичных слушаний, а также размещается совместно с проектом правового акта города, выносимым на публичные слушания, на официальном сайте муниципального образования города Шарыпово в информационно 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Интернет, а также в федеральной государственной информационной системы «Единый портал государственных и муниципальных услуг (функций) в течение трех рабочих дней со дня его принятия (издания)»;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1.8. пункт 1 раздела 5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«Организацию и проведение публичных слушаний осуществляет: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в случае назначения публичных слушаний Шарыповским городским советом</w:t>
      </w:r>
      <w:r w:rsidR="002A01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 Шарыповский городской Совет;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 случае назначения Главой города </w:t>
      </w:r>
      <w:r w:rsidR="00E1282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A01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Администрацией города Шарыпово»;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1.9. второе предложение пункта 2 раздела 5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«Прибывшие на публичные слушания участники подлежат регистрации с указанием места их постоянного проживания на основании паспортных данных»;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1.10. в пункте 2 раздела 6 слова «ее структурных подразделений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заменить словами «органов Администрации города Шарыпово,»;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1.11. пункт 5 раздела 6 изложить в следующей редакции: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«Решение по результатам публичных слушаний, включая мотивированное обоснование принятых решений, подлежит опубликованию, в том числе размещению на официальном сайте муниципального образования города Шарыпово в информационно </w:t>
      </w:r>
      <w:r w:rsidR="003F373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53A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Интернет, а также в федеральной государственной информационной системе «Единый портал государственных и муниципальных услуг (функций) в срок, установленный Уставом города Шарыпово для опубликования нормативных правовых актов».</w:t>
      </w:r>
      <w:proofErr w:type="gramEnd"/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Решения возложить на постоянную комиссию по вопросам законности, правопорядку и защите прав граждан (Киселев А.Ю.).</w:t>
      </w:r>
    </w:p>
    <w:p w:rsidR="00D764CA" w:rsidRDefault="008138B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>
        <w:rPr>
          <w:sz w:val="28"/>
          <w:szCs w:val="28"/>
        </w:rPr>
        <w:t xml:space="preserve">Решение вступает в силу </w:t>
      </w:r>
      <w:r w:rsidR="001E5A73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 его официального опубликования</w:t>
      </w:r>
      <w:r w:rsidR="001E5A73">
        <w:rPr>
          <w:sz w:val="28"/>
          <w:szCs w:val="28"/>
        </w:rPr>
        <w:t xml:space="preserve"> в еженедельной газете </w:t>
      </w:r>
      <w:r w:rsidR="001E5A73">
        <w:rPr>
          <w:rFonts w:hint="eastAsia"/>
          <w:sz w:val="28"/>
          <w:szCs w:val="28"/>
        </w:rPr>
        <w:t>«</w:t>
      </w:r>
      <w:r w:rsidR="001E5A73">
        <w:rPr>
          <w:sz w:val="28"/>
          <w:szCs w:val="28"/>
        </w:rPr>
        <w:t>Огни Сибири</w:t>
      </w:r>
      <w:r w:rsidR="001E5A73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64CA" w:rsidRDefault="00D764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732C" w:rsidRDefault="009A732C">
      <w:pPr>
        <w:tabs>
          <w:tab w:val="left" w:pos="3060"/>
        </w:tabs>
        <w:ind w:right="-5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77"/>
      </w:tblGrid>
      <w:tr w:rsidR="009A732C" w:rsidTr="009A732C">
        <w:tc>
          <w:tcPr>
            <w:tcW w:w="5353" w:type="dxa"/>
          </w:tcPr>
          <w:p w:rsidR="009A732C" w:rsidRDefault="009A732C" w:rsidP="00F42862">
            <w:r w:rsidRPr="008F640E">
              <w:rPr>
                <w:sz w:val="28"/>
                <w:szCs w:val="28"/>
              </w:rPr>
              <w:t>Председатель Шарыповского</w:t>
            </w:r>
          </w:p>
          <w:p w:rsidR="009A732C" w:rsidRDefault="009A732C" w:rsidP="00F42862">
            <w:r>
              <w:rPr>
                <w:sz w:val="28"/>
                <w:szCs w:val="28"/>
              </w:rPr>
              <w:t>г</w:t>
            </w:r>
            <w:r w:rsidRPr="008F640E">
              <w:rPr>
                <w:sz w:val="28"/>
                <w:szCs w:val="28"/>
              </w:rPr>
              <w:t>ородского Совета депутатов</w:t>
            </w:r>
          </w:p>
          <w:p w:rsidR="009A732C" w:rsidRDefault="009A732C" w:rsidP="00F42862">
            <w:pPr>
              <w:rPr>
                <w:sz w:val="28"/>
                <w:szCs w:val="28"/>
              </w:rPr>
            </w:pPr>
            <w:r w:rsidRPr="008F640E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Т</w:t>
            </w:r>
            <w:r w:rsidRPr="008F64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8F640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Ботвинкина</w:t>
            </w:r>
            <w:r w:rsidRPr="008F640E">
              <w:rPr>
                <w:sz w:val="28"/>
                <w:szCs w:val="28"/>
              </w:rPr>
              <w:t xml:space="preserve">       </w:t>
            </w:r>
          </w:p>
          <w:p w:rsidR="009A732C" w:rsidRDefault="009A732C" w:rsidP="00F42862">
            <w:r w:rsidRPr="008F640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077" w:type="dxa"/>
          </w:tcPr>
          <w:p w:rsidR="009A732C" w:rsidRDefault="009A732C" w:rsidP="00F4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9A732C" w:rsidRDefault="009A732C" w:rsidP="00F42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640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8F640E">
              <w:rPr>
                <w:sz w:val="28"/>
                <w:szCs w:val="28"/>
              </w:rPr>
              <w:t xml:space="preserve"> города Шарыпово</w:t>
            </w:r>
          </w:p>
          <w:p w:rsidR="009A732C" w:rsidRDefault="009A732C" w:rsidP="00F42862">
            <w:r w:rsidRPr="008F640E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</w:t>
            </w:r>
            <w:r w:rsidRPr="008F640E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Д.В. Саюшев</w:t>
            </w:r>
          </w:p>
        </w:tc>
      </w:tr>
    </w:tbl>
    <w:p w:rsidR="00D764CA" w:rsidRDefault="008138BC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sectPr w:rsidR="00D764CA" w:rsidSect="002A0143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F8" w:rsidRDefault="00B73BF8">
      <w:pPr>
        <w:rPr>
          <w:rFonts w:hint="eastAsia"/>
        </w:rPr>
      </w:pPr>
      <w:r>
        <w:separator/>
      </w:r>
    </w:p>
  </w:endnote>
  <w:endnote w:type="continuationSeparator" w:id="0">
    <w:p w:rsidR="00B73BF8" w:rsidRDefault="00B73B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F8" w:rsidRDefault="00B73BF8">
      <w:pPr>
        <w:rPr>
          <w:rFonts w:hint="eastAsia"/>
        </w:rPr>
      </w:pPr>
      <w:r>
        <w:separator/>
      </w:r>
    </w:p>
  </w:footnote>
  <w:footnote w:type="continuationSeparator" w:id="0">
    <w:p w:rsidR="00B73BF8" w:rsidRDefault="00B73B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555"/>
    <w:multiLevelType w:val="hybridMultilevel"/>
    <w:tmpl w:val="03645128"/>
    <w:lvl w:ilvl="0" w:tplc="F4482A1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BA4B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506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1E45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082B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C04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A209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8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3437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A496573"/>
    <w:multiLevelType w:val="hybridMultilevel"/>
    <w:tmpl w:val="4D5C12A4"/>
    <w:lvl w:ilvl="0" w:tplc="6FA0C4F4">
      <w:start w:val="1"/>
      <w:numFmt w:val="decimal"/>
      <w:lvlText w:val="%1."/>
      <w:lvlJc w:val="left"/>
    </w:lvl>
    <w:lvl w:ilvl="1" w:tplc="5A8E922C">
      <w:start w:val="1"/>
      <w:numFmt w:val="lowerLetter"/>
      <w:lvlText w:val="%2."/>
      <w:lvlJc w:val="left"/>
      <w:pPr>
        <w:ind w:left="1440" w:hanging="360"/>
      </w:pPr>
    </w:lvl>
    <w:lvl w:ilvl="2" w:tplc="4E4AC41C">
      <w:start w:val="1"/>
      <w:numFmt w:val="lowerRoman"/>
      <w:lvlText w:val="%3."/>
      <w:lvlJc w:val="right"/>
      <w:pPr>
        <w:ind w:left="2160" w:hanging="180"/>
      </w:pPr>
    </w:lvl>
    <w:lvl w:ilvl="3" w:tplc="ED78CC6C">
      <w:start w:val="1"/>
      <w:numFmt w:val="decimal"/>
      <w:lvlText w:val="%4."/>
      <w:lvlJc w:val="left"/>
      <w:pPr>
        <w:ind w:left="2880" w:hanging="360"/>
      </w:pPr>
    </w:lvl>
    <w:lvl w:ilvl="4" w:tplc="01DA6066">
      <w:start w:val="1"/>
      <w:numFmt w:val="lowerLetter"/>
      <w:lvlText w:val="%5."/>
      <w:lvlJc w:val="left"/>
      <w:pPr>
        <w:ind w:left="3600" w:hanging="360"/>
      </w:pPr>
    </w:lvl>
    <w:lvl w:ilvl="5" w:tplc="BCF46B98">
      <w:start w:val="1"/>
      <w:numFmt w:val="lowerRoman"/>
      <w:lvlText w:val="%6."/>
      <w:lvlJc w:val="right"/>
      <w:pPr>
        <w:ind w:left="4320" w:hanging="180"/>
      </w:pPr>
    </w:lvl>
    <w:lvl w:ilvl="6" w:tplc="316A16CE">
      <w:start w:val="1"/>
      <w:numFmt w:val="decimal"/>
      <w:lvlText w:val="%7."/>
      <w:lvlJc w:val="left"/>
      <w:pPr>
        <w:ind w:left="5040" w:hanging="360"/>
      </w:pPr>
    </w:lvl>
    <w:lvl w:ilvl="7" w:tplc="19DC4BD0">
      <w:start w:val="1"/>
      <w:numFmt w:val="lowerLetter"/>
      <w:lvlText w:val="%8."/>
      <w:lvlJc w:val="left"/>
      <w:pPr>
        <w:ind w:left="5760" w:hanging="360"/>
      </w:pPr>
    </w:lvl>
    <w:lvl w:ilvl="8" w:tplc="F1D8718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B32"/>
    <w:multiLevelType w:val="hybridMultilevel"/>
    <w:tmpl w:val="420C35B8"/>
    <w:lvl w:ilvl="0" w:tplc="327E68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6C861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884F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DC1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AED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CC4F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546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B6DC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101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FAC6BB6"/>
    <w:multiLevelType w:val="hybridMultilevel"/>
    <w:tmpl w:val="00B0E054"/>
    <w:lvl w:ilvl="0" w:tplc="9B0ECF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8B81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BEA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969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D447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741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5E46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C84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7E38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61859F9"/>
    <w:multiLevelType w:val="hybridMultilevel"/>
    <w:tmpl w:val="E5EC3F5E"/>
    <w:lvl w:ilvl="0" w:tplc="745C7D86">
      <w:start w:val="1"/>
      <w:numFmt w:val="decimal"/>
      <w:lvlText w:val="%1."/>
      <w:lvlJc w:val="left"/>
    </w:lvl>
    <w:lvl w:ilvl="1" w:tplc="FB662D8E">
      <w:start w:val="1"/>
      <w:numFmt w:val="lowerLetter"/>
      <w:lvlText w:val="%2."/>
      <w:lvlJc w:val="left"/>
      <w:pPr>
        <w:ind w:left="1440" w:hanging="360"/>
      </w:pPr>
    </w:lvl>
    <w:lvl w:ilvl="2" w:tplc="13E6AC12">
      <w:start w:val="1"/>
      <w:numFmt w:val="lowerRoman"/>
      <w:lvlText w:val="%3."/>
      <w:lvlJc w:val="right"/>
      <w:pPr>
        <w:ind w:left="2160" w:hanging="180"/>
      </w:pPr>
    </w:lvl>
    <w:lvl w:ilvl="3" w:tplc="AAAAB36C">
      <w:start w:val="1"/>
      <w:numFmt w:val="decimal"/>
      <w:lvlText w:val="%4."/>
      <w:lvlJc w:val="left"/>
      <w:pPr>
        <w:ind w:left="2880" w:hanging="360"/>
      </w:pPr>
    </w:lvl>
    <w:lvl w:ilvl="4" w:tplc="A9163910">
      <w:start w:val="1"/>
      <w:numFmt w:val="lowerLetter"/>
      <w:lvlText w:val="%5."/>
      <w:lvlJc w:val="left"/>
      <w:pPr>
        <w:ind w:left="3600" w:hanging="360"/>
      </w:pPr>
    </w:lvl>
    <w:lvl w:ilvl="5" w:tplc="98348508">
      <w:start w:val="1"/>
      <w:numFmt w:val="lowerRoman"/>
      <w:lvlText w:val="%6."/>
      <w:lvlJc w:val="right"/>
      <w:pPr>
        <w:ind w:left="4320" w:hanging="180"/>
      </w:pPr>
    </w:lvl>
    <w:lvl w:ilvl="6" w:tplc="28DCF9A8">
      <w:start w:val="1"/>
      <w:numFmt w:val="decimal"/>
      <w:lvlText w:val="%7."/>
      <w:lvlJc w:val="left"/>
      <w:pPr>
        <w:ind w:left="5040" w:hanging="360"/>
      </w:pPr>
    </w:lvl>
    <w:lvl w:ilvl="7" w:tplc="6D40AE9A">
      <w:start w:val="1"/>
      <w:numFmt w:val="lowerLetter"/>
      <w:lvlText w:val="%8."/>
      <w:lvlJc w:val="left"/>
      <w:pPr>
        <w:ind w:left="5760" w:hanging="360"/>
      </w:pPr>
    </w:lvl>
    <w:lvl w:ilvl="8" w:tplc="FFC86A0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019"/>
    <w:multiLevelType w:val="multilevel"/>
    <w:tmpl w:val="D33C526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8261C"/>
    <w:multiLevelType w:val="hybridMultilevel"/>
    <w:tmpl w:val="97DA194C"/>
    <w:lvl w:ilvl="0" w:tplc="ECEE16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4A00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1E64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A26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A001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888A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3A15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0C0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660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4CA"/>
    <w:rsid w:val="000B67C4"/>
    <w:rsid w:val="00190E21"/>
    <w:rsid w:val="001E5A73"/>
    <w:rsid w:val="002A0143"/>
    <w:rsid w:val="003F3731"/>
    <w:rsid w:val="006308BB"/>
    <w:rsid w:val="00727536"/>
    <w:rsid w:val="007D2D86"/>
    <w:rsid w:val="008138BC"/>
    <w:rsid w:val="009A732C"/>
    <w:rsid w:val="00A913E0"/>
    <w:rsid w:val="00B5252A"/>
    <w:rsid w:val="00B73BF8"/>
    <w:rsid w:val="00BB7FCE"/>
    <w:rsid w:val="00D07659"/>
    <w:rsid w:val="00D53A5D"/>
    <w:rsid w:val="00D764CA"/>
    <w:rsid w:val="00E12821"/>
    <w:rsid w:val="00F4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A"/>
  </w:style>
  <w:style w:type="paragraph" w:styleId="1">
    <w:name w:val="heading 1"/>
    <w:basedOn w:val="a"/>
    <w:next w:val="a"/>
    <w:link w:val="10"/>
    <w:qFormat/>
    <w:rsid w:val="009A732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64C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764CA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D764C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764CA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764C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764CA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764C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764CA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character" w:customStyle="1" w:styleId="Heading5Char">
    <w:name w:val="Heading 5 Char"/>
    <w:link w:val="Heading5"/>
    <w:uiPriority w:val="9"/>
    <w:rsid w:val="00D764C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764CA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764C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764CA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764C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764CA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764C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764CA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764C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764C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764C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D764C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64CA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764C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764C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764C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764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764C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764C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764CA"/>
  </w:style>
  <w:style w:type="paragraph" w:customStyle="1" w:styleId="Footer">
    <w:name w:val="Footer"/>
    <w:basedOn w:val="a"/>
    <w:link w:val="CaptionChar"/>
    <w:uiPriority w:val="99"/>
    <w:unhideWhenUsed/>
    <w:rsid w:val="00D764C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764CA"/>
  </w:style>
  <w:style w:type="character" w:customStyle="1" w:styleId="CaptionChar">
    <w:name w:val="Caption Char"/>
    <w:link w:val="Footer"/>
    <w:uiPriority w:val="99"/>
    <w:rsid w:val="00D764CA"/>
  </w:style>
  <w:style w:type="table" w:styleId="aa">
    <w:name w:val="Table Grid"/>
    <w:uiPriority w:val="59"/>
    <w:rsid w:val="00D7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764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764C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764C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764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764C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764C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764C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764C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764CA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764C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764CA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764C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764CA"/>
    <w:rPr>
      <w:sz w:val="18"/>
    </w:rPr>
  </w:style>
  <w:style w:type="character" w:styleId="ae">
    <w:name w:val="footnote reference"/>
    <w:uiPriority w:val="99"/>
    <w:unhideWhenUsed/>
    <w:rsid w:val="00D764C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764C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764CA"/>
    <w:rPr>
      <w:sz w:val="20"/>
    </w:rPr>
  </w:style>
  <w:style w:type="character" w:styleId="af1">
    <w:name w:val="endnote reference"/>
    <w:uiPriority w:val="99"/>
    <w:semiHidden/>
    <w:unhideWhenUsed/>
    <w:rsid w:val="00D764C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764CA"/>
    <w:pPr>
      <w:spacing w:after="57"/>
    </w:pPr>
  </w:style>
  <w:style w:type="paragraph" w:styleId="21">
    <w:name w:val="toc 2"/>
    <w:basedOn w:val="a"/>
    <w:next w:val="a"/>
    <w:uiPriority w:val="39"/>
    <w:unhideWhenUsed/>
    <w:rsid w:val="00D764C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764C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764C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764C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764C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764C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764C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764CA"/>
    <w:pPr>
      <w:spacing w:after="57"/>
      <w:ind w:left="2268"/>
    </w:pPr>
  </w:style>
  <w:style w:type="paragraph" w:styleId="af2">
    <w:name w:val="TOC Heading"/>
    <w:uiPriority w:val="39"/>
    <w:unhideWhenUsed/>
    <w:rsid w:val="00D764CA"/>
  </w:style>
  <w:style w:type="paragraph" w:styleId="af3">
    <w:name w:val="table of figures"/>
    <w:basedOn w:val="a"/>
    <w:next w:val="a"/>
    <w:uiPriority w:val="99"/>
    <w:unhideWhenUsed/>
    <w:rsid w:val="00D764CA"/>
  </w:style>
  <w:style w:type="paragraph" w:customStyle="1" w:styleId="Heading1">
    <w:name w:val="Heading 1"/>
    <w:basedOn w:val="a"/>
    <w:next w:val="a"/>
    <w:link w:val="Heading1Char"/>
    <w:qFormat/>
    <w:rsid w:val="00D764CA"/>
    <w:pPr>
      <w:keepNext/>
      <w:widowControl w:val="0"/>
      <w:jc w:val="center"/>
      <w:outlineLvl w:val="0"/>
    </w:pPr>
    <w:rPr>
      <w:b/>
    </w:rPr>
  </w:style>
  <w:style w:type="paragraph" w:customStyle="1" w:styleId="af4">
    <w:name w:val="Заголовок"/>
    <w:basedOn w:val="a"/>
    <w:next w:val="af5"/>
    <w:qFormat/>
    <w:rsid w:val="00D764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Body Text"/>
    <w:basedOn w:val="a"/>
    <w:rsid w:val="00D764CA"/>
    <w:pPr>
      <w:spacing w:after="140" w:line="276" w:lineRule="auto"/>
    </w:pPr>
  </w:style>
  <w:style w:type="paragraph" w:styleId="af6">
    <w:name w:val="List"/>
    <w:basedOn w:val="af5"/>
    <w:rsid w:val="00D764CA"/>
  </w:style>
  <w:style w:type="paragraph" w:customStyle="1" w:styleId="Caption">
    <w:name w:val="Caption"/>
    <w:basedOn w:val="a"/>
    <w:qFormat/>
    <w:rsid w:val="00D764CA"/>
    <w:pPr>
      <w:suppressLineNumbers/>
      <w:spacing w:before="120" w:after="120"/>
    </w:pPr>
    <w:rPr>
      <w:i/>
      <w:iCs/>
    </w:rPr>
  </w:style>
  <w:style w:type="paragraph" w:styleId="af7">
    <w:name w:val="index heading"/>
    <w:basedOn w:val="a"/>
    <w:qFormat/>
    <w:rsid w:val="00D764CA"/>
    <w:pPr>
      <w:suppressLineNumbers/>
    </w:pPr>
  </w:style>
  <w:style w:type="paragraph" w:styleId="af8">
    <w:name w:val="No Spacing"/>
    <w:qFormat/>
    <w:rsid w:val="00D764C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732C"/>
    <w:rPr>
      <w:rFonts w:ascii="Times New Roman" w:eastAsia="Times New Roman" w:hAnsi="Times New Roman" w:cs="Times New Roman"/>
      <w:b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09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991</Words>
  <Characters>5649</Characters>
  <Application>Microsoft Office Word</Application>
  <DocSecurity>0</DocSecurity>
  <Lines>47</Lines>
  <Paragraphs>13</Paragraphs>
  <ScaleCrop>false</ScaleCrop>
  <Company>Microsoft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2023-04-19T03:00:00Z</cp:lastPrinted>
  <dcterms:created xsi:type="dcterms:W3CDTF">2023-04-06T04:43:00Z</dcterms:created>
  <dcterms:modified xsi:type="dcterms:W3CDTF">2023-04-19T03:00:00Z</dcterms:modified>
  <dc:language>ru-RU</dc:language>
</cp:coreProperties>
</file>