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9"/>
        <w:gridCol w:w="3101"/>
        <w:gridCol w:w="3114"/>
      </w:tblGrid>
      <w:tr>
        <w:trPr/>
        <w:tc>
          <w:tcPr>
            <w:tcW w:w="3139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310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398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внесении изменений в постановление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Администрации города Шарыпов от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29.11.2021 №253 «Об утверждении Перечня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главных администраторов доходов бюджета 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городского округа город Шарыпово»</w:t>
      </w:r>
    </w:p>
    <w:p>
      <w:pPr>
        <w:pStyle w:val="Normal"/>
        <w:ind w:right="3967"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(в редакции от 25.10.2022 № 339) 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пунктом 3.2 статьи 160.1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r>
        <w:rPr>
          <w:rFonts w:cs="Times New Roman" w:ascii="Times New Roman" w:hAnsi="Times New Roman"/>
          <w:sz w:val="28"/>
          <w:szCs w:val="28"/>
        </w:rPr>
        <w:t xml:space="preserve">1. В приложение к постановлению Администрации города Шарыпово от 29.11.2021 г. № 253 «Перечень главных администраторов доходов бюджета городского округа города Шарыпово» </w:t>
      </w:r>
      <w:r>
        <w:rPr>
          <w:rFonts w:cs="Times New Roman" w:ascii="Times New Roman" w:hAnsi="Times New Roman"/>
          <w:bCs/>
          <w:sz w:val="28"/>
          <w:szCs w:val="28"/>
        </w:rPr>
        <w:t>(в редакции от 11.01.2022 №6, от 24.02.2022 № 60, от 30.03.2022 № 90, от 26.04.2022 № 117, от 06.06.2022 № 174, от 15.07.2022 № 222, от 12.08.2022 № 253, от 11.10.2022 № 317, от 25.10.2022 № 339)</w:t>
      </w:r>
      <w:r>
        <w:rPr>
          <w:rFonts w:cs="Times New Roman" w:ascii="Times New Roman" w:hAnsi="Times New Roman"/>
          <w:sz w:val="28"/>
          <w:szCs w:val="28"/>
        </w:rPr>
        <w:t xml:space="preserve">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8 «Финансовое управление администрации города Шарыпово» дополнить строкой:</w:t>
      </w:r>
    </w:p>
    <w:tbl>
      <w:tblPr>
        <w:tblStyle w:val="ad"/>
        <w:tblW w:w="93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"/>
        <w:gridCol w:w="707"/>
        <w:gridCol w:w="3047"/>
        <w:gridCol w:w="4820"/>
      </w:tblGrid>
      <w:tr>
        <w:trPr/>
        <w:tc>
          <w:tcPr>
            <w:tcW w:w="776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8.83.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099</w:t>
            </w:r>
          </w:p>
        </w:tc>
        <w:tc>
          <w:tcPr>
            <w:tcW w:w="3047" w:type="dxa"/>
            <w:tcBorders/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2 02 49999 04 0853 150</w:t>
            </w:r>
          </w:p>
        </w:tc>
        <w:tc>
          <w:tcPr>
            <w:tcW w:w="482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1.2. строки 8.83.-8.98., считать строками 8.84.-8.99.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2.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hyperlink r:id="rId3"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  <w:u w:val="single"/>
        </w:rPr>
        <w:t>).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В.Г. Хохлов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pageBreakBefore w:val="false"/>
        <w:ind w:hanging="0"/>
        <w:rPr>
          <w:rFonts w:ascii="Times New Roman" w:hAnsi="Times New Roman"/>
          <w:sz w:val="28"/>
          <w:szCs w:val="28"/>
        </w:rPr>
      </w:pPr>
      <w:bookmarkStart w:id="4" w:name="sub_5"/>
      <w:r>
        <w:rPr>
          <w:rFonts w:ascii="Times New Roman" w:hAnsi="Times New Roman"/>
          <w:sz w:val="28"/>
          <w:szCs w:val="28"/>
        </w:rPr>
        <w:t xml:space="preserve"> </w:t>
      </w:r>
      <w:bookmarkEnd w:id="4"/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LibreOffice/6.4.7.2$Linux_X86_64 LibreOffice_project/40$Build-2</Application>
  <Pages>2</Pages>
  <Words>240</Words>
  <Characters>1628</Characters>
  <CharactersWithSpaces>1945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2022-11-30T08:44:00Z</cp:lastPrinted>
  <dcterms:modified xsi:type="dcterms:W3CDTF">2022-12-05T17:04:53Z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