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692C" w:rsidRPr="00676B66" w:rsidTr="00B71F88">
        <w:trPr>
          <w:trHeight w:val="1984"/>
        </w:trPr>
        <w:tc>
          <w:tcPr>
            <w:tcW w:w="9639" w:type="dxa"/>
            <w:shd w:val="clear" w:color="auto" w:fill="auto"/>
          </w:tcPr>
          <w:p w:rsidR="0062692C" w:rsidRPr="00676B66" w:rsidRDefault="0062692C" w:rsidP="00B7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r w:rsidRPr="00676B66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9C4816" wp14:editId="158650E8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92C" w:rsidRPr="00676B66" w:rsidRDefault="0062692C" w:rsidP="00B7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62692C" w:rsidRPr="00676B66" w:rsidRDefault="0062692C" w:rsidP="00B7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1" w:name="_Hlk115176197"/>
            <w:r w:rsidRPr="00676B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62692C" w:rsidRPr="00676B66" w:rsidRDefault="0062692C" w:rsidP="00B7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62692C" w:rsidRPr="00676B66" w:rsidRDefault="0062692C" w:rsidP="006269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6B6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2692C" w:rsidRPr="003B6411" w:rsidRDefault="0062692C" w:rsidP="006269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41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0520A" w:rsidRDefault="0062692C" w:rsidP="009052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4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2692C" w:rsidRPr="003B6411" w:rsidRDefault="0090520A" w:rsidP="009052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23.11.2022</w:t>
      </w:r>
      <w:r w:rsidR="0062692C" w:rsidRPr="003B64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62692C" w:rsidRPr="003B641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392</w:t>
      </w:r>
    </w:p>
    <w:p w:rsidR="00A94A76" w:rsidRPr="003B6411" w:rsidRDefault="00A94A76"/>
    <w:p w:rsidR="0062692C" w:rsidRPr="003B6411" w:rsidRDefault="0062692C" w:rsidP="00853E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853ED4" w:rsidRPr="003B6411">
        <w:rPr>
          <w:rFonts w:ascii="Times New Roman" w:hAnsi="Times New Roman"/>
          <w:sz w:val="28"/>
          <w:szCs w:val="28"/>
        </w:rPr>
        <w:t xml:space="preserve"> </w:t>
      </w:r>
      <w:r w:rsidRPr="003B6411">
        <w:rPr>
          <w:rFonts w:ascii="Times New Roman" w:hAnsi="Times New Roman"/>
          <w:sz w:val="28"/>
          <w:szCs w:val="28"/>
        </w:rPr>
        <w:t>Администрации города Шарыпово от 21.06.2022 г.</w:t>
      </w:r>
      <w:r w:rsidR="00853ED4" w:rsidRPr="003B6411">
        <w:rPr>
          <w:rFonts w:ascii="Times New Roman" w:hAnsi="Times New Roman"/>
          <w:sz w:val="28"/>
          <w:szCs w:val="28"/>
        </w:rPr>
        <w:t xml:space="preserve"> </w:t>
      </w:r>
      <w:r w:rsidRPr="003B6411">
        <w:rPr>
          <w:rFonts w:ascii="Times New Roman" w:hAnsi="Times New Roman"/>
          <w:sz w:val="28"/>
          <w:szCs w:val="28"/>
        </w:rPr>
        <w:t>№ 205 «Об утверждении Положения об оплате труда</w:t>
      </w:r>
      <w:r w:rsidR="00853ED4" w:rsidRPr="003B6411">
        <w:rPr>
          <w:rFonts w:ascii="Times New Roman" w:hAnsi="Times New Roman"/>
          <w:sz w:val="28"/>
          <w:szCs w:val="28"/>
        </w:rPr>
        <w:t xml:space="preserve"> </w:t>
      </w:r>
      <w:r w:rsidRPr="003B6411">
        <w:rPr>
          <w:rFonts w:ascii="Times New Roman" w:hAnsi="Times New Roman"/>
          <w:sz w:val="28"/>
          <w:szCs w:val="28"/>
        </w:rPr>
        <w:t>работников муниципальных автономных образовательных</w:t>
      </w:r>
      <w:r w:rsidR="00853ED4" w:rsidRPr="003B6411">
        <w:rPr>
          <w:rFonts w:ascii="Times New Roman" w:hAnsi="Times New Roman"/>
          <w:sz w:val="28"/>
          <w:szCs w:val="28"/>
        </w:rPr>
        <w:t xml:space="preserve"> </w:t>
      </w:r>
      <w:r w:rsidRPr="003B6411">
        <w:rPr>
          <w:rFonts w:ascii="Times New Roman" w:hAnsi="Times New Roman"/>
          <w:sz w:val="28"/>
          <w:szCs w:val="28"/>
        </w:rPr>
        <w:t>учреждений: «Детский оздоровительно-образовательный</w:t>
      </w:r>
      <w:r w:rsidR="00853ED4" w:rsidRPr="003B6411">
        <w:rPr>
          <w:rFonts w:ascii="Times New Roman" w:hAnsi="Times New Roman"/>
          <w:sz w:val="28"/>
          <w:szCs w:val="28"/>
        </w:rPr>
        <w:t xml:space="preserve"> </w:t>
      </w:r>
      <w:r w:rsidRPr="003B6411">
        <w:rPr>
          <w:rFonts w:ascii="Times New Roman" w:hAnsi="Times New Roman"/>
          <w:sz w:val="28"/>
          <w:szCs w:val="28"/>
        </w:rPr>
        <w:t>лагерь «Парус» и «Детский оздоровительно-образовательный лагерь «</w:t>
      </w:r>
      <w:r w:rsidR="00667CD8" w:rsidRPr="003B6411">
        <w:rPr>
          <w:rFonts w:ascii="Times New Roman" w:hAnsi="Times New Roman"/>
          <w:sz w:val="28"/>
          <w:szCs w:val="28"/>
        </w:rPr>
        <w:t>Бригантина</w:t>
      </w:r>
      <w:r w:rsidRPr="003B6411">
        <w:rPr>
          <w:rFonts w:ascii="Times New Roman" w:hAnsi="Times New Roman"/>
          <w:sz w:val="28"/>
          <w:szCs w:val="28"/>
        </w:rPr>
        <w:t>»</w:t>
      </w:r>
    </w:p>
    <w:p w:rsidR="0062692C" w:rsidRPr="003B6411" w:rsidRDefault="0062692C" w:rsidP="0062692C">
      <w:pPr>
        <w:pStyle w:val="a3"/>
        <w:rPr>
          <w:rFonts w:ascii="Times New Roman" w:hAnsi="Times New Roman"/>
          <w:sz w:val="28"/>
          <w:szCs w:val="28"/>
        </w:rPr>
      </w:pPr>
    </w:p>
    <w:p w:rsidR="00853ED4" w:rsidRPr="003B6411" w:rsidRDefault="00853ED4" w:rsidP="0062692C">
      <w:pPr>
        <w:pStyle w:val="a3"/>
        <w:rPr>
          <w:rFonts w:ascii="Times New Roman" w:hAnsi="Times New Roman"/>
          <w:sz w:val="28"/>
          <w:szCs w:val="28"/>
        </w:rPr>
      </w:pPr>
    </w:p>
    <w:p w:rsidR="0062692C" w:rsidRPr="003B6411" w:rsidRDefault="0062692C" w:rsidP="006269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ab/>
        <w:t xml:space="preserve">В </w:t>
      </w:r>
      <w:r w:rsidR="00DB5027">
        <w:rPr>
          <w:rFonts w:ascii="Times New Roman" w:hAnsi="Times New Roman"/>
          <w:sz w:val="28"/>
          <w:szCs w:val="28"/>
        </w:rPr>
        <w:t>соответствии с Т</w:t>
      </w:r>
      <w:r w:rsidRPr="003B6411">
        <w:rPr>
          <w:rFonts w:ascii="Times New Roman" w:hAnsi="Times New Roman"/>
          <w:sz w:val="28"/>
          <w:szCs w:val="28"/>
        </w:rPr>
        <w:t>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 w:rsidR="0062692C" w:rsidRPr="003B6411" w:rsidRDefault="0062692C" w:rsidP="006269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ПОСТАНОВЛЯЮ:</w:t>
      </w:r>
    </w:p>
    <w:p w:rsidR="0062692C" w:rsidRPr="003B6411" w:rsidRDefault="0062692C" w:rsidP="0062692C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В постановление и приложение к постановлению Администрации города Шарыпово от 21.06.2022 г. № 205 «Об утверждении Положения об оплате труда работников муниципальных автономных образовательных учреждений: «Детский оздоровительно-образовательный лагерь «Парус» и «Детский оздоровительно-образовательный лагерь «Бригантина» внести следующие изменения:</w:t>
      </w:r>
    </w:p>
    <w:p w:rsidR="0062692C" w:rsidRPr="003B6411" w:rsidRDefault="0062692C" w:rsidP="0062692C">
      <w:pPr>
        <w:pStyle w:val="a3"/>
        <w:numPr>
          <w:ilvl w:val="1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По тексту постановления и приложения к постановлению слова «муниципальных автономных образовательных учреждений: «Детский оздоровительно-образовательный лагерь «Парус» и «Детский оздоровительно-образовательный лагерь «Бригантина» заменить словами: «муниципальных автономных образовательных учреждений дополнительного образования: «Детский оздоровительно-образовательный лагерь «Парус» и «Детский оздоровительно-образовательный лагерь «Бригантина».</w:t>
      </w:r>
    </w:p>
    <w:p w:rsidR="0062692C" w:rsidRPr="003B6411" w:rsidRDefault="0062692C" w:rsidP="0062692C">
      <w:pPr>
        <w:pStyle w:val="a3"/>
        <w:numPr>
          <w:ilvl w:val="1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62692C" w:rsidRPr="003B6411" w:rsidRDefault="0062692C" w:rsidP="0062692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В столбце 1 таблицы 1 пункта 2.3.:</w:t>
      </w:r>
    </w:p>
    <w:p w:rsidR="0062692C" w:rsidRPr="003B6411" w:rsidRDefault="006D1C82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1.2.1.2. Строку 3</w:t>
      </w:r>
      <w:r w:rsidR="00BF458C" w:rsidRPr="003B6411">
        <w:rPr>
          <w:rFonts w:ascii="Times New Roman" w:hAnsi="Times New Roman"/>
          <w:sz w:val="28"/>
          <w:szCs w:val="28"/>
        </w:rPr>
        <w:t xml:space="preserve"> изложить в новой редакци</w:t>
      </w:r>
      <w:r w:rsidRPr="003B6411">
        <w:rPr>
          <w:rFonts w:ascii="Times New Roman" w:hAnsi="Times New Roman"/>
          <w:sz w:val="28"/>
          <w:szCs w:val="28"/>
        </w:rPr>
        <w:t>и: «</w:t>
      </w:r>
      <w:r w:rsidR="00BF458C" w:rsidRPr="003B6411">
        <w:rPr>
          <w:rFonts w:ascii="Times New Roman" w:hAnsi="Times New Roman"/>
          <w:sz w:val="28"/>
          <w:szCs w:val="28"/>
        </w:rPr>
        <w:t>вожатый».</w:t>
      </w:r>
    </w:p>
    <w:p w:rsidR="00BF458C" w:rsidRPr="003B6411" w:rsidRDefault="00BF458C" w:rsidP="00BF458C">
      <w:pPr>
        <w:pStyle w:val="a3"/>
        <w:ind w:left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1.2.2. В столбце 1 таблицы 2 пункта 2.4.:</w:t>
      </w:r>
    </w:p>
    <w:p w:rsidR="00BF458C" w:rsidRPr="003B6411" w:rsidRDefault="00BF458C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1.2.2.1. Строку 7 изложить в новой редакции: «2 квалификационный уровень: заведующий хозяйством»;</w:t>
      </w:r>
    </w:p>
    <w:p w:rsidR="00BF458C" w:rsidRPr="003B6411" w:rsidRDefault="00BF458C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1.2.2.2. Строку 8 изложить в новой редакции: «3 квалификационный уровень: шеф-повар»;</w:t>
      </w:r>
    </w:p>
    <w:p w:rsidR="00BF458C" w:rsidRPr="003B6411" w:rsidRDefault="00BF458C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lastRenderedPageBreak/>
        <w:t>1.2.2.3. Строку 9 изложить в новой редакции: «4 квалификационный уровень: механик».</w:t>
      </w:r>
    </w:p>
    <w:p w:rsidR="00BF458C" w:rsidRPr="003B6411" w:rsidRDefault="00BF458C" w:rsidP="00BF458C">
      <w:pPr>
        <w:pStyle w:val="a3"/>
        <w:ind w:left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1.2.3. В столбце 1 таблицы 5 пункта 2.10.:</w:t>
      </w:r>
    </w:p>
    <w:p w:rsidR="00BF458C" w:rsidRPr="003B6411" w:rsidRDefault="00BF458C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1.2.3.1. Строку 3 изложить в новой редакции: «1 квалификационный уровень: дворник, уборщик служебных помещений, сторож, подсобный рабочий, грузчик, кладовщик, рабочий по комплексному обслуживанию и ремонту здания, машинист по стирке и ремонту белья, матрос-спасатель, кухонный рабочий, кладовщик, мойщик посуды»;</w:t>
      </w:r>
    </w:p>
    <w:p w:rsidR="00BF458C" w:rsidRPr="003B6411" w:rsidRDefault="00BF458C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1.2.3.2. Строку 6 изложить в новой редакции: «1 квалификационный уровень: водитель, оператор видеонаблюдения»;</w:t>
      </w:r>
    </w:p>
    <w:p w:rsidR="00BF458C" w:rsidRPr="003B6411" w:rsidRDefault="00BF458C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1.2.3.3. Строку 7 изложить в новой редакции: «2 квалификационный уровень: повар, плотник, слесарь-сантехник, слесарь-электрик по ремонту электрооборудования».</w:t>
      </w:r>
    </w:p>
    <w:p w:rsidR="00BF458C" w:rsidRPr="003B6411" w:rsidRDefault="00BF458C" w:rsidP="00BF458C">
      <w:pPr>
        <w:pStyle w:val="a3"/>
        <w:ind w:left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1.3. В приложении № 1 к Положению об оплате труда:</w:t>
      </w:r>
    </w:p>
    <w:p w:rsidR="00BF458C" w:rsidRPr="003B6411" w:rsidRDefault="00BF458C" w:rsidP="00BF458C">
      <w:pPr>
        <w:pStyle w:val="a3"/>
        <w:ind w:left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1.3.1. В столбце 1 таблицы:</w:t>
      </w:r>
    </w:p>
    <w:p w:rsidR="00BF458C" w:rsidRPr="003B6411" w:rsidRDefault="00BF458C" w:rsidP="00BF458C">
      <w:pPr>
        <w:pStyle w:val="a3"/>
        <w:ind w:left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1.3.1.1. Строку 6 дополнить словами «вожатый»;</w:t>
      </w:r>
    </w:p>
    <w:p w:rsidR="00BF458C" w:rsidRPr="003B6411" w:rsidRDefault="00BF458C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1.3.1.2. Строку 9 дополнить словами «кухонный рабочий, мойщик посуды, плотник, слесарь-сантехник, слесарь-электрик по ремонту электрооборудования, оператор видеонаблюдения, механик»</w:t>
      </w:r>
      <w:r w:rsidR="00F336EA" w:rsidRPr="003B6411">
        <w:rPr>
          <w:rFonts w:ascii="Times New Roman" w:hAnsi="Times New Roman"/>
          <w:sz w:val="28"/>
          <w:szCs w:val="28"/>
        </w:rPr>
        <w:t>;</w:t>
      </w:r>
    </w:p>
    <w:p w:rsidR="00F336EA" w:rsidRPr="003B6411" w:rsidRDefault="00961605" w:rsidP="00E40039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961605">
        <w:rPr>
          <w:rFonts w:ascii="Times New Roman" w:hAnsi="Times New Roman"/>
          <w:sz w:val="28"/>
          <w:szCs w:val="28"/>
        </w:rPr>
        <w:t>1.3.2</w:t>
      </w:r>
      <w:r w:rsidR="004740C3" w:rsidRPr="00961605">
        <w:rPr>
          <w:rFonts w:ascii="Times New Roman" w:hAnsi="Times New Roman"/>
          <w:sz w:val="28"/>
          <w:szCs w:val="28"/>
        </w:rPr>
        <w:t>.</w:t>
      </w:r>
      <w:r w:rsidR="004740C3" w:rsidRPr="003B6411">
        <w:rPr>
          <w:rFonts w:ascii="Times New Roman" w:hAnsi="Times New Roman"/>
          <w:sz w:val="28"/>
          <w:szCs w:val="28"/>
        </w:rPr>
        <w:t xml:space="preserve"> Таблицу дополнить разделами следующего содержания:</w:t>
      </w:r>
    </w:p>
    <w:tbl>
      <w:tblPr>
        <w:tblW w:w="10491" w:type="dxa"/>
        <w:tblInd w:w="-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2552"/>
        <w:gridCol w:w="1134"/>
        <w:gridCol w:w="1134"/>
      </w:tblGrid>
      <w:tr w:rsidR="001B4B5C" w:rsidRPr="001B4B5C" w:rsidTr="001B4B5C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Критерии оценки </w:t>
            </w: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результативности </w:t>
            </w: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качества труда</w:t>
            </w: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работников учреждения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1B4B5C" w:rsidRPr="001B4B5C" w:rsidTr="001B4B5C">
        <w:trPr>
          <w:cantSplit/>
          <w:trHeight w:val="840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B5C" w:rsidRPr="001B4B5C" w:rsidRDefault="001B4B5C" w:rsidP="001B4B5C">
            <w:pPr>
              <w:spacing w:after="0" w:line="240" w:lineRule="auto"/>
              <w:ind w:left="-772" w:firstLine="77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5C" w:rsidRPr="001B4B5C" w:rsidTr="001B4B5C">
        <w:trPr>
          <w:cantSplit/>
          <w:trHeight w:val="2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B4B5C" w:rsidRPr="001B4B5C" w:rsidRDefault="001B4B5C" w:rsidP="001B4B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10563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2552"/>
        <w:gridCol w:w="1134"/>
        <w:gridCol w:w="1134"/>
        <w:gridCol w:w="72"/>
      </w:tblGrid>
      <w:tr w:rsidR="001B4B5C" w:rsidRPr="001B4B5C" w:rsidTr="001B4B5C">
        <w:trPr>
          <w:cantSplit/>
          <w:trHeight w:val="6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Шеф-повар,        </w:t>
            </w: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повар </w:t>
            </w:r>
          </w:p>
        </w:tc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или оперативное устранение предписаний контролирующих или надзирающих органов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предписаний контролирующих    </w:t>
            </w: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или надзирающих органов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отсутствие предписаний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устранение предписаний в установленные 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B5C" w:rsidRPr="001B4B5C" w:rsidTr="001B4B5C">
        <w:trPr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Снижение уровня  заболеваемости обучающихся, воспитанников посредством приготовления пищи в соответствии с утвержденным цикличным меню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снижение количества заболевших воспитанников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вспышек </w:t>
            </w: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заболеваний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1B4B5C">
        <w:trPr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Качество приготовления    </w:t>
            </w: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пищи, эстетическое     </w:t>
            </w: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оформление блюд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жалоб на качество приготовленной пищи, эстетическое оформление блюд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отсутствие жалоб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1B4B5C">
        <w:trPr>
          <w:cantSplit/>
          <w:trHeight w:val="6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13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санитарно-гигиенических норм, правил техники безопасности, пожарной безопасности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жилых корпусов, бытовых, хозяйственных и других помещений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80 - 99%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13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B5C" w:rsidRPr="001B4B5C" w:rsidTr="00DB5027">
        <w:trPr>
          <w:gridAfter w:val="1"/>
          <w:wAfter w:w="72" w:type="dxa"/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сохранности имущества и его учет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по утрате и порче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отсутствие замечаний по результатам ревизии,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DB5027">
        <w:trPr>
          <w:cantSplit/>
          <w:trHeight w:val="3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Оперативность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обеспечение сезонной подготовки обслуживаемых зданий, сооружения, оборудования и механизмов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 в установленный срок без снижения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 ранее установленного срока без снижения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B5C" w:rsidRPr="001B4B5C" w:rsidTr="00DB5027">
        <w:trPr>
          <w:gridAfter w:val="1"/>
          <w:wAfter w:w="72" w:type="dxa"/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дополнительных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проведении ремонтных работ в учреждении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своевременно, качественно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1B4B5C">
        <w:trPr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Ресурсосбережение при выполнении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рационального расходования электроэнергии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превышения лимитов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Бесперебойная и безаварийная работа систем жизнеобеспечения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 w:rsidR="001B4B5C" w:rsidRPr="001B4B5C" w:rsidTr="00DB5027">
        <w:trPr>
          <w:gridAfter w:val="1"/>
          <w:wAfter w:w="72" w:type="dxa"/>
          <w:cantSplit/>
          <w:trHeight w:val="6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Качественное и своевременное проведение инвентаризации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недостачи и неучтенного оборудования по результатам ревизии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5C" w:rsidRPr="001B4B5C" w:rsidRDefault="001B4B5C" w:rsidP="001B4B5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B4B5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</w:tbl>
    <w:p w:rsidR="004740C3" w:rsidRPr="003B6411" w:rsidRDefault="004740C3" w:rsidP="00E40039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E40039" w:rsidRPr="003B6411" w:rsidRDefault="00E40039" w:rsidP="00BF458C">
      <w:pPr>
        <w:pStyle w:val="a3"/>
        <w:ind w:left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1.4. В приложении № 2 к Положению об оплате труда:</w:t>
      </w:r>
    </w:p>
    <w:p w:rsidR="009260E3" w:rsidRPr="003B6411" w:rsidRDefault="00E40039" w:rsidP="00E40039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961605">
        <w:rPr>
          <w:rFonts w:ascii="Times New Roman" w:hAnsi="Times New Roman"/>
          <w:sz w:val="28"/>
          <w:szCs w:val="28"/>
        </w:rPr>
        <w:t>1.4.1.</w:t>
      </w:r>
      <w:r w:rsidRPr="003B6411">
        <w:rPr>
          <w:rFonts w:ascii="Times New Roman" w:hAnsi="Times New Roman"/>
          <w:sz w:val="28"/>
          <w:szCs w:val="28"/>
        </w:rPr>
        <w:t xml:space="preserve"> Раздел «Руководитель учреждения» в таблице изложить в нов</w:t>
      </w:r>
      <w:r w:rsidR="009260E3" w:rsidRPr="003B6411">
        <w:rPr>
          <w:rFonts w:ascii="Times New Roman" w:hAnsi="Times New Roman"/>
          <w:sz w:val="28"/>
          <w:szCs w:val="28"/>
        </w:rPr>
        <w:t>ой редакции:</w:t>
      </w:r>
    </w:p>
    <w:tbl>
      <w:tblPr>
        <w:tblW w:w="10625" w:type="dxa"/>
        <w:tblInd w:w="-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977"/>
        <w:gridCol w:w="1843"/>
        <w:gridCol w:w="850"/>
        <w:gridCol w:w="1552"/>
      </w:tblGrid>
      <w:tr w:rsidR="009260E3" w:rsidRPr="009260E3" w:rsidTr="00DB5027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Критерии оценки </w:t>
            </w: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результативности </w:t>
            </w: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качества труда</w:t>
            </w: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работников учреждения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%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260E3" w:rsidRPr="009260E3" w:rsidTr="00DB5027">
        <w:trPr>
          <w:cantSplit/>
          <w:trHeight w:val="840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60E3" w:rsidRPr="009260E3" w:rsidRDefault="009260E3" w:rsidP="00926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0E3" w:rsidRPr="009260E3" w:rsidTr="00DB5027">
        <w:trPr>
          <w:cantSplit/>
          <w:trHeight w:val="2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0E3" w:rsidRPr="009260E3" w:rsidRDefault="009260E3" w:rsidP="0092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0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tbl>
      <w:tblPr>
        <w:tblStyle w:val="1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977"/>
        <w:gridCol w:w="1843"/>
        <w:gridCol w:w="850"/>
        <w:gridCol w:w="1701"/>
      </w:tblGrid>
      <w:tr w:rsidR="009260E3" w:rsidRPr="009260E3" w:rsidTr="00DB5027">
        <w:tc>
          <w:tcPr>
            <w:tcW w:w="851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222" w:type="dxa"/>
            <w:gridSpan w:val="4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Последовательная реализация программы деятельности│(развития)   учреждения       </w:t>
            </w:r>
          </w:p>
        </w:tc>
        <w:tc>
          <w:tcPr>
            <w:tcW w:w="2977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программы деятельности (развития) учреждения         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95 - 100%    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90 - 95%     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учреждения  требованиям надзорных органов   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Отсутствие предписаний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Устранение предписаний в установленные сроки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Соответствие ресурсного обеспечения требованиям законодательства РФ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95 - 100%    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Эффективность финансово- экономической деятельности</w:t>
            </w:r>
          </w:p>
        </w:tc>
        <w:tc>
          <w:tcPr>
            <w:tcW w:w="2977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Исполнение плана финансово- хозяйственной деятельности учреждения      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95 - 100%    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Привлечение внебюджетных средств</w:t>
            </w:r>
          </w:p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Факт наличия</w:t>
            </w:r>
            <w:bookmarkStart w:id="2" w:name="_GoBack"/>
            <w:bookmarkEnd w:id="2"/>
          </w:p>
        </w:tc>
        <w:tc>
          <w:tcPr>
            <w:tcW w:w="850" w:type="dxa"/>
          </w:tcPr>
          <w:p w:rsidR="009260E3" w:rsidRPr="009260E3" w:rsidRDefault="00502ACF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Своевременность и качество проведения ремонтов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Выстраивание эффективных взаимодействий с другими </w:t>
            </w: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учреждениями и ведомствами для достижения целей учреждения     </w:t>
            </w: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Наличие соглашений, договоров о совместной деятельности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Факт наличия 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Выплаты за интенсивность и высокие результаты работы            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Дополнительные объемы и объекты  управления  </w:t>
            </w: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Количество дополнительных объектов управления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За каждый объект управления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Участие в организации внутрисистемных и краевых мероприятий, участие в организации работ по реализации грантов, проектов, конкурсов, программ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За каждое участие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rPr>
          <w:trHeight w:val="570"/>
        </w:trPr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Сохранность контингента воспитанников</w:t>
            </w:r>
          </w:p>
        </w:tc>
        <w:tc>
          <w:tcPr>
            <w:tcW w:w="2977" w:type="dxa"/>
            <w:vMerge w:val="restart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Наполняемость отрядов в течение смены в соответствии с требованиями СанПиН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90-100%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rPr>
          <w:trHeight w:val="525"/>
        </w:trPr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70-85%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Выполнение учреждением муниципального задания</w:t>
            </w: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90 - 100%    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Выплаты за качество выполняемых работ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законодательных и  нормативных правовых актов   </w:t>
            </w: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Отсутствие нарушений законодательных и нормативных правовых актов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предписаний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Укомплектованность штатов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90 - 100%          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конфликтных ситуаций в трудовом коллективе         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Отсутствие жалоб, протоколов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vMerge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молодых специалистов в учреждении        </w:t>
            </w:r>
          </w:p>
        </w:tc>
        <w:tc>
          <w:tcPr>
            <w:tcW w:w="1843" w:type="dxa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От 1 до 5</w:t>
            </w:r>
          </w:p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От 6 и более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месяц/квартал</w:t>
            </w:r>
          </w:p>
        </w:tc>
      </w:tr>
      <w:tr w:rsidR="009260E3" w:rsidRPr="009260E3" w:rsidTr="00DB5027">
        <w:tc>
          <w:tcPr>
            <w:tcW w:w="851" w:type="dxa"/>
            <w:tcBorders>
              <w:top w:val="nil"/>
            </w:tcBorders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:rsidR="009260E3" w:rsidRPr="009260E3" w:rsidRDefault="009260E3" w:rsidP="009260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Выплаты за сложность, напряженность и особый режим работы</w:t>
            </w:r>
          </w:p>
        </w:tc>
        <w:tc>
          <w:tcPr>
            <w:tcW w:w="850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0E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260E3" w:rsidRPr="009260E3" w:rsidRDefault="009260E3" w:rsidP="009260E3">
            <w:pPr>
              <w:spacing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9260E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 месяц</w:t>
            </w:r>
          </w:p>
        </w:tc>
      </w:tr>
    </w:tbl>
    <w:p w:rsidR="00E40039" w:rsidRPr="003B6411" w:rsidRDefault="00E40039" w:rsidP="003B64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36EA" w:rsidRPr="003B6411" w:rsidRDefault="00F336EA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3B6411">
        <w:rPr>
          <w:rFonts w:ascii="Times New Roman" w:hAnsi="Times New Roman"/>
          <w:sz w:val="28"/>
          <w:szCs w:val="28"/>
        </w:rPr>
        <w:t>Рудь</w:t>
      </w:r>
      <w:proofErr w:type="spellEnd"/>
      <w:r w:rsidRPr="003B6411">
        <w:rPr>
          <w:rFonts w:ascii="Times New Roman" w:hAnsi="Times New Roman"/>
          <w:sz w:val="28"/>
          <w:szCs w:val="28"/>
        </w:rPr>
        <w:t xml:space="preserve"> Ю.В.</w:t>
      </w:r>
    </w:p>
    <w:p w:rsidR="00F336EA" w:rsidRPr="003B6411" w:rsidRDefault="00F336EA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сентября 2022 года и подлежит размещению на официальном сайте муниципального образования города Шарыпово Красноярского края</w:t>
      </w:r>
      <w:r w:rsidR="00F4585D" w:rsidRPr="003B6411">
        <w:rPr>
          <w:rFonts w:ascii="Times New Roman" w:hAnsi="Times New Roman"/>
          <w:sz w:val="28"/>
          <w:szCs w:val="28"/>
        </w:rPr>
        <w:t xml:space="preserve"> </w:t>
      </w:r>
      <w:r w:rsidR="00F4585D" w:rsidRPr="003B641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6" w:history="1">
        <w:r w:rsidR="00F4585D" w:rsidRPr="003B6411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 w:rsidR="00F4585D" w:rsidRPr="003B641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B6411">
        <w:rPr>
          <w:rFonts w:ascii="Times New Roman" w:hAnsi="Times New Roman"/>
          <w:sz w:val="28"/>
          <w:szCs w:val="28"/>
        </w:rPr>
        <w:t>.</w:t>
      </w:r>
    </w:p>
    <w:p w:rsidR="00453B88" w:rsidRPr="003B6411" w:rsidRDefault="00453B88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453B88" w:rsidRPr="003B6411" w:rsidRDefault="00453B88" w:rsidP="00453B8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453B88" w:rsidRPr="003B6411" w:rsidRDefault="00453B88" w:rsidP="00453B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6411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   В.Г. Хохлов</w:t>
      </w:r>
    </w:p>
    <w:sectPr w:rsidR="00453B88" w:rsidRPr="003B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2D6C"/>
    <w:multiLevelType w:val="hybridMultilevel"/>
    <w:tmpl w:val="BCDA72F4"/>
    <w:lvl w:ilvl="0" w:tplc="0C403C2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3EE9"/>
    <w:multiLevelType w:val="multilevel"/>
    <w:tmpl w:val="3488A0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3D7A32A3"/>
    <w:multiLevelType w:val="hybridMultilevel"/>
    <w:tmpl w:val="AFACEFEE"/>
    <w:lvl w:ilvl="0" w:tplc="93D6DE5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EF"/>
    <w:rsid w:val="001B4B5C"/>
    <w:rsid w:val="003B6411"/>
    <w:rsid w:val="00453B88"/>
    <w:rsid w:val="004740C3"/>
    <w:rsid w:val="00502ACF"/>
    <w:rsid w:val="0062692C"/>
    <w:rsid w:val="00667CD8"/>
    <w:rsid w:val="00676B66"/>
    <w:rsid w:val="006D1C82"/>
    <w:rsid w:val="00853ED4"/>
    <w:rsid w:val="0090520A"/>
    <w:rsid w:val="009260E3"/>
    <w:rsid w:val="00961605"/>
    <w:rsid w:val="00A94A76"/>
    <w:rsid w:val="00BF458C"/>
    <w:rsid w:val="00D947EF"/>
    <w:rsid w:val="00DB5027"/>
    <w:rsid w:val="00E40039"/>
    <w:rsid w:val="00F336EA"/>
    <w:rsid w:val="00F4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8E63"/>
  <w15:chartTrackingRefBased/>
  <w15:docId w15:val="{D1879535-67A4-4AF1-BA8E-101A4AA3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92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9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4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85D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4585D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9260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92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2022-11-28T08:28:00Z</cp:lastPrinted>
  <dcterms:created xsi:type="dcterms:W3CDTF">2022-10-11T09:19:00Z</dcterms:created>
  <dcterms:modified xsi:type="dcterms:W3CDTF">2022-11-28T08:31:00Z</dcterms:modified>
</cp:coreProperties>
</file>