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4A0" w:firstRow="1" w:lastRow="0" w:firstColumn="1" w:lastColumn="0" w:noHBand="0" w:noVBand="1"/>
      </w:tblPr>
      <w:tblGrid>
        <w:gridCol w:w="9639"/>
      </w:tblGrid>
      <w:tr w:rsidR="000B7B7C" w:rsidRPr="000B7B7C" w14:paraId="09AC6BFF" w14:textId="77777777" w:rsidTr="002843C8">
        <w:trPr>
          <w:trHeight w:val="1984"/>
        </w:trPr>
        <w:tc>
          <w:tcPr>
            <w:tcW w:w="9639" w:type="dxa"/>
            <w:shd w:val="clear" w:color="auto" w:fill="auto"/>
          </w:tcPr>
          <w:p w14:paraId="63EBE54C" w14:textId="12C12843" w:rsidR="000B7B7C" w:rsidRPr="000B7B7C" w:rsidRDefault="000B7B7C" w:rsidP="002843C8">
            <w:pPr>
              <w:jc w:val="center"/>
              <w:rPr>
                <w:b/>
                <w:noProof/>
                <w:sz w:val="28"/>
                <w:szCs w:val="28"/>
              </w:rPr>
            </w:pPr>
            <w:r w:rsidRPr="000B7B7C">
              <w:rPr>
                <w:b/>
                <w:noProof/>
                <w:sz w:val="28"/>
                <w:szCs w:val="28"/>
              </w:rPr>
              <w:drawing>
                <wp:inline distT="0" distB="0" distL="0" distR="0" wp14:anchorId="4EF9E5A6" wp14:editId="533A2636">
                  <wp:extent cx="485775" cy="7429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742950"/>
                          </a:xfrm>
                          <a:prstGeom prst="rect">
                            <a:avLst/>
                          </a:prstGeom>
                          <a:noFill/>
                          <a:ln>
                            <a:noFill/>
                          </a:ln>
                        </pic:spPr>
                      </pic:pic>
                    </a:graphicData>
                  </a:graphic>
                </wp:inline>
              </w:drawing>
            </w:r>
          </w:p>
          <w:p w14:paraId="6BC88633" w14:textId="77777777" w:rsidR="000B7B7C" w:rsidRPr="000B7B7C" w:rsidRDefault="000B7B7C" w:rsidP="002843C8">
            <w:pPr>
              <w:jc w:val="center"/>
              <w:rPr>
                <w:b/>
                <w:noProof/>
                <w:sz w:val="28"/>
                <w:szCs w:val="28"/>
              </w:rPr>
            </w:pPr>
          </w:p>
          <w:p w14:paraId="06D13A75" w14:textId="77777777" w:rsidR="000B7B7C" w:rsidRPr="000B7B7C" w:rsidRDefault="000B7B7C" w:rsidP="002843C8">
            <w:pPr>
              <w:jc w:val="center"/>
              <w:rPr>
                <w:sz w:val="28"/>
                <w:szCs w:val="28"/>
              </w:rPr>
            </w:pPr>
            <w:r w:rsidRPr="000B7B7C">
              <w:rPr>
                <w:b/>
                <w:sz w:val="28"/>
                <w:szCs w:val="28"/>
              </w:rPr>
              <w:t>АДМИНИСТРАЦИЯ ГОРОДА ШАРЫПОВО КРАСНОЯРСКОГО КРАЯ</w:t>
            </w:r>
          </w:p>
          <w:p w14:paraId="23BC4B96" w14:textId="77777777" w:rsidR="000B7B7C" w:rsidRPr="000B7B7C" w:rsidRDefault="000B7B7C" w:rsidP="002843C8">
            <w:pPr>
              <w:jc w:val="center"/>
              <w:rPr>
                <w:b/>
                <w:sz w:val="28"/>
                <w:szCs w:val="28"/>
              </w:rPr>
            </w:pPr>
          </w:p>
        </w:tc>
      </w:tr>
    </w:tbl>
    <w:p w14:paraId="46C56397" w14:textId="77777777" w:rsidR="00FA7252" w:rsidRPr="000B7B7C" w:rsidRDefault="00FA7252" w:rsidP="000B7B7C">
      <w:pPr>
        <w:widowControl/>
        <w:suppressAutoHyphens w:val="0"/>
        <w:rPr>
          <w:rFonts w:eastAsia="Times New Roman"/>
          <w:kern w:val="0"/>
          <w:sz w:val="28"/>
          <w:szCs w:val="28"/>
        </w:rPr>
      </w:pPr>
    </w:p>
    <w:p w14:paraId="1D8A694E" w14:textId="5375AD89" w:rsidR="00FA7252" w:rsidRDefault="00FA7252" w:rsidP="00FA7252">
      <w:pPr>
        <w:widowControl/>
        <w:suppressAutoHyphens w:val="0"/>
        <w:jc w:val="center"/>
        <w:rPr>
          <w:rFonts w:eastAsia="Times New Roman"/>
          <w:b/>
          <w:kern w:val="0"/>
          <w:sz w:val="28"/>
          <w:szCs w:val="28"/>
        </w:rPr>
      </w:pPr>
      <w:r w:rsidRPr="000B7B7C">
        <w:rPr>
          <w:rFonts w:eastAsia="Times New Roman"/>
          <w:b/>
          <w:kern w:val="0"/>
          <w:sz w:val="28"/>
          <w:szCs w:val="28"/>
        </w:rPr>
        <w:t>ПОСТАНОВЛЕНИЕ</w:t>
      </w:r>
    </w:p>
    <w:p w14:paraId="648F45FF" w14:textId="77777777" w:rsidR="007B437B" w:rsidRPr="000B7B7C" w:rsidRDefault="007B437B" w:rsidP="00FA7252">
      <w:pPr>
        <w:widowControl/>
        <w:suppressAutoHyphens w:val="0"/>
        <w:jc w:val="center"/>
        <w:rPr>
          <w:rFonts w:eastAsia="Times New Roman"/>
          <w:b/>
          <w:kern w:val="0"/>
          <w:sz w:val="28"/>
          <w:szCs w:val="28"/>
        </w:rPr>
      </w:pPr>
    </w:p>
    <w:p w14:paraId="61F699D2" w14:textId="77777777" w:rsidR="00FA7252" w:rsidRPr="000B7B7C" w:rsidRDefault="00FA7252" w:rsidP="00FA7252">
      <w:pPr>
        <w:widowControl/>
        <w:suppressAutoHyphens w:val="0"/>
        <w:rPr>
          <w:rFonts w:eastAsia="Times New Roman"/>
          <w:kern w:val="0"/>
          <w:sz w:val="28"/>
          <w:szCs w:val="28"/>
        </w:rPr>
      </w:pPr>
    </w:p>
    <w:p w14:paraId="4C77E7E0" w14:textId="5A8B22D2" w:rsidR="00FA7252" w:rsidRPr="000B7B7C" w:rsidRDefault="0085201A" w:rsidP="00E45ACC">
      <w:pPr>
        <w:widowControl/>
        <w:tabs>
          <w:tab w:val="left" w:pos="7757"/>
        </w:tabs>
        <w:suppressAutoHyphens w:val="0"/>
        <w:autoSpaceDE w:val="0"/>
        <w:autoSpaceDN w:val="0"/>
        <w:adjustRightInd w:val="0"/>
        <w:rPr>
          <w:rFonts w:eastAsia="Times New Roman"/>
          <w:kern w:val="0"/>
          <w:sz w:val="28"/>
          <w:szCs w:val="28"/>
        </w:rPr>
      </w:pPr>
      <w:r>
        <w:rPr>
          <w:rFonts w:eastAsia="Times New Roman"/>
          <w:kern w:val="0"/>
          <w:sz w:val="28"/>
          <w:szCs w:val="28"/>
        </w:rPr>
        <w:t>03.11.2022</w:t>
      </w:r>
      <w:r w:rsidR="00E45ACC" w:rsidRPr="000B7B7C">
        <w:rPr>
          <w:rFonts w:eastAsia="Times New Roman"/>
          <w:kern w:val="0"/>
          <w:sz w:val="28"/>
          <w:szCs w:val="28"/>
        </w:rPr>
        <w:tab/>
      </w:r>
      <w:r w:rsidR="00AA0B2C">
        <w:rPr>
          <w:rFonts w:eastAsia="Times New Roman"/>
          <w:kern w:val="0"/>
          <w:sz w:val="28"/>
          <w:szCs w:val="28"/>
        </w:rPr>
        <w:t xml:space="preserve">           </w:t>
      </w:r>
      <w:r w:rsidR="007B437B">
        <w:rPr>
          <w:rFonts w:eastAsia="Times New Roman"/>
          <w:kern w:val="0"/>
          <w:sz w:val="28"/>
          <w:szCs w:val="28"/>
        </w:rPr>
        <w:t>№</w:t>
      </w:r>
      <w:r>
        <w:rPr>
          <w:rFonts w:eastAsia="Times New Roman"/>
          <w:kern w:val="0"/>
          <w:sz w:val="28"/>
          <w:szCs w:val="28"/>
        </w:rPr>
        <w:t xml:space="preserve"> 355</w:t>
      </w:r>
    </w:p>
    <w:p w14:paraId="2F076D5E" w14:textId="77777777" w:rsidR="00FA7252" w:rsidRPr="000B7B7C" w:rsidRDefault="00FA7252" w:rsidP="00FA7252">
      <w:pPr>
        <w:widowControl/>
        <w:suppressAutoHyphens w:val="0"/>
        <w:autoSpaceDE w:val="0"/>
        <w:autoSpaceDN w:val="0"/>
        <w:adjustRightInd w:val="0"/>
        <w:rPr>
          <w:rFonts w:eastAsia="Times New Roman"/>
          <w:kern w:val="0"/>
          <w:sz w:val="28"/>
          <w:szCs w:val="28"/>
        </w:rPr>
      </w:pPr>
    </w:p>
    <w:p w14:paraId="3E47EC03" w14:textId="29EE5992" w:rsidR="00FA7252" w:rsidRPr="000B7B7C" w:rsidRDefault="00FA7252" w:rsidP="00FA7252">
      <w:pPr>
        <w:widowControl/>
        <w:suppressAutoHyphens w:val="0"/>
        <w:rPr>
          <w:rFonts w:eastAsia="Times New Roman"/>
          <w:kern w:val="0"/>
          <w:sz w:val="28"/>
          <w:szCs w:val="28"/>
        </w:rPr>
      </w:pPr>
      <w:r w:rsidRPr="000B7B7C">
        <w:rPr>
          <w:rFonts w:eastAsia="Times New Roman"/>
          <w:kern w:val="0"/>
          <w:sz w:val="28"/>
          <w:szCs w:val="28"/>
        </w:rPr>
        <w:tab/>
      </w:r>
      <w:r w:rsidRPr="000B7B7C">
        <w:rPr>
          <w:rFonts w:eastAsia="Times New Roman"/>
          <w:kern w:val="0"/>
          <w:sz w:val="28"/>
          <w:szCs w:val="28"/>
        </w:rPr>
        <w:tab/>
      </w:r>
      <w:r w:rsidRPr="000B7B7C">
        <w:rPr>
          <w:rFonts w:eastAsia="Times New Roman"/>
          <w:kern w:val="0"/>
          <w:sz w:val="28"/>
          <w:szCs w:val="28"/>
        </w:rPr>
        <w:tab/>
      </w:r>
      <w:r w:rsidRPr="000B7B7C">
        <w:rPr>
          <w:rFonts w:eastAsia="Times New Roman"/>
          <w:kern w:val="0"/>
          <w:sz w:val="28"/>
          <w:szCs w:val="28"/>
        </w:rPr>
        <w:tab/>
      </w:r>
    </w:p>
    <w:p w14:paraId="68361357" w14:textId="77777777" w:rsidR="00FA7252" w:rsidRPr="000B7B7C" w:rsidRDefault="00FA7252" w:rsidP="00FA7252">
      <w:pPr>
        <w:widowControl/>
        <w:suppressAutoHyphens w:val="0"/>
        <w:rPr>
          <w:rFonts w:eastAsia="Times New Roman"/>
          <w:kern w:val="0"/>
          <w:sz w:val="28"/>
          <w:szCs w:val="28"/>
        </w:rPr>
      </w:pPr>
      <w:r w:rsidRPr="000B7B7C">
        <w:rPr>
          <w:rFonts w:eastAsia="Times New Roman"/>
          <w:kern w:val="0"/>
          <w:sz w:val="28"/>
          <w:szCs w:val="28"/>
        </w:rPr>
        <w:tab/>
      </w:r>
    </w:p>
    <w:p w14:paraId="45FD6843" w14:textId="1F88E279" w:rsidR="006B23C3" w:rsidRPr="006B23C3" w:rsidRDefault="00FA7252" w:rsidP="006B23C3">
      <w:pPr>
        <w:jc w:val="both"/>
        <w:rPr>
          <w:sz w:val="28"/>
          <w:szCs w:val="28"/>
        </w:rPr>
      </w:pPr>
      <w:r w:rsidRPr="006B23C3">
        <w:rPr>
          <w:rFonts w:eastAsia="Times New Roman"/>
          <w:kern w:val="0"/>
          <w:sz w:val="28"/>
          <w:szCs w:val="28"/>
        </w:rPr>
        <w:tab/>
      </w:r>
      <w:r w:rsidR="006B23C3" w:rsidRPr="006B23C3">
        <w:rPr>
          <w:sz w:val="28"/>
          <w:szCs w:val="28"/>
        </w:rPr>
        <w:t xml:space="preserve">Об утверждении норм расходов средств на проведение физкультурных мероприятий и спортивных мероприятий, включенных в Единый календарный план </w:t>
      </w:r>
      <w:r w:rsidR="009F770A">
        <w:rPr>
          <w:sz w:val="28"/>
          <w:szCs w:val="28"/>
        </w:rPr>
        <w:t xml:space="preserve">региональных, </w:t>
      </w:r>
      <w:r w:rsidR="006B23C3" w:rsidRPr="006B23C3">
        <w:rPr>
          <w:sz w:val="28"/>
          <w:szCs w:val="28"/>
        </w:rPr>
        <w:t>межрегиональных, всероссийских и междунар</w:t>
      </w:r>
      <w:r w:rsidR="006B23C3">
        <w:rPr>
          <w:sz w:val="28"/>
          <w:szCs w:val="28"/>
        </w:rPr>
        <w:t>одных физкультурных мероприятий</w:t>
      </w:r>
      <w:r w:rsidR="006B23C3" w:rsidRPr="006B23C3">
        <w:rPr>
          <w:sz w:val="28"/>
          <w:szCs w:val="28"/>
        </w:rPr>
        <w:t xml:space="preserve"> и спортивных мероприятий</w:t>
      </w:r>
    </w:p>
    <w:p w14:paraId="25959AD6" w14:textId="77777777" w:rsidR="006B23C3" w:rsidRPr="002F6958" w:rsidRDefault="006B23C3" w:rsidP="006B23C3">
      <w:pPr>
        <w:autoSpaceDE w:val="0"/>
        <w:autoSpaceDN w:val="0"/>
        <w:adjustRightInd w:val="0"/>
        <w:ind w:firstLine="540"/>
        <w:jc w:val="both"/>
        <w:rPr>
          <w:sz w:val="27"/>
          <w:szCs w:val="27"/>
        </w:rPr>
      </w:pPr>
    </w:p>
    <w:p w14:paraId="7761C048" w14:textId="633E99E6" w:rsidR="006B23C3" w:rsidRPr="006B23C3" w:rsidRDefault="006B23C3" w:rsidP="007B437B">
      <w:pPr>
        <w:autoSpaceDE w:val="0"/>
        <w:autoSpaceDN w:val="0"/>
        <w:adjustRightInd w:val="0"/>
        <w:ind w:firstLine="709"/>
        <w:jc w:val="both"/>
        <w:rPr>
          <w:sz w:val="28"/>
          <w:szCs w:val="28"/>
        </w:rPr>
      </w:pPr>
      <w:r w:rsidRPr="006B23C3">
        <w:rPr>
          <w:sz w:val="28"/>
          <w:szCs w:val="28"/>
        </w:rPr>
        <w:t xml:space="preserve">В соответствии с частью 4 статьи 23 Федерального закона от 04.12.2007 № 329-ФЗ "О физической культуре и спорте в Российской Федерации" (в редакции от 06.03.2022 № 43-ФЗ), приказом от 04.10.2021 № 754 Министерства спорта Российской Федерации «Об утверждении норм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w:t>
      </w:r>
      <w:r w:rsidR="0018180B">
        <w:rPr>
          <w:sz w:val="28"/>
          <w:szCs w:val="28"/>
        </w:rPr>
        <w:t>физкультурных мероприятий</w:t>
      </w:r>
      <w:r w:rsidRPr="006B23C3">
        <w:rPr>
          <w:sz w:val="28"/>
          <w:szCs w:val="28"/>
        </w:rPr>
        <w:t xml:space="preserve"> и спортивных мероприятий» (в редакции от 28.02.2022 № 147) и подпунктом 4.2.24 пункта 4 Положения о Министерстве спорта Российской Федерации, утвержденного постановлением Правительства Российской Федерации от 19.06.2012 № 607 (в редакции от 18.02.2022 № 210), руководствуясь статьей 34 Устава города Шарыпово,</w:t>
      </w:r>
    </w:p>
    <w:p w14:paraId="7C1A815D" w14:textId="36F1DF3E" w:rsidR="006B23C3" w:rsidRPr="006B23C3" w:rsidRDefault="006B23C3" w:rsidP="006B23C3">
      <w:pPr>
        <w:autoSpaceDE w:val="0"/>
        <w:autoSpaceDN w:val="0"/>
        <w:adjustRightInd w:val="0"/>
        <w:jc w:val="both"/>
        <w:rPr>
          <w:sz w:val="28"/>
          <w:szCs w:val="28"/>
        </w:rPr>
      </w:pPr>
      <w:r w:rsidRPr="006B23C3">
        <w:rPr>
          <w:sz w:val="28"/>
          <w:szCs w:val="28"/>
        </w:rPr>
        <w:t>ПОСТАНОВЛЯЮ:</w:t>
      </w:r>
    </w:p>
    <w:p w14:paraId="260DB273" w14:textId="68E76D94" w:rsidR="00867000" w:rsidRDefault="00867000" w:rsidP="00C85724">
      <w:pPr>
        <w:pStyle w:val="ac"/>
        <w:numPr>
          <w:ilvl w:val="0"/>
          <w:numId w:val="11"/>
        </w:numPr>
        <w:ind w:left="0" w:firstLine="709"/>
        <w:jc w:val="both"/>
        <w:rPr>
          <w:sz w:val="28"/>
          <w:szCs w:val="28"/>
        </w:rPr>
      </w:pPr>
      <w:r w:rsidRPr="00C85724">
        <w:rPr>
          <w:sz w:val="28"/>
          <w:szCs w:val="28"/>
        </w:rPr>
        <w:t>Утвердить нормы оплаты питания участников физкультурных мероприятий и спортивных мероприятий (приложение № 1).</w:t>
      </w:r>
    </w:p>
    <w:p w14:paraId="7683B619" w14:textId="6CEBC914" w:rsidR="00867000" w:rsidRDefault="00867000" w:rsidP="00C85724">
      <w:pPr>
        <w:pStyle w:val="ac"/>
        <w:numPr>
          <w:ilvl w:val="0"/>
          <w:numId w:val="11"/>
        </w:numPr>
        <w:ind w:left="0" w:firstLine="709"/>
        <w:jc w:val="both"/>
        <w:rPr>
          <w:sz w:val="28"/>
          <w:szCs w:val="28"/>
        </w:rPr>
      </w:pPr>
      <w:r w:rsidRPr="00C85724">
        <w:rPr>
          <w:sz w:val="28"/>
          <w:szCs w:val="28"/>
        </w:rPr>
        <w:t>Утвердить нормы оплаты проживания участников физкультурных мероприятий и спортивных мероприятий (приложение № 2).</w:t>
      </w:r>
    </w:p>
    <w:p w14:paraId="35EDD27F" w14:textId="110A8367" w:rsidR="00867000" w:rsidRDefault="00805036" w:rsidP="00C85724">
      <w:pPr>
        <w:pStyle w:val="ac"/>
        <w:numPr>
          <w:ilvl w:val="0"/>
          <w:numId w:val="11"/>
        </w:numPr>
        <w:ind w:left="0" w:firstLine="709"/>
        <w:jc w:val="both"/>
        <w:rPr>
          <w:sz w:val="28"/>
          <w:szCs w:val="28"/>
        </w:rPr>
      </w:pPr>
      <w:r w:rsidRPr="00C85724">
        <w:rPr>
          <w:sz w:val="28"/>
          <w:szCs w:val="28"/>
        </w:rPr>
        <w:t>Утвердить нормы оплаты услуг</w:t>
      </w:r>
      <w:r w:rsidR="00867000" w:rsidRPr="00C85724">
        <w:rPr>
          <w:sz w:val="28"/>
          <w:szCs w:val="28"/>
        </w:rPr>
        <w:t xml:space="preserve"> спортивных судей на физкультурных мероприятиях и спортивных мероприятиях (приложение № 3).</w:t>
      </w:r>
    </w:p>
    <w:p w14:paraId="7FB11DE3" w14:textId="14B57C07" w:rsidR="00867000" w:rsidRDefault="00867000" w:rsidP="00C85724">
      <w:pPr>
        <w:pStyle w:val="ac"/>
        <w:numPr>
          <w:ilvl w:val="0"/>
          <w:numId w:val="11"/>
        </w:numPr>
        <w:ind w:left="0" w:firstLine="709"/>
        <w:jc w:val="both"/>
        <w:rPr>
          <w:sz w:val="28"/>
          <w:szCs w:val="28"/>
        </w:rPr>
      </w:pPr>
      <w:r w:rsidRPr="00C85724">
        <w:rPr>
          <w:sz w:val="28"/>
          <w:szCs w:val="28"/>
        </w:rPr>
        <w:t>Утвердить нормы оплаты услуг по обеспечению наградной атрибутикой победителей и призеров физкультурных мероприятий и спортивных мероприятий (приложение № 4).</w:t>
      </w:r>
    </w:p>
    <w:p w14:paraId="6AD716A0" w14:textId="77777777" w:rsidR="00C85724" w:rsidRDefault="00867000" w:rsidP="00210D7D">
      <w:pPr>
        <w:pStyle w:val="ac"/>
        <w:numPr>
          <w:ilvl w:val="0"/>
          <w:numId w:val="11"/>
        </w:numPr>
        <w:ind w:left="0" w:firstLine="709"/>
        <w:contextualSpacing w:val="0"/>
        <w:jc w:val="both"/>
        <w:rPr>
          <w:sz w:val="28"/>
          <w:szCs w:val="28"/>
        </w:rPr>
      </w:pPr>
      <w:r w:rsidRPr="00C85724">
        <w:rPr>
          <w:sz w:val="28"/>
          <w:szCs w:val="28"/>
        </w:rPr>
        <w:lastRenderedPageBreak/>
        <w:t>Утвердить нормы оплаты услуг по обеспечению сувенирной продукцией участников физкультурных мероприятий и спортивных мероприятий (приложение № 5).</w:t>
      </w:r>
    </w:p>
    <w:p w14:paraId="625732B4" w14:textId="77777777" w:rsidR="00C85724" w:rsidRDefault="00867000" w:rsidP="00210D7D">
      <w:pPr>
        <w:pStyle w:val="ac"/>
        <w:numPr>
          <w:ilvl w:val="0"/>
          <w:numId w:val="11"/>
        </w:numPr>
        <w:ind w:left="0" w:firstLine="709"/>
        <w:contextualSpacing w:val="0"/>
        <w:jc w:val="both"/>
        <w:rPr>
          <w:sz w:val="28"/>
          <w:szCs w:val="28"/>
        </w:rPr>
      </w:pPr>
      <w:r w:rsidRPr="00C85724">
        <w:rPr>
          <w:sz w:val="28"/>
          <w:szCs w:val="28"/>
        </w:rPr>
        <w:t xml:space="preserve">Утвердить нормы оплаты услуг по обеспечению транспортными средствами участников физкультурных мероприятий и спортивных мероприятий (приложение № </w:t>
      </w:r>
      <w:r w:rsidR="002451B6" w:rsidRPr="00C85724">
        <w:rPr>
          <w:sz w:val="28"/>
          <w:szCs w:val="28"/>
        </w:rPr>
        <w:t>6</w:t>
      </w:r>
      <w:r w:rsidRPr="00C85724">
        <w:rPr>
          <w:sz w:val="28"/>
          <w:szCs w:val="28"/>
        </w:rPr>
        <w:t>).</w:t>
      </w:r>
    </w:p>
    <w:p w14:paraId="4A441605" w14:textId="738F8581" w:rsidR="00C85724" w:rsidRDefault="00867000" w:rsidP="00210D7D">
      <w:pPr>
        <w:pStyle w:val="ac"/>
        <w:numPr>
          <w:ilvl w:val="0"/>
          <w:numId w:val="11"/>
        </w:numPr>
        <w:ind w:left="0" w:firstLine="709"/>
        <w:contextualSpacing w:val="0"/>
        <w:jc w:val="both"/>
        <w:rPr>
          <w:sz w:val="28"/>
          <w:szCs w:val="28"/>
        </w:rPr>
      </w:pPr>
      <w:r w:rsidRPr="00C85724">
        <w:rPr>
          <w:sz w:val="28"/>
          <w:szCs w:val="28"/>
        </w:rPr>
        <w:t xml:space="preserve">Утвердить нормы оплаты услуг по предоставлению объектов спорта, включенных </w:t>
      </w:r>
      <w:r w:rsidR="00210D7D">
        <w:rPr>
          <w:sz w:val="28"/>
          <w:szCs w:val="28"/>
        </w:rPr>
        <w:t xml:space="preserve"> </w:t>
      </w:r>
      <w:r w:rsidR="001771DF">
        <w:rPr>
          <w:sz w:val="28"/>
          <w:szCs w:val="28"/>
        </w:rPr>
        <w:t>во В</w:t>
      </w:r>
      <w:r w:rsidRPr="00C85724">
        <w:rPr>
          <w:sz w:val="28"/>
          <w:szCs w:val="28"/>
        </w:rPr>
        <w:t>сероссийский реестр объектов спорта (приложение №</w:t>
      </w:r>
      <w:r w:rsidR="00D7472C">
        <w:rPr>
          <w:sz w:val="28"/>
          <w:szCs w:val="28"/>
        </w:rPr>
        <w:t xml:space="preserve"> </w:t>
      </w:r>
      <w:r w:rsidR="002451B6" w:rsidRPr="00C85724">
        <w:rPr>
          <w:sz w:val="28"/>
          <w:szCs w:val="28"/>
        </w:rPr>
        <w:t>7</w:t>
      </w:r>
      <w:r w:rsidRPr="00C85724">
        <w:rPr>
          <w:sz w:val="28"/>
          <w:szCs w:val="28"/>
        </w:rPr>
        <w:t>).</w:t>
      </w:r>
    </w:p>
    <w:p w14:paraId="7A394908" w14:textId="77777777" w:rsidR="00C85724" w:rsidRDefault="00867000" w:rsidP="00210D7D">
      <w:pPr>
        <w:pStyle w:val="ac"/>
        <w:numPr>
          <w:ilvl w:val="0"/>
          <w:numId w:val="11"/>
        </w:numPr>
        <w:ind w:left="0" w:firstLine="709"/>
        <w:contextualSpacing w:val="0"/>
        <w:jc w:val="both"/>
        <w:rPr>
          <w:sz w:val="28"/>
          <w:szCs w:val="28"/>
        </w:rPr>
      </w:pPr>
      <w:r w:rsidRPr="00C85724">
        <w:rPr>
          <w:sz w:val="28"/>
          <w:szCs w:val="28"/>
        </w:rPr>
        <w:t>Утвердить нормы оплаты услуг по подготовке мест проведения физкультурных мероприятий и спортивных мероприятий (приложение №</w:t>
      </w:r>
      <w:r w:rsidR="002451B6" w:rsidRPr="00C85724">
        <w:rPr>
          <w:sz w:val="28"/>
          <w:szCs w:val="28"/>
        </w:rPr>
        <w:t xml:space="preserve"> 8</w:t>
      </w:r>
      <w:r w:rsidRPr="00C85724">
        <w:rPr>
          <w:sz w:val="28"/>
          <w:szCs w:val="28"/>
        </w:rPr>
        <w:t>).</w:t>
      </w:r>
    </w:p>
    <w:p w14:paraId="21F1EBDC" w14:textId="77777777" w:rsidR="00C85724" w:rsidRDefault="00867000" w:rsidP="00210D7D">
      <w:pPr>
        <w:pStyle w:val="ac"/>
        <w:numPr>
          <w:ilvl w:val="0"/>
          <w:numId w:val="11"/>
        </w:numPr>
        <w:ind w:left="0" w:firstLine="709"/>
        <w:contextualSpacing w:val="0"/>
        <w:jc w:val="both"/>
        <w:rPr>
          <w:sz w:val="28"/>
          <w:szCs w:val="28"/>
        </w:rPr>
      </w:pPr>
      <w:r w:rsidRPr="00C85724">
        <w:rPr>
          <w:sz w:val="28"/>
          <w:szCs w:val="28"/>
        </w:rPr>
        <w:t xml:space="preserve">Утвердить нормы оплаты услуг по информационно-техническому обеспечению физкультурных мероприятий и спортивных мероприятий (Приложение № </w:t>
      </w:r>
      <w:r w:rsidR="002451B6" w:rsidRPr="00C85724">
        <w:rPr>
          <w:sz w:val="28"/>
          <w:szCs w:val="28"/>
        </w:rPr>
        <w:t>9</w:t>
      </w:r>
      <w:r w:rsidRPr="00C85724">
        <w:rPr>
          <w:sz w:val="28"/>
          <w:szCs w:val="28"/>
        </w:rPr>
        <w:t>).</w:t>
      </w:r>
    </w:p>
    <w:p w14:paraId="657F828B" w14:textId="77777777" w:rsidR="00C85724" w:rsidRDefault="00867000" w:rsidP="00C85724">
      <w:pPr>
        <w:pStyle w:val="ac"/>
        <w:numPr>
          <w:ilvl w:val="0"/>
          <w:numId w:val="11"/>
        </w:numPr>
        <w:ind w:left="0" w:firstLine="709"/>
        <w:jc w:val="both"/>
        <w:rPr>
          <w:sz w:val="28"/>
          <w:szCs w:val="28"/>
        </w:rPr>
      </w:pPr>
      <w:r w:rsidRPr="00C85724">
        <w:rPr>
          <w:sz w:val="28"/>
          <w:szCs w:val="28"/>
        </w:rPr>
        <w:t xml:space="preserve">Утвердить нормы оплаты аккредитации участников спортивных мероприятий (Приложение № </w:t>
      </w:r>
      <w:r w:rsidR="002451B6" w:rsidRPr="00C85724">
        <w:rPr>
          <w:sz w:val="28"/>
          <w:szCs w:val="28"/>
        </w:rPr>
        <w:t>10</w:t>
      </w:r>
      <w:r w:rsidRPr="00C85724">
        <w:rPr>
          <w:sz w:val="28"/>
          <w:szCs w:val="28"/>
        </w:rPr>
        <w:t>).</w:t>
      </w:r>
    </w:p>
    <w:p w14:paraId="64EBB279" w14:textId="77777777" w:rsidR="00C85724" w:rsidRDefault="00867000" w:rsidP="00C85724">
      <w:pPr>
        <w:pStyle w:val="ac"/>
        <w:numPr>
          <w:ilvl w:val="0"/>
          <w:numId w:val="11"/>
        </w:numPr>
        <w:ind w:left="0" w:firstLine="709"/>
        <w:jc w:val="both"/>
        <w:rPr>
          <w:sz w:val="28"/>
          <w:szCs w:val="28"/>
        </w:rPr>
      </w:pPr>
      <w:r w:rsidRPr="00C85724">
        <w:rPr>
          <w:sz w:val="28"/>
          <w:szCs w:val="28"/>
        </w:rPr>
        <w:t xml:space="preserve">Утвердить нормы оплаты услуг по обеспечению безопасности в местах проведения физкультурных мероприятий и спортивных мероприятий (Приложение № </w:t>
      </w:r>
      <w:r w:rsidR="002451B6" w:rsidRPr="00C85724">
        <w:rPr>
          <w:sz w:val="28"/>
          <w:szCs w:val="28"/>
        </w:rPr>
        <w:t>11</w:t>
      </w:r>
      <w:r w:rsidRPr="00C85724">
        <w:rPr>
          <w:sz w:val="28"/>
          <w:szCs w:val="28"/>
        </w:rPr>
        <w:t>).</w:t>
      </w:r>
    </w:p>
    <w:p w14:paraId="2E05B47F" w14:textId="77777777" w:rsidR="00C85724" w:rsidRDefault="00E07596" w:rsidP="00C85724">
      <w:pPr>
        <w:pStyle w:val="ac"/>
        <w:numPr>
          <w:ilvl w:val="0"/>
          <w:numId w:val="11"/>
        </w:numPr>
        <w:ind w:left="0" w:firstLine="709"/>
        <w:jc w:val="both"/>
        <w:rPr>
          <w:sz w:val="28"/>
          <w:szCs w:val="28"/>
        </w:rPr>
      </w:pPr>
      <w:r w:rsidRPr="00C85724">
        <w:rPr>
          <w:sz w:val="28"/>
          <w:szCs w:val="28"/>
        </w:rPr>
        <w:t xml:space="preserve">Утвердить нормы оплаты услуг по организации и проведению торжественных церемоний (Приложение </w:t>
      </w:r>
      <w:r w:rsidR="002451B6" w:rsidRPr="00C85724">
        <w:rPr>
          <w:sz w:val="28"/>
          <w:szCs w:val="28"/>
        </w:rPr>
        <w:t>№ 12</w:t>
      </w:r>
      <w:r w:rsidRPr="00C85724">
        <w:rPr>
          <w:sz w:val="28"/>
          <w:szCs w:val="28"/>
        </w:rPr>
        <w:t>).</w:t>
      </w:r>
    </w:p>
    <w:p w14:paraId="16796155" w14:textId="4A2FA5AD" w:rsidR="00C85724" w:rsidRDefault="00E07596" w:rsidP="00C85724">
      <w:pPr>
        <w:pStyle w:val="ac"/>
        <w:numPr>
          <w:ilvl w:val="0"/>
          <w:numId w:val="11"/>
        </w:numPr>
        <w:ind w:left="0" w:firstLine="709"/>
        <w:jc w:val="both"/>
        <w:rPr>
          <w:sz w:val="28"/>
          <w:szCs w:val="28"/>
        </w:rPr>
      </w:pPr>
      <w:r w:rsidRPr="00C85724">
        <w:rPr>
          <w:sz w:val="28"/>
          <w:szCs w:val="28"/>
        </w:rPr>
        <w:t>Признать утратившими силу постановление Администрации города Шарыпово от 29.12.2008 года № 1447 «Об утверждении нормативов физкультурно-оздоровительных и спортивно-массовых мероприятий</w:t>
      </w:r>
      <w:r w:rsidR="00670D13">
        <w:rPr>
          <w:sz w:val="28"/>
          <w:szCs w:val="28"/>
        </w:rPr>
        <w:t>,</w:t>
      </w:r>
      <w:r w:rsidRPr="00C85724">
        <w:rPr>
          <w:sz w:val="28"/>
          <w:szCs w:val="28"/>
        </w:rPr>
        <w:t xml:space="preserve"> в том числе спортивных соревнований и учебно-тренировочных сборов, включенных в календарный план</w:t>
      </w:r>
      <w:r w:rsidRPr="00762FAA">
        <w:t xml:space="preserve"> </w:t>
      </w:r>
      <w:r w:rsidRPr="00C85724">
        <w:rPr>
          <w:sz w:val="28"/>
          <w:szCs w:val="28"/>
        </w:rPr>
        <w:t>физкультурно-оздоровительных и спортивно-массовых мероприятий».</w:t>
      </w:r>
    </w:p>
    <w:p w14:paraId="29F5F567" w14:textId="2C3D94A9" w:rsidR="00C85724" w:rsidRPr="00C85724" w:rsidRDefault="00E07596" w:rsidP="00C85724">
      <w:pPr>
        <w:pStyle w:val="ac"/>
        <w:numPr>
          <w:ilvl w:val="0"/>
          <w:numId w:val="11"/>
        </w:numPr>
        <w:ind w:left="0" w:firstLine="709"/>
        <w:jc w:val="both"/>
        <w:rPr>
          <w:sz w:val="28"/>
          <w:szCs w:val="28"/>
        </w:rPr>
      </w:pPr>
      <w:r w:rsidRPr="00C85724">
        <w:rPr>
          <w:rFonts w:eastAsia="Times New Roman"/>
          <w:kern w:val="0"/>
          <w:sz w:val="28"/>
          <w:szCs w:val="28"/>
        </w:rPr>
        <w:t>Контроль за исполнением настоящего постановления возложить на заместителя Главы города Шарыпово</w:t>
      </w:r>
      <w:r w:rsidR="003A03A0" w:rsidRPr="003A03A0">
        <w:rPr>
          <w:rFonts w:eastAsia="Times New Roman"/>
          <w:kern w:val="0"/>
          <w:sz w:val="28"/>
          <w:szCs w:val="28"/>
        </w:rPr>
        <w:t xml:space="preserve"> </w:t>
      </w:r>
      <w:r w:rsidR="003A03A0">
        <w:rPr>
          <w:rFonts w:eastAsia="Times New Roman"/>
          <w:kern w:val="0"/>
          <w:sz w:val="28"/>
          <w:szCs w:val="28"/>
        </w:rPr>
        <w:t>по социальным вопросам</w:t>
      </w:r>
      <w:r w:rsidRPr="00C85724">
        <w:rPr>
          <w:rFonts w:eastAsia="Times New Roman"/>
          <w:kern w:val="0"/>
          <w:sz w:val="28"/>
          <w:szCs w:val="28"/>
        </w:rPr>
        <w:t xml:space="preserve"> Ю.В. </w:t>
      </w:r>
      <w:proofErr w:type="spellStart"/>
      <w:r w:rsidRPr="00C85724">
        <w:rPr>
          <w:rFonts w:eastAsia="Times New Roman"/>
          <w:kern w:val="0"/>
          <w:sz w:val="28"/>
          <w:szCs w:val="28"/>
        </w:rPr>
        <w:t>Рудь</w:t>
      </w:r>
      <w:proofErr w:type="spellEnd"/>
      <w:r w:rsidRPr="00C85724">
        <w:rPr>
          <w:rFonts w:eastAsia="Times New Roman"/>
          <w:kern w:val="0"/>
          <w:sz w:val="28"/>
          <w:szCs w:val="28"/>
        </w:rPr>
        <w:t>.</w:t>
      </w:r>
      <w:bookmarkStart w:id="0" w:name="_Hlk115178340"/>
    </w:p>
    <w:p w14:paraId="0DB152C7" w14:textId="3D2AB1DB" w:rsidR="00867000" w:rsidRPr="00C85724" w:rsidRDefault="009C608B" w:rsidP="00C85724">
      <w:pPr>
        <w:pStyle w:val="ac"/>
        <w:numPr>
          <w:ilvl w:val="0"/>
          <w:numId w:val="11"/>
        </w:numPr>
        <w:ind w:left="0" w:firstLine="709"/>
        <w:jc w:val="both"/>
        <w:rPr>
          <w:sz w:val="28"/>
          <w:szCs w:val="28"/>
        </w:rPr>
      </w:pPr>
      <w:r w:rsidRPr="00C85724">
        <w:rPr>
          <w:rFonts w:eastAsia="Times New Roman"/>
          <w:kern w:val="0"/>
          <w:sz w:val="28"/>
          <w:szCs w:val="28"/>
        </w:rPr>
        <w:t>Постановление вступает в силу в день, следующий за днем его официального опубликования в п</w:t>
      </w:r>
      <w:r w:rsidR="003D35CC" w:rsidRPr="00C85724">
        <w:rPr>
          <w:rFonts w:eastAsia="Times New Roman"/>
          <w:kern w:val="0"/>
          <w:sz w:val="28"/>
          <w:szCs w:val="28"/>
        </w:rPr>
        <w:t>ериодическом печатном издании «Официальный вестник города Шарыпово</w:t>
      </w:r>
      <w:r w:rsidRPr="00C85724">
        <w:rPr>
          <w:rFonts w:eastAsia="Times New Roman"/>
          <w:kern w:val="0"/>
          <w:sz w:val="28"/>
          <w:szCs w:val="28"/>
        </w:rPr>
        <w:t>» и подлежит размещению на официальном сайте муниципального образования города Шарыпово Красноярского края (www.gorodsharypovo.ru)</w:t>
      </w:r>
      <w:bookmarkEnd w:id="0"/>
      <w:r w:rsidR="00E07596" w:rsidRPr="00C85724">
        <w:rPr>
          <w:rFonts w:eastAsia="Times New Roman"/>
          <w:kern w:val="0"/>
          <w:sz w:val="28"/>
          <w:szCs w:val="28"/>
        </w:rPr>
        <w:t>.</w:t>
      </w:r>
    </w:p>
    <w:p w14:paraId="09006FA7" w14:textId="66C141AE" w:rsidR="00B70B68" w:rsidRDefault="00B70B68" w:rsidP="00FA7252">
      <w:pPr>
        <w:widowControl/>
        <w:suppressAutoHyphens w:val="0"/>
        <w:autoSpaceDE w:val="0"/>
        <w:autoSpaceDN w:val="0"/>
        <w:adjustRightInd w:val="0"/>
        <w:spacing w:line="276" w:lineRule="auto"/>
        <w:ind w:firstLine="540"/>
        <w:jc w:val="both"/>
        <w:rPr>
          <w:rFonts w:eastAsia="Times New Roman"/>
          <w:kern w:val="0"/>
          <w:sz w:val="28"/>
          <w:szCs w:val="28"/>
        </w:rPr>
      </w:pPr>
    </w:p>
    <w:p w14:paraId="1F01A28E" w14:textId="77777777" w:rsidR="00867000" w:rsidRPr="000B7B7C" w:rsidRDefault="00867000" w:rsidP="00FA7252">
      <w:pPr>
        <w:widowControl/>
        <w:suppressAutoHyphens w:val="0"/>
        <w:autoSpaceDE w:val="0"/>
        <w:autoSpaceDN w:val="0"/>
        <w:adjustRightInd w:val="0"/>
        <w:spacing w:line="276" w:lineRule="auto"/>
        <w:ind w:firstLine="540"/>
        <w:jc w:val="both"/>
        <w:rPr>
          <w:rFonts w:eastAsia="Times New Roman"/>
          <w:kern w:val="0"/>
          <w:sz w:val="28"/>
          <w:szCs w:val="28"/>
        </w:rPr>
      </w:pPr>
    </w:p>
    <w:p w14:paraId="250461E5" w14:textId="4E85BD72" w:rsidR="00FA7252" w:rsidRDefault="00FA7252" w:rsidP="00FA7252">
      <w:pPr>
        <w:widowControl/>
        <w:suppressAutoHyphens w:val="0"/>
        <w:spacing w:line="276" w:lineRule="auto"/>
        <w:jc w:val="both"/>
        <w:rPr>
          <w:rFonts w:eastAsia="Times New Roman"/>
          <w:kern w:val="0"/>
          <w:sz w:val="28"/>
          <w:szCs w:val="28"/>
        </w:rPr>
      </w:pPr>
    </w:p>
    <w:tbl>
      <w:tblPr>
        <w:tblStyle w:val="a6"/>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264"/>
      </w:tblGrid>
      <w:tr w:rsidR="00B70B68" w14:paraId="2F470E41" w14:textId="77777777" w:rsidTr="00B70B68">
        <w:tc>
          <w:tcPr>
            <w:tcW w:w="3114" w:type="dxa"/>
          </w:tcPr>
          <w:p w14:paraId="6798E25D" w14:textId="203720B8" w:rsidR="00B70B68" w:rsidRDefault="00B70B68" w:rsidP="00B70B68">
            <w:pPr>
              <w:widowControl/>
              <w:suppressAutoHyphens w:val="0"/>
              <w:spacing w:line="276" w:lineRule="auto"/>
              <w:ind w:left="-120"/>
              <w:jc w:val="both"/>
              <w:rPr>
                <w:rFonts w:eastAsia="Times New Roman"/>
                <w:kern w:val="0"/>
                <w:sz w:val="28"/>
                <w:szCs w:val="28"/>
              </w:rPr>
            </w:pPr>
            <w:r w:rsidRPr="000B7B7C">
              <w:rPr>
                <w:bCs/>
                <w:sz w:val="28"/>
                <w:szCs w:val="28"/>
              </w:rPr>
              <w:t>Глава города Шарыпово</w:t>
            </w:r>
          </w:p>
        </w:tc>
        <w:tc>
          <w:tcPr>
            <w:tcW w:w="3115" w:type="dxa"/>
          </w:tcPr>
          <w:p w14:paraId="6F30F23C" w14:textId="77777777" w:rsidR="00B70B68" w:rsidRDefault="00B70B68" w:rsidP="00FA7252">
            <w:pPr>
              <w:widowControl/>
              <w:suppressAutoHyphens w:val="0"/>
              <w:spacing w:line="276" w:lineRule="auto"/>
              <w:jc w:val="both"/>
              <w:rPr>
                <w:rFonts w:eastAsia="Times New Roman"/>
                <w:kern w:val="0"/>
                <w:sz w:val="28"/>
                <w:szCs w:val="28"/>
              </w:rPr>
            </w:pPr>
          </w:p>
        </w:tc>
        <w:tc>
          <w:tcPr>
            <w:tcW w:w="3264" w:type="dxa"/>
          </w:tcPr>
          <w:p w14:paraId="43C9C994" w14:textId="430A86D4" w:rsidR="00B70B68" w:rsidRDefault="00B70B68" w:rsidP="00B70B68">
            <w:pPr>
              <w:widowControl/>
              <w:suppressAutoHyphens w:val="0"/>
              <w:spacing w:line="276" w:lineRule="auto"/>
              <w:jc w:val="right"/>
              <w:rPr>
                <w:rFonts w:eastAsia="Times New Roman"/>
                <w:kern w:val="0"/>
                <w:sz w:val="28"/>
                <w:szCs w:val="28"/>
              </w:rPr>
            </w:pPr>
            <w:r w:rsidRPr="000B7B7C">
              <w:rPr>
                <w:bCs/>
                <w:sz w:val="28"/>
                <w:szCs w:val="28"/>
              </w:rPr>
              <w:t>В.Г. Хохлов</w:t>
            </w:r>
          </w:p>
        </w:tc>
      </w:tr>
    </w:tbl>
    <w:p w14:paraId="7BC1A1C4" w14:textId="77777777" w:rsidR="00B70B68" w:rsidRPr="000B7B7C" w:rsidRDefault="00B70B68" w:rsidP="00FA7252">
      <w:pPr>
        <w:widowControl/>
        <w:suppressAutoHyphens w:val="0"/>
        <w:spacing w:line="276" w:lineRule="auto"/>
        <w:jc w:val="both"/>
        <w:rPr>
          <w:rFonts w:eastAsia="Times New Roman"/>
          <w:kern w:val="0"/>
          <w:sz w:val="28"/>
          <w:szCs w:val="28"/>
        </w:rPr>
      </w:pPr>
    </w:p>
    <w:p w14:paraId="342C572C" w14:textId="2B33527A" w:rsidR="00FA7252" w:rsidRPr="000B7B7C" w:rsidRDefault="00FA7252" w:rsidP="00FA7252">
      <w:pPr>
        <w:widowControl/>
        <w:suppressAutoHyphens w:val="0"/>
        <w:jc w:val="both"/>
        <w:rPr>
          <w:rFonts w:eastAsia="Times New Roman"/>
          <w:kern w:val="0"/>
          <w:sz w:val="28"/>
          <w:szCs w:val="28"/>
        </w:rPr>
      </w:pPr>
    </w:p>
    <w:tbl>
      <w:tblPr>
        <w:tblW w:w="5000" w:type="pct"/>
        <w:tblLook w:val="04A0" w:firstRow="1" w:lastRow="0" w:firstColumn="1" w:lastColumn="0" w:noHBand="0" w:noVBand="1"/>
      </w:tblPr>
      <w:tblGrid>
        <w:gridCol w:w="3235"/>
        <w:gridCol w:w="3134"/>
        <w:gridCol w:w="3203"/>
      </w:tblGrid>
      <w:tr w:rsidR="000B7B7C" w:rsidRPr="000B7B7C" w14:paraId="2C076B17" w14:textId="77777777" w:rsidTr="00B70B68">
        <w:tc>
          <w:tcPr>
            <w:tcW w:w="1690" w:type="pct"/>
            <w:shd w:val="clear" w:color="auto" w:fill="auto"/>
          </w:tcPr>
          <w:p w14:paraId="1C018002" w14:textId="67B830DB" w:rsidR="000B7B7C" w:rsidRPr="000B7B7C" w:rsidRDefault="000B7B7C" w:rsidP="002843C8">
            <w:pPr>
              <w:autoSpaceDE w:val="0"/>
              <w:autoSpaceDN w:val="0"/>
              <w:adjustRightInd w:val="0"/>
              <w:spacing w:line="322" w:lineRule="exact"/>
              <w:ind w:right="5"/>
              <w:jc w:val="both"/>
              <w:rPr>
                <w:bCs/>
                <w:sz w:val="28"/>
                <w:szCs w:val="28"/>
              </w:rPr>
            </w:pPr>
          </w:p>
        </w:tc>
        <w:tc>
          <w:tcPr>
            <w:tcW w:w="1637" w:type="pct"/>
            <w:shd w:val="clear" w:color="auto" w:fill="auto"/>
          </w:tcPr>
          <w:p w14:paraId="00989530" w14:textId="77777777" w:rsidR="000B7B7C" w:rsidRPr="000B7B7C" w:rsidRDefault="000B7B7C" w:rsidP="002843C8">
            <w:pPr>
              <w:autoSpaceDE w:val="0"/>
              <w:autoSpaceDN w:val="0"/>
              <w:adjustRightInd w:val="0"/>
              <w:spacing w:line="322" w:lineRule="exact"/>
              <w:ind w:right="5"/>
              <w:jc w:val="both"/>
              <w:rPr>
                <w:bCs/>
                <w:sz w:val="28"/>
                <w:szCs w:val="28"/>
              </w:rPr>
            </w:pPr>
          </w:p>
        </w:tc>
        <w:tc>
          <w:tcPr>
            <w:tcW w:w="1673" w:type="pct"/>
            <w:shd w:val="clear" w:color="auto" w:fill="auto"/>
          </w:tcPr>
          <w:p w14:paraId="789FF859" w14:textId="7F824128" w:rsidR="000B7B7C" w:rsidRPr="000B7B7C" w:rsidRDefault="00B70B68" w:rsidP="00B70B68">
            <w:pPr>
              <w:autoSpaceDE w:val="0"/>
              <w:autoSpaceDN w:val="0"/>
              <w:adjustRightInd w:val="0"/>
              <w:spacing w:line="322" w:lineRule="exact"/>
              <w:jc w:val="right"/>
              <w:rPr>
                <w:bCs/>
                <w:sz w:val="28"/>
                <w:szCs w:val="28"/>
              </w:rPr>
            </w:pPr>
            <w:r>
              <w:rPr>
                <w:bCs/>
                <w:sz w:val="28"/>
                <w:szCs w:val="28"/>
              </w:rPr>
              <w:t xml:space="preserve">     </w:t>
            </w:r>
          </w:p>
        </w:tc>
      </w:tr>
    </w:tbl>
    <w:p w14:paraId="4B18D0D1" w14:textId="77777777" w:rsidR="002843C8" w:rsidRDefault="002843C8" w:rsidP="002843C8">
      <w:pPr>
        <w:widowControl/>
        <w:suppressAutoHyphens w:val="0"/>
        <w:autoSpaceDE w:val="0"/>
        <w:autoSpaceDN w:val="0"/>
        <w:adjustRightInd w:val="0"/>
        <w:rPr>
          <w:rFonts w:eastAsia="Times New Roman"/>
          <w:bCs/>
          <w:kern w:val="0"/>
          <w:sz w:val="28"/>
          <w:szCs w:val="28"/>
        </w:rPr>
      </w:pPr>
    </w:p>
    <w:p w14:paraId="02C8272E" w14:textId="77777777" w:rsidR="002843C8" w:rsidRDefault="002843C8" w:rsidP="002843C8">
      <w:pPr>
        <w:widowControl/>
        <w:suppressAutoHyphens w:val="0"/>
        <w:autoSpaceDE w:val="0"/>
        <w:autoSpaceDN w:val="0"/>
        <w:adjustRightInd w:val="0"/>
        <w:rPr>
          <w:rFonts w:eastAsia="Times New Roman"/>
          <w:bCs/>
          <w:kern w:val="0"/>
          <w:sz w:val="28"/>
          <w:szCs w:val="28"/>
        </w:rPr>
      </w:pPr>
    </w:p>
    <w:p w14:paraId="023CCF0F" w14:textId="77777777" w:rsidR="001B1111" w:rsidRDefault="001B1111" w:rsidP="002843C8">
      <w:pPr>
        <w:widowControl/>
        <w:suppressAutoHyphens w:val="0"/>
        <w:autoSpaceDE w:val="0"/>
        <w:autoSpaceDN w:val="0"/>
        <w:adjustRightInd w:val="0"/>
        <w:rPr>
          <w:rFonts w:eastAsia="Times New Roman"/>
          <w:bCs/>
          <w:kern w:val="0"/>
          <w:sz w:val="28"/>
          <w:szCs w:val="28"/>
        </w:rPr>
      </w:pPr>
    </w:p>
    <w:p w14:paraId="407D56DD" w14:textId="0F099B71" w:rsidR="001B1111" w:rsidRDefault="001B1111" w:rsidP="002843C8">
      <w:pPr>
        <w:widowControl/>
        <w:suppressAutoHyphens w:val="0"/>
        <w:autoSpaceDE w:val="0"/>
        <w:autoSpaceDN w:val="0"/>
        <w:adjustRightInd w:val="0"/>
        <w:rPr>
          <w:rFonts w:eastAsia="Times New Roman"/>
          <w:bCs/>
          <w:kern w:val="0"/>
          <w:sz w:val="28"/>
          <w:szCs w:val="28"/>
        </w:rPr>
      </w:pPr>
    </w:p>
    <w:p w14:paraId="24A32278" w14:textId="18E15E22" w:rsidR="001B1111" w:rsidRDefault="001B1111" w:rsidP="002843C8">
      <w:pPr>
        <w:widowControl/>
        <w:suppressAutoHyphens w:val="0"/>
        <w:autoSpaceDE w:val="0"/>
        <w:autoSpaceDN w:val="0"/>
        <w:adjustRightInd w:val="0"/>
        <w:rPr>
          <w:rFonts w:eastAsia="Times New Roman"/>
          <w:bCs/>
          <w:kern w:val="0"/>
          <w:sz w:val="28"/>
          <w:szCs w:val="28"/>
        </w:rPr>
      </w:pPr>
    </w:p>
    <w:p w14:paraId="7BF7C347" w14:textId="237A4483" w:rsidR="002843C8" w:rsidRPr="000B7B7C" w:rsidRDefault="002843C8" w:rsidP="002843C8">
      <w:pPr>
        <w:widowControl/>
        <w:suppressAutoHyphens w:val="0"/>
        <w:autoSpaceDE w:val="0"/>
        <w:autoSpaceDN w:val="0"/>
        <w:adjustRightInd w:val="0"/>
        <w:rPr>
          <w:rFonts w:eastAsia="Times New Roman"/>
          <w:bCs/>
          <w:kern w:val="0"/>
          <w:sz w:val="28"/>
          <w:szCs w:val="28"/>
        </w:rPr>
      </w:pPr>
      <w:r w:rsidRPr="000B7B7C">
        <w:rPr>
          <w:rFonts w:eastAsia="Times New Roman"/>
          <w:bCs/>
          <w:kern w:val="0"/>
          <w:sz w:val="28"/>
          <w:szCs w:val="28"/>
        </w:rPr>
        <w:t>Исполнитель</w:t>
      </w:r>
      <w:r w:rsidRPr="000B7B7C">
        <w:rPr>
          <w:rFonts w:eastAsia="Times New Roman"/>
          <w:bCs/>
          <w:kern w:val="0"/>
          <w:sz w:val="28"/>
          <w:szCs w:val="28"/>
        </w:rPr>
        <w:tab/>
      </w:r>
      <w:r w:rsidRPr="000B7B7C">
        <w:rPr>
          <w:rFonts w:eastAsia="Times New Roman"/>
          <w:bCs/>
          <w:kern w:val="0"/>
          <w:sz w:val="28"/>
          <w:szCs w:val="28"/>
        </w:rPr>
        <w:tab/>
      </w:r>
      <w:r w:rsidRPr="000B7B7C">
        <w:rPr>
          <w:rFonts w:eastAsia="Times New Roman"/>
          <w:bCs/>
          <w:kern w:val="0"/>
          <w:sz w:val="28"/>
          <w:szCs w:val="28"/>
        </w:rPr>
        <w:tab/>
      </w:r>
      <w:r w:rsidRPr="000B7B7C">
        <w:rPr>
          <w:rFonts w:eastAsia="Times New Roman"/>
          <w:bCs/>
          <w:kern w:val="0"/>
          <w:sz w:val="28"/>
          <w:szCs w:val="28"/>
        </w:rPr>
        <w:tab/>
      </w:r>
      <w:r w:rsidRPr="000B7B7C">
        <w:rPr>
          <w:rFonts w:eastAsia="Times New Roman"/>
          <w:bCs/>
          <w:kern w:val="0"/>
          <w:sz w:val="28"/>
          <w:szCs w:val="28"/>
        </w:rPr>
        <w:tab/>
      </w:r>
      <w:r w:rsidRPr="000B7B7C">
        <w:rPr>
          <w:rFonts w:eastAsia="Times New Roman"/>
          <w:bCs/>
          <w:kern w:val="0"/>
          <w:sz w:val="28"/>
          <w:szCs w:val="28"/>
        </w:rPr>
        <w:tab/>
        <w:t xml:space="preserve">                     </w:t>
      </w:r>
      <w:r w:rsidR="0054276D">
        <w:rPr>
          <w:rFonts w:eastAsia="Times New Roman"/>
          <w:bCs/>
          <w:kern w:val="0"/>
          <w:sz w:val="28"/>
          <w:szCs w:val="28"/>
        </w:rPr>
        <w:t xml:space="preserve">    </w:t>
      </w:r>
      <w:r w:rsidRPr="002843C8">
        <w:rPr>
          <w:rFonts w:eastAsia="Times New Roman"/>
          <w:bCs/>
          <w:kern w:val="0"/>
          <w:sz w:val="28"/>
          <w:szCs w:val="28"/>
        </w:rPr>
        <w:t>Л.А.</w:t>
      </w:r>
      <w:r>
        <w:rPr>
          <w:rFonts w:eastAsia="Times New Roman"/>
          <w:bCs/>
          <w:kern w:val="0"/>
          <w:sz w:val="28"/>
          <w:szCs w:val="28"/>
        </w:rPr>
        <w:t xml:space="preserve"> </w:t>
      </w:r>
      <w:proofErr w:type="spellStart"/>
      <w:r w:rsidRPr="002843C8">
        <w:rPr>
          <w:rFonts w:eastAsia="Times New Roman"/>
          <w:bCs/>
          <w:kern w:val="0"/>
          <w:sz w:val="28"/>
          <w:szCs w:val="28"/>
        </w:rPr>
        <w:t>Когданина</w:t>
      </w:r>
      <w:proofErr w:type="spellEnd"/>
      <w:r w:rsidRPr="002843C8">
        <w:rPr>
          <w:rFonts w:eastAsia="Times New Roman"/>
          <w:bCs/>
          <w:kern w:val="0"/>
          <w:sz w:val="28"/>
          <w:szCs w:val="28"/>
        </w:rPr>
        <w:t xml:space="preserve"> </w:t>
      </w:r>
    </w:p>
    <w:p w14:paraId="6B0B7A2B" w14:textId="77777777" w:rsidR="002843C8" w:rsidRPr="000B7B7C" w:rsidRDefault="002843C8" w:rsidP="002843C8">
      <w:pPr>
        <w:widowControl/>
        <w:suppressAutoHyphens w:val="0"/>
        <w:autoSpaceDE w:val="0"/>
        <w:autoSpaceDN w:val="0"/>
        <w:adjustRightInd w:val="0"/>
        <w:rPr>
          <w:rFonts w:eastAsia="Times New Roman"/>
          <w:bCs/>
          <w:kern w:val="0"/>
          <w:sz w:val="28"/>
          <w:szCs w:val="28"/>
        </w:rPr>
      </w:pPr>
    </w:p>
    <w:p w14:paraId="5DE0D55D" w14:textId="2A4B1D2A" w:rsidR="002843C8" w:rsidRPr="000B7B7C" w:rsidRDefault="002843C8" w:rsidP="002843C8">
      <w:pPr>
        <w:widowControl/>
        <w:suppressAutoHyphens w:val="0"/>
        <w:autoSpaceDE w:val="0"/>
        <w:autoSpaceDN w:val="0"/>
        <w:adjustRightInd w:val="0"/>
        <w:rPr>
          <w:rFonts w:eastAsia="Times New Roman"/>
          <w:bCs/>
          <w:kern w:val="0"/>
          <w:sz w:val="28"/>
          <w:szCs w:val="28"/>
        </w:rPr>
      </w:pPr>
    </w:p>
    <w:p w14:paraId="542C3918" w14:textId="65ADA1FC" w:rsidR="0054276D" w:rsidRDefault="002843C8" w:rsidP="000558F2">
      <w:pPr>
        <w:widowControl/>
        <w:tabs>
          <w:tab w:val="left" w:pos="7140"/>
        </w:tabs>
        <w:suppressAutoHyphens w:val="0"/>
        <w:autoSpaceDE w:val="0"/>
        <w:autoSpaceDN w:val="0"/>
        <w:adjustRightInd w:val="0"/>
        <w:jc w:val="both"/>
        <w:rPr>
          <w:rFonts w:eastAsia="Times New Roman"/>
          <w:bCs/>
          <w:kern w:val="0"/>
          <w:sz w:val="28"/>
          <w:szCs w:val="28"/>
        </w:rPr>
      </w:pPr>
      <w:r w:rsidRPr="000B7B7C">
        <w:rPr>
          <w:rFonts w:eastAsia="Times New Roman"/>
          <w:bCs/>
          <w:kern w:val="0"/>
          <w:sz w:val="28"/>
          <w:szCs w:val="28"/>
        </w:rPr>
        <w:t>Юридический отдел</w:t>
      </w:r>
      <w:r>
        <w:rPr>
          <w:rFonts w:eastAsia="Times New Roman"/>
          <w:bCs/>
          <w:kern w:val="0"/>
          <w:sz w:val="28"/>
          <w:szCs w:val="28"/>
        </w:rPr>
        <w:tab/>
      </w:r>
    </w:p>
    <w:p w14:paraId="512C391B" w14:textId="2897A49D" w:rsidR="000558F2" w:rsidRDefault="000558F2" w:rsidP="000558F2">
      <w:pPr>
        <w:widowControl/>
        <w:tabs>
          <w:tab w:val="left" w:pos="7140"/>
        </w:tabs>
        <w:suppressAutoHyphens w:val="0"/>
        <w:autoSpaceDE w:val="0"/>
        <w:autoSpaceDN w:val="0"/>
        <w:adjustRightInd w:val="0"/>
        <w:jc w:val="both"/>
        <w:rPr>
          <w:rFonts w:eastAsia="Times New Roman"/>
          <w:bCs/>
          <w:kern w:val="0"/>
          <w:sz w:val="28"/>
          <w:szCs w:val="28"/>
        </w:rPr>
      </w:pPr>
    </w:p>
    <w:p w14:paraId="5C92F2C6" w14:textId="77777777" w:rsidR="000558F2" w:rsidRDefault="000558F2" w:rsidP="000558F2">
      <w:pPr>
        <w:widowControl/>
        <w:tabs>
          <w:tab w:val="left" w:pos="7140"/>
        </w:tabs>
        <w:suppressAutoHyphens w:val="0"/>
        <w:autoSpaceDE w:val="0"/>
        <w:autoSpaceDN w:val="0"/>
        <w:adjustRightInd w:val="0"/>
        <w:jc w:val="both"/>
        <w:rPr>
          <w:rFonts w:eastAsia="Times New Roman"/>
          <w:bCs/>
          <w:kern w:val="0"/>
          <w:sz w:val="28"/>
          <w:szCs w:val="28"/>
        </w:rPr>
      </w:pPr>
    </w:p>
    <w:p w14:paraId="22525B91" w14:textId="77777777" w:rsidR="00F412E4" w:rsidRDefault="000558F2" w:rsidP="0054276D">
      <w:pPr>
        <w:rPr>
          <w:rFonts w:eastAsia="Times New Roman"/>
          <w:kern w:val="0"/>
          <w:sz w:val="28"/>
          <w:szCs w:val="28"/>
        </w:rPr>
      </w:pPr>
      <w:r>
        <w:rPr>
          <w:rFonts w:eastAsia="Times New Roman"/>
          <w:kern w:val="0"/>
          <w:sz w:val="28"/>
          <w:szCs w:val="28"/>
        </w:rPr>
        <w:t xml:space="preserve">Заместитель </w:t>
      </w:r>
      <w:r w:rsidR="00F412E4">
        <w:rPr>
          <w:rFonts w:eastAsia="Times New Roman"/>
          <w:kern w:val="0"/>
          <w:sz w:val="28"/>
          <w:szCs w:val="28"/>
        </w:rPr>
        <w:t>Главы города Шарыпово</w:t>
      </w:r>
    </w:p>
    <w:p w14:paraId="44A1A5FE" w14:textId="1310F262" w:rsidR="00F412E4" w:rsidRDefault="00DB6D65" w:rsidP="0054276D">
      <w:pPr>
        <w:rPr>
          <w:rFonts w:eastAsia="Times New Roman"/>
          <w:kern w:val="0"/>
          <w:sz w:val="28"/>
          <w:szCs w:val="28"/>
        </w:rPr>
      </w:pPr>
      <w:r>
        <w:rPr>
          <w:rFonts w:eastAsia="Times New Roman"/>
          <w:kern w:val="0"/>
          <w:sz w:val="28"/>
          <w:szCs w:val="28"/>
        </w:rPr>
        <w:t>п</w:t>
      </w:r>
      <w:r w:rsidR="00F412E4">
        <w:rPr>
          <w:rFonts w:eastAsia="Times New Roman"/>
          <w:kern w:val="0"/>
          <w:sz w:val="28"/>
          <w:szCs w:val="28"/>
        </w:rPr>
        <w:t xml:space="preserve">о социальным вопросам                                                              Ю.В. </w:t>
      </w:r>
      <w:proofErr w:type="spellStart"/>
      <w:r w:rsidR="00F412E4">
        <w:rPr>
          <w:rFonts w:eastAsia="Times New Roman"/>
          <w:kern w:val="0"/>
          <w:sz w:val="28"/>
          <w:szCs w:val="28"/>
        </w:rPr>
        <w:t>Рудь</w:t>
      </w:r>
      <w:proofErr w:type="spellEnd"/>
    </w:p>
    <w:p w14:paraId="62801CC1" w14:textId="77777777" w:rsidR="00F412E4" w:rsidRDefault="00F412E4" w:rsidP="0054276D">
      <w:pPr>
        <w:rPr>
          <w:rFonts w:eastAsia="Times New Roman"/>
          <w:kern w:val="0"/>
          <w:sz w:val="28"/>
          <w:szCs w:val="28"/>
        </w:rPr>
      </w:pPr>
    </w:p>
    <w:p w14:paraId="7DE917C6" w14:textId="77777777" w:rsidR="00F412E4" w:rsidRDefault="00F412E4" w:rsidP="0054276D">
      <w:pPr>
        <w:rPr>
          <w:rFonts w:eastAsia="Times New Roman"/>
          <w:kern w:val="0"/>
          <w:sz w:val="28"/>
          <w:szCs w:val="28"/>
        </w:rPr>
      </w:pPr>
    </w:p>
    <w:p w14:paraId="4D5093DE" w14:textId="67DBFF96" w:rsidR="0054276D" w:rsidRDefault="0054276D" w:rsidP="0054276D">
      <w:pPr>
        <w:rPr>
          <w:rFonts w:eastAsia="Times New Roman"/>
          <w:kern w:val="0"/>
          <w:sz w:val="28"/>
          <w:szCs w:val="28"/>
        </w:rPr>
      </w:pPr>
      <w:r>
        <w:rPr>
          <w:rFonts w:eastAsia="Times New Roman"/>
          <w:kern w:val="0"/>
          <w:sz w:val="28"/>
          <w:szCs w:val="28"/>
        </w:rPr>
        <w:t>Н</w:t>
      </w:r>
      <w:r w:rsidRPr="00F12A61">
        <w:rPr>
          <w:rFonts w:eastAsia="Times New Roman"/>
          <w:kern w:val="0"/>
          <w:sz w:val="28"/>
          <w:szCs w:val="28"/>
        </w:rPr>
        <w:t xml:space="preserve">ачальник отдела по работе </w:t>
      </w:r>
    </w:p>
    <w:p w14:paraId="33F33D7E" w14:textId="77777777" w:rsidR="0054276D" w:rsidRDefault="0054276D" w:rsidP="0054276D">
      <w:pPr>
        <w:rPr>
          <w:rFonts w:eastAsia="Times New Roman"/>
          <w:kern w:val="0"/>
          <w:sz w:val="28"/>
          <w:szCs w:val="28"/>
        </w:rPr>
      </w:pPr>
      <w:r w:rsidRPr="00F12A61">
        <w:rPr>
          <w:rFonts w:eastAsia="Times New Roman"/>
          <w:kern w:val="0"/>
          <w:sz w:val="28"/>
          <w:szCs w:val="28"/>
        </w:rPr>
        <w:t xml:space="preserve">с обращениями граждан и </w:t>
      </w:r>
    </w:p>
    <w:p w14:paraId="0BF87224" w14:textId="77777777" w:rsidR="0054276D" w:rsidRDefault="0054276D" w:rsidP="0054276D">
      <w:pPr>
        <w:rPr>
          <w:rFonts w:eastAsia="Times New Roman"/>
          <w:kern w:val="0"/>
          <w:sz w:val="28"/>
          <w:szCs w:val="28"/>
        </w:rPr>
      </w:pPr>
      <w:r w:rsidRPr="00F12A61">
        <w:rPr>
          <w:rFonts w:eastAsia="Times New Roman"/>
          <w:kern w:val="0"/>
          <w:sz w:val="28"/>
          <w:szCs w:val="28"/>
        </w:rPr>
        <w:t xml:space="preserve">управлению документацией </w:t>
      </w:r>
    </w:p>
    <w:p w14:paraId="1B51488A" w14:textId="4C7ECD78" w:rsidR="0054276D" w:rsidRDefault="0054276D" w:rsidP="0054276D">
      <w:pPr>
        <w:rPr>
          <w:rFonts w:eastAsia="Times New Roman"/>
          <w:kern w:val="0"/>
          <w:sz w:val="28"/>
          <w:szCs w:val="28"/>
        </w:rPr>
      </w:pPr>
      <w:r w:rsidRPr="00F12A61">
        <w:rPr>
          <w:rFonts w:eastAsia="Times New Roman"/>
          <w:kern w:val="0"/>
          <w:sz w:val="28"/>
          <w:szCs w:val="28"/>
        </w:rPr>
        <w:t>Администрации города Шарыпово</w:t>
      </w:r>
      <w:r>
        <w:rPr>
          <w:rFonts w:eastAsia="Times New Roman"/>
          <w:kern w:val="0"/>
          <w:sz w:val="28"/>
          <w:szCs w:val="28"/>
        </w:rPr>
        <w:t xml:space="preserve">                                               </w:t>
      </w:r>
      <w:r w:rsidRPr="0054276D">
        <w:rPr>
          <w:rFonts w:eastAsia="Times New Roman"/>
          <w:kern w:val="0"/>
          <w:sz w:val="28"/>
          <w:szCs w:val="28"/>
        </w:rPr>
        <w:t>Т.А.</w:t>
      </w:r>
      <w:r>
        <w:rPr>
          <w:rFonts w:eastAsia="Times New Roman"/>
          <w:kern w:val="0"/>
          <w:sz w:val="28"/>
          <w:szCs w:val="28"/>
        </w:rPr>
        <w:t xml:space="preserve"> </w:t>
      </w:r>
      <w:r w:rsidRPr="0054276D">
        <w:rPr>
          <w:rFonts w:eastAsia="Times New Roman"/>
          <w:kern w:val="0"/>
          <w:sz w:val="28"/>
          <w:szCs w:val="28"/>
        </w:rPr>
        <w:t xml:space="preserve">Абашева </w:t>
      </w:r>
    </w:p>
    <w:p w14:paraId="7FD025E9" w14:textId="6F4B65F6" w:rsidR="0054276D" w:rsidRDefault="0054276D" w:rsidP="0054276D">
      <w:pPr>
        <w:rPr>
          <w:rFonts w:eastAsia="Times New Roman"/>
          <w:kern w:val="0"/>
          <w:sz w:val="28"/>
          <w:szCs w:val="28"/>
        </w:rPr>
      </w:pPr>
    </w:p>
    <w:p w14:paraId="3A937432" w14:textId="45DD764F" w:rsidR="0054276D" w:rsidRDefault="0054276D" w:rsidP="0054276D">
      <w:pPr>
        <w:rPr>
          <w:rFonts w:eastAsia="Times New Roman"/>
          <w:kern w:val="0"/>
          <w:sz w:val="28"/>
          <w:szCs w:val="28"/>
        </w:rPr>
      </w:pPr>
    </w:p>
    <w:p w14:paraId="4D6411F7" w14:textId="13121F8D" w:rsidR="0054276D" w:rsidRDefault="0054276D" w:rsidP="0054276D">
      <w:pPr>
        <w:rPr>
          <w:rFonts w:eastAsia="Times New Roman"/>
          <w:kern w:val="0"/>
          <w:sz w:val="28"/>
          <w:szCs w:val="28"/>
        </w:rPr>
      </w:pPr>
      <w:r>
        <w:rPr>
          <w:rFonts w:eastAsia="Times New Roman"/>
          <w:kern w:val="0"/>
          <w:sz w:val="28"/>
          <w:szCs w:val="28"/>
        </w:rPr>
        <w:t>Согласовано</w:t>
      </w:r>
    </w:p>
    <w:p w14:paraId="39513080" w14:textId="77777777" w:rsidR="0054276D" w:rsidRDefault="0054276D" w:rsidP="0054276D">
      <w:pPr>
        <w:rPr>
          <w:rFonts w:eastAsia="Times New Roman"/>
          <w:kern w:val="0"/>
          <w:sz w:val="28"/>
          <w:szCs w:val="28"/>
        </w:rPr>
      </w:pPr>
    </w:p>
    <w:p w14:paraId="23BC7000" w14:textId="789D80D3" w:rsidR="0054276D" w:rsidRDefault="0054276D" w:rsidP="0054276D">
      <w:pPr>
        <w:rPr>
          <w:rFonts w:eastAsia="Times New Roman"/>
          <w:kern w:val="0"/>
          <w:sz w:val="28"/>
          <w:szCs w:val="28"/>
        </w:rPr>
      </w:pPr>
      <w:r w:rsidRPr="0054276D">
        <w:rPr>
          <w:rFonts w:eastAsia="Times New Roman"/>
          <w:kern w:val="0"/>
          <w:sz w:val="28"/>
          <w:szCs w:val="28"/>
        </w:rPr>
        <w:t xml:space="preserve">Руководитель финансового управления </w:t>
      </w:r>
    </w:p>
    <w:p w14:paraId="5C108DDD" w14:textId="1D66DE46" w:rsidR="0054276D" w:rsidRPr="0054276D" w:rsidRDefault="0054276D" w:rsidP="0054276D">
      <w:pPr>
        <w:rPr>
          <w:rFonts w:eastAsia="Times New Roman"/>
          <w:kern w:val="0"/>
          <w:sz w:val="28"/>
          <w:szCs w:val="28"/>
        </w:rPr>
      </w:pPr>
      <w:r w:rsidRPr="0054276D">
        <w:rPr>
          <w:rFonts w:eastAsia="Times New Roman"/>
          <w:kern w:val="0"/>
          <w:sz w:val="28"/>
          <w:szCs w:val="28"/>
        </w:rPr>
        <w:t>Администрации города Шарыпово</w:t>
      </w:r>
      <w:r w:rsidRPr="0054276D">
        <w:rPr>
          <w:rFonts w:eastAsia="Times New Roman"/>
          <w:kern w:val="0"/>
          <w:lang w:eastAsia="en-US"/>
        </w:rPr>
        <w:t xml:space="preserve"> </w:t>
      </w:r>
      <w:r>
        <w:rPr>
          <w:rFonts w:eastAsia="Times New Roman"/>
          <w:kern w:val="0"/>
          <w:lang w:eastAsia="en-US"/>
        </w:rPr>
        <w:t xml:space="preserve">                                                       </w:t>
      </w:r>
      <w:r w:rsidRPr="0054276D">
        <w:rPr>
          <w:rFonts w:eastAsia="Times New Roman"/>
          <w:kern w:val="0"/>
          <w:sz w:val="28"/>
          <w:szCs w:val="28"/>
        </w:rPr>
        <w:t>Е.А.</w:t>
      </w:r>
      <w:r>
        <w:rPr>
          <w:rFonts w:eastAsia="Times New Roman"/>
          <w:kern w:val="0"/>
          <w:sz w:val="28"/>
          <w:szCs w:val="28"/>
        </w:rPr>
        <w:t xml:space="preserve"> </w:t>
      </w:r>
      <w:r w:rsidRPr="0054276D">
        <w:rPr>
          <w:rFonts w:eastAsia="Times New Roman"/>
          <w:kern w:val="0"/>
          <w:sz w:val="28"/>
          <w:szCs w:val="28"/>
        </w:rPr>
        <w:t xml:space="preserve">Гришина </w:t>
      </w:r>
    </w:p>
    <w:p w14:paraId="2587A29B" w14:textId="7A015112" w:rsidR="0054276D" w:rsidRPr="0054276D" w:rsidRDefault="0054276D" w:rsidP="0054276D">
      <w:pPr>
        <w:rPr>
          <w:rFonts w:eastAsia="Times New Roman"/>
          <w:bCs/>
          <w:kern w:val="0"/>
          <w:sz w:val="28"/>
          <w:szCs w:val="28"/>
          <w:lang w:bidi="ru-RU"/>
        </w:rPr>
      </w:pPr>
    </w:p>
    <w:p w14:paraId="3820E6B8" w14:textId="6D8B87CE" w:rsidR="002843C8" w:rsidRDefault="002843C8" w:rsidP="002843C8">
      <w:pPr>
        <w:rPr>
          <w:rFonts w:eastAsia="Times New Roman"/>
          <w:bCs/>
          <w:kern w:val="0"/>
          <w:sz w:val="28"/>
          <w:szCs w:val="28"/>
          <w:lang w:bidi="ru-RU"/>
        </w:rPr>
      </w:pPr>
    </w:p>
    <w:p w14:paraId="1CE5E013" w14:textId="39D204A8" w:rsidR="0054276D" w:rsidRDefault="0054276D" w:rsidP="002843C8">
      <w:pPr>
        <w:rPr>
          <w:rFonts w:eastAsia="Times New Roman"/>
          <w:bCs/>
          <w:kern w:val="0"/>
          <w:sz w:val="28"/>
          <w:szCs w:val="28"/>
          <w:lang w:bidi="ru-RU"/>
        </w:rPr>
      </w:pPr>
    </w:p>
    <w:p w14:paraId="49096D02" w14:textId="33263AA1" w:rsidR="0054276D" w:rsidRDefault="0054276D" w:rsidP="002843C8">
      <w:pPr>
        <w:rPr>
          <w:rFonts w:eastAsia="Times New Roman"/>
          <w:bCs/>
          <w:kern w:val="0"/>
          <w:sz w:val="28"/>
          <w:szCs w:val="28"/>
          <w:lang w:bidi="ru-RU"/>
        </w:rPr>
      </w:pPr>
    </w:p>
    <w:p w14:paraId="5CA40E03" w14:textId="1CBA7148" w:rsidR="005D3407" w:rsidRDefault="005D3407" w:rsidP="002843C8">
      <w:pPr>
        <w:rPr>
          <w:rFonts w:eastAsia="Times New Roman"/>
          <w:bCs/>
          <w:kern w:val="0"/>
          <w:sz w:val="28"/>
          <w:szCs w:val="28"/>
          <w:lang w:bidi="ru-RU"/>
        </w:rPr>
      </w:pPr>
    </w:p>
    <w:p w14:paraId="37988D68" w14:textId="727595BC" w:rsidR="005D3407" w:rsidRDefault="005D3407" w:rsidP="002843C8">
      <w:pPr>
        <w:rPr>
          <w:rFonts w:eastAsia="Times New Roman"/>
          <w:bCs/>
          <w:kern w:val="0"/>
          <w:sz w:val="28"/>
          <w:szCs w:val="28"/>
          <w:lang w:bidi="ru-RU"/>
        </w:rPr>
      </w:pPr>
    </w:p>
    <w:p w14:paraId="23FE4E07" w14:textId="6E04186A" w:rsidR="005D3407" w:rsidRDefault="005D3407" w:rsidP="002843C8">
      <w:pPr>
        <w:rPr>
          <w:rFonts w:eastAsia="Times New Roman"/>
          <w:bCs/>
          <w:kern w:val="0"/>
          <w:sz w:val="28"/>
          <w:szCs w:val="28"/>
          <w:lang w:bidi="ru-RU"/>
        </w:rPr>
      </w:pPr>
    </w:p>
    <w:p w14:paraId="2E298B5A" w14:textId="0AD3C474" w:rsidR="005D3407" w:rsidRDefault="005D3407" w:rsidP="002843C8">
      <w:pPr>
        <w:rPr>
          <w:rFonts w:eastAsia="Times New Roman"/>
          <w:bCs/>
          <w:kern w:val="0"/>
          <w:sz w:val="28"/>
          <w:szCs w:val="28"/>
          <w:lang w:bidi="ru-RU"/>
        </w:rPr>
      </w:pPr>
    </w:p>
    <w:p w14:paraId="792457ED" w14:textId="024E0B60" w:rsidR="005D3407" w:rsidRDefault="005D3407" w:rsidP="002843C8">
      <w:pPr>
        <w:rPr>
          <w:rFonts w:eastAsia="Times New Roman"/>
          <w:bCs/>
          <w:kern w:val="0"/>
          <w:sz w:val="28"/>
          <w:szCs w:val="28"/>
          <w:lang w:bidi="ru-RU"/>
        </w:rPr>
      </w:pPr>
    </w:p>
    <w:p w14:paraId="07170120" w14:textId="1892D24A" w:rsidR="005D3407" w:rsidRDefault="005D3407" w:rsidP="002843C8">
      <w:pPr>
        <w:rPr>
          <w:rFonts w:eastAsia="Times New Roman"/>
          <w:bCs/>
          <w:kern w:val="0"/>
          <w:sz w:val="28"/>
          <w:szCs w:val="28"/>
          <w:lang w:bidi="ru-RU"/>
        </w:rPr>
      </w:pPr>
    </w:p>
    <w:p w14:paraId="539A2B0D" w14:textId="5C727BEF" w:rsidR="005D3407" w:rsidRDefault="005D3407" w:rsidP="002843C8">
      <w:pPr>
        <w:rPr>
          <w:rFonts w:eastAsia="Times New Roman"/>
          <w:bCs/>
          <w:kern w:val="0"/>
          <w:sz w:val="28"/>
          <w:szCs w:val="28"/>
          <w:lang w:bidi="ru-RU"/>
        </w:rPr>
      </w:pPr>
    </w:p>
    <w:p w14:paraId="2F0958B1" w14:textId="149C421D" w:rsidR="005D3407" w:rsidRDefault="005D3407" w:rsidP="002843C8">
      <w:pPr>
        <w:rPr>
          <w:rFonts w:eastAsia="Times New Roman"/>
          <w:bCs/>
          <w:kern w:val="0"/>
          <w:sz w:val="28"/>
          <w:szCs w:val="28"/>
          <w:lang w:bidi="ru-RU"/>
        </w:rPr>
      </w:pPr>
    </w:p>
    <w:p w14:paraId="49A114C6" w14:textId="43A6B949" w:rsidR="005D3407" w:rsidRDefault="005D3407" w:rsidP="002843C8">
      <w:pPr>
        <w:rPr>
          <w:rFonts w:eastAsia="Times New Roman"/>
          <w:bCs/>
          <w:kern w:val="0"/>
          <w:sz w:val="28"/>
          <w:szCs w:val="28"/>
          <w:lang w:bidi="ru-RU"/>
        </w:rPr>
      </w:pPr>
    </w:p>
    <w:p w14:paraId="6E1EF8B0" w14:textId="3537699B" w:rsidR="005D3407" w:rsidRDefault="005D3407" w:rsidP="002843C8">
      <w:pPr>
        <w:rPr>
          <w:rFonts w:eastAsia="Times New Roman"/>
          <w:bCs/>
          <w:kern w:val="0"/>
          <w:sz w:val="28"/>
          <w:szCs w:val="28"/>
          <w:lang w:bidi="ru-RU"/>
        </w:rPr>
      </w:pPr>
    </w:p>
    <w:p w14:paraId="29DB27EA" w14:textId="57971638" w:rsidR="005D3407" w:rsidRDefault="005D3407" w:rsidP="002843C8">
      <w:pPr>
        <w:rPr>
          <w:rFonts w:eastAsia="Times New Roman"/>
          <w:bCs/>
          <w:kern w:val="0"/>
          <w:sz w:val="28"/>
          <w:szCs w:val="28"/>
          <w:lang w:bidi="ru-RU"/>
        </w:rPr>
      </w:pPr>
    </w:p>
    <w:p w14:paraId="5A3C56DB" w14:textId="57DCFAB4" w:rsidR="005D3407" w:rsidRDefault="005D3407" w:rsidP="002843C8">
      <w:pPr>
        <w:rPr>
          <w:rFonts w:eastAsia="Times New Roman"/>
          <w:bCs/>
          <w:kern w:val="0"/>
          <w:sz w:val="28"/>
          <w:szCs w:val="28"/>
          <w:lang w:bidi="ru-RU"/>
        </w:rPr>
      </w:pPr>
    </w:p>
    <w:p w14:paraId="538AC1DA" w14:textId="0D3BA8B5" w:rsidR="005D3407" w:rsidRDefault="005D3407" w:rsidP="002843C8">
      <w:pPr>
        <w:rPr>
          <w:rFonts w:eastAsia="Times New Roman"/>
          <w:bCs/>
          <w:kern w:val="0"/>
          <w:sz w:val="28"/>
          <w:szCs w:val="28"/>
          <w:lang w:bidi="ru-RU"/>
        </w:rPr>
      </w:pPr>
    </w:p>
    <w:p w14:paraId="44C3D96E" w14:textId="28793B36" w:rsidR="005D3407" w:rsidRDefault="005D3407" w:rsidP="002843C8">
      <w:pPr>
        <w:rPr>
          <w:rFonts w:eastAsia="Times New Roman"/>
          <w:bCs/>
          <w:kern w:val="0"/>
          <w:sz w:val="28"/>
          <w:szCs w:val="28"/>
          <w:lang w:bidi="ru-RU"/>
        </w:rPr>
      </w:pPr>
    </w:p>
    <w:p w14:paraId="4DE14FD2" w14:textId="57C016E3" w:rsidR="005D3407" w:rsidRDefault="005D3407" w:rsidP="002843C8">
      <w:pPr>
        <w:rPr>
          <w:rFonts w:eastAsia="Times New Roman"/>
          <w:bCs/>
          <w:kern w:val="0"/>
          <w:sz w:val="28"/>
          <w:szCs w:val="28"/>
          <w:lang w:bidi="ru-RU"/>
        </w:rPr>
      </w:pPr>
    </w:p>
    <w:p w14:paraId="7F3AD602" w14:textId="0F30F8E0" w:rsidR="005D3407" w:rsidRDefault="005D3407" w:rsidP="002843C8">
      <w:pPr>
        <w:rPr>
          <w:rFonts w:eastAsia="Times New Roman"/>
          <w:bCs/>
          <w:kern w:val="0"/>
          <w:sz w:val="28"/>
          <w:szCs w:val="28"/>
          <w:lang w:bidi="ru-RU"/>
        </w:rPr>
      </w:pPr>
    </w:p>
    <w:p w14:paraId="64C85D73" w14:textId="75B5E7D4" w:rsidR="005D3407" w:rsidRDefault="005D3407" w:rsidP="002843C8">
      <w:pPr>
        <w:rPr>
          <w:rFonts w:eastAsia="Times New Roman"/>
          <w:bCs/>
          <w:kern w:val="0"/>
          <w:sz w:val="28"/>
          <w:szCs w:val="28"/>
          <w:lang w:bidi="ru-RU"/>
        </w:rPr>
      </w:pPr>
    </w:p>
    <w:p w14:paraId="5E8BB529" w14:textId="68C4B8DD" w:rsidR="005D3407" w:rsidRDefault="005D3407" w:rsidP="002843C8">
      <w:pPr>
        <w:rPr>
          <w:rFonts w:eastAsia="Times New Roman"/>
          <w:bCs/>
          <w:kern w:val="0"/>
          <w:sz w:val="28"/>
          <w:szCs w:val="28"/>
          <w:lang w:bidi="ru-RU"/>
        </w:rPr>
      </w:pPr>
    </w:p>
    <w:p w14:paraId="5DF4EB19" w14:textId="17EBFEBE" w:rsidR="002451B6" w:rsidRDefault="002451B6" w:rsidP="002843C8">
      <w:pPr>
        <w:rPr>
          <w:rFonts w:eastAsia="Times New Roman"/>
          <w:bCs/>
          <w:kern w:val="0"/>
          <w:sz w:val="28"/>
          <w:szCs w:val="28"/>
          <w:lang w:bidi="ru-RU"/>
        </w:rPr>
      </w:pPr>
    </w:p>
    <w:p w14:paraId="53987EA3" w14:textId="77777777" w:rsidR="002451B6" w:rsidRDefault="002451B6" w:rsidP="002843C8">
      <w:pPr>
        <w:rPr>
          <w:rFonts w:eastAsia="Times New Roman"/>
          <w:bCs/>
          <w:kern w:val="0"/>
          <w:sz w:val="28"/>
          <w:szCs w:val="28"/>
          <w:lang w:bidi="ru-RU"/>
        </w:rPr>
      </w:pPr>
    </w:p>
    <w:p w14:paraId="17824A8F" w14:textId="0DFAB86C" w:rsidR="005D3407" w:rsidRDefault="005D3407" w:rsidP="002843C8">
      <w:pPr>
        <w:rPr>
          <w:rFonts w:eastAsia="Times New Roman"/>
          <w:bCs/>
          <w:kern w:val="0"/>
          <w:sz w:val="28"/>
          <w:szCs w:val="28"/>
          <w:lang w:bidi="ru-RU"/>
        </w:rPr>
      </w:pPr>
    </w:p>
    <w:p w14:paraId="72A7FFA4" w14:textId="0C2468A5" w:rsidR="008870ED" w:rsidRDefault="008870ED" w:rsidP="00BC7913">
      <w:pPr>
        <w:ind w:left="5245"/>
        <w:rPr>
          <w:rFonts w:eastAsia="Times New Roman"/>
          <w:bCs/>
          <w:kern w:val="0"/>
          <w:sz w:val="28"/>
          <w:szCs w:val="28"/>
          <w:lang w:bidi="ru-RU"/>
        </w:rPr>
      </w:pPr>
      <w:r>
        <w:rPr>
          <w:rFonts w:eastAsia="Times New Roman"/>
          <w:bCs/>
          <w:kern w:val="0"/>
          <w:sz w:val="28"/>
          <w:szCs w:val="28"/>
          <w:lang w:bidi="ru-RU"/>
        </w:rPr>
        <w:t xml:space="preserve">Приложение </w:t>
      </w:r>
      <w:r w:rsidR="00B975C8">
        <w:rPr>
          <w:rFonts w:eastAsia="Times New Roman"/>
          <w:bCs/>
          <w:kern w:val="0"/>
          <w:sz w:val="28"/>
          <w:szCs w:val="28"/>
          <w:lang w:bidi="ru-RU"/>
        </w:rPr>
        <w:t xml:space="preserve">№ </w:t>
      </w:r>
      <w:r>
        <w:rPr>
          <w:rFonts w:eastAsia="Times New Roman"/>
          <w:bCs/>
          <w:kern w:val="0"/>
          <w:sz w:val="28"/>
          <w:szCs w:val="28"/>
          <w:lang w:bidi="ru-RU"/>
        </w:rPr>
        <w:t>1</w:t>
      </w:r>
    </w:p>
    <w:p w14:paraId="295B7E3C" w14:textId="1BC8AE33" w:rsidR="00867000" w:rsidRPr="00867000" w:rsidRDefault="008870ED" w:rsidP="00BC7913">
      <w:pPr>
        <w:ind w:left="5245"/>
        <w:rPr>
          <w:rFonts w:eastAsia="Times New Roman"/>
          <w:bCs/>
          <w:kern w:val="0"/>
          <w:sz w:val="28"/>
          <w:szCs w:val="28"/>
          <w:lang w:bidi="ru-RU"/>
        </w:rPr>
      </w:pPr>
      <w:r>
        <w:rPr>
          <w:rFonts w:eastAsia="Times New Roman"/>
          <w:bCs/>
          <w:kern w:val="0"/>
          <w:sz w:val="28"/>
          <w:szCs w:val="28"/>
          <w:lang w:bidi="ru-RU"/>
        </w:rPr>
        <w:t>к</w:t>
      </w:r>
      <w:r w:rsidR="00B975C8">
        <w:rPr>
          <w:rFonts w:eastAsia="Times New Roman"/>
          <w:bCs/>
          <w:kern w:val="0"/>
          <w:sz w:val="28"/>
          <w:szCs w:val="28"/>
          <w:lang w:bidi="ru-RU"/>
        </w:rPr>
        <w:t xml:space="preserve"> п</w:t>
      </w:r>
      <w:r w:rsidR="00867000" w:rsidRPr="00867000">
        <w:rPr>
          <w:rFonts w:eastAsia="Times New Roman"/>
          <w:bCs/>
          <w:kern w:val="0"/>
          <w:sz w:val="28"/>
          <w:szCs w:val="28"/>
          <w:lang w:bidi="ru-RU"/>
        </w:rPr>
        <w:t>остановлению Администрации</w:t>
      </w:r>
    </w:p>
    <w:p w14:paraId="36069518" w14:textId="31272BC4" w:rsidR="00867000" w:rsidRPr="00867000" w:rsidRDefault="00B975C8" w:rsidP="00BC7913">
      <w:pPr>
        <w:ind w:left="5245"/>
        <w:rPr>
          <w:rFonts w:eastAsia="Times New Roman"/>
          <w:bCs/>
          <w:kern w:val="0"/>
          <w:sz w:val="28"/>
          <w:szCs w:val="28"/>
          <w:lang w:bidi="ru-RU"/>
        </w:rPr>
      </w:pPr>
      <w:r>
        <w:rPr>
          <w:rFonts w:eastAsia="Times New Roman"/>
          <w:bCs/>
          <w:kern w:val="0"/>
          <w:sz w:val="28"/>
          <w:szCs w:val="28"/>
          <w:lang w:bidi="ru-RU"/>
        </w:rPr>
        <w:t>г</w:t>
      </w:r>
      <w:r w:rsidR="00867000" w:rsidRPr="00867000">
        <w:rPr>
          <w:rFonts w:eastAsia="Times New Roman"/>
          <w:bCs/>
          <w:kern w:val="0"/>
          <w:sz w:val="28"/>
          <w:szCs w:val="28"/>
          <w:lang w:bidi="ru-RU"/>
        </w:rPr>
        <w:t>орода Шарыпово</w:t>
      </w:r>
    </w:p>
    <w:p w14:paraId="53A98151" w14:textId="49711CFD" w:rsidR="00867000" w:rsidRPr="00867000" w:rsidRDefault="00B975C8" w:rsidP="00BC7913">
      <w:pPr>
        <w:ind w:left="5245"/>
        <w:rPr>
          <w:rFonts w:eastAsia="Times New Roman"/>
          <w:bCs/>
          <w:kern w:val="0"/>
          <w:sz w:val="28"/>
          <w:szCs w:val="28"/>
          <w:u w:val="single"/>
          <w:lang w:bidi="ru-RU"/>
        </w:rPr>
      </w:pPr>
      <w:r w:rsidRPr="00F12A61">
        <w:rPr>
          <w:rFonts w:eastAsia="Times New Roman"/>
          <w:kern w:val="0"/>
          <w:sz w:val="28"/>
          <w:szCs w:val="28"/>
        </w:rPr>
        <w:t xml:space="preserve">от </w:t>
      </w:r>
      <w:r w:rsidR="0085201A">
        <w:rPr>
          <w:rFonts w:eastAsia="Times New Roman"/>
          <w:kern w:val="0"/>
          <w:sz w:val="28"/>
          <w:szCs w:val="28"/>
        </w:rPr>
        <w:t>03.11.2022</w:t>
      </w:r>
      <w:r w:rsidRPr="00F12A61">
        <w:rPr>
          <w:rFonts w:eastAsia="Times New Roman"/>
          <w:kern w:val="0"/>
          <w:sz w:val="28"/>
          <w:szCs w:val="28"/>
        </w:rPr>
        <w:t xml:space="preserve">  </w:t>
      </w:r>
      <w:r>
        <w:rPr>
          <w:rFonts w:eastAsia="Times New Roman"/>
          <w:kern w:val="0"/>
          <w:sz w:val="28"/>
          <w:szCs w:val="28"/>
        </w:rPr>
        <w:t xml:space="preserve"> </w:t>
      </w:r>
      <w:r w:rsidRPr="00F12A61">
        <w:rPr>
          <w:rFonts w:eastAsia="Times New Roman"/>
          <w:kern w:val="0"/>
          <w:sz w:val="28"/>
          <w:szCs w:val="28"/>
        </w:rPr>
        <w:t xml:space="preserve">№ </w:t>
      </w:r>
      <w:r w:rsidR="0085201A">
        <w:rPr>
          <w:rFonts w:eastAsia="Times New Roman"/>
          <w:kern w:val="0"/>
          <w:sz w:val="28"/>
          <w:szCs w:val="28"/>
        </w:rPr>
        <w:t>355</w:t>
      </w:r>
    </w:p>
    <w:p w14:paraId="28D2F0AC" w14:textId="77777777" w:rsidR="00867000" w:rsidRPr="00867000" w:rsidRDefault="00867000" w:rsidP="00867000">
      <w:pPr>
        <w:rPr>
          <w:rFonts w:eastAsia="Times New Roman"/>
          <w:bCs/>
          <w:kern w:val="0"/>
          <w:sz w:val="28"/>
          <w:szCs w:val="28"/>
          <w:lang w:bidi="ru-RU"/>
        </w:rPr>
      </w:pPr>
    </w:p>
    <w:p w14:paraId="44D56E3C" w14:textId="77777777" w:rsidR="006564D1" w:rsidRDefault="00B975C8" w:rsidP="00B975C8">
      <w:pPr>
        <w:jc w:val="center"/>
        <w:rPr>
          <w:b/>
          <w:sz w:val="28"/>
          <w:szCs w:val="28"/>
        </w:rPr>
      </w:pPr>
      <w:r>
        <w:rPr>
          <w:b/>
          <w:sz w:val="28"/>
          <w:szCs w:val="28"/>
        </w:rPr>
        <w:t>Н</w:t>
      </w:r>
      <w:r w:rsidRPr="00B975C8">
        <w:rPr>
          <w:b/>
          <w:sz w:val="28"/>
          <w:szCs w:val="28"/>
        </w:rPr>
        <w:t xml:space="preserve">ормы оплаты питания участников физкультурных мероприятий </w:t>
      </w:r>
    </w:p>
    <w:p w14:paraId="077FCD94" w14:textId="304AE8E5" w:rsidR="00867000" w:rsidRPr="00B975C8" w:rsidRDefault="00B975C8" w:rsidP="00B975C8">
      <w:pPr>
        <w:jc w:val="center"/>
        <w:rPr>
          <w:rFonts w:eastAsia="Times New Roman"/>
          <w:b/>
          <w:bCs/>
          <w:kern w:val="0"/>
          <w:sz w:val="28"/>
          <w:szCs w:val="28"/>
          <w:lang w:bidi="ru-RU"/>
        </w:rPr>
      </w:pPr>
      <w:r w:rsidRPr="00B975C8">
        <w:rPr>
          <w:b/>
          <w:sz w:val="28"/>
          <w:szCs w:val="28"/>
        </w:rPr>
        <w:t>и спортивных мероприятий</w:t>
      </w:r>
    </w:p>
    <w:p w14:paraId="4CFE4B8E" w14:textId="77777777" w:rsidR="00867000" w:rsidRPr="00867000" w:rsidRDefault="00867000" w:rsidP="00867000">
      <w:pPr>
        <w:rPr>
          <w:rFonts w:eastAsia="Times New Roman"/>
          <w:bCs/>
          <w:kern w:val="0"/>
          <w:sz w:val="28"/>
          <w:szCs w:val="28"/>
          <w:lang w:bidi="ru-RU"/>
        </w:rPr>
      </w:pPr>
    </w:p>
    <w:tbl>
      <w:tblPr>
        <w:tblW w:w="0" w:type="auto"/>
        <w:jc w:val="center"/>
        <w:tblCellMar>
          <w:left w:w="0" w:type="dxa"/>
          <w:right w:w="0" w:type="dxa"/>
        </w:tblCellMar>
        <w:tblLook w:val="0000" w:firstRow="0" w:lastRow="0" w:firstColumn="0" w:lastColumn="0" w:noHBand="0" w:noVBand="0"/>
      </w:tblPr>
      <w:tblGrid>
        <w:gridCol w:w="4813"/>
        <w:gridCol w:w="4251"/>
      </w:tblGrid>
      <w:tr w:rsidR="00867000" w:rsidRPr="00867000" w14:paraId="50520711" w14:textId="77777777" w:rsidTr="00D14AC8">
        <w:trPr>
          <w:jc w:val="center"/>
        </w:trPr>
        <w:tc>
          <w:tcPr>
            <w:tcW w:w="4813" w:type="dxa"/>
            <w:tcBorders>
              <w:top w:val="single" w:sz="6" w:space="0" w:color="auto"/>
              <w:left w:val="single" w:sz="6" w:space="0" w:color="auto"/>
              <w:bottom w:val="single" w:sz="6" w:space="0" w:color="auto"/>
              <w:right w:val="single" w:sz="6" w:space="0" w:color="auto"/>
            </w:tcBorders>
            <w:vAlign w:val="center"/>
          </w:tcPr>
          <w:p w14:paraId="52A5678B" w14:textId="4CE9B180" w:rsidR="00867000" w:rsidRPr="00867000" w:rsidRDefault="009A0C5D" w:rsidP="00867000">
            <w:pPr>
              <w:rPr>
                <w:rFonts w:eastAsia="Times New Roman"/>
                <w:bCs/>
                <w:kern w:val="0"/>
                <w:sz w:val="28"/>
                <w:szCs w:val="28"/>
                <w:lang w:bidi="ru-RU"/>
              </w:rPr>
            </w:pPr>
            <w:r w:rsidRPr="009A0C5D">
              <w:rPr>
                <w:rFonts w:eastAsia="Times New Roman"/>
                <w:bCs/>
                <w:kern w:val="0"/>
                <w:sz w:val="28"/>
                <w:szCs w:val="28"/>
                <w:lang w:bidi="ru-RU"/>
              </w:rPr>
              <w:t>Категория мероприятий</w:t>
            </w:r>
          </w:p>
        </w:tc>
        <w:tc>
          <w:tcPr>
            <w:tcW w:w="4251" w:type="dxa"/>
            <w:tcBorders>
              <w:top w:val="single" w:sz="6" w:space="0" w:color="auto"/>
              <w:left w:val="single" w:sz="6" w:space="0" w:color="auto"/>
              <w:bottom w:val="single" w:sz="6" w:space="0" w:color="auto"/>
              <w:right w:val="single" w:sz="6" w:space="0" w:color="auto"/>
            </w:tcBorders>
            <w:vAlign w:val="center"/>
          </w:tcPr>
          <w:p w14:paraId="2E821AFC" w14:textId="244DAD92" w:rsidR="00867000" w:rsidRPr="00867000" w:rsidRDefault="009A0C5D" w:rsidP="009A0C5D">
            <w:pPr>
              <w:rPr>
                <w:rFonts w:eastAsia="Times New Roman"/>
                <w:bCs/>
                <w:kern w:val="0"/>
                <w:sz w:val="28"/>
                <w:szCs w:val="28"/>
                <w:lang w:bidi="ru-RU"/>
              </w:rPr>
            </w:pPr>
            <w:r w:rsidRPr="009A0C5D">
              <w:rPr>
                <w:rFonts w:eastAsia="Times New Roman"/>
                <w:bCs/>
                <w:kern w:val="0"/>
                <w:sz w:val="28"/>
                <w:szCs w:val="28"/>
                <w:lang w:bidi="ru-RU"/>
              </w:rPr>
              <w:t>Стоимость на одного человека в день</w:t>
            </w:r>
            <w:r w:rsidR="00253492">
              <w:rPr>
                <w:rFonts w:eastAsia="Times New Roman"/>
                <w:bCs/>
                <w:kern w:val="0"/>
                <w:sz w:val="28"/>
                <w:szCs w:val="28"/>
                <w:lang w:bidi="ru-RU"/>
              </w:rPr>
              <w:t xml:space="preserve"> </w:t>
            </w:r>
            <w:r w:rsidRPr="009A0C5D">
              <w:rPr>
                <w:rFonts w:eastAsia="Times New Roman"/>
                <w:bCs/>
                <w:kern w:val="0"/>
                <w:sz w:val="28"/>
                <w:szCs w:val="28"/>
                <w:lang w:bidi="ru-RU"/>
              </w:rPr>
              <w:t>(в рублях)</w:t>
            </w:r>
          </w:p>
        </w:tc>
      </w:tr>
      <w:tr w:rsidR="00867000" w:rsidRPr="00867000" w14:paraId="684F1A2D" w14:textId="77777777" w:rsidTr="00D14AC8">
        <w:trPr>
          <w:jc w:val="center"/>
        </w:trPr>
        <w:tc>
          <w:tcPr>
            <w:tcW w:w="4813" w:type="dxa"/>
            <w:tcBorders>
              <w:top w:val="single" w:sz="6" w:space="0" w:color="auto"/>
              <w:left w:val="single" w:sz="6" w:space="0" w:color="auto"/>
              <w:bottom w:val="single" w:sz="6" w:space="0" w:color="auto"/>
              <w:right w:val="single" w:sz="6" w:space="0" w:color="auto"/>
            </w:tcBorders>
          </w:tcPr>
          <w:p w14:paraId="75E608FD" w14:textId="63AF4F4A"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1. </w:t>
            </w:r>
            <w:r w:rsidR="001478D9">
              <w:rPr>
                <w:rFonts w:eastAsia="Times New Roman"/>
                <w:bCs/>
                <w:kern w:val="0"/>
                <w:sz w:val="28"/>
                <w:szCs w:val="28"/>
                <w:lang w:bidi="ru-RU"/>
              </w:rPr>
              <w:t>Региональные, м</w:t>
            </w:r>
            <w:r w:rsidRPr="00867000">
              <w:rPr>
                <w:rFonts w:eastAsia="Times New Roman"/>
                <w:bCs/>
                <w:kern w:val="0"/>
                <w:sz w:val="28"/>
                <w:szCs w:val="28"/>
                <w:lang w:bidi="ru-RU"/>
              </w:rPr>
              <w:t>ежрегиональные и всероссийские физкультурные мероприятия</w:t>
            </w:r>
          </w:p>
        </w:tc>
        <w:tc>
          <w:tcPr>
            <w:tcW w:w="4251" w:type="dxa"/>
            <w:tcBorders>
              <w:top w:val="single" w:sz="6" w:space="0" w:color="auto"/>
              <w:left w:val="single" w:sz="6" w:space="0" w:color="auto"/>
              <w:bottom w:val="single" w:sz="6" w:space="0" w:color="auto"/>
              <w:right w:val="single" w:sz="6" w:space="0" w:color="auto"/>
            </w:tcBorders>
          </w:tcPr>
          <w:p w14:paraId="14F3CEBE"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до 700</w:t>
            </w:r>
          </w:p>
        </w:tc>
      </w:tr>
      <w:tr w:rsidR="00867000" w:rsidRPr="00867000" w14:paraId="3B5F482D" w14:textId="77777777" w:rsidTr="00D14AC8">
        <w:trPr>
          <w:jc w:val="center"/>
        </w:trPr>
        <w:tc>
          <w:tcPr>
            <w:tcW w:w="4813" w:type="dxa"/>
            <w:tcBorders>
              <w:top w:val="single" w:sz="6" w:space="0" w:color="auto"/>
              <w:left w:val="single" w:sz="6" w:space="0" w:color="auto"/>
              <w:bottom w:val="single" w:sz="6" w:space="0" w:color="auto"/>
              <w:right w:val="single" w:sz="6" w:space="0" w:color="auto"/>
            </w:tcBorders>
          </w:tcPr>
          <w:p w14:paraId="3DAC114E"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2. Всероссийские спортивные соревнования и тренировочные мероприятия с участием спортивных сборных команд Российской Федерации, проводимые на территории Российской Федерации</w:t>
            </w:r>
          </w:p>
        </w:tc>
        <w:tc>
          <w:tcPr>
            <w:tcW w:w="4251" w:type="dxa"/>
            <w:tcBorders>
              <w:top w:val="single" w:sz="6" w:space="0" w:color="auto"/>
              <w:left w:val="single" w:sz="6" w:space="0" w:color="auto"/>
              <w:bottom w:val="single" w:sz="6" w:space="0" w:color="auto"/>
              <w:right w:val="single" w:sz="6" w:space="0" w:color="auto"/>
            </w:tcBorders>
          </w:tcPr>
          <w:p w14:paraId="0D20B8D4"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до 1000</w:t>
            </w:r>
          </w:p>
        </w:tc>
      </w:tr>
    </w:tbl>
    <w:p w14:paraId="5160B1CD" w14:textId="77777777" w:rsidR="00867000" w:rsidRPr="00867000" w:rsidRDefault="00867000" w:rsidP="00867000">
      <w:pPr>
        <w:rPr>
          <w:rFonts w:eastAsia="Times New Roman"/>
          <w:bCs/>
          <w:kern w:val="0"/>
          <w:sz w:val="28"/>
          <w:szCs w:val="28"/>
          <w:lang w:bidi="ru-RU"/>
        </w:rPr>
      </w:pPr>
    </w:p>
    <w:p w14:paraId="5E6D101B" w14:textId="0FB9EE6A"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br w:type="page"/>
      </w:r>
    </w:p>
    <w:p w14:paraId="26359A52" w14:textId="79985A36" w:rsidR="00B975C8" w:rsidRDefault="00B975C8" w:rsidP="00BC7913">
      <w:pPr>
        <w:ind w:left="5245"/>
        <w:rPr>
          <w:rFonts w:eastAsia="Times New Roman"/>
          <w:bCs/>
          <w:kern w:val="0"/>
          <w:sz w:val="28"/>
          <w:szCs w:val="28"/>
          <w:lang w:bidi="ru-RU"/>
        </w:rPr>
      </w:pPr>
      <w:r>
        <w:rPr>
          <w:rFonts w:eastAsia="Times New Roman"/>
          <w:bCs/>
          <w:kern w:val="0"/>
          <w:sz w:val="28"/>
          <w:szCs w:val="28"/>
          <w:lang w:bidi="ru-RU"/>
        </w:rPr>
        <w:lastRenderedPageBreak/>
        <w:t>Приложение № 2</w:t>
      </w:r>
    </w:p>
    <w:p w14:paraId="716E127A" w14:textId="77777777" w:rsidR="00B975C8" w:rsidRPr="00867000" w:rsidRDefault="00B975C8" w:rsidP="00BC791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26C7D898" w14:textId="77777777" w:rsidR="00B975C8" w:rsidRPr="00867000" w:rsidRDefault="00B975C8" w:rsidP="00BC791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5BCD05E0" w14:textId="11E8A517" w:rsidR="00B975C8" w:rsidRPr="00867000" w:rsidRDefault="0085201A" w:rsidP="00BC7913">
      <w:pPr>
        <w:ind w:left="5245"/>
        <w:rPr>
          <w:rFonts w:eastAsia="Times New Roman"/>
          <w:bCs/>
          <w:kern w:val="0"/>
          <w:sz w:val="28"/>
          <w:szCs w:val="28"/>
          <w:u w:val="single"/>
          <w:lang w:bidi="ru-RU"/>
        </w:rPr>
      </w:pPr>
      <w:r>
        <w:rPr>
          <w:rFonts w:eastAsia="Times New Roman"/>
          <w:kern w:val="0"/>
          <w:sz w:val="28"/>
          <w:szCs w:val="28"/>
        </w:rPr>
        <w:t>от 03.11.2022</w:t>
      </w:r>
      <w:r w:rsidR="00B975C8" w:rsidRPr="00F12A61">
        <w:rPr>
          <w:rFonts w:eastAsia="Times New Roman"/>
          <w:kern w:val="0"/>
          <w:sz w:val="28"/>
          <w:szCs w:val="28"/>
        </w:rPr>
        <w:t xml:space="preserve">  </w:t>
      </w:r>
      <w:r w:rsidR="00B975C8">
        <w:rPr>
          <w:rFonts w:eastAsia="Times New Roman"/>
          <w:kern w:val="0"/>
          <w:sz w:val="28"/>
          <w:szCs w:val="28"/>
        </w:rPr>
        <w:t xml:space="preserve"> </w:t>
      </w:r>
      <w:r w:rsidR="00B975C8" w:rsidRPr="00F12A61">
        <w:rPr>
          <w:rFonts w:eastAsia="Times New Roman"/>
          <w:kern w:val="0"/>
          <w:sz w:val="28"/>
          <w:szCs w:val="28"/>
        </w:rPr>
        <w:t xml:space="preserve">№ </w:t>
      </w:r>
      <w:r>
        <w:rPr>
          <w:rFonts w:eastAsia="Times New Roman"/>
          <w:kern w:val="0"/>
          <w:sz w:val="28"/>
          <w:szCs w:val="28"/>
        </w:rPr>
        <w:t>355</w:t>
      </w:r>
    </w:p>
    <w:p w14:paraId="1E73A281" w14:textId="77777777" w:rsidR="006564D1" w:rsidRDefault="006564D1" w:rsidP="006564D1">
      <w:pPr>
        <w:rPr>
          <w:sz w:val="28"/>
          <w:szCs w:val="28"/>
        </w:rPr>
      </w:pPr>
    </w:p>
    <w:p w14:paraId="5B10D868" w14:textId="77777777" w:rsidR="006564D1" w:rsidRDefault="006564D1" w:rsidP="006564D1">
      <w:pPr>
        <w:jc w:val="center"/>
        <w:rPr>
          <w:b/>
          <w:sz w:val="28"/>
          <w:szCs w:val="28"/>
        </w:rPr>
      </w:pPr>
      <w:r w:rsidRPr="006564D1">
        <w:rPr>
          <w:b/>
          <w:sz w:val="28"/>
          <w:szCs w:val="28"/>
        </w:rPr>
        <w:t xml:space="preserve">Нормы оплаты проживания участников физкультурных мероприятий </w:t>
      </w:r>
    </w:p>
    <w:p w14:paraId="3C6E420C" w14:textId="01740881" w:rsidR="006564D1" w:rsidRPr="00B5515A" w:rsidRDefault="006564D1" w:rsidP="00B5515A">
      <w:pPr>
        <w:jc w:val="center"/>
        <w:rPr>
          <w:rFonts w:eastAsia="Times New Roman"/>
          <w:b/>
          <w:bCs/>
          <w:kern w:val="0"/>
          <w:sz w:val="28"/>
          <w:szCs w:val="28"/>
          <w:lang w:bidi="ru-RU"/>
        </w:rPr>
      </w:pPr>
      <w:r w:rsidRPr="006564D1">
        <w:rPr>
          <w:b/>
          <w:sz w:val="28"/>
          <w:szCs w:val="28"/>
        </w:rPr>
        <w:t>и спортивных мероприятий</w:t>
      </w:r>
    </w:p>
    <w:p w14:paraId="50C103DE" w14:textId="77777777" w:rsidR="006564D1" w:rsidRPr="00867000" w:rsidRDefault="006564D1" w:rsidP="00867000">
      <w:pPr>
        <w:rPr>
          <w:rFonts w:eastAsia="Times New Roman"/>
          <w:bCs/>
          <w:kern w:val="0"/>
          <w:sz w:val="28"/>
          <w:szCs w:val="28"/>
          <w:lang w:bidi="ru-RU"/>
        </w:rPr>
      </w:pPr>
    </w:p>
    <w:tbl>
      <w:tblPr>
        <w:tblW w:w="0" w:type="auto"/>
        <w:jc w:val="center"/>
        <w:tblCellMar>
          <w:left w:w="0" w:type="dxa"/>
          <w:right w:w="0" w:type="dxa"/>
        </w:tblCellMar>
        <w:tblLook w:val="0000" w:firstRow="0" w:lastRow="0" w:firstColumn="0" w:lastColumn="0" w:noHBand="0" w:noVBand="0"/>
      </w:tblPr>
      <w:tblGrid>
        <w:gridCol w:w="4813"/>
        <w:gridCol w:w="4251"/>
      </w:tblGrid>
      <w:tr w:rsidR="00867000" w:rsidRPr="00867000" w14:paraId="55FF5CBA" w14:textId="77777777" w:rsidTr="00D14AC8">
        <w:trPr>
          <w:jc w:val="center"/>
        </w:trPr>
        <w:tc>
          <w:tcPr>
            <w:tcW w:w="4813" w:type="dxa"/>
            <w:tcBorders>
              <w:top w:val="single" w:sz="6" w:space="0" w:color="auto"/>
              <w:left w:val="single" w:sz="6" w:space="0" w:color="auto"/>
              <w:bottom w:val="single" w:sz="6" w:space="0" w:color="auto"/>
              <w:right w:val="single" w:sz="6" w:space="0" w:color="auto"/>
            </w:tcBorders>
            <w:vAlign w:val="center"/>
          </w:tcPr>
          <w:p w14:paraId="7699AE1A"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Категория мероприятий</w:t>
            </w:r>
          </w:p>
        </w:tc>
        <w:tc>
          <w:tcPr>
            <w:tcW w:w="4251" w:type="dxa"/>
            <w:tcBorders>
              <w:top w:val="single" w:sz="6" w:space="0" w:color="auto"/>
              <w:left w:val="single" w:sz="6" w:space="0" w:color="auto"/>
              <w:bottom w:val="single" w:sz="6" w:space="0" w:color="auto"/>
              <w:right w:val="single" w:sz="6" w:space="0" w:color="auto"/>
            </w:tcBorders>
            <w:vAlign w:val="center"/>
          </w:tcPr>
          <w:p w14:paraId="00B90B9E" w14:textId="5780FE85" w:rsidR="00867000" w:rsidRPr="00867000" w:rsidRDefault="00253492" w:rsidP="00253492">
            <w:pPr>
              <w:rPr>
                <w:rFonts w:eastAsia="Times New Roman"/>
                <w:bCs/>
                <w:kern w:val="0"/>
                <w:sz w:val="28"/>
                <w:szCs w:val="28"/>
                <w:lang w:bidi="ru-RU"/>
              </w:rPr>
            </w:pPr>
            <w:r w:rsidRPr="00253492">
              <w:rPr>
                <w:rFonts w:eastAsia="Times New Roman"/>
                <w:bCs/>
                <w:kern w:val="0"/>
                <w:sz w:val="28"/>
                <w:szCs w:val="28"/>
                <w:lang w:bidi="ru-RU"/>
              </w:rPr>
              <w:t>Стоимость на одного человека в сутки</w:t>
            </w:r>
            <w:r>
              <w:rPr>
                <w:rFonts w:eastAsia="Times New Roman"/>
                <w:bCs/>
                <w:kern w:val="0"/>
                <w:sz w:val="28"/>
                <w:szCs w:val="28"/>
                <w:lang w:bidi="ru-RU"/>
              </w:rPr>
              <w:t xml:space="preserve"> </w:t>
            </w:r>
            <w:r w:rsidRPr="00253492">
              <w:rPr>
                <w:rFonts w:eastAsia="Times New Roman"/>
                <w:bCs/>
                <w:kern w:val="0"/>
                <w:sz w:val="28"/>
                <w:szCs w:val="28"/>
                <w:lang w:bidi="ru-RU"/>
              </w:rPr>
              <w:t>(в рублях)</w:t>
            </w:r>
          </w:p>
        </w:tc>
      </w:tr>
      <w:tr w:rsidR="00867000" w:rsidRPr="00867000" w14:paraId="03E3BEAD" w14:textId="77777777" w:rsidTr="00D14AC8">
        <w:trPr>
          <w:jc w:val="center"/>
        </w:trPr>
        <w:tc>
          <w:tcPr>
            <w:tcW w:w="4813" w:type="dxa"/>
            <w:tcBorders>
              <w:top w:val="single" w:sz="6" w:space="0" w:color="auto"/>
              <w:left w:val="single" w:sz="6" w:space="0" w:color="auto"/>
              <w:bottom w:val="single" w:sz="6" w:space="0" w:color="auto"/>
              <w:right w:val="single" w:sz="6" w:space="0" w:color="auto"/>
            </w:tcBorders>
          </w:tcPr>
          <w:p w14:paraId="40952B7B" w14:textId="08CE4F4B"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1. </w:t>
            </w:r>
            <w:r w:rsidR="009761DB">
              <w:rPr>
                <w:rFonts w:eastAsia="Times New Roman"/>
                <w:bCs/>
                <w:kern w:val="0"/>
                <w:sz w:val="28"/>
                <w:szCs w:val="28"/>
                <w:lang w:bidi="ru-RU"/>
              </w:rPr>
              <w:t>Региональные,</w:t>
            </w:r>
            <w:r w:rsidR="009761DB" w:rsidRPr="00867000">
              <w:rPr>
                <w:rFonts w:eastAsia="Times New Roman"/>
                <w:bCs/>
                <w:kern w:val="0"/>
                <w:sz w:val="28"/>
                <w:szCs w:val="28"/>
                <w:lang w:bidi="ru-RU"/>
              </w:rPr>
              <w:t xml:space="preserve"> </w:t>
            </w:r>
            <w:r w:rsidR="009761DB">
              <w:rPr>
                <w:rFonts w:eastAsia="Times New Roman"/>
                <w:bCs/>
                <w:kern w:val="0"/>
                <w:sz w:val="28"/>
                <w:szCs w:val="28"/>
                <w:lang w:bidi="ru-RU"/>
              </w:rPr>
              <w:t>м</w:t>
            </w:r>
            <w:r w:rsidRPr="00867000">
              <w:rPr>
                <w:rFonts w:eastAsia="Times New Roman"/>
                <w:bCs/>
                <w:kern w:val="0"/>
                <w:sz w:val="28"/>
                <w:szCs w:val="28"/>
                <w:lang w:bidi="ru-RU"/>
              </w:rPr>
              <w:t>ежрегиональные и всероссийские физкультурные мероприятия</w:t>
            </w:r>
          </w:p>
        </w:tc>
        <w:tc>
          <w:tcPr>
            <w:tcW w:w="4251" w:type="dxa"/>
            <w:tcBorders>
              <w:top w:val="single" w:sz="6" w:space="0" w:color="auto"/>
              <w:left w:val="single" w:sz="6" w:space="0" w:color="auto"/>
              <w:bottom w:val="single" w:sz="6" w:space="0" w:color="auto"/>
              <w:right w:val="single" w:sz="6" w:space="0" w:color="auto"/>
            </w:tcBorders>
          </w:tcPr>
          <w:p w14:paraId="35B1DFCE"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до 1000</w:t>
            </w:r>
          </w:p>
        </w:tc>
      </w:tr>
      <w:tr w:rsidR="00867000" w:rsidRPr="00867000" w14:paraId="23C29617" w14:textId="77777777" w:rsidTr="00D14AC8">
        <w:trPr>
          <w:jc w:val="center"/>
        </w:trPr>
        <w:tc>
          <w:tcPr>
            <w:tcW w:w="4813" w:type="dxa"/>
            <w:tcBorders>
              <w:top w:val="single" w:sz="6" w:space="0" w:color="auto"/>
              <w:left w:val="single" w:sz="6" w:space="0" w:color="auto"/>
              <w:bottom w:val="single" w:sz="6" w:space="0" w:color="auto"/>
              <w:right w:val="single" w:sz="6" w:space="0" w:color="auto"/>
            </w:tcBorders>
          </w:tcPr>
          <w:p w14:paraId="5316A858"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2. Всероссийские спортивные соревнования и тренировочные мероприятия с участием спортивных сборных команд Российской Федерации, проводимые на территории Российской Федерации</w:t>
            </w:r>
          </w:p>
        </w:tc>
        <w:tc>
          <w:tcPr>
            <w:tcW w:w="4251" w:type="dxa"/>
            <w:tcBorders>
              <w:top w:val="single" w:sz="6" w:space="0" w:color="auto"/>
              <w:left w:val="single" w:sz="6" w:space="0" w:color="auto"/>
              <w:bottom w:val="single" w:sz="6" w:space="0" w:color="auto"/>
              <w:right w:val="single" w:sz="6" w:space="0" w:color="auto"/>
            </w:tcBorders>
          </w:tcPr>
          <w:p w14:paraId="27452C56"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до 2000</w:t>
            </w:r>
          </w:p>
        </w:tc>
      </w:tr>
    </w:tbl>
    <w:p w14:paraId="7B04C8B1" w14:textId="77777777" w:rsidR="00867000" w:rsidRPr="00867000" w:rsidRDefault="00867000" w:rsidP="00867000">
      <w:pPr>
        <w:rPr>
          <w:rFonts w:eastAsia="Times New Roman"/>
          <w:bCs/>
          <w:kern w:val="0"/>
          <w:sz w:val="28"/>
          <w:szCs w:val="28"/>
          <w:lang w:bidi="ru-RU"/>
        </w:rPr>
      </w:pPr>
    </w:p>
    <w:p w14:paraId="0194346D"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br w:type="page"/>
      </w:r>
    </w:p>
    <w:p w14:paraId="02B6AA8C" w14:textId="444923E1" w:rsidR="00B975C8" w:rsidRDefault="00B975C8" w:rsidP="00BC7913">
      <w:pPr>
        <w:ind w:left="5245"/>
        <w:rPr>
          <w:rFonts w:eastAsia="Times New Roman"/>
          <w:bCs/>
          <w:kern w:val="0"/>
          <w:sz w:val="28"/>
          <w:szCs w:val="28"/>
          <w:lang w:bidi="ru-RU"/>
        </w:rPr>
      </w:pPr>
      <w:r>
        <w:rPr>
          <w:rFonts w:eastAsia="Times New Roman"/>
          <w:bCs/>
          <w:kern w:val="0"/>
          <w:sz w:val="28"/>
          <w:szCs w:val="28"/>
          <w:lang w:bidi="ru-RU"/>
        </w:rPr>
        <w:lastRenderedPageBreak/>
        <w:t>Приложение № 3</w:t>
      </w:r>
    </w:p>
    <w:p w14:paraId="34B96253" w14:textId="77777777" w:rsidR="00B975C8" w:rsidRPr="00867000" w:rsidRDefault="00B975C8" w:rsidP="00BC791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46FDDD1A" w14:textId="77777777" w:rsidR="00B975C8" w:rsidRPr="00867000" w:rsidRDefault="00B975C8" w:rsidP="00BC791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1417FBD9" w14:textId="72080DBB" w:rsidR="00B975C8" w:rsidRPr="00867000" w:rsidRDefault="0085201A" w:rsidP="00BC7913">
      <w:pPr>
        <w:ind w:left="5245"/>
        <w:rPr>
          <w:rFonts w:eastAsia="Times New Roman"/>
          <w:bCs/>
          <w:kern w:val="0"/>
          <w:sz w:val="28"/>
          <w:szCs w:val="28"/>
          <w:u w:val="single"/>
          <w:lang w:bidi="ru-RU"/>
        </w:rPr>
      </w:pPr>
      <w:r>
        <w:rPr>
          <w:rFonts w:eastAsia="Times New Roman"/>
          <w:kern w:val="0"/>
          <w:sz w:val="28"/>
          <w:szCs w:val="28"/>
        </w:rPr>
        <w:t>от 03.11.2022</w:t>
      </w:r>
      <w:r w:rsidR="00B975C8" w:rsidRPr="00F12A61">
        <w:rPr>
          <w:rFonts w:eastAsia="Times New Roman"/>
          <w:kern w:val="0"/>
          <w:sz w:val="28"/>
          <w:szCs w:val="28"/>
        </w:rPr>
        <w:t xml:space="preserve">  </w:t>
      </w:r>
      <w:r w:rsidR="00B975C8">
        <w:rPr>
          <w:rFonts w:eastAsia="Times New Roman"/>
          <w:kern w:val="0"/>
          <w:sz w:val="28"/>
          <w:szCs w:val="28"/>
        </w:rPr>
        <w:t xml:space="preserve"> </w:t>
      </w:r>
      <w:r w:rsidR="00B975C8" w:rsidRPr="00F12A61">
        <w:rPr>
          <w:rFonts w:eastAsia="Times New Roman"/>
          <w:kern w:val="0"/>
          <w:sz w:val="28"/>
          <w:szCs w:val="28"/>
        </w:rPr>
        <w:t xml:space="preserve">№ </w:t>
      </w:r>
      <w:r>
        <w:rPr>
          <w:rFonts w:eastAsia="Times New Roman"/>
          <w:kern w:val="0"/>
          <w:sz w:val="28"/>
          <w:szCs w:val="28"/>
        </w:rPr>
        <w:t>355</w:t>
      </w:r>
    </w:p>
    <w:p w14:paraId="066A00EF" w14:textId="77777777" w:rsidR="00867000" w:rsidRPr="006564D1" w:rsidRDefault="00867000" w:rsidP="006564D1">
      <w:pPr>
        <w:jc w:val="center"/>
        <w:rPr>
          <w:rFonts w:eastAsia="Times New Roman"/>
          <w:b/>
          <w:bCs/>
          <w:kern w:val="0"/>
          <w:sz w:val="28"/>
          <w:szCs w:val="28"/>
          <w:lang w:bidi="ru-RU"/>
        </w:rPr>
      </w:pPr>
    </w:p>
    <w:p w14:paraId="2BB280EE" w14:textId="0902B1F4" w:rsidR="00867000" w:rsidRPr="006564D1" w:rsidRDefault="006564D1" w:rsidP="006564D1">
      <w:pPr>
        <w:jc w:val="center"/>
        <w:rPr>
          <w:rFonts w:eastAsia="Times New Roman"/>
          <w:b/>
          <w:bCs/>
          <w:kern w:val="0"/>
          <w:sz w:val="28"/>
          <w:szCs w:val="28"/>
          <w:lang w:bidi="ru-RU"/>
        </w:rPr>
      </w:pPr>
      <w:r>
        <w:rPr>
          <w:b/>
          <w:sz w:val="28"/>
          <w:szCs w:val="28"/>
        </w:rPr>
        <w:t>Н</w:t>
      </w:r>
      <w:r w:rsidR="004572F8">
        <w:rPr>
          <w:b/>
          <w:sz w:val="28"/>
          <w:szCs w:val="28"/>
        </w:rPr>
        <w:t>ормы оплаты услуг</w:t>
      </w:r>
      <w:r w:rsidRPr="006564D1">
        <w:rPr>
          <w:b/>
          <w:sz w:val="28"/>
          <w:szCs w:val="28"/>
        </w:rPr>
        <w:t xml:space="preserve"> спортивных судей на физкультурных мероприятиях и спортивных мероприятиях</w:t>
      </w:r>
    </w:p>
    <w:p w14:paraId="2FE84944" w14:textId="77777777" w:rsidR="006564D1" w:rsidRPr="00867000" w:rsidRDefault="006564D1" w:rsidP="00867000">
      <w:pPr>
        <w:rPr>
          <w:rFonts w:eastAsia="Times New Roman"/>
          <w:bCs/>
          <w:kern w:val="0"/>
          <w:sz w:val="28"/>
          <w:szCs w:val="28"/>
          <w:lang w:bidi="ru-RU"/>
        </w:rPr>
      </w:pPr>
    </w:p>
    <w:tbl>
      <w:tblPr>
        <w:tblW w:w="0" w:type="auto"/>
        <w:jc w:val="center"/>
        <w:tblLayout w:type="fixed"/>
        <w:tblCellMar>
          <w:left w:w="0" w:type="dxa"/>
          <w:right w:w="0" w:type="dxa"/>
        </w:tblCellMar>
        <w:tblLook w:val="0000" w:firstRow="0" w:lastRow="0" w:firstColumn="0" w:lastColumn="0" w:noHBand="0" w:noVBand="0"/>
      </w:tblPr>
      <w:tblGrid>
        <w:gridCol w:w="1977"/>
        <w:gridCol w:w="1480"/>
        <w:gridCol w:w="1487"/>
        <w:gridCol w:w="1487"/>
        <w:gridCol w:w="1487"/>
        <w:gridCol w:w="1427"/>
      </w:tblGrid>
      <w:tr w:rsidR="009C608B" w:rsidRPr="00867000" w14:paraId="3B12DFFB" w14:textId="77777777" w:rsidTr="005A0A03">
        <w:trPr>
          <w:jc w:val="center"/>
        </w:trPr>
        <w:tc>
          <w:tcPr>
            <w:tcW w:w="1977" w:type="dxa"/>
            <w:vMerge w:val="restart"/>
            <w:tcBorders>
              <w:top w:val="single" w:sz="6" w:space="0" w:color="auto"/>
              <w:left w:val="single" w:sz="6" w:space="0" w:color="auto"/>
              <w:bottom w:val="nil"/>
              <w:right w:val="single" w:sz="6" w:space="0" w:color="auto"/>
            </w:tcBorders>
          </w:tcPr>
          <w:p w14:paraId="7A08F576" w14:textId="77777777" w:rsidR="009C608B" w:rsidRPr="00B32BC0" w:rsidRDefault="009C608B" w:rsidP="009C608B">
            <w:pPr>
              <w:rPr>
                <w:rFonts w:eastAsia="Times New Roman"/>
                <w:bCs/>
                <w:kern w:val="0"/>
                <w:sz w:val="28"/>
                <w:szCs w:val="28"/>
                <w:lang w:bidi="ru-RU"/>
              </w:rPr>
            </w:pPr>
            <w:r w:rsidRPr="00B32BC0">
              <w:rPr>
                <w:rFonts w:eastAsia="Times New Roman"/>
                <w:bCs/>
                <w:kern w:val="0"/>
                <w:sz w:val="28"/>
                <w:szCs w:val="28"/>
                <w:lang w:bidi="ru-RU"/>
              </w:rPr>
              <w:t xml:space="preserve">Наименования спортивных судей в составе судейской бригады </w:t>
            </w:r>
          </w:p>
        </w:tc>
        <w:tc>
          <w:tcPr>
            <w:tcW w:w="7368" w:type="dxa"/>
            <w:gridSpan w:val="5"/>
            <w:tcBorders>
              <w:top w:val="single" w:sz="2" w:space="0" w:color="auto"/>
              <w:left w:val="single" w:sz="2" w:space="0" w:color="auto"/>
              <w:bottom w:val="single" w:sz="2" w:space="0" w:color="auto"/>
              <w:right w:val="single" w:sz="2" w:space="0" w:color="auto"/>
            </w:tcBorders>
          </w:tcPr>
          <w:p w14:paraId="44BDA940" w14:textId="6B0CE853" w:rsidR="009C608B" w:rsidRPr="00B32BC0" w:rsidRDefault="009C608B" w:rsidP="009C608B">
            <w:pPr>
              <w:rPr>
                <w:rFonts w:eastAsia="Times New Roman"/>
                <w:bCs/>
                <w:kern w:val="0"/>
                <w:sz w:val="28"/>
                <w:szCs w:val="28"/>
                <w:lang w:bidi="ru-RU"/>
              </w:rPr>
            </w:pPr>
            <w:r w:rsidRPr="00B32BC0">
              <w:rPr>
                <w:sz w:val="28"/>
                <w:szCs w:val="28"/>
                <w:lang w:eastAsia="en-US"/>
              </w:rPr>
              <w:t>Квалификационные категории спортивных судей &lt;1&gt;</w:t>
            </w:r>
          </w:p>
        </w:tc>
      </w:tr>
      <w:tr w:rsidR="009C608B" w:rsidRPr="00867000" w14:paraId="62CC4E4A" w14:textId="77777777" w:rsidTr="005A0A03">
        <w:trPr>
          <w:jc w:val="center"/>
        </w:trPr>
        <w:tc>
          <w:tcPr>
            <w:tcW w:w="1977" w:type="dxa"/>
            <w:vMerge/>
            <w:tcBorders>
              <w:top w:val="nil"/>
              <w:left w:val="single" w:sz="6" w:space="0" w:color="auto"/>
              <w:bottom w:val="single" w:sz="6" w:space="0" w:color="auto"/>
              <w:right w:val="single" w:sz="6" w:space="0" w:color="auto"/>
            </w:tcBorders>
          </w:tcPr>
          <w:p w14:paraId="5E2770F4" w14:textId="77777777" w:rsidR="009C608B" w:rsidRPr="00867000" w:rsidRDefault="009C608B" w:rsidP="009C608B">
            <w:pPr>
              <w:rPr>
                <w:rFonts w:eastAsia="Times New Roman"/>
                <w:bCs/>
                <w:kern w:val="0"/>
                <w:sz w:val="28"/>
                <w:szCs w:val="28"/>
                <w:lang w:bidi="ru-RU"/>
              </w:rPr>
            </w:pPr>
          </w:p>
        </w:tc>
        <w:tc>
          <w:tcPr>
            <w:tcW w:w="1480" w:type="dxa"/>
            <w:tcBorders>
              <w:top w:val="single" w:sz="6" w:space="0" w:color="auto"/>
              <w:left w:val="single" w:sz="6" w:space="0" w:color="auto"/>
              <w:bottom w:val="single" w:sz="6" w:space="0" w:color="auto"/>
              <w:right w:val="single" w:sz="6" w:space="0" w:color="auto"/>
            </w:tcBorders>
            <w:vAlign w:val="center"/>
          </w:tcPr>
          <w:p w14:paraId="1CA1CC08" w14:textId="03B4AED6" w:rsidR="009C608B" w:rsidRPr="00867000" w:rsidRDefault="006059A0" w:rsidP="009C608B">
            <w:pPr>
              <w:rPr>
                <w:rFonts w:eastAsia="Times New Roman"/>
                <w:bCs/>
                <w:kern w:val="0"/>
                <w:sz w:val="28"/>
                <w:szCs w:val="28"/>
                <w:lang w:bidi="ru-RU"/>
              </w:rPr>
            </w:pPr>
            <w:r w:rsidRPr="006059A0">
              <w:rPr>
                <w:rFonts w:eastAsia="Times New Roman"/>
                <w:bCs/>
                <w:kern w:val="0"/>
                <w:sz w:val="28"/>
                <w:szCs w:val="28"/>
                <w:lang w:bidi="ru-RU"/>
              </w:rPr>
              <w:t>Спортивный судья всероссийской категории</w:t>
            </w:r>
          </w:p>
        </w:tc>
        <w:tc>
          <w:tcPr>
            <w:tcW w:w="1487" w:type="dxa"/>
            <w:tcBorders>
              <w:top w:val="single" w:sz="6" w:space="0" w:color="auto"/>
              <w:left w:val="single" w:sz="6" w:space="0" w:color="auto"/>
              <w:bottom w:val="single" w:sz="6" w:space="0" w:color="auto"/>
              <w:right w:val="single" w:sz="6" w:space="0" w:color="auto"/>
            </w:tcBorders>
            <w:vAlign w:val="center"/>
          </w:tcPr>
          <w:p w14:paraId="061D16FE"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Спортивный судья первой категории</w:t>
            </w:r>
          </w:p>
        </w:tc>
        <w:tc>
          <w:tcPr>
            <w:tcW w:w="1487" w:type="dxa"/>
            <w:tcBorders>
              <w:top w:val="single" w:sz="6" w:space="0" w:color="auto"/>
              <w:left w:val="single" w:sz="6" w:space="0" w:color="auto"/>
              <w:bottom w:val="single" w:sz="6" w:space="0" w:color="auto"/>
              <w:right w:val="single" w:sz="6" w:space="0" w:color="auto"/>
            </w:tcBorders>
            <w:vAlign w:val="center"/>
          </w:tcPr>
          <w:p w14:paraId="2507B7B6"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Спортивный судья второй категории</w:t>
            </w:r>
          </w:p>
        </w:tc>
        <w:tc>
          <w:tcPr>
            <w:tcW w:w="1487" w:type="dxa"/>
            <w:tcBorders>
              <w:top w:val="single" w:sz="6" w:space="0" w:color="auto"/>
              <w:left w:val="single" w:sz="6" w:space="0" w:color="auto"/>
              <w:bottom w:val="single" w:sz="6" w:space="0" w:color="auto"/>
              <w:right w:val="single" w:sz="6" w:space="0" w:color="auto"/>
            </w:tcBorders>
            <w:vAlign w:val="center"/>
          </w:tcPr>
          <w:p w14:paraId="341F85C1"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Спортивный судья третьей категории</w:t>
            </w:r>
          </w:p>
        </w:tc>
        <w:tc>
          <w:tcPr>
            <w:tcW w:w="1427" w:type="dxa"/>
            <w:tcBorders>
              <w:top w:val="single" w:sz="6" w:space="0" w:color="auto"/>
              <w:left w:val="single" w:sz="6" w:space="0" w:color="auto"/>
              <w:bottom w:val="single" w:sz="6" w:space="0" w:color="auto"/>
              <w:right w:val="single" w:sz="6" w:space="0" w:color="auto"/>
            </w:tcBorders>
            <w:vAlign w:val="center"/>
          </w:tcPr>
          <w:p w14:paraId="385AFF47"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Юный</w:t>
            </w:r>
          </w:p>
          <w:p w14:paraId="1600092F"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спортивный</w:t>
            </w:r>
          </w:p>
          <w:p w14:paraId="1A6D0101"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судья</w:t>
            </w:r>
          </w:p>
        </w:tc>
      </w:tr>
      <w:tr w:rsidR="00746038" w:rsidRPr="00867000" w14:paraId="10EB6DA0" w14:textId="77777777" w:rsidTr="005A0A03">
        <w:trPr>
          <w:jc w:val="center"/>
        </w:trPr>
        <w:tc>
          <w:tcPr>
            <w:tcW w:w="9345" w:type="dxa"/>
            <w:gridSpan w:val="6"/>
            <w:tcBorders>
              <w:top w:val="nil"/>
              <w:left w:val="single" w:sz="6" w:space="0" w:color="auto"/>
              <w:bottom w:val="single" w:sz="6" w:space="0" w:color="auto"/>
              <w:right w:val="single" w:sz="6" w:space="0" w:color="auto"/>
            </w:tcBorders>
          </w:tcPr>
          <w:p w14:paraId="2361C2C5" w14:textId="77777777" w:rsidR="000948A1" w:rsidRDefault="00746038" w:rsidP="00746038">
            <w:pPr>
              <w:jc w:val="center"/>
              <w:rPr>
                <w:rFonts w:eastAsia="Times New Roman"/>
                <w:bCs/>
                <w:kern w:val="0"/>
                <w:sz w:val="28"/>
                <w:szCs w:val="28"/>
                <w:lang w:bidi="ru-RU"/>
              </w:rPr>
            </w:pPr>
            <w:r w:rsidRPr="00746038">
              <w:rPr>
                <w:rFonts w:eastAsia="Times New Roman"/>
                <w:bCs/>
                <w:kern w:val="0"/>
                <w:sz w:val="28"/>
                <w:szCs w:val="28"/>
                <w:lang w:bidi="ru-RU"/>
              </w:rPr>
              <w:t>Размер оплаты установлен за обслуживание одного соревновательного дня</w:t>
            </w:r>
          </w:p>
          <w:p w14:paraId="0AD7B946" w14:textId="1BE10AA3" w:rsidR="00746038" w:rsidRPr="00867000" w:rsidRDefault="00746038" w:rsidP="00746038">
            <w:pPr>
              <w:jc w:val="center"/>
              <w:rPr>
                <w:rFonts w:eastAsia="Times New Roman"/>
                <w:bCs/>
                <w:kern w:val="0"/>
                <w:sz w:val="28"/>
                <w:szCs w:val="28"/>
                <w:lang w:bidi="ru-RU"/>
              </w:rPr>
            </w:pPr>
            <w:r w:rsidRPr="00746038">
              <w:rPr>
                <w:rFonts w:eastAsia="Times New Roman"/>
                <w:bCs/>
                <w:kern w:val="0"/>
                <w:sz w:val="28"/>
                <w:szCs w:val="28"/>
                <w:lang w:bidi="ru-RU"/>
              </w:rPr>
              <w:t xml:space="preserve"> в рублях</w:t>
            </w:r>
          </w:p>
        </w:tc>
      </w:tr>
      <w:tr w:rsidR="009C608B" w:rsidRPr="00867000" w14:paraId="1A4A52D9" w14:textId="77777777" w:rsidTr="005A0A03">
        <w:trPr>
          <w:jc w:val="center"/>
        </w:trPr>
        <w:tc>
          <w:tcPr>
            <w:tcW w:w="1977" w:type="dxa"/>
            <w:tcBorders>
              <w:top w:val="single" w:sz="6" w:space="0" w:color="auto"/>
              <w:left w:val="single" w:sz="6" w:space="0" w:color="auto"/>
              <w:bottom w:val="single" w:sz="6" w:space="0" w:color="auto"/>
              <w:right w:val="single" w:sz="6" w:space="0" w:color="auto"/>
            </w:tcBorders>
          </w:tcPr>
          <w:p w14:paraId="52E45F4C"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 xml:space="preserve">Главный спортивный судья </w:t>
            </w:r>
          </w:p>
        </w:tc>
        <w:tc>
          <w:tcPr>
            <w:tcW w:w="1480" w:type="dxa"/>
            <w:tcBorders>
              <w:top w:val="single" w:sz="6" w:space="0" w:color="auto"/>
              <w:left w:val="single" w:sz="6" w:space="0" w:color="auto"/>
              <w:bottom w:val="single" w:sz="6" w:space="0" w:color="auto"/>
              <w:right w:val="single" w:sz="6" w:space="0" w:color="auto"/>
            </w:tcBorders>
          </w:tcPr>
          <w:p w14:paraId="1E28CE76" w14:textId="2301F4B0"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1000</w:t>
            </w:r>
          </w:p>
        </w:tc>
        <w:tc>
          <w:tcPr>
            <w:tcW w:w="1487" w:type="dxa"/>
            <w:tcBorders>
              <w:top w:val="single" w:sz="6" w:space="0" w:color="auto"/>
              <w:left w:val="single" w:sz="6" w:space="0" w:color="auto"/>
              <w:bottom w:val="single" w:sz="6" w:space="0" w:color="auto"/>
              <w:right w:val="single" w:sz="6" w:space="0" w:color="auto"/>
            </w:tcBorders>
          </w:tcPr>
          <w:p w14:paraId="1E855545" w14:textId="1D14D889"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850</w:t>
            </w:r>
          </w:p>
        </w:tc>
        <w:tc>
          <w:tcPr>
            <w:tcW w:w="1487" w:type="dxa"/>
            <w:tcBorders>
              <w:top w:val="single" w:sz="6" w:space="0" w:color="auto"/>
              <w:left w:val="single" w:sz="6" w:space="0" w:color="auto"/>
              <w:bottom w:val="single" w:sz="6" w:space="0" w:color="auto"/>
              <w:right w:val="single" w:sz="6" w:space="0" w:color="auto"/>
            </w:tcBorders>
          </w:tcPr>
          <w:p w14:paraId="7C24E7B8" w14:textId="43C3B605"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87" w:type="dxa"/>
            <w:tcBorders>
              <w:top w:val="single" w:sz="6" w:space="0" w:color="auto"/>
              <w:left w:val="single" w:sz="6" w:space="0" w:color="auto"/>
              <w:bottom w:val="single" w:sz="6" w:space="0" w:color="auto"/>
              <w:right w:val="single" w:sz="6" w:space="0" w:color="auto"/>
            </w:tcBorders>
          </w:tcPr>
          <w:p w14:paraId="2EDA6BC4" w14:textId="462AA4C6"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27" w:type="dxa"/>
            <w:tcBorders>
              <w:top w:val="single" w:sz="6" w:space="0" w:color="auto"/>
              <w:left w:val="single" w:sz="6" w:space="0" w:color="auto"/>
              <w:bottom w:val="single" w:sz="6" w:space="0" w:color="auto"/>
              <w:right w:val="single" w:sz="6" w:space="0" w:color="auto"/>
            </w:tcBorders>
          </w:tcPr>
          <w:p w14:paraId="0C6503AA" w14:textId="6D001A4A"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r>
      <w:tr w:rsidR="009C608B" w:rsidRPr="00867000" w14:paraId="3093D61E" w14:textId="77777777" w:rsidTr="005A0A03">
        <w:trPr>
          <w:jc w:val="center"/>
        </w:trPr>
        <w:tc>
          <w:tcPr>
            <w:tcW w:w="1977" w:type="dxa"/>
            <w:tcBorders>
              <w:top w:val="single" w:sz="6" w:space="0" w:color="auto"/>
              <w:left w:val="single" w:sz="6" w:space="0" w:color="auto"/>
              <w:bottom w:val="single" w:sz="6" w:space="0" w:color="auto"/>
              <w:right w:val="single" w:sz="6" w:space="0" w:color="auto"/>
            </w:tcBorders>
          </w:tcPr>
          <w:p w14:paraId="30590A40"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 xml:space="preserve">Главный спортивный судья-секретарь </w:t>
            </w:r>
          </w:p>
        </w:tc>
        <w:tc>
          <w:tcPr>
            <w:tcW w:w="1480" w:type="dxa"/>
            <w:tcBorders>
              <w:top w:val="single" w:sz="6" w:space="0" w:color="auto"/>
              <w:left w:val="single" w:sz="6" w:space="0" w:color="auto"/>
              <w:bottom w:val="single" w:sz="6" w:space="0" w:color="auto"/>
              <w:right w:val="single" w:sz="6" w:space="0" w:color="auto"/>
            </w:tcBorders>
          </w:tcPr>
          <w:p w14:paraId="62EB14A9" w14:textId="37FD8B55"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1000</w:t>
            </w:r>
          </w:p>
        </w:tc>
        <w:tc>
          <w:tcPr>
            <w:tcW w:w="1487" w:type="dxa"/>
            <w:tcBorders>
              <w:top w:val="single" w:sz="6" w:space="0" w:color="auto"/>
              <w:left w:val="single" w:sz="6" w:space="0" w:color="auto"/>
              <w:bottom w:val="single" w:sz="6" w:space="0" w:color="auto"/>
              <w:right w:val="single" w:sz="6" w:space="0" w:color="auto"/>
            </w:tcBorders>
          </w:tcPr>
          <w:p w14:paraId="6F84884F" w14:textId="14D71EDD"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850</w:t>
            </w:r>
          </w:p>
        </w:tc>
        <w:tc>
          <w:tcPr>
            <w:tcW w:w="1487" w:type="dxa"/>
            <w:tcBorders>
              <w:top w:val="single" w:sz="6" w:space="0" w:color="auto"/>
              <w:left w:val="single" w:sz="6" w:space="0" w:color="auto"/>
              <w:bottom w:val="single" w:sz="6" w:space="0" w:color="auto"/>
              <w:right w:val="single" w:sz="6" w:space="0" w:color="auto"/>
            </w:tcBorders>
          </w:tcPr>
          <w:p w14:paraId="4A6E34A3" w14:textId="1BC7B5BE"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87" w:type="dxa"/>
            <w:tcBorders>
              <w:top w:val="single" w:sz="6" w:space="0" w:color="auto"/>
              <w:left w:val="single" w:sz="6" w:space="0" w:color="auto"/>
              <w:bottom w:val="single" w:sz="6" w:space="0" w:color="auto"/>
              <w:right w:val="single" w:sz="6" w:space="0" w:color="auto"/>
            </w:tcBorders>
          </w:tcPr>
          <w:p w14:paraId="00E62776" w14:textId="5793E901"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27" w:type="dxa"/>
            <w:tcBorders>
              <w:top w:val="single" w:sz="6" w:space="0" w:color="auto"/>
              <w:left w:val="single" w:sz="6" w:space="0" w:color="auto"/>
              <w:bottom w:val="single" w:sz="6" w:space="0" w:color="auto"/>
              <w:right w:val="single" w:sz="6" w:space="0" w:color="auto"/>
            </w:tcBorders>
          </w:tcPr>
          <w:p w14:paraId="18848FF8" w14:textId="605EA0EE"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r>
      <w:tr w:rsidR="009C608B" w:rsidRPr="00867000" w14:paraId="5F8CB380" w14:textId="77777777" w:rsidTr="005A0A03">
        <w:trPr>
          <w:jc w:val="center"/>
        </w:trPr>
        <w:tc>
          <w:tcPr>
            <w:tcW w:w="1977" w:type="dxa"/>
            <w:tcBorders>
              <w:top w:val="single" w:sz="6" w:space="0" w:color="auto"/>
              <w:left w:val="single" w:sz="6" w:space="0" w:color="auto"/>
              <w:bottom w:val="single" w:sz="6" w:space="0" w:color="auto"/>
              <w:right w:val="single" w:sz="6" w:space="0" w:color="auto"/>
            </w:tcBorders>
          </w:tcPr>
          <w:p w14:paraId="328A04A5"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 xml:space="preserve">Заместитель главного спортивного судьи, главного секретаря </w:t>
            </w:r>
          </w:p>
        </w:tc>
        <w:tc>
          <w:tcPr>
            <w:tcW w:w="1480" w:type="dxa"/>
            <w:tcBorders>
              <w:top w:val="single" w:sz="6" w:space="0" w:color="auto"/>
              <w:left w:val="single" w:sz="6" w:space="0" w:color="auto"/>
              <w:bottom w:val="single" w:sz="6" w:space="0" w:color="auto"/>
              <w:right w:val="single" w:sz="6" w:space="0" w:color="auto"/>
            </w:tcBorders>
          </w:tcPr>
          <w:p w14:paraId="73E0F190" w14:textId="2950B4F0"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900</w:t>
            </w:r>
          </w:p>
        </w:tc>
        <w:tc>
          <w:tcPr>
            <w:tcW w:w="1487" w:type="dxa"/>
            <w:tcBorders>
              <w:top w:val="single" w:sz="6" w:space="0" w:color="auto"/>
              <w:left w:val="single" w:sz="6" w:space="0" w:color="auto"/>
              <w:bottom w:val="single" w:sz="6" w:space="0" w:color="auto"/>
              <w:right w:val="single" w:sz="6" w:space="0" w:color="auto"/>
            </w:tcBorders>
          </w:tcPr>
          <w:p w14:paraId="17A00BAD" w14:textId="183A12F0"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800</w:t>
            </w:r>
          </w:p>
        </w:tc>
        <w:tc>
          <w:tcPr>
            <w:tcW w:w="1487" w:type="dxa"/>
            <w:tcBorders>
              <w:top w:val="single" w:sz="6" w:space="0" w:color="auto"/>
              <w:left w:val="single" w:sz="6" w:space="0" w:color="auto"/>
              <w:bottom w:val="single" w:sz="6" w:space="0" w:color="auto"/>
              <w:right w:val="single" w:sz="6" w:space="0" w:color="auto"/>
            </w:tcBorders>
          </w:tcPr>
          <w:p w14:paraId="71ECAC5C" w14:textId="06F53A10"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640</w:t>
            </w:r>
          </w:p>
        </w:tc>
        <w:tc>
          <w:tcPr>
            <w:tcW w:w="1487" w:type="dxa"/>
            <w:tcBorders>
              <w:top w:val="single" w:sz="6" w:space="0" w:color="auto"/>
              <w:left w:val="single" w:sz="6" w:space="0" w:color="auto"/>
              <w:bottom w:val="single" w:sz="6" w:space="0" w:color="auto"/>
              <w:right w:val="single" w:sz="6" w:space="0" w:color="auto"/>
            </w:tcBorders>
          </w:tcPr>
          <w:p w14:paraId="1F9D2E53" w14:textId="08C1261F"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27" w:type="dxa"/>
            <w:tcBorders>
              <w:top w:val="single" w:sz="6" w:space="0" w:color="auto"/>
              <w:left w:val="single" w:sz="6" w:space="0" w:color="auto"/>
              <w:bottom w:val="single" w:sz="6" w:space="0" w:color="auto"/>
              <w:right w:val="single" w:sz="6" w:space="0" w:color="auto"/>
            </w:tcBorders>
          </w:tcPr>
          <w:p w14:paraId="6C06E504" w14:textId="74E0307A"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r>
      <w:tr w:rsidR="009C608B" w:rsidRPr="00867000" w14:paraId="3B446C42" w14:textId="77777777" w:rsidTr="005A0A03">
        <w:trPr>
          <w:jc w:val="center"/>
        </w:trPr>
        <w:tc>
          <w:tcPr>
            <w:tcW w:w="1977" w:type="dxa"/>
            <w:tcBorders>
              <w:top w:val="single" w:sz="6" w:space="0" w:color="auto"/>
              <w:left w:val="single" w:sz="6" w:space="0" w:color="auto"/>
              <w:bottom w:val="single" w:sz="6" w:space="0" w:color="auto"/>
              <w:right w:val="single" w:sz="6" w:space="0" w:color="auto"/>
            </w:tcBorders>
          </w:tcPr>
          <w:p w14:paraId="33CF28D1"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Спортивный судья</w:t>
            </w:r>
          </w:p>
        </w:tc>
        <w:tc>
          <w:tcPr>
            <w:tcW w:w="1480" w:type="dxa"/>
            <w:tcBorders>
              <w:top w:val="single" w:sz="6" w:space="0" w:color="auto"/>
              <w:left w:val="single" w:sz="6" w:space="0" w:color="auto"/>
              <w:bottom w:val="single" w:sz="6" w:space="0" w:color="auto"/>
              <w:right w:val="single" w:sz="6" w:space="0" w:color="auto"/>
            </w:tcBorders>
          </w:tcPr>
          <w:p w14:paraId="2D5DA24F"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850</w:t>
            </w:r>
          </w:p>
        </w:tc>
        <w:tc>
          <w:tcPr>
            <w:tcW w:w="1487" w:type="dxa"/>
            <w:tcBorders>
              <w:top w:val="single" w:sz="6" w:space="0" w:color="auto"/>
              <w:left w:val="single" w:sz="6" w:space="0" w:color="auto"/>
              <w:bottom w:val="single" w:sz="6" w:space="0" w:color="auto"/>
              <w:right w:val="single" w:sz="6" w:space="0" w:color="auto"/>
            </w:tcBorders>
          </w:tcPr>
          <w:p w14:paraId="7C287601"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750</w:t>
            </w:r>
          </w:p>
        </w:tc>
        <w:tc>
          <w:tcPr>
            <w:tcW w:w="1487" w:type="dxa"/>
            <w:tcBorders>
              <w:top w:val="single" w:sz="6" w:space="0" w:color="auto"/>
              <w:left w:val="single" w:sz="6" w:space="0" w:color="auto"/>
              <w:bottom w:val="single" w:sz="6" w:space="0" w:color="auto"/>
              <w:right w:val="single" w:sz="6" w:space="0" w:color="auto"/>
            </w:tcBorders>
          </w:tcPr>
          <w:p w14:paraId="3744053E"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600</w:t>
            </w:r>
          </w:p>
        </w:tc>
        <w:tc>
          <w:tcPr>
            <w:tcW w:w="1487" w:type="dxa"/>
            <w:tcBorders>
              <w:top w:val="single" w:sz="6" w:space="0" w:color="auto"/>
              <w:left w:val="single" w:sz="6" w:space="0" w:color="auto"/>
              <w:bottom w:val="single" w:sz="6" w:space="0" w:color="auto"/>
              <w:right w:val="single" w:sz="6" w:space="0" w:color="auto"/>
            </w:tcBorders>
          </w:tcPr>
          <w:p w14:paraId="4789DF2F" w14:textId="57B0A185"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450</w:t>
            </w:r>
          </w:p>
        </w:tc>
        <w:tc>
          <w:tcPr>
            <w:tcW w:w="1427" w:type="dxa"/>
            <w:tcBorders>
              <w:top w:val="single" w:sz="6" w:space="0" w:color="auto"/>
              <w:left w:val="single" w:sz="6" w:space="0" w:color="auto"/>
              <w:bottom w:val="single" w:sz="6" w:space="0" w:color="auto"/>
              <w:right w:val="single" w:sz="6" w:space="0" w:color="auto"/>
            </w:tcBorders>
          </w:tcPr>
          <w:p w14:paraId="0F43E8BE" w14:textId="2E31460E"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380</w:t>
            </w:r>
          </w:p>
        </w:tc>
      </w:tr>
      <w:tr w:rsidR="009C608B" w:rsidRPr="00867000" w14:paraId="71D50566" w14:textId="77777777" w:rsidTr="005A0A03">
        <w:trPr>
          <w:jc w:val="center"/>
        </w:trPr>
        <w:tc>
          <w:tcPr>
            <w:tcW w:w="9345" w:type="dxa"/>
            <w:gridSpan w:val="6"/>
            <w:tcBorders>
              <w:top w:val="single" w:sz="6" w:space="0" w:color="auto"/>
              <w:left w:val="single" w:sz="6" w:space="0" w:color="auto"/>
              <w:bottom w:val="single" w:sz="6" w:space="0" w:color="auto"/>
              <w:right w:val="single" w:sz="6" w:space="0" w:color="auto"/>
            </w:tcBorders>
          </w:tcPr>
          <w:p w14:paraId="5E8E15AC" w14:textId="1D3B9B09" w:rsidR="00362050" w:rsidRDefault="00362050" w:rsidP="00362050">
            <w:pPr>
              <w:jc w:val="center"/>
              <w:rPr>
                <w:rFonts w:eastAsia="Times New Roman"/>
                <w:bCs/>
                <w:kern w:val="0"/>
                <w:sz w:val="28"/>
                <w:szCs w:val="28"/>
                <w:lang w:bidi="ru-RU"/>
              </w:rPr>
            </w:pPr>
            <w:r>
              <w:rPr>
                <w:rFonts w:eastAsia="Times New Roman"/>
                <w:bCs/>
                <w:kern w:val="0"/>
                <w:sz w:val="28"/>
                <w:szCs w:val="28"/>
                <w:lang w:bidi="ru-RU"/>
              </w:rPr>
              <w:t>К</w:t>
            </w:r>
            <w:r w:rsidR="009C608B" w:rsidRPr="00867000">
              <w:rPr>
                <w:rFonts w:eastAsia="Times New Roman"/>
                <w:bCs/>
                <w:kern w:val="0"/>
                <w:sz w:val="28"/>
                <w:szCs w:val="28"/>
                <w:lang w:bidi="ru-RU"/>
              </w:rPr>
              <w:t>омандные игровые виды спорта</w:t>
            </w:r>
          </w:p>
          <w:p w14:paraId="4AF9F266" w14:textId="560D7D55" w:rsidR="009C608B" w:rsidRPr="00867000" w:rsidRDefault="00362050" w:rsidP="009C608B">
            <w:pPr>
              <w:rPr>
                <w:rFonts w:eastAsia="Times New Roman"/>
                <w:bCs/>
                <w:kern w:val="0"/>
                <w:sz w:val="28"/>
                <w:szCs w:val="28"/>
                <w:lang w:bidi="ru-RU"/>
              </w:rPr>
            </w:pPr>
            <w:r>
              <w:rPr>
                <w:rFonts w:eastAsia="Times New Roman"/>
                <w:bCs/>
                <w:kern w:val="0"/>
                <w:sz w:val="28"/>
                <w:szCs w:val="28"/>
                <w:lang w:bidi="ru-RU"/>
              </w:rPr>
              <w:t>(р</w:t>
            </w:r>
            <w:r w:rsidRPr="00362050">
              <w:rPr>
                <w:rFonts w:eastAsia="Times New Roman"/>
                <w:bCs/>
                <w:kern w:val="0"/>
                <w:sz w:val="28"/>
                <w:szCs w:val="28"/>
                <w:lang w:bidi="ru-RU"/>
              </w:rPr>
              <w:t>азмер оплаты установлен за обслуживание одного соревновательного дня в рублях</w:t>
            </w:r>
            <w:r w:rsidR="009C608B" w:rsidRPr="00867000">
              <w:rPr>
                <w:rFonts w:eastAsia="Times New Roman"/>
                <w:bCs/>
                <w:kern w:val="0"/>
                <w:sz w:val="28"/>
                <w:szCs w:val="28"/>
                <w:lang w:bidi="ru-RU"/>
              </w:rPr>
              <w:t>)</w:t>
            </w:r>
          </w:p>
        </w:tc>
      </w:tr>
      <w:tr w:rsidR="009C608B" w:rsidRPr="00867000" w14:paraId="4D91E0B1" w14:textId="77777777" w:rsidTr="005A0A03">
        <w:trPr>
          <w:jc w:val="center"/>
        </w:trPr>
        <w:tc>
          <w:tcPr>
            <w:tcW w:w="1977" w:type="dxa"/>
            <w:tcBorders>
              <w:top w:val="single" w:sz="6" w:space="0" w:color="auto"/>
              <w:left w:val="single" w:sz="6" w:space="0" w:color="auto"/>
              <w:bottom w:val="single" w:sz="6" w:space="0" w:color="auto"/>
              <w:right w:val="single" w:sz="6" w:space="0" w:color="auto"/>
            </w:tcBorders>
          </w:tcPr>
          <w:p w14:paraId="143D0BCD"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Главный спортивный судья</w:t>
            </w:r>
          </w:p>
        </w:tc>
        <w:tc>
          <w:tcPr>
            <w:tcW w:w="1480" w:type="dxa"/>
            <w:tcBorders>
              <w:top w:val="single" w:sz="6" w:space="0" w:color="auto"/>
              <w:left w:val="single" w:sz="6" w:space="0" w:color="auto"/>
              <w:bottom w:val="single" w:sz="6" w:space="0" w:color="auto"/>
              <w:right w:val="single" w:sz="6" w:space="0" w:color="auto"/>
            </w:tcBorders>
          </w:tcPr>
          <w:p w14:paraId="04FA60C3"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850</w:t>
            </w:r>
          </w:p>
        </w:tc>
        <w:tc>
          <w:tcPr>
            <w:tcW w:w="1487" w:type="dxa"/>
            <w:tcBorders>
              <w:top w:val="single" w:sz="6" w:space="0" w:color="auto"/>
              <w:left w:val="single" w:sz="6" w:space="0" w:color="auto"/>
              <w:bottom w:val="single" w:sz="6" w:space="0" w:color="auto"/>
              <w:right w:val="single" w:sz="6" w:space="0" w:color="auto"/>
            </w:tcBorders>
          </w:tcPr>
          <w:p w14:paraId="145ECF8A"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750</w:t>
            </w:r>
          </w:p>
        </w:tc>
        <w:tc>
          <w:tcPr>
            <w:tcW w:w="1487" w:type="dxa"/>
            <w:tcBorders>
              <w:top w:val="single" w:sz="6" w:space="0" w:color="auto"/>
              <w:left w:val="single" w:sz="6" w:space="0" w:color="auto"/>
              <w:bottom w:val="single" w:sz="6" w:space="0" w:color="auto"/>
              <w:right w:val="single" w:sz="6" w:space="0" w:color="auto"/>
            </w:tcBorders>
          </w:tcPr>
          <w:p w14:paraId="144CAB8A"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87" w:type="dxa"/>
            <w:tcBorders>
              <w:top w:val="single" w:sz="6" w:space="0" w:color="auto"/>
              <w:left w:val="single" w:sz="6" w:space="0" w:color="auto"/>
              <w:bottom w:val="single" w:sz="6" w:space="0" w:color="auto"/>
              <w:right w:val="single" w:sz="6" w:space="0" w:color="auto"/>
            </w:tcBorders>
          </w:tcPr>
          <w:p w14:paraId="5C5D8EC5"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27" w:type="dxa"/>
            <w:tcBorders>
              <w:top w:val="single" w:sz="6" w:space="0" w:color="auto"/>
              <w:left w:val="single" w:sz="6" w:space="0" w:color="auto"/>
              <w:bottom w:val="single" w:sz="6" w:space="0" w:color="auto"/>
              <w:right w:val="single" w:sz="6" w:space="0" w:color="auto"/>
            </w:tcBorders>
          </w:tcPr>
          <w:p w14:paraId="0C3AF9E8"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r>
      <w:tr w:rsidR="009C608B" w:rsidRPr="00867000" w14:paraId="7D1CB6B2" w14:textId="77777777" w:rsidTr="005A0A03">
        <w:trPr>
          <w:jc w:val="center"/>
        </w:trPr>
        <w:tc>
          <w:tcPr>
            <w:tcW w:w="1977" w:type="dxa"/>
            <w:tcBorders>
              <w:top w:val="single" w:sz="6" w:space="0" w:color="auto"/>
              <w:left w:val="single" w:sz="6" w:space="0" w:color="auto"/>
              <w:bottom w:val="single" w:sz="6" w:space="0" w:color="auto"/>
              <w:right w:val="single" w:sz="6" w:space="0" w:color="auto"/>
            </w:tcBorders>
          </w:tcPr>
          <w:p w14:paraId="7065D4F8"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Помощник главного спортивного судьи</w:t>
            </w:r>
          </w:p>
        </w:tc>
        <w:tc>
          <w:tcPr>
            <w:tcW w:w="1480" w:type="dxa"/>
            <w:tcBorders>
              <w:top w:val="single" w:sz="6" w:space="0" w:color="auto"/>
              <w:left w:val="single" w:sz="6" w:space="0" w:color="auto"/>
              <w:bottom w:val="single" w:sz="6" w:space="0" w:color="auto"/>
              <w:right w:val="single" w:sz="6" w:space="0" w:color="auto"/>
            </w:tcBorders>
          </w:tcPr>
          <w:p w14:paraId="0DA812CD"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850</w:t>
            </w:r>
          </w:p>
        </w:tc>
        <w:tc>
          <w:tcPr>
            <w:tcW w:w="1487" w:type="dxa"/>
            <w:tcBorders>
              <w:top w:val="single" w:sz="6" w:space="0" w:color="auto"/>
              <w:left w:val="single" w:sz="6" w:space="0" w:color="auto"/>
              <w:bottom w:val="single" w:sz="6" w:space="0" w:color="auto"/>
              <w:right w:val="single" w:sz="6" w:space="0" w:color="auto"/>
            </w:tcBorders>
          </w:tcPr>
          <w:p w14:paraId="03E5FABF"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750</w:t>
            </w:r>
          </w:p>
        </w:tc>
        <w:tc>
          <w:tcPr>
            <w:tcW w:w="1487" w:type="dxa"/>
            <w:tcBorders>
              <w:top w:val="single" w:sz="6" w:space="0" w:color="auto"/>
              <w:left w:val="single" w:sz="6" w:space="0" w:color="auto"/>
              <w:bottom w:val="single" w:sz="6" w:space="0" w:color="auto"/>
              <w:right w:val="single" w:sz="6" w:space="0" w:color="auto"/>
            </w:tcBorders>
          </w:tcPr>
          <w:p w14:paraId="28D134AD"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87" w:type="dxa"/>
            <w:tcBorders>
              <w:top w:val="single" w:sz="6" w:space="0" w:color="auto"/>
              <w:left w:val="single" w:sz="6" w:space="0" w:color="auto"/>
              <w:bottom w:val="single" w:sz="6" w:space="0" w:color="auto"/>
              <w:right w:val="single" w:sz="6" w:space="0" w:color="auto"/>
            </w:tcBorders>
          </w:tcPr>
          <w:p w14:paraId="7CDE88AA"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27" w:type="dxa"/>
            <w:tcBorders>
              <w:top w:val="single" w:sz="6" w:space="0" w:color="auto"/>
              <w:left w:val="single" w:sz="6" w:space="0" w:color="auto"/>
              <w:bottom w:val="single" w:sz="6" w:space="0" w:color="auto"/>
              <w:right w:val="single" w:sz="6" w:space="0" w:color="auto"/>
            </w:tcBorders>
          </w:tcPr>
          <w:p w14:paraId="002DEE54"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r>
      <w:tr w:rsidR="009C608B" w:rsidRPr="00867000" w14:paraId="1AA5BAD1" w14:textId="77777777" w:rsidTr="005A0A03">
        <w:trPr>
          <w:jc w:val="center"/>
        </w:trPr>
        <w:tc>
          <w:tcPr>
            <w:tcW w:w="1977" w:type="dxa"/>
            <w:tcBorders>
              <w:top w:val="single" w:sz="6" w:space="0" w:color="auto"/>
              <w:left w:val="single" w:sz="6" w:space="0" w:color="auto"/>
              <w:bottom w:val="single" w:sz="6" w:space="0" w:color="auto"/>
              <w:right w:val="single" w:sz="6" w:space="0" w:color="auto"/>
            </w:tcBorders>
          </w:tcPr>
          <w:p w14:paraId="5199D4FB"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Комиссар</w:t>
            </w:r>
          </w:p>
        </w:tc>
        <w:tc>
          <w:tcPr>
            <w:tcW w:w="1480" w:type="dxa"/>
            <w:tcBorders>
              <w:top w:val="single" w:sz="6" w:space="0" w:color="auto"/>
              <w:left w:val="single" w:sz="6" w:space="0" w:color="auto"/>
              <w:bottom w:val="single" w:sz="6" w:space="0" w:color="auto"/>
              <w:right w:val="single" w:sz="6" w:space="0" w:color="auto"/>
            </w:tcBorders>
          </w:tcPr>
          <w:p w14:paraId="158C9540"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800</w:t>
            </w:r>
          </w:p>
        </w:tc>
        <w:tc>
          <w:tcPr>
            <w:tcW w:w="1487" w:type="dxa"/>
            <w:tcBorders>
              <w:top w:val="single" w:sz="6" w:space="0" w:color="auto"/>
              <w:left w:val="single" w:sz="6" w:space="0" w:color="auto"/>
              <w:bottom w:val="single" w:sz="6" w:space="0" w:color="auto"/>
              <w:right w:val="single" w:sz="6" w:space="0" w:color="auto"/>
            </w:tcBorders>
          </w:tcPr>
          <w:p w14:paraId="4D467996"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87" w:type="dxa"/>
            <w:tcBorders>
              <w:top w:val="single" w:sz="6" w:space="0" w:color="auto"/>
              <w:left w:val="single" w:sz="6" w:space="0" w:color="auto"/>
              <w:bottom w:val="single" w:sz="6" w:space="0" w:color="auto"/>
              <w:right w:val="single" w:sz="6" w:space="0" w:color="auto"/>
            </w:tcBorders>
          </w:tcPr>
          <w:p w14:paraId="23B35852"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87" w:type="dxa"/>
            <w:tcBorders>
              <w:top w:val="single" w:sz="6" w:space="0" w:color="auto"/>
              <w:left w:val="single" w:sz="6" w:space="0" w:color="auto"/>
              <w:bottom w:val="single" w:sz="6" w:space="0" w:color="auto"/>
              <w:right w:val="single" w:sz="6" w:space="0" w:color="auto"/>
            </w:tcBorders>
          </w:tcPr>
          <w:p w14:paraId="324FF9B0"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c>
          <w:tcPr>
            <w:tcW w:w="1427" w:type="dxa"/>
            <w:tcBorders>
              <w:top w:val="single" w:sz="6" w:space="0" w:color="auto"/>
              <w:left w:val="single" w:sz="6" w:space="0" w:color="auto"/>
              <w:bottom w:val="single" w:sz="6" w:space="0" w:color="auto"/>
              <w:right w:val="single" w:sz="6" w:space="0" w:color="auto"/>
            </w:tcBorders>
          </w:tcPr>
          <w:p w14:paraId="412A9BBF"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w:t>
            </w:r>
          </w:p>
        </w:tc>
      </w:tr>
      <w:tr w:rsidR="009C608B" w:rsidRPr="00867000" w14:paraId="1D5D9715" w14:textId="77777777" w:rsidTr="005A0A03">
        <w:trPr>
          <w:jc w:val="center"/>
        </w:trPr>
        <w:tc>
          <w:tcPr>
            <w:tcW w:w="1977" w:type="dxa"/>
            <w:tcBorders>
              <w:top w:val="single" w:sz="6" w:space="0" w:color="auto"/>
              <w:left w:val="single" w:sz="6" w:space="0" w:color="auto"/>
              <w:bottom w:val="single" w:sz="6" w:space="0" w:color="auto"/>
              <w:right w:val="single" w:sz="6" w:space="0" w:color="auto"/>
            </w:tcBorders>
          </w:tcPr>
          <w:p w14:paraId="62FCA1E4" w14:textId="77777777" w:rsidR="009C608B" w:rsidRPr="00867000" w:rsidRDefault="009C608B" w:rsidP="009C608B">
            <w:pPr>
              <w:rPr>
                <w:rFonts w:eastAsia="Times New Roman"/>
                <w:bCs/>
                <w:kern w:val="0"/>
                <w:sz w:val="28"/>
                <w:szCs w:val="28"/>
                <w:lang w:bidi="ru-RU"/>
              </w:rPr>
            </w:pPr>
            <w:r w:rsidRPr="00867000">
              <w:rPr>
                <w:rFonts w:eastAsia="Times New Roman"/>
                <w:bCs/>
                <w:kern w:val="0"/>
                <w:sz w:val="28"/>
                <w:szCs w:val="28"/>
                <w:lang w:bidi="ru-RU"/>
              </w:rPr>
              <w:t xml:space="preserve">Спортивный судья, входящий в состав </w:t>
            </w:r>
            <w:r w:rsidRPr="00867000">
              <w:rPr>
                <w:rFonts w:eastAsia="Times New Roman"/>
                <w:bCs/>
                <w:kern w:val="0"/>
                <w:sz w:val="28"/>
                <w:szCs w:val="28"/>
                <w:lang w:bidi="ru-RU"/>
              </w:rPr>
              <w:lastRenderedPageBreak/>
              <w:t>судейской бригады</w:t>
            </w:r>
          </w:p>
        </w:tc>
        <w:tc>
          <w:tcPr>
            <w:tcW w:w="1480" w:type="dxa"/>
            <w:tcBorders>
              <w:top w:val="single" w:sz="6" w:space="0" w:color="auto"/>
              <w:left w:val="single" w:sz="6" w:space="0" w:color="auto"/>
              <w:bottom w:val="single" w:sz="6" w:space="0" w:color="auto"/>
              <w:right w:val="single" w:sz="6" w:space="0" w:color="auto"/>
            </w:tcBorders>
          </w:tcPr>
          <w:p w14:paraId="10DB89FD"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lastRenderedPageBreak/>
              <w:t>750</w:t>
            </w:r>
          </w:p>
        </w:tc>
        <w:tc>
          <w:tcPr>
            <w:tcW w:w="1487" w:type="dxa"/>
            <w:tcBorders>
              <w:top w:val="single" w:sz="6" w:space="0" w:color="auto"/>
              <w:left w:val="single" w:sz="6" w:space="0" w:color="auto"/>
              <w:bottom w:val="single" w:sz="6" w:space="0" w:color="auto"/>
              <w:right w:val="single" w:sz="6" w:space="0" w:color="auto"/>
            </w:tcBorders>
          </w:tcPr>
          <w:p w14:paraId="51496070"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700</w:t>
            </w:r>
          </w:p>
        </w:tc>
        <w:tc>
          <w:tcPr>
            <w:tcW w:w="1487" w:type="dxa"/>
            <w:tcBorders>
              <w:top w:val="single" w:sz="6" w:space="0" w:color="auto"/>
              <w:left w:val="single" w:sz="6" w:space="0" w:color="auto"/>
              <w:bottom w:val="single" w:sz="6" w:space="0" w:color="auto"/>
              <w:right w:val="single" w:sz="6" w:space="0" w:color="auto"/>
            </w:tcBorders>
          </w:tcPr>
          <w:p w14:paraId="07058501"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650</w:t>
            </w:r>
          </w:p>
        </w:tc>
        <w:tc>
          <w:tcPr>
            <w:tcW w:w="1487" w:type="dxa"/>
            <w:tcBorders>
              <w:top w:val="single" w:sz="6" w:space="0" w:color="auto"/>
              <w:left w:val="single" w:sz="6" w:space="0" w:color="auto"/>
              <w:bottom w:val="single" w:sz="6" w:space="0" w:color="auto"/>
              <w:right w:val="single" w:sz="6" w:space="0" w:color="auto"/>
            </w:tcBorders>
          </w:tcPr>
          <w:p w14:paraId="79CC2272"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620</w:t>
            </w:r>
          </w:p>
        </w:tc>
        <w:tc>
          <w:tcPr>
            <w:tcW w:w="1427" w:type="dxa"/>
            <w:tcBorders>
              <w:top w:val="single" w:sz="6" w:space="0" w:color="auto"/>
              <w:left w:val="single" w:sz="6" w:space="0" w:color="auto"/>
              <w:bottom w:val="single" w:sz="6" w:space="0" w:color="auto"/>
              <w:right w:val="single" w:sz="6" w:space="0" w:color="auto"/>
            </w:tcBorders>
          </w:tcPr>
          <w:p w14:paraId="27525A43" w14:textId="77777777" w:rsidR="009C608B" w:rsidRPr="00867000" w:rsidRDefault="009C608B" w:rsidP="005704DC">
            <w:pPr>
              <w:jc w:val="center"/>
              <w:rPr>
                <w:rFonts w:eastAsia="Times New Roman"/>
                <w:bCs/>
                <w:kern w:val="0"/>
                <w:sz w:val="28"/>
                <w:szCs w:val="28"/>
                <w:lang w:bidi="ru-RU"/>
              </w:rPr>
            </w:pPr>
            <w:r w:rsidRPr="00867000">
              <w:rPr>
                <w:rFonts w:eastAsia="Times New Roman"/>
                <w:bCs/>
                <w:kern w:val="0"/>
                <w:sz w:val="28"/>
                <w:szCs w:val="28"/>
                <w:lang w:bidi="ru-RU"/>
              </w:rPr>
              <w:t>600</w:t>
            </w:r>
          </w:p>
        </w:tc>
      </w:tr>
    </w:tbl>
    <w:p w14:paraId="2A79B2D5" w14:textId="77777777" w:rsidR="00867000" w:rsidRPr="00867000" w:rsidRDefault="00867000" w:rsidP="00867000">
      <w:pPr>
        <w:rPr>
          <w:rFonts w:eastAsia="Times New Roman"/>
          <w:bCs/>
          <w:kern w:val="0"/>
          <w:sz w:val="28"/>
          <w:szCs w:val="28"/>
          <w:lang w:bidi="ru-RU"/>
        </w:rPr>
      </w:pPr>
    </w:p>
    <w:p w14:paraId="6D58E877" w14:textId="4CF0D247" w:rsidR="00867000" w:rsidRPr="001B1111" w:rsidRDefault="00523045" w:rsidP="000467AC">
      <w:pPr>
        <w:ind w:firstLine="709"/>
        <w:jc w:val="both"/>
        <w:rPr>
          <w:rFonts w:eastAsia="Times New Roman"/>
          <w:bCs/>
          <w:kern w:val="0"/>
          <w:sz w:val="28"/>
          <w:szCs w:val="28"/>
          <w:lang w:bidi="ru-RU"/>
        </w:rPr>
      </w:pPr>
      <w:r w:rsidRPr="00523045">
        <w:rPr>
          <w:rFonts w:eastAsia="Times New Roman"/>
          <w:bCs/>
          <w:kern w:val="0"/>
          <w:sz w:val="28"/>
          <w:szCs w:val="28"/>
          <w:lang w:bidi="ru-RU"/>
        </w:rPr>
        <w:t xml:space="preserve">&lt;1&gt; </w:t>
      </w:r>
      <w:hyperlink r:id="rId10" w:history="1">
        <w:r w:rsidRPr="00523045">
          <w:rPr>
            <w:rStyle w:val="ab"/>
            <w:rFonts w:eastAsia="Times New Roman"/>
            <w:bCs/>
            <w:color w:val="auto"/>
            <w:kern w:val="0"/>
            <w:sz w:val="28"/>
            <w:szCs w:val="28"/>
            <w:u w:val="none"/>
            <w:lang w:bidi="ru-RU"/>
          </w:rPr>
          <w:t>Приказ</w:t>
        </w:r>
      </w:hyperlink>
      <w:r w:rsidRPr="00523045">
        <w:rPr>
          <w:rFonts w:eastAsia="Times New Roman"/>
          <w:bCs/>
          <w:kern w:val="0"/>
          <w:sz w:val="28"/>
          <w:szCs w:val="28"/>
          <w:lang w:bidi="ru-RU"/>
        </w:rPr>
        <w:t xml:space="preserve"> </w:t>
      </w:r>
      <w:proofErr w:type="spellStart"/>
      <w:r w:rsidR="004A1369">
        <w:rPr>
          <w:rFonts w:eastAsia="Times New Roman"/>
          <w:bCs/>
          <w:kern w:val="0"/>
          <w:sz w:val="28"/>
          <w:szCs w:val="28"/>
          <w:lang w:bidi="ru-RU"/>
        </w:rPr>
        <w:t>Минспорта</w:t>
      </w:r>
      <w:proofErr w:type="spellEnd"/>
      <w:r w:rsidR="004A1369">
        <w:rPr>
          <w:rFonts w:eastAsia="Times New Roman"/>
          <w:bCs/>
          <w:kern w:val="0"/>
          <w:sz w:val="28"/>
          <w:szCs w:val="28"/>
          <w:lang w:bidi="ru-RU"/>
        </w:rPr>
        <w:t xml:space="preserve"> России от 28.02.2017 №</w:t>
      </w:r>
      <w:r w:rsidRPr="00523045">
        <w:rPr>
          <w:rFonts w:eastAsia="Times New Roman"/>
          <w:bCs/>
          <w:kern w:val="0"/>
          <w:sz w:val="28"/>
          <w:szCs w:val="28"/>
          <w:lang w:bidi="ru-RU"/>
        </w:rPr>
        <w:t xml:space="preserve"> 134 "Об утверждении положения о спортивных судьях" (зарегистрирован Минюстом Росс</w:t>
      </w:r>
      <w:r w:rsidR="00B1529D">
        <w:rPr>
          <w:rFonts w:eastAsia="Times New Roman"/>
          <w:bCs/>
          <w:kern w:val="0"/>
          <w:sz w:val="28"/>
          <w:szCs w:val="28"/>
          <w:lang w:bidi="ru-RU"/>
        </w:rPr>
        <w:t>ии 31.05.2017, регистрационный №</w:t>
      </w:r>
      <w:r w:rsidRPr="00523045">
        <w:rPr>
          <w:rFonts w:eastAsia="Times New Roman"/>
          <w:bCs/>
          <w:kern w:val="0"/>
          <w:sz w:val="28"/>
          <w:szCs w:val="28"/>
          <w:lang w:bidi="ru-RU"/>
        </w:rPr>
        <w:t xml:space="preserve"> 46917)</w:t>
      </w:r>
      <w:r w:rsidR="001B1111">
        <w:rPr>
          <w:rFonts w:eastAsia="Times New Roman"/>
          <w:bCs/>
          <w:kern w:val="0"/>
          <w:sz w:val="28"/>
          <w:szCs w:val="28"/>
          <w:lang w:bidi="ru-RU"/>
        </w:rPr>
        <w:t>.</w:t>
      </w:r>
    </w:p>
    <w:p w14:paraId="06DB1498" w14:textId="77777777" w:rsidR="00867000" w:rsidRPr="001B1111" w:rsidRDefault="00867000" w:rsidP="000467AC">
      <w:pPr>
        <w:ind w:firstLine="709"/>
        <w:jc w:val="both"/>
        <w:rPr>
          <w:rFonts w:eastAsia="Times New Roman"/>
          <w:bCs/>
          <w:kern w:val="0"/>
          <w:sz w:val="28"/>
          <w:szCs w:val="28"/>
          <w:lang w:bidi="ru-RU"/>
        </w:rPr>
      </w:pPr>
    </w:p>
    <w:p w14:paraId="48F8ACCC" w14:textId="61D9B0F4" w:rsidR="00867000" w:rsidRPr="001B1111" w:rsidRDefault="00867000" w:rsidP="000467AC">
      <w:pPr>
        <w:ind w:firstLine="709"/>
        <w:jc w:val="both"/>
        <w:rPr>
          <w:rFonts w:eastAsia="Times New Roman"/>
          <w:bCs/>
          <w:kern w:val="0"/>
          <w:sz w:val="28"/>
          <w:szCs w:val="28"/>
          <w:lang w:bidi="ru-RU"/>
        </w:rPr>
      </w:pPr>
      <w:r w:rsidRPr="001B1111">
        <w:rPr>
          <w:rFonts w:eastAsia="Times New Roman"/>
          <w:bCs/>
          <w:kern w:val="0"/>
          <w:sz w:val="28"/>
          <w:szCs w:val="28"/>
          <w:lang w:bidi="ru-RU"/>
        </w:rPr>
        <w:t>При необходимости на подготовительном и заключительном этапах проведения физкультурных мероприятий и спортивных мероприятий работа главного спортивного судьи, главного спортивного судьи-секретаря оплачивается дополнительно в количестве не более двух дней, заместителя главного спортивного судьи и заместителя главного спортивного судьи-секретаря соответственно - не более одного дня.</w:t>
      </w:r>
    </w:p>
    <w:p w14:paraId="5B82B003" w14:textId="608453C3" w:rsidR="00867000" w:rsidRPr="00867000" w:rsidRDefault="00867000" w:rsidP="001B1111">
      <w:pPr>
        <w:jc w:val="both"/>
        <w:rPr>
          <w:rFonts w:eastAsia="Times New Roman"/>
          <w:bCs/>
          <w:kern w:val="0"/>
          <w:sz w:val="28"/>
          <w:szCs w:val="28"/>
          <w:lang w:bidi="ru-RU"/>
        </w:rPr>
      </w:pPr>
      <w:r w:rsidRPr="001B1111">
        <w:rPr>
          <w:rFonts w:eastAsia="Times New Roman"/>
          <w:bCs/>
          <w:kern w:val="0"/>
          <w:sz w:val="28"/>
          <w:szCs w:val="28"/>
          <w:lang w:bidi="ru-RU"/>
        </w:rPr>
        <w:br w:type="page"/>
      </w:r>
    </w:p>
    <w:p w14:paraId="522D3D1B" w14:textId="29964683" w:rsidR="006C743D" w:rsidRDefault="006C743D" w:rsidP="00BC7913">
      <w:pPr>
        <w:ind w:left="5245"/>
        <w:rPr>
          <w:rFonts w:eastAsia="Times New Roman"/>
          <w:bCs/>
          <w:kern w:val="0"/>
          <w:sz w:val="28"/>
          <w:szCs w:val="28"/>
          <w:lang w:bidi="ru-RU"/>
        </w:rPr>
      </w:pPr>
      <w:r>
        <w:rPr>
          <w:rFonts w:eastAsia="Times New Roman"/>
          <w:bCs/>
          <w:kern w:val="0"/>
          <w:sz w:val="28"/>
          <w:szCs w:val="28"/>
          <w:lang w:bidi="ru-RU"/>
        </w:rPr>
        <w:lastRenderedPageBreak/>
        <w:t>Приложение № 4</w:t>
      </w:r>
    </w:p>
    <w:p w14:paraId="2C8E1D2F" w14:textId="77777777" w:rsidR="006C743D" w:rsidRPr="00867000" w:rsidRDefault="006C743D" w:rsidP="00BC791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63026EE3" w14:textId="77777777" w:rsidR="006C743D" w:rsidRPr="00867000" w:rsidRDefault="006C743D" w:rsidP="00BC791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6F64D9FF" w14:textId="00F2735B" w:rsidR="006C743D" w:rsidRPr="00867000" w:rsidRDefault="0085201A" w:rsidP="00BC7913">
      <w:pPr>
        <w:ind w:left="5245"/>
        <w:rPr>
          <w:rFonts w:eastAsia="Times New Roman"/>
          <w:bCs/>
          <w:kern w:val="0"/>
          <w:sz w:val="28"/>
          <w:szCs w:val="28"/>
          <w:u w:val="single"/>
          <w:lang w:bidi="ru-RU"/>
        </w:rPr>
      </w:pPr>
      <w:r>
        <w:rPr>
          <w:rFonts w:eastAsia="Times New Roman"/>
          <w:kern w:val="0"/>
          <w:sz w:val="28"/>
          <w:szCs w:val="28"/>
        </w:rPr>
        <w:t>от 03.11.2022</w:t>
      </w:r>
      <w:r w:rsidR="006C743D" w:rsidRPr="00F12A61">
        <w:rPr>
          <w:rFonts w:eastAsia="Times New Roman"/>
          <w:kern w:val="0"/>
          <w:sz w:val="28"/>
          <w:szCs w:val="28"/>
        </w:rPr>
        <w:t xml:space="preserve">  </w:t>
      </w:r>
      <w:r w:rsidR="006C743D">
        <w:rPr>
          <w:rFonts w:eastAsia="Times New Roman"/>
          <w:kern w:val="0"/>
          <w:sz w:val="28"/>
          <w:szCs w:val="28"/>
        </w:rPr>
        <w:t xml:space="preserve"> </w:t>
      </w:r>
      <w:r w:rsidR="006C743D" w:rsidRPr="00F12A61">
        <w:rPr>
          <w:rFonts w:eastAsia="Times New Roman"/>
          <w:kern w:val="0"/>
          <w:sz w:val="28"/>
          <w:szCs w:val="28"/>
        </w:rPr>
        <w:t xml:space="preserve">№ </w:t>
      </w:r>
      <w:r>
        <w:rPr>
          <w:rFonts w:eastAsia="Times New Roman"/>
          <w:kern w:val="0"/>
          <w:sz w:val="28"/>
          <w:szCs w:val="28"/>
        </w:rPr>
        <w:t>355</w:t>
      </w:r>
    </w:p>
    <w:p w14:paraId="6114F7E1" w14:textId="77777777" w:rsidR="00867000" w:rsidRPr="00867000" w:rsidRDefault="00867000" w:rsidP="00867000">
      <w:pPr>
        <w:rPr>
          <w:rFonts w:eastAsia="Times New Roman"/>
          <w:bCs/>
          <w:kern w:val="0"/>
          <w:sz w:val="28"/>
          <w:szCs w:val="28"/>
          <w:lang w:bidi="ru-RU"/>
        </w:rPr>
      </w:pPr>
    </w:p>
    <w:p w14:paraId="7C765989" w14:textId="21F02C9A" w:rsidR="00867000" w:rsidRPr="006564D1" w:rsidRDefault="006564D1" w:rsidP="006564D1">
      <w:pPr>
        <w:jc w:val="center"/>
        <w:rPr>
          <w:rFonts w:eastAsia="Times New Roman"/>
          <w:b/>
          <w:bCs/>
          <w:kern w:val="0"/>
          <w:sz w:val="28"/>
          <w:szCs w:val="28"/>
          <w:lang w:bidi="ru-RU"/>
        </w:rPr>
      </w:pPr>
      <w:r>
        <w:rPr>
          <w:b/>
          <w:sz w:val="28"/>
          <w:szCs w:val="28"/>
        </w:rPr>
        <w:t>Н</w:t>
      </w:r>
      <w:r w:rsidRPr="006564D1">
        <w:rPr>
          <w:b/>
          <w:sz w:val="28"/>
          <w:szCs w:val="28"/>
        </w:rPr>
        <w:t>ормы оплаты услуг по обеспечению наградной атрибутикой победителей и призеров физкультурных мероприятий и спортивных мероприятий</w:t>
      </w:r>
    </w:p>
    <w:p w14:paraId="35824327" w14:textId="0CB54CA3" w:rsidR="006564D1" w:rsidRPr="00867000" w:rsidRDefault="006564D1" w:rsidP="00867000">
      <w:pPr>
        <w:rPr>
          <w:rFonts w:eastAsia="Times New Roman"/>
          <w:bCs/>
          <w:kern w:val="0"/>
          <w:sz w:val="28"/>
          <w:szCs w:val="28"/>
          <w:lang w:bidi="ru-RU"/>
        </w:rPr>
      </w:pPr>
    </w:p>
    <w:tbl>
      <w:tblPr>
        <w:tblW w:w="0" w:type="auto"/>
        <w:jc w:val="center"/>
        <w:tblCellMar>
          <w:left w:w="0" w:type="dxa"/>
          <w:right w:w="0" w:type="dxa"/>
        </w:tblCellMar>
        <w:tblLook w:val="0000" w:firstRow="0" w:lastRow="0" w:firstColumn="0" w:lastColumn="0" w:noHBand="0" w:noVBand="0"/>
      </w:tblPr>
      <w:tblGrid>
        <w:gridCol w:w="3326"/>
        <w:gridCol w:w="1348"/>
        <w:gridCol w:w="1064"/>
        <w:gridCol w:w="1306"/>
        <w:gridCol w:w="2162"/>
      </w:tblGrid>
      <w:tr w:rsidR="00867000" w:rsidRPr="00867000" w14:paraId="0822D0DB" w14:textId="77777777" w:rsidTr="001E6E2F">
        <w:trPr>
          <w:jc w:val="center"/>
        </w:trPr>
        <w:tc>
          <w:tcPr>
            <w:tcW w:w="3326" w:type="dxa"/>
            <w:vMerge w:val="restart"/>
            <w:tcBorders>
              <w:top w:val="single" w:sz="6" w:space="0" w:color="auto"/>
              <w:left w:val="single" w:sz="6" w:space="0" w:color="auto"/>
              <w:bottom w:val="nil"/>
              <w:right w:val="single" w:sz="6" w:space="0" w:color="auto"/>
            </w:tcBorders>
            <w:vAlign w:val="center"/>
          </w:tcPr>
          <w:p w14:paraId="6355E510" w14:textId="04EF5F8C" w:rsidR="00867000" w:rsidRPr="00867000" w:rsidRDefault="00362050" w:rsidP="00867000">
            <w:pPr>
              <w:rPr>
                <w:rFonts w:eastAsia="Times New Roman"/>
                <w:bCs/>
                <w:kern w:val="0"/>
                <w:sz w:val="28"/>
                <w:szCs w:val="28"/>
                <w:lang w:bidi="ru-RU"/>
              </w:rPr>
            </w:pPr>
            <w:r w:rsidRPr="00362050">
              <w:rPr>
                <w:rFonts w:eastAsia="Times New Roman"/>
                <w:bCs/>
                <w:kern w:val="0"/>
                <w:sz w:val="28"/>
                <w:szCs w:val="28"/>
                <w:lang w:bidi="ru-RU"/>
              </w:rPr>
              <w:t>Категории мероприятий, призовые места</w:t>
            </w:r>
          </w:p>
        </w:tc>
        <w:tc>
          <w:tcPr>
            <w:tcW w:w="2412" w:type="dxa"/>
            <w:gridSpan w:val="2"/>
            <w:tcBorders>
              <w:top w:val="single" w:sz="6" w:space="0" w:color="auto"/>
              <w:left w:val="single" w:sz="6" w:space="0" w:color="auto"/>
              <w:bottom w:val="single" w:sz="6" w:space="0" w:color="auto"/>
              <w:right w:val="single" w:sz="6" w:space="0" w:color="auto"/>
            </w:tcBorders>
            <w:vAlign w:val="center"/>
          </w:tcPr>
          <w:p w14:paraId="7141803C"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Стоимость памятных призов или кубков (в рублях)</w:t>
            </w:r>
          </w:p>
        </w:tc>
        <w:tc>
          <w:tcPr>
            <w:tcW w:w="1306" w:type="dxa"/>
            <w:vMerge w:val="restart"/>
            <w:tcBorders>
              <w:top w:val="single" w:sz="6" w:space="0" w:color="auto"/>
              <w:left w:val="single" w:sz="6" w:space="0" w:color="auto"/>
              <w:bottom w:val="nil"/>
              <w:right w:val="single" w:sz="6" w:space="0" w:color="auto"/>
            </w:tcBorders>
            <w:vAlign w:val="center"/>
          </w:tcPr>
          <w:p w14:paraId="78E16D70"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Стоимость медали (в рублях)</w:t>
            </w:r>
          </w:p>
        </w:tc>
        <w:tc>
          <w:tcPr>
            <w:tcW w:w="2162" w:type="dxa"/>
            <w:vMerge w:val="restart"/>
            <w:tcBorders>
              <w:top w:val="single" w:sz="6" w:space="0" w:color="auto"/>
              <w:left w:val="single" w:sz="6" w:space="0" w:color="auto"/>
              <w:bottom w:val="nil"/>
              <w:right w:val="single" w:sz="6" w:space="0" w:color="auto"/>
            </w:tcBorders>
            <w:vAlign w:val="center"/>
          </w:tcPr>
          <w:p w14:paraId="7B305466"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Стоимость диплома (в рублях)</w:t>
            </w:r>
          </w:p>
        </w:tc>
      </w:tr>
      <w:tr w:rsidR="00867000" w:rsidRPr="00867000" w14:paraId="55930982" w14:textId="77777777" w:rsidTr="001E6E2F">
        <w:trPr>
          <w:jc w:val="center"/>
        </w:trPr>
        <w:tc>
          <w:tcPr>
            <w:tcW w:w="3326" w:type="dxa"/>
            <w:vMerge/>
            <w:tcBorders>
              <w:top w:val="nil"/>
              <w:left w:val="single" w:sz="6" w:space="0" w:color="auto"/>
              <w:bottom w:val="single" w:sz="6" w:space="0" w:color="auto"/>
              <w:right w:val="single" w:sz="6" w:space="0" w:color="auto"/>
            </w:tcBorders>
          </w:tcPr>
          <w:p w14:paraId="3AB32884" w14:textId="77777777" w:rsidR="00867000" w:rsidRPr="00867000" w:rsidRDefault="00867000" w:rsidP="00867000">
            <w:pPr>
              <w:rPr>
                <w:rFonts w:eastAsia="Times New Roman"/>
                <w:bCs/>
                <w:kern w:val="0"/>
                <w:sz w:val="28"/>
                <w:szCs w:val="28"/>
                <w:lang w:bidi="ru-RU"/>
              </w:rPr>
            </w:pPr>
          </w:p>
        </w:tc>
        <w:tc>
          <w:tcPr>
            <w:tcW w:w="1348" w:type="dxa"/>
            <w:tcBorders>
              <w:top w:val="single" w:sz="6" w:space="0" w:color="auto"/>
              <w:left w:val="single" w:sz="6" w:space="0" w:color="auto"/>
              <w:bottom w:val="single" w:sz="6" w:space="0" w:color="auto"/>
              <w:right w:val="single" w:sz="6" w:space="0" w:color="auto"/>
            </w:tcBorders>
            <w:vAlign w:val="center"/>
          </w:tcPr>
          <w:p w14:paraId="06262A52"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командные</w:t>
            </w:r>
          </w:p>
        </w:tc>
        <w:tc>
          <w:tcPr>
            <w:tcW w:w="1064" w:type="dxa"/>
            <w:tcBorders>
              <w:top w:val="single" w:sz="6" w:space="0" w:color="auto"/>
              <w:left w:val="single" w:sz="6" w:space="0" w:color="auto"/>
              <w:bottom w:val="single" w:sz="6" w:space="0" w:color="auto"/>
              <w:right w:val="single" w:sz="6" w:space="0" w:color="auto"/>
            </w:tcBorders>
            <w:vAlign w:val="center"/>
          </w:tcPr>
          <w:p w14:paraId="01324184"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личные</w:t>
            </w:r>
          </w:p>
        </w:tc>
        <w:tc>
          <w:tcPr>
            <w:tcW w:w="1306" w:type="dxa"/>
            <w:vMerge/>
            <w:tcBorders>
              <w:top w:val="nil"/>
              <w:left w:val="single" w:sz="6" w:space="0" w:color="auto"/>
              <w:bottom w:val="single" w:sz="6" w:space="0" w:color="auto"/>
              <w:right w:val="single" w:sz="6" w:space="0" w:color="auto"/>
            </w:tcBorders>
          </w:tcPr>
          <w:p w14:paraId="00082180" w14:textId="77777777" w:rsidR="00867000" w:rsidRPr="00867000" w:rsidRDefault="00867000" w:rsidP="00867000">
            <w:pPr>
              <w:rPr>
                <w:rFonts w:eastAsia="Times New Roman"/>
                <w:bCs/>
                <w:kern w:val="0"/>
                <w:sz w:val="28"/>
                <w:szCs w:val="28"/>
                <w:lang w:bidi="ru-RU"/>
              </w:rPr>
            </w:pPr>
          </w:p>
        </w:tc>
        <w:tc>
          <w:tcPr>
            <w:tcW w:w="2162" w:type="dxa"/>
            <w:vMerge/>
            <w:tcBorders>
              <w:top w:val="nil"/>
              <w:left w:val="single" w:sz="6" w:space="0" w:color="auto"/>
              <w:bottom w:val="single" w:sz="6" w:space="0" w:color="auto"/>
              <w:right w:val="single" w:sz="6" w:space="0" w:color="auto"/>
            </w:tcBorders>
          </w:tcPr>
          <w:p w14:paraId="52F9D5FC" w14:textId="77777777" w:rsidR="00867000" w:rsidRPr="00867000" w:rsidRDefault="00867000" w:rsidP="00867000">
            <w:pPr>
              <w:rPr>
                <w:rFonts w:eastAsia="Times New Roman"/>
                <w:bCs/>
                <w:kern w:val="0"/>
                <w:sz w:val="28"/>
                <w:szCs w:val="28"/>
                <w:lang w:bidi="ru-RU"/>
              </w:rPr>
            </w:pPr>
          </w:p>
        </w:tc>
      </w:tr>
      <w:tr w:rsidR="00867000" w:rsidRPr="00867000" w14:paraId="2596FD69" w14:textId="77777777" w:rsidTr="001E6E2F">
        <w:trPr>
          <w:jc w:val="center"/>
        </w:trPr>
        <w:tc>
          <w:tcPr>
            <w:tcW w:w="3326" w:type="dxa"/>
            <w:tcBorders>
              <w:top w:val="single" w:sz="6" w:space="0" w:color="auto"/>
              <w:left w:val="single" w:sz="6" w:space="0" w:color="auto"/>
              <w:bottom w:val="nil"/>
              <w:right w:val="single" w:sz="6" w:space="0" w:color="auto"/>
            </w:tcBorders>
          </w:tcPr>
          <w:p w14:paraId="04E0B591" w14:textId="0AC8BA71"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1. </w:t>
            </w:r>
            <w:r w:rsidR="00296D57">
              <w:rPr>
                <w:rFonts w:eastAsia="Times New Roman"/>
                <w:bCs/>
                <w:kern w:val="0"/>
                <w:sz w:val="28"/>
                <w:szCs w:val="28"/>
                <w:lang w:bidi="ru-RU"/>
              </w:rPr>
              <w:t>Региональные,</w:t>
            </w:r>
            <w:r w:rsidR="00296D57" w:rsidRPr="00867000">
              <w:rPr>
                <w:rFonts w:eastAsia="Times New Roman"/>
                <w:bCs/>
                <w:kern w:val="0"/>
                <w:sz w:val="28"/>
                <w:szCs w:val="28"/>
                <w:lang w:bidi="ru-RU"/>
              </w:rPr>
              <w:t xml:space="preserve"> </w:t>
            </w:r>
            <w:r w:rsidR="00296D57">
              <w:rPr>
                <w:rFonts w:eastAsia="Times New Roman"/>
                <w:bCs/>
                <w:kern w:val="0"/>
                <w:sz w:val="28"/>
                <w:szCs w:val="28"/>
                <w:lang w:bidi="ru-RU"/>
              </w:rPr>
              <w:t>м</w:t>
            </w:r>
            <w:r w:rsidRPr="00867000">
              <w:rPr>
                <w:rFonts w:eastAsia="Times New Roman"/>
                <w:bCs/>
                <w:kern w:val="0"/>
                <w:sz w:val="28"/>
                <w:szCs w:val="28"/>
                <w:lang w:bidi="ru-RU"/>
              </w:rPr>
              <w:t xml:space="preserve">ежрегиональные, всероссийские физкультурные мероприятия и спортивные соревнования: </w:t>
            </w:r>
          </w:p>
        </w:tc>
        <w:tc>
          <w:tcPr>
            <w:tcW w:w="1348" w:type="dxa"/>
            <w:tcBorders>
              <w:top w:val="single" w:sz="6" w:space="0" w:color="auto"/>
              <w:left w:val="single" w:sz="6" w:space="0" w:color="auto"/>
              <w:bottom w:val="nil"/>
              <w:right w:val="single" w:sz="6" w:space="0" w:color="auto"/>
            </w:tcBorders>
          </w:tcPr>
          <w:p w14:paraId="3BA24063"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w:t>
            </w:r>
          </w:p>
        </w:tc>
        <w:tc>
          <w:tcPr>
            <w:tcW w:w="1064" w:type="dxa"/>
            <w:tcBorders>
              <w:top w:val="single" w:sz="6" w:space="0" w:color="auto"/>
              <w:left w:val="single" w:sz="6" w:space="0" w:color="auto"/>
              <w:bottom w:val="nil"/>
              <w:right w:val="single" w:sz="6" w:space="0" w:color="auto"/>
            </w:tcBorders>
          </w:tcPr>
          <w:p w14:paraId="5A8CDF18"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w:t>
            </w:r>
          </w:p>
        </w:tc>
        <w:tc>
          <w:tcPr>
            <w:tcW w:w="1306" w:type="dxa"/>
            <w:tcBorders>
              <w:top w:val="single" w:sz="6" w:space="0" w:color="auto"/>
              <w:left w:val="single" w:sz="6" w:space="0" w:color="auto"/>
              <w:bottom w:val="nil"/>
              <w:right w:val="single" w:sz="6" w:space="0" w:color="auto"/>
            </w:tcBorders>
          </w:tcPr>
          <w:p w14:paraId="69578058"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w:t>
            </w:r>
          </w:p>
        </w:tc>
        <w:tc>
          <w:tcPr>
            <w:tcW w:w="2162" w:type="dxa"/>
            <w:tcBorders>
              <w:top w:val="single" w:sz="6" w:space="0" w:color="auto"/>
              <w:left w:val="single" w:sz="6" w:space="0" w:color="auto"/>
              <w:bottom w:val="nil"/>
              <w:right w:val="single" w:sz="6" w:space="0" w:color="auto"/>
            </w:tcBorders>
          </w:tcPr>
          <w:p w14:paraId="5CE3ADFF"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w:t>
            </w:r>
          </w:p>
        </w:tc>
      </w:tr>
      <w:tr w:rsidR="00867000" w:rsidRPr="00867000" w14:paraId="39C17207" w14:textId="77777777" w:rsidTr="001E6E2F">
        <w:trPr>
          <w:jc w:val="center"/>
        </w:trPr>
        <w:tc>
          <w:tcPr>
            <w:tcW w:w="3326" w:type="dxa"/>
            <w:tcBorders>
              <w:top w:val="nil"/>
              <w:left w:val="single" w:sz="6" w:space="0" w:color="auto"/>
              <w:bottom w:val="nil"/>
              <w:right w:val="single" w:sz="6" w:space="0" w:color="auto"/>
            </w:tcBorders>
          </w:tcPr>
          <w:p w14:paraId="2C845C98"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I место </w:t>
            </w:r>
          </w:p>
        </w:tc>
        <w:tc>
          <w:tcPr>
            <w:tcW w:w="1348" w:type="dxa"/>
            <w:tcBorders>
              <w:top w:val="nil"/>
              <w:left w:val="single" w:sz="6" w:space="0" w:color="auto"/>
              <w:bottom w:val="nil"/>
              <w:right w:val="single" w:sz="6" w:space="0" w:color="auto"/>
            </w:tcBorders>
          </w:tcPr>
          <w:p w14:paraId="6CE0F694"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2000 </w:t>
            </w:r>
          </w:p>
        </w:tc>
        <w:tc>
          <w:tcPr>
            <w:tcW w:w="1064" w:type="dxa"/>
            <w:tcBorders>
              <w:top w:val="nil"/>
              <w:left w:val="single" w:sz="6" w:space="0" w:color="auto"/>
              <w:bottom w:val="nil"/>
              <w:right w:val="single" w:sz="6" w:space="0" w:color="auto"/>
            </w:tcBorders>
          </w:tcPr>
          <w:p w14:paraId="0D6070EC"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1700 </w:t>
            </w:r>
          </w:p>
        </w:tc>
        <w:tc>
          <w:tcPr>
            <w:tcW w:w="1306" w:type="dxa"/>
            <w:tcBorders>
              <w:top w:val="nil"/>
              <w:left w:val="single" w:sz="6" w:space="0" w:color="auto"/>
              <w:bottom w:val="nil"/>
              <w:right w:val="single" w:sz="6" w:space="0" w:color="auto"/>
            </w:tcBorders>
          </w:tcPr>
          <w:p w14:paraId="47D8C99A"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200 </w:t>
            </w:r>
          </w:p>
        </w:tc>
        <w:tc>
          <w:tcPr>
            <w:tcW w:w="2162" w:type="dxa"/>
            <w:tcBorders>
              <w:top w:val="nil"/>
              <w:left w:val="single" w:sz="6" w:space="0" w:color="auto"/>
              <w:bottom w:val="nil"/>
              <w:right w:val="single" w:sz="6" w:space="0" w:color="auto"/>
            </w:tcBorders>
          </w:tcPr>
          <w:p w14:paraId="62BAF7CE"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50 </w:t>
            </w:r>
          </w:p>
        </w:tc>
      </w:tr>
      <w:tr w:rsidR="00867000" w:rsidRPr="00867000" w14:paraId="5ECC60BE" w14:textId="77777777" w:rsidTr="001E6E2F">
        <w:trPr>
          <w:jc w:val="center"/>
        </w:trPr>
        <w:tc>
          <w:tcPr>
            <w:tcW w:w="3326" w:type="dxa"/>
            <w:tcBorders>
              <w:top w:val="nil"/>
              <w:left w:val="single" w:sz="6" w:space="0" w:color="auto"/>
              <w:bottom w:val="nil"/>
              <w:right w:val="single" w:sz="6" w:space="0" w:color="auto"/>
            </w:tcBorders>
          </w:tcPr>
          <w:p w14:paraId="4D40485D"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II место </w:t>
            </w:r>
          </w:p>
        </w:tc>
        <w:tc>
          <w:tcPr>
            <w:tcW w:w="1348" w:type="dxa"/>
            <w:tcBorders>
              <w:top w:val="nil"/>
              <w:left w:val="single" w:sz="6" w:space="0" w:color="auto"/>
              <w:bottom w:val="nil"/>
              <w:right w:val="single" w:sz="6" w:space="0" w:color="auto"/>
            </w:tcBorders>
          </w:tcPr>
          <w:p w14:paraId="3624FF1D"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1800 </w:t>
            </w:r>
          </w:p>
        </w:tc>
        <w:tc>
          <w:tcPr>
            <w:tcW w:w="1064" w:type="dxa"/>
            <w:tcBorders>
              <w:top w:val="nil"/>
              <w:left w:val="single" w:sz="6" w:space="0" w:color="auto"/>
              <w:bottom w:val="nil"/>
              <w:right w:val="single" w:sz="6" w:space="0" w:color="auto"/>
            </w:tcBorders>
          </w:tcPr>
          <w:p w14:paraId="445BC185"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1500 </w:t>
            </w:r>
          </w:p>
        </w:tc>
        <w:tc>
          <w:tcPr>
            <w:tcW w:w="1306" w:type="dxa"/>
            <w:tcBorders>
              <w:top w:val="nil"/>
              <w:left w:val="single" w:sz="6" w:space="0" w:color="auto"/>
              <w:bottom w:val="nil"/>
              <w:right w:val="single" w:sz="6" w:space="0" w:color="auto"/>
            </w:tcBorders>
          </w:tcPr>
          <w:p w14:paraId="0F1BD7D2"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200 </w:t>
            </w:r>
          </w:p>
        </w:tc>
        <w:tc>
          <w:tcPr>
            <w:tcW w:w="2162" w:type="dxa"/>
            <w:tcBorders>
              <w:top w:val="nil"/>
              <w:left w:val="single" w:sz="6" w:space="0" w:color="auto"/>
              <w:bottom w:val="nil"/>
              <w:right w:val="single" w:sz="6" w:space="0" w:color="auto"/>
            </w:tcBorders>
          </w:tcPr>
          <w:p w14:paraId="3A335839"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50 </w:t>
            </w:r>
          </w:p>
        </w:tc>
      </w:tr>
      <w:tr w:rsidR="00867000" w:rsidRPr="00867000" w14:paraId="0A3FDA92" w14:textId="77777777" w:rsidTr="001E6E2F">
        <w:trPr>
          <w:jc w:val="center"/>
        </w:trPr>
        <w:tc>
          <w:tcPr>
            <w:tcW w:w="3326" w:type="dxa"/>
            <w:tcBorders>
              <w:top w:val="nil"/>
              <w:left w:val="single" w:sz="6" w:space="0" w:color="auto"/>
              <w:bottom w:val="single" w:sz="6" w:space="0" w:color="auto"/>
              <w:right w:val="single" w:sz="6" w:space="0" w:color="auto"/>
            </w:tcBorders>
          </w:tcPr>
          <w:p w14:paraId="61A8314A"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III место </w:t>
            </w:r>
          </w:p>
        </w:tc>
        <w:tc>
          <w:tcPr>
            <w:tcW w:w="1348" w:type="dxa"/>
            <w:tcBorders>
              <w:top w:val="nil"/>
              <w:left w:val="single" w:sz="6" w:space="0" w:color="auto"/>
              <w:bottom w:val="single" w:sz="6" w:space="0" w:color="auto"/>
              <w:right w:val="single" w:sz="6" w:space="0" w:color="auto"/>
            </w:tcBorders>
          </w:tcPr>
          <w:p w14:paraId="0C77BCAD"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1600 </w:t>
            </w:r>
          </w:p>
        </w:tc>
        <w:tc>
          <w:tcPr>
            <w:tcW w:w="1064" w:type="dxa"/>
            <w:tcBorders>
              <w:top w:val="nil"/>
              <w:left w:val="single" w:sz="6" w:space="0" w:color="auto"/>
              <w:bottom w:val="single" w:sz="6" w:space="0" w:color="auto"/>
              <w:right w:val="single" w:sz="6" w:space="0" w:color="auto"/>
            </w:tcBorders>
          </w:tcPr>
          <w:p w14:paraId="688DF5B0"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1300 </w:t>
            </w:r>
          </w:p>
        </w:tc>
        <w:tc>
          <w:tcPr>
            <w:tcW w:w="1306" w:type="dxa"/>
            <w:tcBorders>
              <w:top w:val="nil"/>
              <w:left w:val="single" w:sz="6" w:space="0" w:color="auto"/>
              <w:bottom w:val="single" w:sz="6" w:space="0" w:color="auto"/>
              <w:right w:val="single" w:sz="6" w:space="0" w:color="auto"/>
            </w:tcBorders>
          </w:tcPr>
          <w:p w14:paraId="29174DA9"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200 </w:t>
            </w:r>
          </w:p>
        </w:tc>
        <w:tc>
          <w:tcPr>
            <w:tcW w:w="2162" w:type="dxa"/>
            <w:tcBorders>
              <w:top w:val="nil"/>
              <w:left w:val="single" w:sz="6" w:space="0" w:color="auto"/>
              <w:bottom w:val="single" w:sz="6" w:space="0" w:color="auto"/>
              <w:right w:val="single" w:sz="6" w:space="0" w:color="auto"/>
            </w:tcBorders>
          </w:tcPr>
          <w:p w14:paraId="7E0B155F"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50 </w:t>
            </w:r>
          </w:p>
        </w:tc>
      </w:tr>
    </w:tbl>
    <w:p w14:paraId="6FA83D05" w14:textId="027BCD55" w:rsidR="00867000" w:rsidRPr="00867000" w:rsidRDefault="00867000" w:rsidP="001B1111">
      <w:pPr>
        <w:jc w:val="both"/>
        <w:rPr>
          <w:rFonts w:eastAsia="Times New Roman"/>
          <w:bCs/>
          <w:kern w:val="0"/>
          <w:sz w:val="28"/>
          <w:szCs w:val="28"/>
          <w:lang w:bidi="ru-RU"/>
        </w:rPr>
      </w:pPr>
    </w:p>
    <w:p w14:paraId="2439C98D" w14:textId="77777777" w:rsidR="00867000" w:rsidRPr="00867000" w:rsidRDefault="00867000" w:rsidP="001B1111">
      <w:pPr>
        <w:ind w:firstLine="709"/>
        <w:jc w:val="both"/>
        <w:rPr>
          <w:rFonts w:eastAsia="Times New Roman"/>
          <w:bCs/>
          <w:kern w:val="0"/>
          <w:sz w:val="28"/>
          <w:szCs w:val="28"/>
          <w:lang w:bidi="ru-RU"/>
        </w:rPr>
      </w:pPr>
      <w:r w:rsidRPr="00867000">
        <w:rPr>
          <w:rFonts w:eastAsia="Times New Roman"/>
          <w:bCs/>
          <w:kern w:val="0"/>
          <w:sz w:val="28"/>
          <w:szCs w:val="28"/>
          <w:lang w:bidi="ru-RU"/>
        </w:rPr>
        <w:t>В командных игровых видах спорта и командных спортивных дисциплинах, а также по итогам общекомандного зачета команды, занявшие призовые места, награждаются кубками, а участники команд медалями и дипломами.</w:t>
      </w:r>
    </w:p>
    <w:p w14:paraId="108D5898" w14:textId="5FC29E93" w:rsidR="00867000" w:rsidRPr="00867000" w:rsidRDefault="00867000" w:rsidP="001B1111">
      <w:pPr>
        <w:ind w:firstLine="709"/>
        <w:jc w:val="both"/>
        <w:rPr>
          <w:rFonts w:eastAsia="Times New Roman"/>
          <w:bCs/>
          <w:kern w:val="0"/>
          <w:sz w:val="28"/>
          <w:szCs w:val="28"/>
          <w:lang w:bidi="ru-RU"/>
        </w:rPr>
      </w:pPr>
      <w:r w:rsidRPr="00867000">
        <w:rPr>
          <w:rFonts w:eastAsia="Times New Roman"/>
          <w:bCs/>
          <w:kern w:val="0"/>
          <w:sz w:val="28"/>
          <w:szCs w:val="28"/>
          <w:lang w:bidi="ru-RU"/>
        </w:rPr>
        <w:t>По итогам выступления на финальных или заключительных этапах кубков России, мира и Европы, проводимых на территории Российской Федерации,</w:t>
      </w:r>
      <w:r w:rsidR="001B1111">
        <w:rPr>
          <w:rFonts w:eastAsia="Times New Roman"/>
          <w:bCs/>
          <w:kern w:val="0"/>
          <w:sz w:val="28"/>
          <w:szCs w:val="28"/>
          <w:lang w:bidi="ru-RU"/>
        </w:rPr>
        <w:t xml:space="preserve"> </w:t>
      </w:r>
      <w:r w:rsidRPr="00867000">
        <w:rPr>
          <w:rFonts w:eastAsia="Times New Roman"/>
          <w:bCs/>
          <w:kern w:val="0"/>
          <w:sz w:val="28"/>
          <w:szCs w:val="28"/>
          <w:lang w:bidi="ru-RU"/>
        </w:rPr>
        <w:t>командам победителям вручается кубок и диплом, а призерам - диплом.</w:t>
      </w:r>
    </w:p>
    <w:p w14:paraId="6514A1C3" w14:textId="77777777" w:rsidR="001B1111" w:rsidRDefault="00867000" w:rsidP="001B1111">
      <w:pPr>
        <w:ind w:firstLine="709"/>
        <w:jc w:val="both"/>
        <w:rPr>
          <w:rFonts w:eastAsia="Times New Roman"/>
          <w:bCs/>
          <w:kern w:val="0"/>
          <w:sz w:val="28"/>
          <w:szCs w:val="28"/>
          <w:lang w:bidi="ru-RU"/>
        </w:rPr>
      </w:pPr>
      <w:r w:rsidRPr="00867000">
        <w:rPr>
          <w:rFonts w:eastAsia="Times New Roman"/>
          <w:bCs/>
          <w:kern w:val="0"/>
          <w:sz w:val="28"/>
          <w:szCs w:val="28"/>
          <w:lang w:bidi="ru-RU"/>
        </w:rPr>
        <w:t xml:space="preserve">Участникам команд - победителей и призеров вручается медаль и диплом. </w:t>
      </w:r>
    </w:p>
    <w:p w14:paraId="198C856E" w14:textId="484A4A63" w:rsidR="00867000" w:rsidRPr="00867000" w:rsidRDefault="00867000" w:rsidP="001B1111">
      <w:pPr>
        <w:ind w:firstLine="709"/>
        <w:jc w:val="both"/>
        <w:rPr>
          <w:rFonts w:eastAsia="Times New Roman"/>
          <w:bCs/>
          <w:kern w:val="0"/>
          <w:sz w:val="28"/>
          <w:szCs w:val="28"/>
          <w:lang w:bidi="ru-RU"/>
        </w:rPr>
      </w:pPr>
      <w:r w:rsidRPr="00867000">
        <w:rPr>
          <w:rFonts w:eastAsia="Times New Roman"/>
          <w:bCs/>
          <w:kern w:val="0"/>
          <w:sz w:val="28"/>
          <w:szCs w:val="28"/>
          <w:lang w:bidi="ru-RU"/>
        </w:rPr>
        <w:t>Победителям в личных видах программы вручается кубок, медаль и диплом, а призерам - медаль и диплом.</w:t>
      </w:r>
    </w:p>
    <w:p w14:paraId="03763268" w14:textId="71E83853" w:rsidR="00867000" w:rsidRPr="00867000" w:rsidRDefault="00867000" w:rsidP="001B1111">
      <w:pPr>
        <w:jc w:val="both"/>
        <w:rPr>
          <w:rFonts w:eastAsia="Times New Roman"/>
          <w:bCs/>
          <w:kern w:val="0"/>
          <w:sz w:val="28"/>
          <w:szCs w:val="28"/>
          <w:lang w:bidi="ru-RU"/>
        </w:rPr>
      </w:pPr>
      <w:r w:rsidRPr="00867000">
        <w:rPr>
          <w:rFonts w:eastAsia="Times New Roman"/>
          <w:bCs/>
          <w:kern w:val="0"/>
          <w:sz w:val="28"/>
          <w:szCs w:val="28"/>
          <w:lang w:bidi="ru-RU"/>
        </w:rPr>
        <w:br w:type="page"/>
      </w:r>
    </w:p>
    <w:p w14:paraId="10A4493F" w14:textId="6D59AE45" w:rsidR="006C743D" w:rsidRDefault="006C743D" w:rsidP="00EB2983">
      <w:pPr>
        <w:ind w:left="5245"/>
        <w:rPr>
          <w:rFonts w:eastAsia="Times New Roman"/>
          <w:bCs/>
          <w:kern w:val="0"/>
          <w:sz w:val="28"/>
          <w:szCs w:val="28"/>
          <w:lang w:bidi="ru-RU"/>
        </w:rPr>
      </w:pPr>
      <w:r>
        <w:rPr>
          <w:rFonts w:eastAsia="Times New Roman"/>
          <w:bCs/>
          <w:kern w:val="0"/>
          <w:sz w:val="28"/>
          <w:szCs w:val="28"/>
          <w:lang w:bidi="ru-RU"/>
        </w:rPr>
        <w:lastRenderedPageBreak/>
        <w:t>Приложение № 5</w:t>
      </w:r>
    </w:p>
    <w:p w14:paraId="099AB6C7" w14:textId="77777777" w:rsidR="006C743D" w:rsidRPr="00867000" w:rsidRDefault="006C743D" w:rsidP="00EB298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0F62AF50" w14:textId="77777777" w:rsidR="006C743D" w:rsidRPr="00867000" w:rsidRDefault="006C743D" w:rsidP="00EB298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57EC3A52" w14:textId="766E08C2" w:rsidR="006C743D" w:rsidRPr="00867000" w:rsidRDefault="0085201A" w:rsidP="00EB2983">
      <w:pPr>
        <w:ind w:left="5245"/>
        <w:rPr>
          <w:rFonts w:eastAsia="Times New Roman"/>
          <w:bCs/>
          <w:kern w:val="0"/>
          <w:sz w:val="28"/>
          <w:szCs w:val="28"/>
          <w:u w:val="single"/>
          <w:lang w:bidi="ru-RU"/>
        </w:rPr>
      </w:pPr>
      <w:r>
        <w:rPr>
          <w:rFonts w:eastAsia="Times New Roman"/>
          <w:kern w:val="0"/>
          <w:sz w:val="28"/>
          <w:szCs w:val="28"/>
        </w:rPr>
        <w:t>от 03.11.2022</w:t>
      </w:r>
      <w:r w:rsidR="006C743D" w:rsidRPr="00F12A61">
        <w:rPr>
          <w:rFonts w:eastAsia="Times New Roman"/>
          <w:kern w:val="0"/>
          <w:sz w:val="28"/>
          <w:szCs w:val="28"/>
        </w:rPr>
        <w:t xml:space="preserve">  </w:t>
      </w:r>
      <w:r w:rsidR="006C743D">
        <w:rPr>
          <w:rFonts w:eastAsia="Times New Roman"/>
          <w:kern w:val="0"/>
          <w:sz w:val="28"/>
          <w:szCs w:val="28"/>
        </w:rPr>
        <w:t xml:space="preserve"> </w:t>
      </w:r>
      <w:r w:rsidR="006C743D" w:rsidRPr="00F12A61">
        <w:rPr>
          <w:rFonts w:eastAsia="Times New Roman"/>
          <w:kern w:val="0"/>
          <w:sz w:val="28"/>
          <w:szCs w:val="28"/>
        </w:rPr>
        <w:t>№</w:t>
      </w:r>
      <w:r>
        <w:rPr>
          <w:rFonts w:eastAsia="Times New Roman"/>
          <w:kern w:val="0"/>
          <w:sz w:val="28"/>
          <w:szCs w:val="28"/>
        </w:rPr>
        <w:t xml:space="preserve"> 355</w:t>
      </w:r>
    </w:p>
    <w:p w14:paraId="47F51740" w14:textId="77777777" w:rsidR="00867000" w:rsidRPr="00867000" w:rsidRDefault="00867000" w:rsidP="00867000">
      <w:pPr>
        <w:rPr>
          <w:rFonts w:eastAsia="Times New Roman"/>
          <w:bCs/>
          <w:kern w:val="0"/>
          <w:sz w:val="28"/>
          <w:szCs w:val="28"/>
          <w:lang w:bidi="ru-RU"/>
        </w:rPr>
      </w:pPr>
    </w:p>
    <w:p w14:paraId="2089D04A" w14:textId="72CC69D2" w:rsidR="00867000" w:rsidRPr="006564D1" w:rsidRDefault="006564D1" w:rsidP="006564D1">
      <w:pPr>
        <w:jc w:val="center"/>
        <w:rPr>
          <w:rFonts w:eastAsia="Times New Roman"/>
          <w:b/>
          <w:bCs/>
          <w:kern w:val="0"/>
          <w:sz w:val="28"/>
          <w:szCs w:val="28"/>
          <w:lang w:bidi="ru-RU"/>
        </w:rPr>
      </w:pPr>
      <w:r w:rsidRPr="006564D1">
        <w:rPr>
          <w:b/>
          <w:sz w:val="28"/>
          <w:szCs w:val="28"/>
        </w:rPr>
        <w:t>Нормы оплаты услуг по обеспечению сувенирной продукцией участников физкультурных мероприятий и спортивных мероприятий</w:t>
      </w:r>
    </w:p>
    <w:p w14:paraId="4F5A832C" w14:textId="77777777" w:rsidR="006564D1" w:rsidRPr="00867000" w:rsidRDefault="006564D1" w:rsidP="00867000">
      <w:pPr>
        <w:rPr>
          <w:rFonts w:eastAsia="Times New Roman"/>
          <w:bCs/>
          <w:kern w:val="0"/>
          <w:sz w:val="28"/>
          <w:szCs w:val="28"/>
          <w:lang w:bidi="ru-RU"/>
        </w:rPr>
      </w:pPr>
    </w:p>
    <w:tbl>
      <w:tblPr>
        <w:tblW w:w="0" w:type="auto"/>
        <w:jc w:val="center"/>
        <w:tblCellMar>
          <w:left w:w="0" w:type="dxa"/>
          <w:right w:w="0" w:type="dxa"/>
        </w:tblCellMar>
        <w:tblLook w:val="0000" w:firstRow="0" w:lastRow="0" w:firstColumn="0" w:lastColumn="0" w:noHBand="0" w:noVBand="0"/>
      </w:tblPr>
      <w:tblGrid>
        <w:gridCol w:w="4786"/>
        <w:gridCol w:w="4420"/>
      </w:tblGrid>
      <w:tr w:rsidR="00867000" w:rsidRPr="00867000" w14:paraId="23F6BB68" w14:textId="77777777" w:rsidTr="00014052">
        <w:trPr>
          <w:jc w:val="center"/>
        </w:trPr>
        <w:tc>
          <w:tcPr>
            <w:tcW w:w="4786" w:type="dxa"/>
            <w:tcBorders>
              <w:top w:val="single" w:sz="6" w:space="0" w:color="auto"/>
              <w:left w:val="single" w:sz="6" w:space="0" w:color="auto"/>
              <w:bottom w:val="single" w:sz="6" w:space="0" w:color="auto"/>
              <w:right w:val="single" w:sz="6" w:space="0" w:color="auto"/>
            </w:tcBorders>
            <w:vAlign w:val="center"/>
          </w:tcPr>
          <w:p w14:paraId="620858C9" w14:textId="256CE50F" w:rsidR="00867000" w:rsidRPr="00867000" w:rsidRDefault="00D808DF" w:rsidP="00867000">
            <w:pPr>
              <w:rPr>
                <w:rFonts w:eastAsia="Times New Roman"/>
                <w:bCs/>
                <w:kern w:val="0"/>
                <w:sz w:val="28"/>
                <w:szCs w:val="28"/>
                <w:lang w:bidi="ru-RU"/>
              </w:rPr>
            </w:pPr>
            <w:r w:rsidRPr="00D808DF">
              <w:rPr>
                <w:rFonts w:eastAsia="Times New Roman"/>
                <w:bCs/>
                <w:kern w:val="0"/>
                <w:sz w:val="28"/>
                <w:szCs w:val="28"/>
                <w:lang w:bidi="ru-RU"/>
              </w:rPr>
              <w:t>Категория мероприятий</w:t>
            </w:r>
          </w:p>
        </w:tc>
        <w:tc>
          <w:tcPr>
            <w:tcW w:w="4420" w:type="dxa"/>
            <w:tcBorders>
              <w:top w:val="single" w:sz="6" w:space="0" w:color="auto"/>
              <w:left w:val="single" w:sz="6" w:space="0" w:color="auto"/>
              <w:bottom w:val="single" w:sz="6" w:space="0" w:color="auto"/>
              <w:right w:val="single" w:sz="6" w:space="0" w:color="auto"/>
            </w:tcBorders>
            <w:vAlign w:val="center"/>
          </w:tcPr>
          <w:p w14:paraId="7542EFCE"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Стоимость комплекта из расчета на одного человека (в рублях)</w:t>
            </w:r>
          </w:p>
        </w:tc>
      </w:tr>
      <w:tr w:rsidR="00867000" w:rsidRPr="00867000" w14:paraId="1797AF25" w14:textId="77777777" w:rsidTr="00014052">
        <w:trPr>
          <w:jc w:val="center"/>
        </w:trPr>
        <w:tc>
          <w:tcPr>
            <w:tcW w:w="4786" w:type="dxa"/>
            <w:tcBorders>
              <w:top w:val="single" w:sz="6" w:space="0" w:color="auto"/>
              <w:left w:val="single" w:sz="6" w:space="0" w:color="auto"/>
              <w:bottom w:val="single" w:sz="6" w:space="0" w:color="auto"/>
              <w:right w:val="single" w:sz="6" w:space="0" w:color="auto"/>
            </w:tcBorders>
          </w:tcPr>
          <w:p w14:paraId="4B804B23" w14:textId="261B11D3"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1. </w:t>
            </w:r>
            <w:r w:rsidR="0095159C">
              <w:rPr>
                <w:rFonts w:eastAsia="Times New Roman"/>
                <w:bCs/>
                <w:kern w:val="0"/>
                <w:sz w:val="28"/>
                <w:szCs w:val="28"/>
                <w:lang w:bidi="ru-RU"/>
              </w:rPr>
              <w:t>Региональные, м</w:t>
            </w:r>
            <w:r w:rsidRPr="00867000">
              <w:rPr>
                <w:rFonts w:eastAsia="Times New Roman"/>
                <w:bCs/>
                <w:kern w:val="0"/>
                <w:sz w:val="28"/>
                <w:szCs w:val="28"/>
                <w:lang w:bidi="ru-RU"/>
              </w:rPr>
              <w:t>ежрегиональные и всероссийские физкультурные мероприятия</w:t>
            </w:r>
          </w:p>
        </w:tc>
        <w:tc>
          <w:tcPr>
            <w:tcW w:w="4420" w:type="dxa"/>
            <w:tcBorders>
              <w:top w:val="single" w:sz="6" w:space="0" w:color="auto"/>
              <w:left w:val="single" w:sz="6" w:space="0" w:color="auto"/>
              <w:bottom w:val="single" w:sz="6" w:space="0" w:color="auto"/>
              <w:right w:val="single" w:sz="6" w:space="0" w:color="auto"/>
            </w:tcBorders>
          </w:tcPr>
          <w:p w14:paraId="13CF6D10"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до 450</w:t>
            </w:r>
          </w:p>
        </w:tc>
      </w:tr>
      <w:tr w:rsidR="00867000" w:rsidRPr="00867000" w14:paraId="2FE65E88" w14:textId="77777777" w:rsidTr="00014052">
        <w:trPr>
          <w:jc w:val="center"/>
        </w:trPr>
        <w:tc>
          <w:tcPr>
            <w:tcW w:w="4786" w:type="dxa"/>
            <w:tcBorders>
              <w:top w:val="single" w:sz="6" w:space="0" w:color="auto"/>
              <w:left w:val="single" w:sz="6" w:space="0" w:color="auto"/>
              <w:bottom w:val="single" w:sz="6" w:space="0" w:color="auto"/>
              <w:right w:val="single" w:sz="6" w:space="0" w:color="auto"/>
            </w:tcBorders>
          </w:tcPr>
          <w:p w14:paraId="3126D7FD"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2. Международные спортивные соревнования, проводимые на территории Российской Федерации, Всероссийские спартакиады среди обучающихся, молодежи, лиц с ограниченными возможностями здоровья, сильнейших спортсменов без ограничения верхней границы возраста, Всероссийские универсиады</w:t>
            </w:r>
          </w:p>
        </w:tc>
        <w:tc>
          <w:tcPr>
            <w:tcW w:w="4420" w:type="dxa"/>
            <w:tcBorders>
              <w:top w:val="single" w:sz="6" w:space="0" w:color="auto"/>
              <w:left w:val="single" w:sz="6" w:space="0" w:color="auto"/>
              <w:bottom w:val="single" w:sz="6" w:space="0" w:color="auto"/>
              <w:right w:val="single" w:sz="6" w:space="0" w:color="auto"/>
            </w:tcBorders>
          </w:tcPr>
          <w:p w14:paraId="3A38CB91"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до 600</w:t>
            </w:r>
          </w:p>
        </w:tc>
      </w:tr>
    </w:tbl>
    <w:p w14:paraId="33C54D9D" w14:textId="77777777" w:rsidR="00867000" w:rsidRPr="00867000" w:rsidRDefault="00867000" w:rsidP="00867000">
      <w:pPr>
        <w:rPr>
          <w:rFonts w:eastAsia="Times New Roman"/>
          <w:bCs/>
          <w:kern w:val="0"/>
          <w:sz w:val="28"/>
          <w:szCs w:val="28"/>
          <w:lang w:bidi="ru-RU"/>
        </w:rPr>
      </w:pPr>
    </w:p>
    <w:p w14:paraId="3DAAC6D8" w14:textId="28141054"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br w:type="page"/>
      </w:r>
    </w:p>
    <w:p w14:paraId="24C33FAF" w14:textId="076638F4" w:rsidR="006C743D" w:rsidRDefault="002451B6" w:rsidP="00EB2983">
      <w:pPr>
        <w:ind w:left="5245"/>
        <w:rPr>
          <w:rFonts w:eastAsia="Times New Roman"/>
          <w:bCs/>
          <w:kern w:val="0"/>
          <w:sz w:val="28"/>
          <w:szCs w:val="28"/>
          <w:lang w:bidi="ru-RU"/>
        </w:rPr>
      </w:pPr>
      <w:r>
        <w:rPr>
          <w:rFonts w:eastAsia="Times New Roman"/>
          <w:bCs/>
          <w:kern w:val="0"/>
          <w:sz w:val="28"/>
          <w:szCs w:val="28"/>
          <w:lang w:bidi="ru-RU"/>
        </w:rPr>
        <w:lastRenderedPageBreak/>
        <w:t>Приложение № 6</w:t>
      </w:r>
    </w:p>
    <w:p w14:paraId="716ED5E4" w14:textId="77777777" w:rsidR="006C743D" w:rsidRPr="00867000" w:rsidRDefault="006C743D" w:rsidP="00EB298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44108A4F" w14:textId="77777777" w:rsidR="006C743D" w:rsidRPr="00867000" w:rsidRDefault="006C743D" w:rsidP="00EB298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4996C38D" w14:textId="3A875EA9" w:rsidR="006C743D" w:rsidRPr="00867000" w:rsidRDefault="0085201A" w:rsidP="00EB2983">
      <w:pPr>
        <w:ind w:left="5245"/>
        <w:rPr>
          <w:rFonts w:eastAsia="Times New Roman"/>
          <w:bCs/>
          <w:kern w:val="0"/>
          <w:sz w:val="28"/>
          <w:szCs w:val="28"/>
          <w:u w:val="single"/>
          <w:lang w:bidi="ru-RU"/>
        </w:rPr>
      </w:pPr>
      <w:r>
        <w:rPr>
          <w:rFonts w:eastAsia="Times New Roman"/>
          <w:kern w:val="0"/>
          <w:sz w:val="28"/>
          <w:szCs w:val="28"/>
        </w:rPr>
        <w:t>от 03.11.2022</w:t>
      </w:r>
      <w:r w:rsidR="006C743D" w:rsidRPr="00F12A61">
        <w:rPr>
          <w:rFonts w:eastAsia="Times New Roman"/>
          <w:kern w:val="0"/>
          <w:sz w:val="28"/>
          <w:szCs w:val="28"/>
        </w:rPr>
        <w:t xml:space="preserve">  </w:t>
      </w:r>
      <w:r w:rsidR="006C743D">
        <w:rPr>
          <w:rFonts w:eastAsia="Times New Roman"/>
          <w:kern w:val="0"/>
          <w:sz w:val="28"/>
          <w:szCs w:val="28"/>
        </w:rPr>
        <w:t xml:space="preserve"> </w:t>
      </w:r>
      <w:r w:rsidR="006C743D" w:rsidRPr="00F12A61">
        <w:rPr>
          <w:rFonts w:eastAsia="Times New Roman"/>
          <w:kern w:val="0"/>
          <w:sz w:val="28"/>
          <w:szCs w:val="28"/>
        </w:rPr>
        <w:t xml:space="preserve">№ </w:t>
      </w:r>
      <w:r>
        <w:rPr>
          <w:rFonts w:eastAsia="Times New Roman"/>
          <w:kern w:val="0"/>
          <w:sz w:val="28"/>
          <w:szCs w:val="28"/>
        </w:rPr>
        <w:t>355</w:t>
      </w:r>
    </w:p>
    <w:p w14:paraId="5E85C91A" w14:textId="77777777" w:rsidR="00867000" w:rsidRPr="00B5515A" w:rsidRDefault="00867000" w:rsidP="00B5515A">
      <w:pPr>
        <w:jc w:val="center"/>
        <w:rPr>
          <w:rFonts w:eastAsia="Times New Roman"/>
          <w:b/>
          <w:bCs/>
          <w:kern w:val="0"/>
          <w:sz w:val="28"/>
          <w:szCs w:val="28"/>
          <w:lang w:bidi="ru-RU"/>
        </w:rPr>
      </w:pPr>
    </w:p>
    <w:p w14:paraId="4D80D42B" w14:textId="10D9C05C" w:rsidR="00867000" w:rsidRPr="00B5515A" w:rsidRDefault="00B5515A" w:rsidP="00B5515A">
      <w:pPr>
        <w:jc w:val="center"/>
        <w:rPr>
          <w:rFonts w:eastAsia="Times New Roman"/>
          <w:b/>
          <w:bCs/>
          <w:kern w:val="0"/>
          <w:sz w:val="28"/>
          <w:szCs w:val="28"/>
          <w:lang w:bidi="ru-RU"/>
        </w:rPr>
      </w:pPr>
      <w:r w:rsidRPr="00B5515A">
        <w:rPr>
          <w:rFonts w:eastAsia="Times New Roman"/>
          <w:b/>
          <w:bCs/>
          <w:kern w:val="0"/>
          <w:sz w:val="28"/>
          <w:szCs w:val="28"/>
          <w:lang w:bidi="ru-RU"/>
        </w:rPr>
        <w:t>Нормы оплаты услуг по обеспечению транспортными средствами участников физкультурных мероприятий и спортивных мероприятий</w:t>
      </w:r>
    </w:p>
    <w:p w14:paraId="29C0F84C" w14:textId="77777777" w:rsidR="00B5515A" w:rsidRPr="00867000" w:rsidRDefault="00B5515A" w:rsidP="00867000">
      <w:pPr>
        <w:rPr>
          <w:rFonts w:eastAsia="Times New Roman"/>
          <w:bCs/>
          <w:kern w:val="0"/>
          <w:sz w:val="28"/>
          <w:szCs w:val="28"/>
          <w:lang w:bidi="ru-RU"/>
        </w:rPr>
      </w:pPr>
    </w:p>
    <w:tbl>
      <w:tblPr>
        <w:tblW w:w="0" w:type="auto"/>
        <w:jc w:val="center"/>
        <w:tblCellMar>
          <w:left w:w="0" w:type="dxa"/>
          <w:right w:w="0" w:type="dxa"/>
        </w:tblCellMar>
        <w:tblLook w:val="0000" w:firstRow="0" w:lastRow="0" w:firstColumn="0" w:lastColumn="0" w:noHBand="0" w:noVBand="0"/>
      </w:tblPr>
      <w:tblGrid>
        <w:gridCol w:w="559"/>
        <w:gridCol w:w="3969"/>
        <w:gridCol w:w="2968"/>
        <w:gridCol w:w="1710"/>
      </w:tblGrid>
      <w:tr w:rsidR="00867000" w:rsidRPr="00867000" w14:paraId="6FFDA41E" w14:textId="77777777" w:rsidTr="00E11453">
        <w:trPr>
          <w:jc w:val="center"/>
        </w:trPr>
        <w:tc>
          <w:tcPr>
            <w:tcW w:w="559" w:type="dxa"/>
            <w:tcBorders>
              <w:top w:val="single" w:sz="6" w:space="0" w:color="auto"/>
              <w:left w:val="single" w:sz="6" w:space="0" w:color="auto"/>
              <w:bottom w:val="single" w:sz="6" w:space="0" w:color="auto"/>
              <w:right w:val="single" w:sz="6" w:space="0" w:color="auto"/>
            </w:tcBorders>
            <w:vAlign w:val="center"/>
          </w:tcPr>
          <w:p w14:paraId="62585AC6" w14:textId="6413BEF6" w:rsidR="00867000" w:rsidRPr="00867000" w:rsidRDefault="000467AC" w:rsidP="00867000">
            <w:pPr>
              <w:rPr>
                <w:rFonts w:eastAsia="Times New Roman"/>
                <w:bCs/>
                <w:kern w:val="0"/>
                <w:sz w:val="28"/>
                <w:szCs w:val="28"/>
                <w:lang w:bidi="ru-RU"/>
              </w:rPr>
            </w:pPr>
            <w:r>
              <w:rPr>
                <w:rFonts w:eastAsia="Times New Roman"/>
                <w:bCs/>
                <w:kern w:val="0"/>
                <w:sz w:val="28"/>
                <w:szCs w:val="28"/>
                <w:lang w:bidi="ru-RU"/>
              </w:rPr>
              <w:t>№</w:t>
            </w:r>
          </w:p>
          <w:p w14:paraId="729F4002"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п/п</w:t>
            </w:r>
          </w:p>
        </w:tc>
        <w:tc>
          <w:tcPr>
            <w:tcW w:w="3969" w:type="dxa"/>
            <w:tcBorders>
              <w:top w:val="single" w:sz="6" w:space="0" w:color="auto"/>
              <w:left w:val="single" w:sz="6" w:space="0" w:color="auto"/>
              <w:bottom w:val="single" w:sz="6" w:space="0" w:color="auto"/>
              <w:right w:val="single" w:sz="6" w:space="0" w:color="auto"/>
            </w:tcBorders>
            <w:vAlign w:val="center"/>
          </w:tcPr>
          <w:p w14:paraId="62678403" w14:textId="3F7905A9" w:rsidR="00867000" w:rsidRPr="00867000" w:rsidRDefault="002223EE" w:rsidP="00867000">
            <w:pPr>
              <w:rPr>
                <w:rFonts w:eastAsia="Times New Roman"/>
                <w:bCs/>
                <w:kern w:val="0"/>
                <w:sz w:val="28"/>
                <w:szCs w:val="28"/>
                <w:lang w:bidi="ru-RU"/>
              </w:rPr>
            </w:pPr>
            <w:r w:rsidRPr="002223EE">
              <w:rPr>
                <w:rFonts w:eastAsia="Times New Roman"/>
                <w:bCs/>
                <w:kern w:val="0"/>
                <w:sz w:val="28"/>
                <w:szCs w:val="28"/>
                <w:lang w:bidi="ru-RU"/>
              </w:rPr>
              <w:t>Наименование транспортного средства</w:t>
            </w:r>
          </w:p>
        </w:tc>
        <w:tc>
          <w:tcPr>
            <w:tcW w:w="2968" w:type="dxa"/>
            <w:tcBorders>
              <w:top w:val="single" w:sz="6" w:space="0" w:color="auto"/>
              <w:left w:val="single" w:sz="6" w:space="0" w:color="auto"/>
              <w:bottom w:val="single" w:sz="6" w:space="0" w:color="auto"/>
              <w:right w:val="single" w:sz="6" w:space="0" w:color="auto"/>
            </w:tcBorders>
            <w:vAlign w:val="center"/>
          </w:tcPr>
          <w:p w14:paraId="38404786"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Место проведения</w:t>
            </w:r>
          </w:p>
        </w:tc>
        <w:tc>
          <w:tcPr>
            <w:tcW w:w="1710" w:type="dxa"/>
            <w:tcBorders>
              <w:top w:val="single" w:sz="6" w:space="0" w:color="auto"/>
              <w:left w:val="single" w:sz="6" w:space="0" w:color="auto"/>
              <w:bottom w:val="single" w:sz="6" w:space="0" w:color="auto"/>
              <w:right w:val="single" w:sz="6" w:space="0" w:color="auto"/>
            </w:tcBorders>
            <w:vAlign w:val="center"/>
          </w:tcPr>
          <w:p w14:paraId="1504B0C1"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Стоимость услуг в час (в рублях)</w:t>
            </w:r>
          </w:p>
        </w:tc>
      </w:tr>
      <w:tr w:rsidR="00867000" w:rsidRPr="00867000" w14:paraId="1BE8CE0E" w14:textId="77777777" w:rsidTr="00E11453">
        <w:trPr>
          <w:trHeight w:val="828"/>
          <w:jc w:val="center"/>
        </w:trPr>
        <w:tc>
          <w:tcPr>
            <w:tcW w:w="559" w:type="dxa"/>
            <w:tcBorders>
              <w:top w:val="single" w:sz="6" w:space="0" w:color="auto"/>
              <w:left w:val="single" w:sz="6" w:space="0" w:color="auto"/>
              <w:bottom w:val="nil"/>
              <w:right w:val="single" w:sz="6" w:space="0" w:color="auto"/>
            </w:tcBorders>
          </w:tcPr>
          <w:p w14:paraId="708E0217" w14:textId="71AAEA3C" w:rsidR="00867000" w:rsidRPr="00867000" w:rsidRDefault="000467AC" w:rsidP="000467AC">
            <w:pPr>
              <w:jc w:val="center"/>
              <w:rPr>
                <w:rFonts w:eastAsia="Times New Roman"/>
                <w:bCs/>
                <w:kern w:val="0"/>
                <w:sz w:val="28"/>
                <w:szCs w:val="28"/>
                <w:lang w:bidi="ru-RU"/>
              </w:rPr>
            </w:pPr>
            <w:r>
              <w:rPr>
                <w:rFonts w:eastAsia="Times New Roman"/>
                <w:bCs/>
                <w:kern w:val="0"/>
                <w:sz w:val="28"/>
                <w:szCs w:val="28"/>
                <w:lang w:bidi="ru-RU"/>
              </w:rPr>
              <w:t>1</w:t>
            </w:r>
          </w:p>
        </w:tc>
        <w:tc>
          <w:tcPr>
            <w:tcW w:w="3969" w:type="dxa"/>
            <w:tcBorders>
              <w:top w:val="single" w:sz="6" w:space="0" w:color="auto"/>
              <w:left w:val="single" w:sz="6" w:space="0" w:color="auto"/>
              <w:bottom w:val="nil"/>
              <w:right w:val="single" w:sz="6" w:space="0" w:color="auto"/>
            </w:tcBorders>
          </w:tcPr>
          <w:p w14:paraId="12F31B7A"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Автобус от 40 до 50 посадочных мест </w:t>
            </w:r>
          </w:p>
        </w:tc>
        <w:tc>
          <w:tcPr>
            <w:tcW w:w="2968" w:type="dxa"/>
            <w:tcBorders>
              <w:top w:val="single" w:sz="6" w:space="0" w:color="auto"/>
              <w:left w:val="single" w:sz="6" w:space="0" w:color="auto"/>
              <w:right w:val="single" w:sz="6" w:space="0" w:color="auto"/>
            </w:tcBorders>
          </w:tcPr>
          <w:p w14:paraId="1371D92F"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другие субъекты Российской Федерации </w:t>
            </w:r>
          </w:p>
        </w:tc>
        <w:tc>
          <w:tcPr>
            <w:tcW w:w="1710" w:type="dxa"/>
            <w:tcBorders>
              <w:top w:val="single" w:sz="6" w:space="0" w:color="auto"/>
              <w:left w:val="single" w:sz="6" w:space="0" w:color="auto"/>
              <w:right w:val="single" w:sz="6" w:space="0" w:color="auto"/>
            </w:tcBorders>
          </w:tcPr>
          <w:p w14:paraId="11A5ACF4"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1200 </w:t>
            </w:r>
          </w:p>
        </w:tc>
      </w:tr>
      <w:tr w:rsidR="00867000" w:rsidRPr="00867000" w14:paraId="6D9C7560" w14:textId="77777777" w:rsidTr="00E11453">
        <w:trPr>
          <w:trHeight w:val="828"/>
          <w:jc w:val="center"/>
        </w:trPr>
        <w:tc>
          <w:tcPr>
            <w:tcW w:w="559" w:type="dxa"/>
            <w:tcBorders>
              <w:top w:val="single" w:sz="6" w:space="0" w:color="auto"/>
              <w:left w:val="single" w:sz="6" w:space="0" w:color="auto"/>
              <w:bottom w:val="nil"/>
              <w:right w:val="single" w:sz="6" w:space="0" w:color="auto"/>
            </w:tcBorders>
          </w:tcPr>
          <w:p w14:paraId="4D35B884" w14:textId="44E8F9A1" w:rsidR="00867000" w:rsidRPr="00867000" w:rsidRDefault="000467AC" w:rsidP="000467AC">
            <w:pPr>
              <w:jc w:val="center"/>
              <w:rPr>
                <w:rFonts w:eastAsia="Times New Roman"/>
                <w:bCs/>
                <w:kern w:val="0"/>
                <w:sz w:val="28"/>
                <w:szCs w:val="28"/>
                <w:lang w:bidi="ru-RU"/>
              </w:rPr>
            </w:pPr>
            <w:r>
              <w:rPr>
                <w:rFonts w:eastAsia="Times New Roman"/>
                <w:bCs/>
                <w:kern w:val="0"/>
                <w:sz w:val="28"/>
                <w:szCs w:val="28"/>
                <w:lang w:bidi="ru-RU"/>
              </w:rPr>
              <w:t>2</w:t>
            </w:r>
          </w:p>
        </w:tc>
        <w:tc>
          <w:tcPr>
            <w:tcW w:w="3969" w:type="dxa"/>
            <w:tcBorders>
              <w:top w:val="single" w:sz="6" w:space="0" w:color="auto"/>
              <w:left w:val="single" w:sz="6" w:space="0" w:color="auto"/>
              <w:bottom w:val="nil"/>
              <w:right w:val="single" w:sz="6" w:space="0" w:color="auto"/>
            </w:tcBorders>
          </w:tcPr>
          <w:p w14:paraId="20F47A18"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Автобус от 30 до 40 посадочных мест </w:t>
            </w:r>
          </w:p>
        </w:tc>
        <w:tc>
          <w:tcPr>
            <w:tcW w:w="2968" w:type="dxa"/>
            <w:tcBorders>
              <w:top w:val="single" w:sz="6" w:space="0" w:color="auto"/>
              <w:left w:val="single" w:sz="6" w:space="0" w:color="auto"/>
              <w:right w:val="single" w:sz="6" w:space="0" w:color="auto"/>
            </w:tcBorders>
          </w:tcPr>
          <w:p w14:paraId="5DFCB1E6"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другие субъекты Российской Федерации </w:t>
            </w:r>
          </w:p>
        </w:tc>
        <w:tc>
          <w:tcPr>
            <w:tcW w:w="1710" w:type="dxa"/>
            <w:tcBorders>
              <w:top w:val="single" w:sz="6" w:space="0" w:color="auto"/>
              <w:left w:val="single" w:sz="6" w:space="0" w:color="auto"/>
              <w:right w:val="single" w:sz="6" w:space="0" w:color="auto"/>
            </w:tcBorders>
          </w:tcPr>
          <w:p w14:paraId="4241B3D3"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800 </w:t>
            </w:r>
          </w:p>
        </w:tc>
      </w:tr>
      <w:tr w:rsidR="00867000" w:rsidRPr="00867000" w14:paraId="3FE18C90" w14:textId="77777777" w:rsidTr="00E11453">
        <w:trPr>
          <w:trHeight w:val="875"/>
          <w:jc w:val="center"/>
        </w:trPr>
        <w:tc>
          <w:tcPr>
            <w:tcW w:w="559" w:type="dxa"/>
            <w:tcBorders>
              <w:top w:val="single" w:sz="6" w:space="0" w:color="auto"/>
              <w:left w:val="single" w:sz="6" w:space="0" w:color="auto"/>
              <w:bottom w:val="nil"/>
              <w:right w:val="single" w:sz="6" w:space="0" w:color="auto"/>
            </w:tcBorders>
          </w:tcPr>
          <w:p w14:paraId="264FC7E8" w14:textId="38BD7CD1" w:rsidR="00867000" w:rsidRPr="00867000" w:rsidRDefault="000467AC" w:rsidP="000467AC">
            <w:pPr>
              <w:jc w:val="center"/>
              <w:rPr>
                <w:rFonts w:eastAsia="Times New Roman"/>
                <w:bCs/>
                <w:kern w:val="0"/>
                <w:sz w:val="28"/>
                <w:szCs w:val="28"/>
                <w:lang w:bidi="ru-RU"/>
              </w:rPr>
            </w:pPr>
            <w:r>
              <w:rPr>
                <w:rFonts w:eastAsia="Times New Roman"/>
                <w:bCs/>
                <w:kern w:val="0"/>
                <w:sz w:val="28"/>
                <w:szCs w:val="28"/>
                <w:lang w:bidi="ru-RU"/>
              </w:rPr>
              <w:t>3</w:t>
            </w:r>
          </w:p>
        </w:tc>
        <w:tc>
          <w:tcPr>
            <w:tcW w:w="3969" w:type="dxa"/>
            <w:tcBorders>
              <w:top w:val="single" w:sz="6" w:space="0" w:color="auto"/>
              <w:left w:val="single" w:sz="6" w:space="0" w:color="auto"/>
              <w:bottom w:val="nil"/>
              <w:right w:val="single" w:sz="6" w:space="0" w:color="auto"/>
            </w:tcBorders>
          </w:tcPr>
          <w:p w14:paraId="5DB4D5A3"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Микроавтобус (пассажирский) от 8 до 20 посадочных мест </w:t>
            </w:r>
          </w:p>
        </w:tc>
        <w:tc>
          <w:tcPr>
            <w:tcW w:w="2968" w:type="dxa"/>
            <w:tcBorders>
              <w:top w:val="single" w:sz="6" w:space="0" w:color="auto"/>
              <w:left w:val="single" w:sz="6" w:space="0" w:color="auto"/>
              <w:right w:val="single" w:sz="6" w:space="0" w:color="auto"/>
            </w:tcBorders>
          </w:tcPr>
          <w:p w14:paraId="7D74BD8E"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другие субъекты Российской Федерации </w:t>
            </w:r>
          </w:p>
        </w:tc>
        <w:tc>
          <w:tcPr>
            <w:tcW w:w="1710" w:type="dxa"/>
            <w:tcBorders>
              <w:top w:val="single" w:sz="6" w:space="0" w:color="auto"/>
              <w:left w:val="single" w:sz="6" w:space="0" w:color="auto"/>
              <w:right w:val="single" w:sz="6" w:space="0" w:color="auto"/>
            </w:tcBorders>
          </w:tcPr>
          <w:p w14:paraId="0298EDA5"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550 </w:t>
            </w:r>
          </w:p>
        </w:tc>
      </w:tr>
      <w:tr w:rsidR="00867000" w:rsidRPr="00867000" w14:paraId="4CDB96A4" w14:textId="77777777" w:rsidTr="00E11453">
        <w:trPr>
          <w:trHeight w:val="890"/>
          <w:jc w:val="center"/>
        </w:trPr>
        <w:tc>
          <w:tcPr>
            <w:tcW w:w="559" w:type="dxa"/>
            <w:tcBorders>
              <w:top w:val="single" w:sz="6" w:space="0" w:color="auto"/>
              <w:left w:val="single" w:sz="6" w:space="0" w:color="auto"/>
              <w:bottom w:val="nil"/>
              <w:right w:val="single" w:sz="6" w:space="0" w:color="auto"/>
            </w:tcBorders>
          </w:tcPr>
          <w:p w14:paraId="4ADA3DF1" w14:textId="586A23E8" w:rsidR="00867000" w:rsidRPr="00867000" w:rsidRDefault="000467AC" w:rsidP="000467AC">
            <w:pPr>
              <w:jc w:val="center"/>
              <w:rPr>
                <w:rFonts w:eastAsia="Times New Roman"/>
                <w:bCs/>
                <w:kern w:val="0"/>
                <w:sz w:val="28"/>
                <w:szCs w:val="28"/>
                <w:lang w:bidi="ru-RU"/>
              </w:rPr>
            </w:pPr>
            <w:r>
              <w:rPr>
                <w:rFonts w:eastAsia="Times New Roman"/>
                <w:bCs/>
                <w:kern w:val="0"/>
                <w:sz w:val="28"/>
                <w:szCs w:val="28"/>
                <w:lang w:bidi="ru-RU"/>
              </w:rPr>
              <w:t>4</w:t>
            </w:r>
          </w:p>
        </w:tc>
        <w:tc>
          <w:tcPr>
            <w:tcW w:w="3969" w:type="dxa"/>
            <w:tcBorders>
              <w:top w:val="single" w:sz="6" w:space="0" w:color="auto"/>
              <w:left w:val="single" w:sz="6" w:space="0" w:color="auto"/>
              <w:bottom w:val="nil"/>
              <w:right w:val="single" w:sz="6" w:space="0" w:color="auto"/>
            </w:tcBorders>
          </w:tcPr>
          <w:p w14:paraId="318717ED"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Легковой автомобиль, в том числе автомобиль сопровождения </w:t>
            </w:r>
          </w:p>
        </w:tc>
        <w:tc>
          <w:tcPr>
            <w:tcW w:w="2968" w:type="dxa"/>
            <w:tcBorders>
              <w:top w:val="single" w:sz="6" w:space="0" w:color="auto"/>
              <w:left w:val="single" w:sz="6" w:space="0" w:color="auto"/>
              <w:right w:val="single" w:sz="6" w:space="0" w:color="auto"/>
            </w:tcBorders>
          </w:tcPr>
          <w:p w14:paraId="26AD9C9E"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другие субъекты Российской Федерации </w:t>
            </w:r>
          </w:p>
        </w:tc>
        <w:tc>
          <w:tcPr>
            <w:tcW w:w="1710" w:type="dxa"/>
            <w:tcBorders>
              <w:top w:val="single" w:sz="6" w:space="0" w:color="auto"/>
              <w:left w:val="single" w:sz="6" w:space="0" w:color="auto"/>
              <w:right w:val="single" w:sz="6" w:space="0" w:color="auto"/>
            </w:tcBorders>
          </w:tcPr>
          <w:p w14:paraId="6D5E11BE"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550 </w:t>
            </w:r>
          </w:p>
        </w:tc>
      </w:tr>
      <w:tr w:rsidR="00867000" w:rsidRPr="00867000" w14:paraId="3BBDEB88" w14:textId="77777777" w:rsidTr="00E11453">
        <w:trPr>
          <w:trHeight w:val="833"/>
          <w:jc w:val="center"/>
        </w:trPr>
        <w:tc>
          <w:tcPr>
            <w:tcW w:w="559" w:type="dxa"/>
            <w:tcBorders>
              <w:top w:val="single" w:sz="6" w:space="0" w:color="auto"/>
              <w:left w:val="single" w:sz="6" w:space="0" w:color="auto"/>
              <w:bottom w:val="single" w:sz="6" w:space="0" w:color="auto"/>
              <w:right w:val="single" w:sz="6" w:space="0" w:color="auto"/>
            </w:tcBorders>
          </w:tcPr>
          <w:p w14:paraId="1F2EEBB8" w14:textId="7AF06E25" w:rsidR="00867000" w:rsidRPr="00867000" w:rsidRDefault="000467AC" w:rsidP="000467AC">
            <w:pPr>
              <w:jc w:val="center"/>
              <w:rPr>
                <w:rFonts w:eastAsia="Times New Roman"/>
                <w:bCs/>
                <w:kern w:val="0"/>
                <w:sz w:val="28"/>
                <w:szCs w:val="28"/>
                <w:lang w:bidi="ru-RU"/>
              </w:rPr>
            </w:pPr>
            <w:r>
              <w:rPr>
                <w:rFonts w:eastAsia="Times New Roman"/>
                <w:bCs/>
                <w:kern w:val="0"/>
                <w:sz w:val="28"/>
                <w:szCs w:val="28"/>
                <w:lang w:bidi="ru-RU"/>
              </w:rPr>
              <w:t>5</w:t>
            </w:r>
          </w:p>
        </w:tc>
        <w:tc>
          <w:tcPr>
            <w:tcW w:w="3969" w:type="dxa"/>
            <w:tcBorders>
              <w:top w:val="single" w:sz="6" w:space="0" w:color="auto"/>
              <w:left w:val="single" w:sz="6" w:space="0" w:color="auto"/>
              <w:bottom w:val="single" w:sz="6" w:space="0" w:color="auto"/>
              <w:right w:val="single" w:sz="6" w:space="0" w:color="auto"/>
            </w:tcBorders>
          </w:tcPr>
          <w:p w14:paraId="6615B906"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Грузовой автотранспорт (грузоподъемность до 1,5 тонны) </w:t>
            </w:r>
          </w:p>
        </w:tc>
        <w:tc>
          <w:tcPr>
            <w:tcW w:w="2968" w:type="dxa"/>
            <w:tcBorders>
              <w:top w:val="single" w:sz="6" w:space="0" w:color="auto"/>
              <w:left w:val="single" w:sz="6" w:space="0" w:color="auto"/>
              <w:bottom w:val="single" w:sz="6" w:space="0" w:color="auto"/>
              <w:right w:val="single" w:sz="6" w:space="0" w:color="auto"/>
            </w:tcBorders>
          </w:tcPr>
          <w:p w14:paraId="6A680A72"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другие субъекты Российской Федерации </w:t>
            </w:r>
          </w:p>
        </w:tc>
        <w:tc>
          <w:tcPr>
            <w:tcW w:w="1710" w:type="dxa"/>
            <w:tcBorders>
              <w:top w:val="single" w:sz="6" w:space="0" w:color="auto"/>
              <w:left w:val="single" w:sz="6" w:space="0" w:color="auto"/>
              <w:bottom w:val="single" w:sz="6" w:space="0" w:color="auto"/>
              <w:right w:val="single" w:sz="6" w:space="0" w:color="auto"/>
            </w:tcBorders>
          </w:tcPr>
          <w:p w14:paraId="3465AD81"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500 </w:t>
            </w:r>
          </w:p>
        </w:tc>
      </w:tr>
      <w:tr w:rsidR="00867000" w:rsidRPr="00867000" w14:paraId="562AC9E6" w14:textId="77777777" w:rsidTr="00E11453">
        <w:trPr>
          <w:trHeight w:val="707"/>
          <w:jc w:val="center"/>
        </w:trPr>
        <w:tc>
          <w:tcPr>
            <w:tcW w:w="559" w:type="dxa"/>
            <w:tcBorders>
              <w:top w:val="single" w:sz="6" w:space="0" w:color="auto"/>
              <w:left w:val="single" w:sz="6" w:space="0" w:color="auto"/>
              <w:bottom w:val="single" w:sz="4" w:space="0" w:color="auto"/>
              <w:right w:val="single" w:sz="6" w:space="0" w:color="auto"/>
            </w:tcBorders>
          </w:tcPr>
          <w:p w14:paraId="000186B1" w14:textId="74BE6CBC" w:rsidR="00867000" w:rsidRPr="00867000" w:rsidRDefault="000467AC" w:rsidP="000467AC">
            <w:pPr>
              <w:jc w:val="center"/>
              <w:rPr>
                <w:rFonts w:eastAsia="Times New Roman"/>
                <w:bCs/>
                <w:kern w:val="0"/>
                <w:sz w:val="28"/>
                <w:szCs w:val="28"/>
                <w:lang w:bidi="ru-RU"/>
              </w:rPr>
            </w:pPr>
            <w:r>
              <w:rPr>
                <w:rFonts w:eastAsia="Times New Roman"/>
                <w:bCs/>
                <w:kern w:val="0"/>
                <w:sz w:val="28"/>
                <w:szCs w:val="28"/>
                <w:lang w:bidi="ru-RU"/>
              </w:rPr>
              <w:t>6</w:t>
            </w:r>
          </w:p>
        </w:tc>
        <w:tc>
          <w:tcPr>
            <w:tcW w:w="3969" w:type="dxa"/>
            <w:tcBorders>
              <w:top w:val="single" w:sz="6" w:space="0" w:color="auto"/>
              <w:left w:val="single" w:sz="6" w:space="0" w:color="auto"/>
              <w:bottom w:val="single" w:sz="4" w:space="0" w:color="auto"/>
              <w:right w:val="single" w:sz="6" w:space="0" w:color="auto"/>
            </w:tcBorders>
          </w:tcPr>
          <w:p w14:paraId="5598F650"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Грузовой автотранспорт (грузоподъемность от 1,5 до 3,5 тонны) </w:t>
            </w:r>
          </w:p>
        </w:tc>
        <w:tc>
          <w:tcPr>
            <w:tcW w:w="2968" w:type="dxa"/>
            <w:tcBorders>
              <w:top w:val="single" w:sz="6" w:space="0" w:color="auto"/>
              <w:left w:val="single" w:sz="6" w:space="0" w:color="auto"/>
              <w:bottom w:val="single" w:sz="4" w:space="0" w:color="auto"/>
              <w:right w:val="single" w:sz="6" w:space="0" w:color="auto"/>
            </w:tcBorders>
          </w:tcPr>
          <w:p w14:paraId="682E35E0"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другие субъекты Российской Федерации </w:t>
            </w:r>
          </w:p>
        </w:tc>
        <w:tc>
          <w:tcPr>
            <w:tcW w:w="1710" w:type="dxa"/>
            <w:tcBorders>
              <w:top w:val="single" w:sz="6" w:space="0" w:color="auto"/>
              <w:left w:val="single" w:sz="6" w:space="0" w:color="auto"/>
              <w:bottom w:val="single" w:sz="4" w:space="0" w:color="auto"/>
              <w:right w:val="single" w:sz="6" w:space="0" w:color="auto"/>
            </w:tcBorders>
          </w:tcPr>
          <w:p w14:paraId="4FD5BFC5"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600 </w:t>
            </w:r>
          </w:p>
        </w:tc>
      </w:tr>
    </w:tbl>
    <w:p w14:paraId="42905485" w14:textId="1973D988" w:rsidR="00867000" w:rsidRPr="00867000" w:rsidRDefault="00867000" w:rsidP="000467AC">
      <w:pPr>
        <w:jc w:val="both"/>
        <w:rPr>
          <w:rFonts w:eastAsia="Times New Roman"/>
          <w:bCs/>
          <w:kern w:val="0"/>
          <w:sz w:val="28"/>
          <w:szCs w:val="28"/>
          <w:lang w:bidi="ru-RU"/>
        </w:rPr>
      </w:pPr>
    </w:p>
    <w:p w14:paraId="36075599" w14:textId="431DB6BE" w:rsidR="00867000" w:rsidRPr="00867000" w:rsidRDefault="002223EE" w:rsidP="002223EE">
      <w:pPr>
        <w:ind w:firstLine="709"/>
        <w:jc w:val="both"/>
        <w:rPr>
          <w:rFonts w:eastAsia="Times New Roman"/>
          <w:bCs/>
          <w:kern w:val="0"/>
          <w:sz w:val="28"/>
          <w:szCs w:val="28"/>
          <w:lang w:bidi="ru-RU"/>
        </w:rPr>
      </w:pPr>
      <w:r w:rsidRPr="002223EE">
        <w:rPr>
          <w:rFonts w:eastAsia="Times New Roman"/>
          <w:bCs/>
          <w:kern w:val="0"/>
          <w:sz w:val="28"/>
          <w:szCs w:val="28"/>
          <w:lang w:bidi="ru-RU"/>
        </w:rPr>
        <w:t xml:space="preserve">Оплата услуг производится из расчета не более двенадцати часов в день при </w:t>
      </w:r>
      <w:r w:rsidR="00C53E84">
        <w:rPr>
          <w:rFonts w:eastAsia="Times New Roman"/>
          <w:bCs/>
          <w:kern w:val="0"/>
          <w:sz w:val="28"/>
          <w:szCs w:val="28"/>
          <w:lang w:bidi="ru-RU"/>
        </w:rPr>
        <w:t>проведении</w:t>
      </w:r>
      <w:r w:rsidRPr="002223EE">
        <w:rPr>
          <w:rFonts w:eastAsia="Times New Roman"/>
          <w:bCs/>
          <w:kern w:val="0"/>
          <w:sz w:val="28"/>
          <w:szCs w:val="28"/>
          <w:lang w:bidi="ru-RU"/>
        </w:rPr>
        <w:t xml:space="preserve"> всероссийских физкультурных мероприятий и всероссийских спортивных мероприятий и четырнадцати часов в день при проведении</w:t>
      </w:r>
      <w:r w:rsidR="001F3C3F">
        <w:rPr>
          <w:rFonts w:eastAsia="Times New Roman"/>
          <w:bCs/>
          <w:kern w:val="0"/>
          <w:sz w:val="28"/>
          <w:szCs w:val="28"/>
          <w:lang w:bidi="ru-RU"/>
        </w:rPr>
        <w:t xml:space="preserve"> региональных,</w:t>
      </w:r>
      <w:r w:rsidRPr="002223EE">
        <w:rPr>
          <w:rFonts w:eastAsia="Times New Roman"/>
          <w:bCs/>
          <w:kern w:val="0"/>
          <w:sz w:val="28"/>
          <w:szCs w:val="28"/>
          <w:lang w:bidi="ru-RU"/>
        </w:rPr>
        <w:t xml:space="preserve"> </w:t>
      </w:r>
      <w:r w:rsidR="006E6B45">
        <w:rPr>
          <w:rFonts w:eastAsia="Times New Roman"/>
          <w:bCs/>
          <w:kern w:val="0"/>
          <w:sz w:val="28"/>
          <w:szCs w:val="28"/>
          <w:lang w:bidi="ru-RU"/>
        </w:rPr>
        <w:t>межрегиональных и</w:t>
      </w:r>
      <w:r w:rsidR="006E6B45" w:rsidRPr="006E6B45">
        <w:rPr>
          <w:rFonts w:eastAsia="Times New Roman"/>
          <w:bCs/>
          <w:kern w:val="0"/>
          <w:sz w:val="28"/>
          <w:szCs w:val="28"/>
          <w:lang w:bidi="ru-RU"/>
        </w:rPr>
        <w:t xml:space="preserve"> </w:t>
      </w:r>
      <w:r w:rsidRPr="002223EE">
        <w:rPr>
          <w:rFonts w:eastAsia="Times New Roman"/>
          <w:bCs/>
          <w:kern w:val="0"/>
          <w:sz w:val="28"/>
          <w:szCs w:val="28"/>
          <w:lang w:bidi="ru-RU"/>
        </w:rPr>
        <w:t>международных физкультурных мероприятий и спортивных мероприятий, проводимых на территории Российской Федерации (в том числе значимых международных официальных физкультурных меропр</w:t>
      </w:r>
      <w:r>
        <w:rPr>
          <w:rFonts w:eastAsia="Times New Roman"/>
          <w:bCs/>
          <w:kern w:val="0"/>
          <w:sz w:val="28"/>
          <w:szCs w:val="28"/>
          <w:lang w:bidi="ru-RU"/>
        </w:rPr>
        <w:t xml:space="preserve">иятий и спортивных мероприятий) </w:t>
      </w:r>
      <w:r w:rsidRPr="002223EE">
        <w:rPr>
          <w:rFonts w:eastAsia="Times New Roman"/>
          <w:bCs/>
          <w:kern w:val="0"/>
          <w:sz w:val="28"/>
          <w:szCs w:val="28"/>
          <w:lang w:bidi="ru-RU"/>
        </w:rPr>
        <w:t xml:space="preserve">(в ред. </w:t>
      </w:r>
      <w:hyperlink r:id="rId11" w:history="1">
        <w:r w:rsidRPr="002223EE">
          <w:rPr>
            <w:rStyle w:val="ab"/>
            <w:rFonts w:eastAsia="Times New Roman"/>
            <w:bCs/>
            <w:color w:val="auto"/>
            <w:kern w:val="0"/>
            <w:sz w:val="28"/>
            <w:szCs w:val="28"/>
            <w:u w:val="none"/>
            <w:lang w:bidi="ru-RU"/>
          </w:rPr>
          <w:t>Приказа</w:t>
        </w:r>
      </w:hyperlink>
      <w:r w:rsidRPr="002223EE">
        <w:rPr>
          <w:rFonts w:eastAsia="Times New Roman"/>
          <w:bCs/>
          <w:kern w:val="0"/>
          <w:sz w:val="28"/>
          <w:szCs w:val="28"/>
          <w:lang w:bidi="ru-RU"/>
        </w:rPr>
        <w:t xml:space="preserve"> </w:t>
      </w:r>
      <w:proofErr w:type="spellStart"/>
      <w:r w:rsidR="00B1529D">
        <w:rPr>
          <w:rFonts w:eastAsia="Times New Roman"/>
          <w:bCs/>
          <w:kern w:val="0"/>
          <w:sz w:val="28"/>
          <w:szCs w:val="28"/>
          <w:lang w:bidi="ru-RU"/>
        </w:rPr>
        <w:t>Минспорта</w:t>
      </w:r>
      <w:proofErr w:type="spellEnd"/>
      <w:r w:rsidR="00B1529D">
        <w:rPr>
          <w:rFonts w:eastAsia="Times New Roman"/>
          <w:bCs/>
          <w:kern w:val="0"/>
          <w:sz w:val="28"/>
          <w:szCs w:val="28"/>
          <w:lang w:bidi="ru-RU"/>
        </w:rPr>
        <w:t xml:space="preserve"> России от 28.02.2022 №</w:t>
      </w:r>
      <w:r w:rsidRPr="002223EE">
        <w:rPr>
          <w:rFonts w:eastAsia="Times New Roman"/>
          <w:bCs/>
          <w:kern w:val="0"/>
          <w:sz w:val="28"/>
          <w:szCs w:val="28"/>
          <w:lang w:bidi="ru-RU"/>
        </w:rPr>
        <w:t xml:space="preserve"> 147)</w:t>
      </w:r>
      <w:r w:rsidR="00867000" w:rsidRPr="00867000">
        <w:rPr>
          <w:rFonts w:eastAsia="Times New Roman"/>
          <w:bCs/>
          <w:kern w:val="0"/>
          <w:sz w:val="28"/>
          <w:szCs w:val="28"/>
          <w:lang w:bidi="ru-RU"/>
        </w:rPr>
        <w:t>.</w:t>
      </w:r>
    </w:p>
    <w:p w14:paraId="526B9BE8" w14:textId="77777777" w:rsidR="00867000" w:rsidRPr="00867000" w:rsidRDefault="00867000" w:rsidP="000467AC">
      <w:pPr>
        <w:jc w:val="both"/>
        <w:rPr>
          <w:rFonts w:eastAsia="Times New Roman"/>
          <w:bCs/>
          <w:kern w:val="0"/>
          <w:sz w:val="28"/>
          <w:szCs w:val="28"/>
          <w:lang w:bidi="ru-RU"/>
        </w:rPr>
      </w:pPr>
    </w:p>
    <w:p w14:paraId="0548FE82" w14:textId="77777777" w:rsidR="00867000" w:rsidRPr="00867000" w:rsidRDefault="00867000" w:rsidP="000467AC">
      <w:pPr>
        <w:jc w:val="both"/>
        <w:rPr>
          <w:rFonts w:eastAsia="Times New Roman"/>
          <w:bCs/>
          <w:kern w:val="0"/>
          <w:sz w:val="28"/>
          <w:szCs w:val="28"/>
          <w:lang w:bidi="ru-RU"/>
        </w:rPr>
      </w:pPr>
    </w:p>
    <w:p w14:paraId="5C5871EE" w14:textId="77777777" w:rsidR="00867000" w:rsidRPr="00867000" w:rsidRDefault="00867000" w:rsidP="00867000">
      <w:pPr>
        <w:rPr>
          <w:rFonts w:eastAsia="Times New Roman"/>
          <w:bCs/>
          <w:kern w:val="0"/>
          <w:sz w:val="28"/>
          <w:szCs w:val="28"/>
          <w:lang w:bidi="ru-RU"/>
        </w:rPr>
      </w:pPr>
    </w:p>
    <w:p w14:paraId="4E7F8C15" w14:textId="4CEE4A72" w:rsidR="000467AC" w:rsidRDefault="000467AC" w:rsidP="00DF10C2">
      <w:pPr>
        <w:rPr>
          <w:rFonts w:eastAsia="Times New Roman"/>
          <w:bCs/>
          <w:kern w:val="0"/>
          <w:sz w:val="28"/>
          <w:szCs w:val="28"/>
          <w:lang w:bidi="ru-RU"/>
        </w:rPr>
      </w:pPr>
    </w:p>
    <w:p w14:paraId="2807F326" w14:textId="26734D85" w:rsidR="00C53E84" w:rsidRDefault="00C53E84" w:rsidP="007917E4">
      <w:pPr>
        <w:rPr>
          <w:rFonts w:eastAsia="Times New Roman"/>
          <w:bCs/>
          <w:kern w:val="0"/>
          <w:sz w:val="28"/>
          <w:szCs w:val="28"/>
          <w:lang w:bidi="ru-RU"/>
        </w:rPr>
      </w:pPr>
    </w:p>
    <w:p w14:paraId="3071B192" w14:textId="0C6CFFB1" w:rsidR="007917E4" w:rsidRDefault="007917E4" w:rsidP="007917E4">
      <w:pPr>
        <w:rPr>
          <w:rFonts w:eastAsia="Times New Roman"/>
          <w:bCs/>
          <w:kern w:val="0"/>
          <w:sz w:val="28"/>
          <w:szCs w:val="28"/>
          <w:lang w:bidi="ru-RU"/>
        </w:rPr>
      </w:pPr>
    </w:p>
    <w:p w14:paraId="4C99CF24" w14:textId="77777777" w:rsidR="001328B2" w:rsidRDefault="001328B2" w:rsidP="007917E4">
      <w:pPr>
        <w:rPr>
          <w:rFonts w:eastAsia="Times New Roman"/>
          <w:bCs/>
          <w:kern w:val="0"/>
          <w:sz w:val="28"/>
          <w:szCs w:val="28"/>
          <w:lang w:bidi="ru-RU"/>
        </w:rPr>
      </w:pPr>
    </w:p>
    <w:p w14:paraId="404B799C" w14:textId="77777777" w:rsidR="000467AC" w:rsidRDefault="000467AC" w:rsidP="00EB2983">
      <w:pPr>
        <w:ind w:left="5245"/>
        <w:rPr>
          <w:rFonts w:eastAsia="Times New Roman"/>
          <w:bCs/>
          <w:kern w:val="0"/>
          <w:sz w:val="28"/>
          <w:szCs w:val="28"/>
          <w:lang w:bidi="ru-RU"/>
        </w:rPr>
      </w:pPr>
    </w:p>
    <w:p w14:paraId="4F74260C" w14:textId="125FCFC5" w:rsidR="00294A83" w:rsidRDefault="002451B6" w:rsidP="00EB2983">
      <w:pPr>
        <w:ind w:left="5245"/>
        <w:rPr>
          <w:rFonts w:eastAsia="Times New Roman"/>
          <w:bCs/>
          <w:kern w:val="0"/>
          <w:sz w:val="28"/>
          <w:szCs w:val="28"/>
          <w:lang w:bidi="ru-RU"/>
        </w:rPr>
      </w:pPr>
      <w:r>
        <w:rPr>
          <w:rFonts w:eastAsia="Times New Roman"/>
          <w:bCs/>
          <w:kern w:val="0"/>
          <w:sz w:val="28"/>
          <w:szCs w:val="28"/>
          <w:lang w:bidi="ru-RU"/>
        </w:rPr>
        <w:lastRenderedPageBreak/>
        <w:t>Приложение № 7</w:t>
      </w:r>
    </w:p>
    <w:p w14:paraId="35E471A7" w14:textId="77777777" w:rsidR="00294A83" w:rsidRPr="00867000" w:rsidRDefault="00294A83" w:rsidP="00EB298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17E8DE99" w14:textId="77777777" w:rsidR="00294A83" w:rsidRPr="00867000" w:rsidRDefault="00294A83" w:rsidP="00EB298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5BB05FA2" w14:textId="452AE635" w:rsidR="00294A83" w:rsidRPr="00867000" w:rsidRDefault="0085201A" w:rsidP="00EB2983">
      <w:pPr>
        <w:ind w:left="5245"/>
        <w:rPr>
          <w:rFonts w:eastAsia="Times New Roman"/>
          <w:bCs/>
          <w:kern w:val="0"/>
          <w:sz w:val="28"/>
          <w:szCs w:val="28"/>
          <w:u w:val="single"/>
          <w:lang w:bidi="ru-RU"/>
        </w:rPr>
      </w:pPr>
      <w:r>
        <w:rPr>
          <w:rFonts w:eastAsia="Times New Roman"/>
          <w:kern w:val="0"/>
          <w:sz w:val="28"/>
          <w:szCs w:val="28"/>
        </w:rPr>
        <w:t>от 03.11.2022</w:t>
      </w:r>
      <w:r w:rsidR="00294A83" w:rsidRPr="00F12A61">
        <w:rPr>
          <w:rFonts w:eastAsia="Times New Roman"/>
          <w:kern w:val="0"/>
          <w:sz w:val="28"/>
          <w:szCs w:val="28"/>
        </w:rPr>
        <w:t xml:space="preserve">  </w:t>
      </w:r>
      <w:r w:rsidR="00294A83">
        <w:rPr>
          <w:rFonts w:eastAsia="Times New Roman"/>
          <w:kern w:val="0"/>
          <w:sz w:val="28"/>
          <w:szCs w:val="28"/>
        </w:rPr>
        <w:t xml:space="preserve"> </w:t>
      </w:r>
      <w:r w:rsidR="00294A83" w:rsidRPr="00F12A61">
        <w:rPr>
          <w:rFonts w:eastAsia="Times New Roman"/>
          <w:kern w:val="0"/>
          <w:sz w:val="28"/>
          <w:szCs w:val="28"/>
        </w:rPr>
        <w:t xml:space="preserve">№ </w:t>
      </w:r>
      <w:r>
        <w:rPr>
          <w:rFonts w:eastAsia="Times New Roman"/>
          <w:kern w:val="0"/>
          <w:sz w:val="28"/>
          <w:szCs w:val="28"/>
        </w:rPr>
        <w:t>355</w:t>
      </w:r>
    </w:p>
    <w:p w14:paraId="69A41A20" w14:textId="77777777" w:rsidR="00867000" w:rsidRPr="00867000" w:rsidRDefault="00867000" w:rsidP="00867000">
      <w:pPr>
        <w:rPr>
          <w:rFonts w:eastAsia="Times New Roman"/>
          <w:bCs/>
          <w:kern w:val="0"/>
          <w:sz w:val="28"/>
          <w:szCs w:val="28"/>
          <w:lang w:bidi="ru-RU"/>
        </w:rPr>
      </w:pPr>
    </w:p>
    <w:p w14:paraId="578B2D58" w14:textId="5D9E5091" w:rsidR="00867000" w:rsidRDefault="00B5515A" w:rsidP="00B5515A">
      <w:pPr>
        <w:jc w:val="center"/>
        <w:rPr>
          <w:b/>
          <w:sz w:val="28"/>
          <w:szCs w:val="28"/>
        </w:rPr>
      </w:pPr>
      <w:r>
        <w:rPr>
          <w:b/>
          <w:sz w:val="28"/>
          <w:szCs w:val="28"/>
        </w:rPr>
        <w:t>Н</w:t>
      </w:r>
      <w:r w:rsidRPr="00B5515A">
        <w:rPr>
          <w:b/>
          <w:sz w:val="28"/>
          <w:szCs w:val="28"/>
        </w:rPr>
        <w:t xml:space="preserve">ормы оплаты услуг по предоставлению </w:t>
      </w:r>
      <w:r w:rsidR="008A7742">
        <w:rPr>
          <w:b/>
          <w:sz w:val="28"/>
          <w:szCs w:val="28"/>
        </w:rPr>
        <w:t>объектов спорта, включенных во В</w:t>
      </w:r>
      <w:r w:rsidRPr="00B5515A">
        <w:rPr>
          <w:b/>
          <w:sz w:val="28"/>
          <w:szCs w:val="28"/>
        </w:rPr>
        <w:t>сероссийский реестр объектов спорта</w:t>
      </w:r>
    </w:p>
    <w:p w14:paraId="7B435535" w14:textId="77777777" w:rsidR="001328B2" w:rsidRDefault="001328B2" w:rsidP="001328B2">
      <w:pPr>
        <w:pStyle w:val="ConsPlusNormal"/>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6072"/>
        <w:gridCol w:w="2438"/>
      </w:tblGrid>
      <w:tr w:rsidR="001328B2" w14:paraId="01456272" w14:textId="77777777" w:rsidTr="001328B2">
        <w:tc>
          <w:tcPr>
            <w:tcW w:w="562" w:type="dxa"/>
            <w:tcBorders>
              <w:top w:val="single" w:sz="4" w:space="0" w:color="auto"/>
              <w:left w:val="single" w:sz="4" w:space="0" w:color="auto"/>
              <w:bottom w:val="single" w:sz="4" w:space="0" w:color="auto"/>
              <w:right w:val="single" w:sz="4" w:space="0" w:color="auto"/>
            </w:tcBorders>
            <w:hideMark/>
          </w:tcPr>
          <w:p w14:paraId="6128C3EB" w14:textId="1207979D" w:rsidR="001328B2" w:rsidRPr="001328B2" w:rsidRDefault="001328B2">
            <w:pPr>
              <w:pStyle w:val="ConsPlusNormal"/>
              <w:spacing w:line="256" w:lineRule="auto"/>
              <w:jc w:val="center"/>
              <w:rPr>
                <w:sz w:val="28"/>
                <w:szCs w:val="28"/>
                <w:lang w:eastAsia="en-US"/>
              </w:rPr>
            </w:pPr>
            <w:r>
              <w:rPr>
                <w:sz w:val="28"/>
                <w:szCs w:val="28"/>
                <w:lang w:eastAsia="en-US"/>
              </w:rPr>
              <w:t>№</w:t>
            </w:r>
            <w:r w:rsidRPr="001328B2">
              <w:rPr>
                <w:sz w:val="28"/>
                <w:szCs w:val="28"/>
                <w:lang w:eastAsia="en-US"/>
              </w:rPr>
              <w:t xml:space="preserve"> п/п</w:t>
            </w:r>
          </w:p>
        </w:tc>
        <w:tc>
          <w:tcPr>
            <w:tcW w:w="6072" w:type="dxa"/>
            <w:tcBorders>
              <w:top w:val="single" w:sz="4" w:space="0" w:color="auto"/>
              <w:left w:val="single" w:sz="4" w:space="0" w:color="auto"/>
              <w:bottom w:val="single" w:sz="4" w:space="0" w:color="auto"/>
              <w:right w:val="single" w:sz="4" w:space="0" w:color="auto"/>
            </w:tcBorders>
            <w:hideMark/>
          </w:tcPr>
          <w:p w14:paraId="73F0FD56" w14:textId="77777777" w:rsidR="001328B2" w:rsidRPr="001328B2" w:rsidRDefault="001328B2">
            <w:pPr>
              <w:pStyle w:val="ConsPlusNormal"/>
              <w:spacing w:line="256" w:lineRule="auto"/>
              <w:jc w:val="center"/>
              <w:rPr>
                <w:sz w:val="28"/>
                <w:szCs w:val="28"/>
                <w:lang w:eastAsia="en-US"/>
              </w:rPr>
            </w:pPr>
            <w:r w:rsidRPr="001328B2">
              <w:rPr>
                <w:sz w:val="28"/>
                <w:szCs w:val="28"/>
                <w:lang w:eastAsia="en-US"/>
              </w:rPr>
              <w:t>Тип объекта спорта</w:t>
            </w:r>
          </w:p>
        </w:tc>
        <w:tc>
          <w:tcPr>
            <w:tcW w:w="2438" w:type="dxa"/>
            <w:tcBorders>
              <w:top w:val="single" w:sz="4" w:space="0" w:color="auto"/>
              <w:left w:val="single" w:sz="4" w:space="0" w:color="auto"/>
              <w:bottom w:val="single" w:sz="4" w:space="0" w:color="auto"/>
              <w:right w:val="single" w:sz="4" w:space="0" w:color="auto"/>
            </w:tcBorders>
            <w:hideMark/>
          </w:tcPr>
          <w:p w14:paraId="7F33CCD1" w14:textId="77777777" w:rsidR="001328B2" w:rsidRPr="001328B2" w:rsidRDefault="001328B2">
            <w:pPr>
              <w:pStyle w:val="ConsPlusNormal"/>
              <w:spacing w:line="256" w:lineRule="auto"/>
              <w:jc w:val="center"/>
              <w:rPr>
                <w:sz w:val="28"/>
                <w:szCs w:val="28"/>
                <w:lang w:eastAsia="en-US"/>
              </w:rPr>
            </w:pPr>
            <w:r w:rsidRPr="001328B2">
              <w:rPr>
                <w:sz w:val="28"/>
                <w:szCs w:val="28"/>
                <w:lang w:eastAsia="en-US"/>
              </w:rPr>
              <w:t>Стоимость услуг в час (в рублях)</w:t>
            </w:r>
          </w:p>
        </w:tc>
      </w:tr>
      <w:tr w:rsidR="001328B2" w14:paraId="00F35D7F" w14:textId="77777777" w:rsidTr="001328B2">
        <w:tc>
          <w:tcPr>
            <w:tcW w:w="562" w:type="dxa"/>
            <w:tcBorders>
              <w:top w:val="single" w:sz="4" w:space="0" w:color="auto"/>
              <w:left w:val="single" w:sz="4" w:space="0" w:color="auto"/>
              <w:bottom w:val="single" w:sz="4" w:space="0" w:color="auto"/>
              <w:right w:val="single" w:sz="4" w:space="0" w:color="auto"/>
            </w:tcBorders>
            <w:vAlign w:val="center"/>
            <w:hideMark/>
          </w:tcPr>
          <w:p w14:paraId="5DDE4DE9" w14:textId="77777777" w:rsidR="001328B2" w:rsidRPr="001328B2" w:rsidRDefault="001328B2">
            <w:pPr>
              <w:pStyle w:val="ConsPlusNormal"/>
              <w:spacing w:line="256" w:lineRule="auto"/>
              <w:jc w:val="center"/>
              <w:rPr>
                <w:sz w:val="28"/>
                <w:szCs w:val="28"/>
                <w:lang w:eastAsia="en-US"/>
              </w:rPr>
            </w:pPr>
            <w:r w:rsidRPr="001328B2">
              <w:rPr>
                <w:sz w:val="28"/>
                <w:szCs w:val="28"/>
                <w:lang w:eastAsia="en-US"/>
              </w:rPr>
              <w:t>1.</w:t>
            </w:r>
          </w:p>
        </w:tc>
        <w:tc>
          <w:tcPr>
            <w:tcW w:w="6072" w:type="dxa"/>
            <w:tcBorders>
              <w:top w:val="single" w:sz="4" w:space="0" w:color="auto"/>
              <w:left w:val="single" w:sz="4" w:space="0" w:color="auto"/>
              <w:bottom w:val="single" w:sz="4" w:space="0" w:color="auto"/>
              <w:right w:val="single" w:sz="4" w:space="0" w:color="auto"/>
            </w:tcBorders>
            <w:vAlign w:val="center"/>
            <w:hideMark/>
          </w:tcPr>
          <w:p w14:paraId="345FBAB7" w14:textId="77777777" w:rsidR="001328B2" w:rsidRPr="001328B2" w:rsidRDefault="001328B2">
            <w:pPr>
              <w:pStyle w:val="ConsPlusNormal"/>
              <w:spacing w:line="256" w:lineRule="auto"/>
              <w:rPr>
                <w:sz w:val="28"/>
                <w:szCs w:val="28"/>
                <w:lang w:eastAsia="en-US"/>
              </w:rPr>
            </w:pPr>
            <w:r w:rsidRPr="001328B2">
              <w:rPr>
                <w:sz w:val="28"/>
                <w:szCs w:val="28"/>
                <w:lang w:eastAsia="en-US"/>
              </w:rPr>
              <w:t>Объекты спорта крытого типа для проведения физкультурных и спортивных мероприятий по видам спорта</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78ABFF7" w14:textId="2F1C27DA" w:rsidR="001328B2" w:rsidRPr="001328B2" w:rsidRDefault="007D3476">
            <w:pPr>
              <w:pStyle w:val="ConsPlusNormal"/>
              <w:spacing w:line="256" w:lineRule="auto"/>
              <w:jc w:val="center"/>
              <w:rPr>
                <w:sz w:val="28"/>
                <w:szCs w:val="28"/>
                <w:lang w:eastAsia="en-US"/>
              </w:rPr>
            </w:pPr>
            <w:r>
              <w:rPr>
                <w:sz w:val="28"/>
                <w:szCs w:val="28"/>
                <w:lang w:eastAsia="en-US"/>
              </w:rPr>
              <w:t xml:space="preserve">до </w:t>
            </w:r>
            <w:r w:rsidR="001328B2" w:rsidRPr="001328B2">
              <w:rPr>
                <w:sz w:val="28"/>
                <w:szCs w:val="28"/>
                <w:lang w:eastAsia="en-US"/>
              </w:rPr>
              <w:t>5000</w:t>
            </w:r>
          </w:p>
        </w:tc>
      </w:tr>
      <w:tr w:rsidR="001328B2" w14:paraId="5164BC83" w14:textId="77777777" w:rsidTr="001328B2">
        <w:tc>
          <w:tcPr>
            <w:tcW w:w="562" w:type="dxa"/>
            <w:tcBorders>
              <w:top w:val="single" w:sz="4" w:space="0" w:color="auto"/>
              <w:left w:val="single" w:sz="4" w:space="0" w:color="auto"/>
              <w:bottom w:val="single" w:sz="4" w:space="0" w:color="auto"/>
              <w:right w:val="single" w:sz="4" w:space="0" w:color="auto"/>
            </w:tcBorders>
            <w:vAlign w:val="center"/>
            <w:hideMark/>
          </w:tcPr>
          <w:p w14:paraId="135680CB" w14:textId="77777777" w:rsidR="001328B2" w:rsidRPr="001328B2" w:rsidRDefault="001328B2">
            <w:pPr>
              <w:pStyle w:val="ConsPlusNormal"/>
              <w:spacing w:line="256" w:lineRule="auto"/>
              <w:jc w:val="center"/>
              <w:rPr>
                <w:sz w:val="28"/>
                <w:szCs w:val="28"/>
                <w:lang w:eastAsia="en-US"/>
              </w:rPr>
            </w:pPr>
            <w:r w:rsidRPr="001328B2">
              <w:rPr>
                <w:sz w:val="28"/>
                <w:szCs w:val="28"/>
                <w:lang w:eastAsia="en-US"/>
              </w:rPr>
              <w:t>2.</w:t>
            </w:r>
          </w:p>
        </w:tc>
        <w:tc>
          <w:tcPr>
            <w:tcW w:w="6072" w:type="dxa"/>
            <w:tcBorders>
              <w:top w:val="single" w:sz="4" w:space="0" w:color="auto"/>
              <w:left w:val="single" w:sz="4" w:space="0" w:color="auto"/>
              <w:bottom w:val="single" w:sz="4" w:space="0" w:color="auto"/>
              <w:right w:val="single" w:sz="4" w:space="0" w:color="auto"/>
            </w:tcBorders>
            <w:vAlign w:val="center"/>
            <w:hideMark/>
          </w:tcPr>
          <w:p w14:paraId="7897B34D" w14:textId="77777777" w:rsidR="001328B2" w:rsidRPr="001328B2" w:rsidRDefault="001328B2">
            <w:pPr>
              <w:pStyle w:val="ConsPlusNormal"/>
              <w:spacing w:line="256" w:lineRule="auto"/>
              <w:rPr>
                <w:sz w:val="28"/>
                <w:szCs w:val="28"/>
                <w:lang w:eastAsia="en-US"/>
              </w:rPr>
            </w:pPr>
            <w:r w:rsidRPr="001328B2">
              <w:rPr>
                <w:sz w:val="28"/>
                <w:szCs w:val="28"/>
                <w:lang w:eastAsia="en-US"/>
              </w:rPr>
              <w:t>Объекты спорта открытого типа для проведения физкультурных и спортивных мероприятий по видам спорта</w:t>
            </w:r>
          </w:p>
        </w:tc>
        <w:tc>
          <w:tcPr>
            <w:tcW w:w="2438" w:type="dxa"/>
            <w:tcBorders>
              <w:top w:val="single" w:sz="4" w:space="0" w:color="auto"/>
              <w:left w:val="single" w:sz="4" w:space="0" w:color="auto"/>
              <w:bottom w:val="single" w:sz="4" w:space="0" w:color="auto"/>
              <w:right w:val="single" w:sz="4" w:space="0" w:color="auto"/>
            </w:tcBorders>
            <w:vAlign w:val="center"/>
            <w:hideMark/>
          </w:tcPr>
          <w:p w14:paraId="6EC68838" w14:textId="61A8E053" w:rsidR="001328B2" w:rsidRPr="001328B2" w:rsidRDefault="007D3476">
            <w:pPr>
              <w:pStyle w:val="ConsPlusNormal"/>
              <w:spacing w:line="256" w:lineRule="auto"/>
              <w:jc w:val="center"/>
              <w:rPr>
                <w:sz w:val="28"/>
                <w:szCs w:val="28"/>
                <w:lang w:eastAsia="en-US"/>
              </w:rPr>
            </w:pPr>
            <w:r>
              <w:rPr>
                <w:sz w:val="28"/>
                <w:szCs w:val="28"/>
                <w:lang w:eastAsia="en-US"/>
              </w:rPr>
              <w:t>до 1</w:t>
            </w:r>
            <w:r w:rsidR="001328B2" w:rsidRPr="001328B2">
              <w:rPr>
                <w:sz w:val="28"/>
                <w:szCs w:val="28"/>
                <w:lang w:eastAsia="en-US"/>
              </w:rPr>
              <w:t>5000</w:t>
            </w:r>
          </w:p>
        </w:tc>
      </w:tr>
    </w:tbl>
    <w:p w14:paraId="31700530" w14:textId="3DB609D3" w:rsidR="00867000" w:rsidRPr="00867000" w:rsidRDefault="00867000" w:rsidP="000467AC">
      <w:pPr>
        <w:jc w:val="both"/>
        <w:rPr>
          <w:rFonts w:eastAsia="Times New Roman"/>
          <w:bCs/>
          <w:kern w:val="0"/>
          <w:sz w:val="28"/>
          <w:szCs w:val="28"/>
          <w:lang w:bidi="ru-RU"/>
        </w:rPr>
      </w:pPr>
    </w:p>
    <w:p w14:paraId="5CC01457" w14:textId="4024A8A4" w:rsidR="00DF10C2" w:rsidRPr="00DF10C2" w:rsidRDefault="00DF10C2" w:rsidP="00DF10C2">
      <w:pPr>
        <w:ind w:firstLine="709"/>
        <w:jc w:val="both"/>
        <w:rPr>
          <w:rFonts w:eastAsia="Times New Roman"/>
          <w:bCs/>
          <w:kern w:val="0"/>
          <w:sz w:val="28"/>
          <w:szCs w:val="28"/>
          <w:lang w:bidi="ru-RU"/>
        </w:rPr>
      </w:pPr>
      <w:r w:rsidRPr="00DF10C2">
        <w:rPr>
          <w:rFonts w:eastAsia="Times New Roman"/>
          <w:bCs/>
          <w:kern w:val="0"/>
          <w:sz w:val="28"/>
          <w:szCs w:val="28"/>
          <w:lang w:bidi="ru-RU"/>
        </w:rPr>
        <w:t>Оплата услуг производится из расчета не более двенадцати часов в день</w:t>
      </w:r>
      <w:r w:rsidR="00534A29">
        <w:rPr>
          <w:rFonts w:eastAsia="Times New Roman"/>
          <w:bCs/>
          <w:kern w:val="0"/>
          <w:sz w:val="28"/>
          <w:szCs w:val="28"/>
          <w:lang w:bidi="ru-RU"/>
        </w:rPr>
        <w:t xml:space="preserve"> при проведении</w:t>
      </w:r>
      <w:r w:rsidRPr="00DF10C2">
        <w:rPr>
          <w:rFonts w:eastAsia="Times New Roman"/>
          <w:bCs/>
          <w:kern w:val="0"/>
          <w:sz w:val="28"/>
          <w:szCs w:val="28"/>
          <w:lang w:bidi="ru-RU"/>
        </w:rPr>
        <w:t xml:space="preserve"> всероссийских физкультурных и спортивных мероприятий и четырнадцати часов в день при проведении </w:t>
      </w:r>
      <w:r w:rsidR="006F25FB">
        <w:rPr>
          <w:rFonts w:eastAsia="Times New Roman"/>
          <w:bCs/>
          <w:kern w:val="0"/>
          <w:sz w:val="28"/>
          <w:szCs w:val="28"/>
          <w:lang w:bidi="ru-RU"/>
        </w:rPr>
        <w:t xml:space="preserve">региональных, </w:t>
      </w:r>
      <w:r w:rsidR="00264C72">
        <w:rPr>
          <w:rFonts w:eastAsia="Times New Roman"/>
          <w:bCs/>
          <w:kern w:val="0"/>
          <w:sz w:val="28"/>
          <w:szCs w:val="28"/>
          <w:lang w:bidi="ru-RU"/>
        </w:rPr>
        <w:t xml:space="preserve">межрегиональных и </w:t>
      </w:r>
      <w:r w:rsidRPr="00DF10C2">
        <w:rPr>
          <w:rFonts w:eastAsia="Times New Roman"/>
          <w:bCs/>
          <w:kern w:val="0"/>
          <w:sz w:val="28"/>
          <w:szCs w:val="28"/>
          <w:lang w:bidi="ru-RU"/>
        </w:rPr>
        <w:t>международных физкультурных мероприятий и спортивных мероприятий, проводимых на территории Российской Федерации (в том числе значимых международных официальных физкультурных меропр</w:t>
      </w:r>
      <w:r>
        <w:rPr>
          <w:rFonts w:eastAsia="Times New Roman"/>
          <w:bCs/>
          <w:kern w:val="0"/>
          <w:sz w:val="28"/>
          <w:szCs w:val="28"/>
          <w:lang w:bidi="ru-RU"/>
        </w:rPr>
        <w:t xml:space="preserve">иятий и спортивных мероприятий) </w:t>
      </w:r>
      <w:r w:rsidRPr="00DF10C2">
        <w:rPr>
          <w:rFonts w:eastAsia="Times New Roman"/>
          <w:bCs/>
          <w:kern w:val="0"/>
          <w:sz w:val="28"/>
          <w:szCs w:val="28"/>
          <w:lang w:bidi="ru-RU"/>
        </w:rPr>
        <w:t xml:space="preserve">(в ред. </w:t>
      </w:r>
      <w:hyperlink r:id="rId12" w:history="1">
        <w:r w:rsidRPr="00DF10C2">
          <w:rPr>
            <w:rStyle w:val="ab"/>
            <w:rFonts w:eastAsia="Times New Roman"/>
            <w:bCs/>
            <w:color w:val="auto"/>
            <w:kern w:val="0"/>
            <w:sz w:val="28"/>
            <w:szCs w:val="28"/>
            <w:u w:val="none"/>
            <w:lang w:bidi="ru-RU"/>
          </w:rPr>
          <w:t>Приказа</w:t>
        </w:r>
      </w:hyperlink>
      <w:r w:rsidRPr="00DF10C2">
        <w:rPr>
          <w:rFonts w:eastAsia="Times New Roman"/>
          <w:bCs/>
          <w:kern w:val="0"/>
          <w:sz w:val="28"/>
          <w:szCs w:val="28"/>
          <w:lang w:bidi="ru-RU"/>
        </w:rPr>
        <w:t xml:space="preserve"> </w:t>
      </w:r>
      <w:proofErr w:type="spellStart"/>
      <w:r w:rsidR="00A0146E">
        <w:rPr>
          <w:rFonts w:eastAsia="Times New Roman"/>
          <w:bCs/>
          <w:kern w:val="0"/>
          <w:sz w:val="28"/>
          <w:szCs w:val="28"/>
          <w:lang w:bidi="ru-RU"/>
        </w:rPr>
        <w:t>Минспорта</w:t>
      </w:r>
      <w:proofErr w:type="spellEnd"/>
      <w:r w:rsidR="00A0146E">
        <w:rPr>
          <w:rFonts w:eastAsia="Times New Roman"/>
          <w:bCs/>
          <w:kern w:val="0"/>
          <w:sz w:val="28"/>
          <w:szCs w:val="28"/>
          <w:lang w:bidi="ru-RU"/>
        </w:rPr>
        <w:t xml:space="preserve"> России от 28.02.2022 №</w:t>
      </w:r>
      <w:r w:rsidRPr="00DF10C2">
        <w:rPr>
          <w:rFonts w:eastAsia="Times New Roman"/>
          <w:bCs/>
          <w:kern w:val="0"/>
          <w:sz w:val="28"/>
          <w:szCs w:val="28"/>
          <w:lang w:bidi="ru-RU"/>
        </w:rPr>
        <w:t xml:space="preserve"> 147)</w:t>
      </w:r>
      <w:r>
        <w:rPr>
          <w:rFonts w:eastAsia="Times New Roman"/>
          <w:bCs/>
          <w:kern w:val="0"/>
          <w:sz w:val="28"/>
          <w:szCs w:val="28"/>
          <w:lang w:bidi="ru-RU"/>
        </w:rPr>
        <w:t>.</w:t>
      </w:r>
    </w:p>
    <w:p w14:paraId="2FF6A994" w14:textId="1ACB8373" w:rsidR="00867000" w:rsidRPr="00867000" w:rsidRDefault="00867000" w:rsidP="000467AC">
      <w:pPr>
        <w:jc w:val="both"/>
        <w:rPr>
          <w:rFonts w:eastAsia="Times New Roman"/>
          <w:bCs/>
          <w:kern w:val="0"/>
          <w:sz w:val="28"/>
          <w:szCs w:val="28"/>
          <w:lang w:bidi="ru-RU"/>
        </w:rPr>
      </w:pPr>
      <w:r w:rsidRPr="00867000">
        <w:rPr>
          <w:rFonts w:eastAsia="Times New Roman"/>
          <w:bCs/>
          <w:kern w:val="0"/>
          <w:sz w:val="28"/>
          <w:szCs w:val="28"/>
          <w:lang w:bidi="ru-RU"/>
        </w:rPr>
        <w:br w:type="page"/>
      </w:r>
    </w:p>
    <w:p w14:paraId="1375BC41" w14:textId="0021A233" w:rsidR="00294A83" w:rsidRDefault="002451B6" w:rsidP="00EB2983">
      <w:pPr>
        <w:ind w:left="5245"/>
        <w:rPr>
          <w:rFonts w:eastAsia="Times New Roman"/>
          <w:bCs/>
          <w:kern w:val="0"/>
          <w:sz w:val="28"/>
          <w:szCs w:val="28"/>
          <w:lang w:bidi="ru-RU"/>
        </w:rPr>
      </w:pPr>
      <w:r>
        <w:rPr>
          <w:rFonts w:eastAsia="Times New Roman"/>
          <w:bCs/>
          <w:kern w:val="0"/>
          <w:sz w:val="28"/>
          <w:szCs w:val="28"/>
          <w:lang w:bidi="ru-RU"/>
        </w:rPr>
        <w:lastRenderedPageBreak/>
        <w:t>Приложение № 8</w:t>
      </w:r>
    </w:p>
    <w:p w14:paraId="26C3B9B8" w14:textId="77777777" w:rsidR="00294A83" w:rsidRPr="00867000" w:rsidRDefault="00294A83" w:rsidP="00EB298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3DB892D9" w14:textId="77777777" w:rsidR="00294A83" w:rsidRPr="00867000" w:rsidRDefault="00294A83" w:rsidP="00EB298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6CE661DA" w14:textId="7F2BA777" w:rsidR="00294A83" w:rsidRPr="00867000" w:rsidRDefault="0085201A" w:rsidP="00EB2983">
      <w:pPr>
        <w:ind w:left="5245"/>
        <w:rPr>
          <w:rFonts w:eastAsia="Times New Roman"/>
          <w:bCs/>
          <w:kern w:val="0"/>
          <w:sz w:val="28"/>
          <w:szCs w:val="28"/>
          <w:u w:val="single"/>
          <w:lang w:bidi="ru-RU"/>
        </w:rPr>
      </w:pPr>
      <w:r>
        <w:rPr>
          <w:rFonts w:eastAsia="Times New Roman"/>
          <w:kern w:val="0"/>
          <w:sz w:val="28"/>
          <w:szCs w:val="28"/>
        </w:rPr>
        <w:t>от 03.11.2022</w:t>
      </w:r>
      <w:r w:rsidR="00294A83" w:rsidRPr="00F12A61">
        <w:rPr>
          <w:rFonts w:eastAsia="Times New Roman"/>
          <w:kern w:val="0"/>
          <w:sz w:val="28"/>
          <w:szCs w:val="28"/>
        </w:rPr>
        <w:t xml:space="preserve">  </w:t>
      </w:r>
      <w:r w:rsidR="00294A83">
        <w:rPr>
          <w:rFonts w:eastAsia="Times New Roman"/>
          <w:kern w:val="0"/>
          <w:sz w:val="28"/>
          <w:szCs w:val="28"/>
        </w:rPr>
        <w:t xml:space="preserve"> </w:t>
      </w:r>
      <w:r w:rsidR="00294A83" w:rsidRPr="00F12A61">
        <w:rPr>
          <w:rFonts w:eastAsia="Times New Roman"/>
          <w:kern w:val="0"/>
          <w:sz w:val="28"/>
          <w:szCs w:val="28"/>
        </w:rPr>
        <w:t>№</w:t>
      </w:r>
      <w:r>
        <w:rPr>
          <w:rFonts w:eastAsia="Times New Roman"/>
          <w:kern w:val="0"/>
          <w:sz w:val="28"/>
          <w:szCs w:val="28"/>
        </w:rPr>
        <w:t xml:space="preserve"> 355</w:t>
      </w:r>
    </w:p>
    <w:p w14:paraId="767DADA2" w14:textId="77777777" w:rsidR="00867000" w:rsidRPr="00867000" w:rsidRDefault="00867000" w:rsidP="00867000">
      <w:pPr>
        <w:rPr>
          <w:rFonts w:eastAsia="Times New Roman"/>
          <w:bCs/>
          <w:kern w:val="0"/>
          <w:sz w:val="28"/>
          <w:szCs w:val="28"/>
          <w:lang w:bidi="ru-RU"/>
        </w:rPr>
      </w:pPr>
    </w:p>
    <w:p w14:paraId="4E7B2765" w14:textId="018A2D26" w:rsidR="00867000" w:rsidRPr="00636284" w:rsidRDefault="00636284" w:rsidP="00636284">
      <w:pPr>
        <w:jc w:val="center"/>
        <w:rPr>
          <w:rFonts w:eastAsia="Times New Roman"/>
          <w:b/>
          <w:bCs/>
          <w:kern w:val="0"/>
          <w:sz w:val="28"/>
          <w:szCs w:val="28"/>
          <w:lang w:bidi="ru-RU"/>
        </w:rPr>
      </w:pPr>
      <w:r w:rsidRPr="00636284">
        <w:rPr>
          <w:b/>
          <w:sz w:val="28"/>
          <w:szCs w:val="28"/>
        </w:rPr>
        <w:t>Нормы оплаты услуг по подготовке мест проведения физкультурных мероприятий и спортивных мероприятий</w:t>
      </w:r>
    </w:p>
    <w:p w14:paraId="49DB6A4F" w14:textId="77777777" w:rsidR="00636284" w:rsidRPr="00867000" w:rsidRDefault="00636284" w:rsidP="00867000">
      <w:pPr>
        <w:rPr>
          <w:rFonts w:eastAsia="Times New Roman"/>
          <w:bCs/>
          <w:kern w:val="0"/>
          <w:sz w:val="28"/>
          <w:szCs w:val="28"/>
          <w:lang w:bidi="ru-RU"/>
        </w:rPr>
      </w:pPr>
    </w:p>
    <w:tbl>
      <w:tblPr>
        <w:tblW w:w="0" w:type="auto"/>
        <w:jc w:val="center"/>
        <w:tblCellMar>
          <w:left w:w="0" w:type="dxa"/>
          <w:right w:w="0" w:type="dxa"/>
        </w:tblCellMar>
        <w:tblLook w:val="0000" w:firstRow="0" w:lastRow="0" w:firstColumn="0" w:lastColumn="0" w:noHBand="0" w:noVBand="0"/>
      </w:tblPr>
      <w:tblGrid>
        <w:gridCol w:w="4528"/>
        <w:gridCol w:w="2110"/>
        <w:gridCol w:w="2568"/>
      </w:tblGrid>
      <w:tr w:rsidR="00867000" w:rsidRPr="00867000" w14:paraId="225DDE7E" w14:textId="77777777" w:rsidTr="00956BE1">
        <w:trPr>
          <w:jc w:val="center"/>
        </w:trPr>
        <w:tc>
          <w:tcPr>
            <w:tcW w:w="4528" w:type="dxa"/>
            <w:tcBorders>
              <w:top w:val="single" w:sz="6" w:space="0" w:color="auto"/>
              <w:left w:val="single" w:sz="6" w:space="0" w:color="auto"/>
              <w:bottom w:val="single" w:sz="6" w:space="0" w:color="auto"/>
              <w:right w:val="single" w:sz="6" w:space="0" w:color="auto"/>
            </w:tcBorders>
            <w:vAlign w:val="center"/>
          </w:tcPr>
          <w:p w14:paraId="65A33E28"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Наименование</w:t>
            </w:r>
          </w:p>
        </w:tc>
        <w:tc>
          <w:tcPr>
            <w:tcW w:w="2110" w:type="dxa"/>
            <w:tcBorders>
              <w:top w:val="single" w:sz="6" w:space="0" w:color="auto"/>
              <w:left w:val="single" w:sz="6" w:space="0" w:color="auto"/>
              <w:bottom w:val="single" w:sz="6" w:space="0" w:color="auto"/>
              <w:right w:val="single" w:sz="6" w:space="0" w:color="auto"/>
            </w:tcBorders>
            <w:vAlign w:val="center"/>
          </w:tcPr>
          <w:p w14:paraId="42947706"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Стоимость услуг в день (в рублях)</w:t>
            </w:r>
          </w:p>
        </w:tc>
        <w:tc>
          <w:tcPr>
            <w:tcW w:w="2568" w:type="dxa"/>
            <w:tcBorders>
              <w:top w:val="single" w:sz="6" w:space="0" w:color="auto"/>
              <w:left w:val="single" w:sz="6" w:space="0" w:color="auto"/>
              <w:bottom w:val="single" w:sz="6" w:space="0" w:color="auto"/>
              <w:right w:val="single" w:sz="6" w:space="0" w:color="auto"/>
            </w:tcBorders>
            <w:vAlign w:val="center"/>
          </w:tcPr>
          <w:p w14:paraId="54A6E9A2"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Количество рабочих дней</w:t>
            </w:r>
          </w:p>
        </w:tc>
      </w:tr>
      <w:tr w:rsidR="00867000" w:rsidRPr="00867000" w14:paraId="15825BA9" w14:textId="77777777" w:rsidTr="00956BE1">
        <w:trPr>
          <w:jc w:val="center"/>
        </w:trPr>
        <w:tc>
          <w:tcPr>
            <w:tcW w:w="9206" w:type="dxa"/>
            <w:gridSpan w:val="3"/>
            <w:tcBorders>
              <w:top w:val="single" w:sz="6" w:space="0" w:color="auto"/>
              <w:left w:val="single" w:sz="6" w:space="0" w:color="auto"/>
              <w:bottom w:val="single" w:sz="6" w:space="0" w:color="auto"/>
              <w:right w:val="single" w:sz="6" w:space="0" w:color="auto"/>
            </w:tcBorders>
            <w:vAlign w:val="center"/>
          </w:tcPr>
          <w:p w14:paraId="062D5E2B"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Зимние виды спорта (спортивные дисциплины)</w:t>
            </w:r>
          </w:p>
        </w:tc>
      </w:tr>
      <w:tr w:rsidR="00867000" w:rsidRPr="00867000" w14:paraId="1C6499A9" w14:textId="77777777" w:rsidTr="00956BE1">
        <w:trPr>
          <w:jc w:val="center"/>
        </w:trPr>
        <w:tc>
          <w:tcPr>
            <w:tcW w:w="4528" w:type="dxa"/>
            <w:tcBorders>
              <w:top w:val="single" w:sz="6" w:space="0" w:color="auto"/>
              <w:left w:val="single" w:sz="6" w:space="0" w:color="auto"/>
              <w:bottom w:val="single" w:sz="6" w:space="0" w:color="auto"/>
              <w:right w:val="single" w:sz="6" w:space="0" w:color="auto"/>
            </w:tcBorders>
          </w:tcPr>
          <w:p w14:paraId="4503132C"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Подготовка дистанции (трассы) для проведения физкультурных мероприятий и спортивных соревнований по видам спорта "спортивное ориентирование" (спортивные дисциплины, содержащие в своем наименовании слова "лыжная гонка"), "триатлон" (триатлон - зимний и другие) </w:t>
            </w:r>
          </w:p>
        </w:tc>
        <w:tc>
          <w:tcPr>
            <w:tcW w:w="2110" w:type="dxa"/>
            <w:tcBorders>
              <w:top w:val="single" w:sz="6" w:space="0" w:color="auto"/>
              <w:left w:val="single" w:sz="6" w:space="0" w:color="auto"/>
              <w:bottom w:val="single" w:sz="6" w:space="0" w:color="auto"/>
              <w:right w:val="single" w:sz="6" w:space="0" w:color="auto"/>
            </w:tcBorders>
          </w:tcPr>
          <w:p w14:paraId="22036257"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8000 </w:t>
            </w:r>
          </w:p>
        </w:tc>
        <w:tc>
          <w:tcPr>
            <w:tcW w:w="2568" w:type="dxa"/>
            <w:tcBorders>
              <w:top w:val="single" w:sz="6" w:space="0" w:color="auto"/>
              <w:left w:val="single" w:sz="6" w:space="0" w:color="auto"/>
              <w:bottom w:val="single" w:sz="6" w:space="0" w:color="auto"/>
              <w:right w:val="single" w:sz="6" w:space="0" w:color="auto"/>
            </w:tcBorders>
          </w:tcPr>
          <w:p w14:paraId="76E077E6"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4 </w:t>
            </w:r>
          </w:p>
        </w:tc>
      </w:tr>
      <w:tr w:rsidR="00867000" w:rsidRPr="00867000" w14:paraId="53778FD2" w14:textId="77777777" w:rsidTr="00956BE1">
        <w:trPr>
          <w:jc w:val="center"/>
        </w:trPr>
        <w:tc>
          <w:tcPr>
            <w:tcW w:w="9206" w:type="dxa"/>
            <w:gridSpan w:val="3"/>
            <w:tcBorders>
              <w:top w:val="single" w:sz="6" w:space="0" w:color="auto"/>
              <w:left w:val="single" w:sz="6" w:space="0" w:color="auto"/>
              <w:bottom w:val="single" w:sz="6" w:space="0" w:color="auto"/>
              <w:right w:val="single" w:sz="6" w:space="0" w:color="auto"/>
            </w:tcBorders>
            <w:vAlign w:val="center"/>
          </w:tcPr>
          <w:p w14:paraId="5A679979"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Летние виды спорта (спортивные дисциплины)</w:t>
            </w:r>
          </w:p>
        </w:tc>
      </w:tr>
      <w:tr w:rsidR="00867000" w:rsidRPr="00867000" w14:paraId="2988A973" w14:textId="77777777" w:rsidTr="00956BE1">
        <w:trPr>
          <w:jc w:val="center"/>
        </w:trPr>
        <w:tc>
          <w:tcPr>
            <w:tcW w:w="4528" w:type="dxa"/>
            <w:tcBorders>
              <w:top w:val="single" w:sz="6" w:space="0" w:color="auto"/>
              <w:left w:val="single" w:sz="6" w:space="0" w:color="auto"/>
              <w:bottom w:val="single" w:sz="6" w:space="0" w:color="auto"/>
              <w:right w:val="single" w:sz="6" w:space="0" w:color="auto"/>
            </w:tcBorders>
          </w:tcPr>
          <w:p w14:paraId="2CD55577"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Подготовка дистанции для проведения физкультурных мероприятий и спортивных соревнований по видам спорта "спортивное ориентирование" (спортивные дисциплины, содержащие в своем наименовании слова "спринт", "классика", "кросс", "марафон", "эстафета"), "триатлон" (спортивные дисциплины, содержащие в своем наименовании слово "триатлон").</w:t>
            </w:r>
          </w:p>
        </w:tc>
        <w:tc>
          <w:tcPr>
            <w:tcW w:w="2110" w:type="dxa"/>
            <w:tcBorders>
              <w:top w:val="single" w:sz="6" w:space="0" w:color="auto"/>
              <w:left w:val="single" w:sz="6" w:space="0" w:color="auto"/>
              <w:bottom w:val="single" w:sz="6" w:space="0" w:color="auto"/>
              <w:right w:val="single" w:sz="6" w:space="0" w:color="auto"/>
            </w:tcBorders>
          </w:tcPr>
          <w:p w14:paraId="0F3C7878"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5500 </w:t>
            </w:r>
          </w:p>
        </w:tc>
        <w:tc>
          <w:tcPr>
            <w:tcW w:w="2568" w:type="dxa"/>
            <w:tcBorders>
              <w:top w:val="single" w:sz="6" w:space="0" w:color="auto"/>
              <w:left w:val="single" w:sz="6" w:space="0" w:color="auto"/>
              <w:bottom w:val="single" w:sz="6" w:space="0" w:color="auto"/>
              <w:right w:val="single" w:sz="6" w:space="0" w:color="auto"/>
            </w:tcBorders>
          </w:tcPr>
          <w:p w14:paraId="1DE65CF3"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до 4 </w:t>
            </w:r>
          </w:p>
        </w:tc>
      </w:tr>
    </w:tbl>
    <w:p w14:paraId="2EA0A4CE" w14:textId="77777777" w:rsidR="00956BE1" w:rsidRDefault="00956BE1" w:rsidP="00EB2983">
      <w:pPr>
        <w:ind w:left="5245"/>
        <w:rPr>
          <w:rFonts w:eastAsia="Times New Roman"/>
          <w:bCs/>
          <w:kern w:val="0"/>
          <w:sz w:val="28"/>
          <w:szCs w:val="28"/>
          <w:lang w:bidi="ru-RU"/>
        </w:rPr>
      </w:pPr>
    </w:p>
    <w:p w14:paraId="06C16F37" w14:textId="77777777" w:rsidR="00956BE1" w:rsidRDefault="00956BE1" w:rsidP="00EB2983">
      <w:pPr>
        <w:ind w:left="5245"/>
        <w:rPr>
          <w:rFonts w:eastAsia="Times New Roman"/>
          <w:bCs/>
          <w:kern w:val="0"/>
          <w:sz w:val="28"/>
          <w:szCs w:val="28"/>
          <w:lang w:bidi="ru-RU"/>
        </w:rPr>
      </w:pPr>
    </w:p>
    <w:p w14:paraId="7C55C288" w14:textId="77777777" w:rsidR="00956BE1" w:rsidRDefault="00956BE1" w:rsidP="00EB2983">
      <w:pPr>
        <w:ind w:left="5245"/>
        <w:rPr>
          <w:rFonts w:eastAsia="Times New Roman"/>
          <w:bCs/>
          <w:kern w:val="0"/>
          <w:sz w:val="28"/>
          <w:szCs w:val="28"/>
          <w:lang w:bidi="ru-RU"/>
        </w:rPr>
      </w:pPr>
    </w:p>
    <w:p w14:paraId="1A112C36" w14:textId="77777777" w:rsidR="00956BE1" w:rsidRDefault="00956BE1" w:rsidP="00EB2983">
      <w:pPr>
        <w:ind w:left="5245"/>
        <w:rPr>
          <w:rFonts w:eastAsia="Times New Roman"/>
          <w:bCs/>
          <w:kern w:val="0"/>
          <w:sz w:val="28"/>
          <w:szCs w:val="28"/>
          <w:lang w:bidi="ru-RU"/>
        </w:rPr>
      </w:pPr>
    </w:p>
    <w:p w14:paraId="03E53C4C" w14:textId="77777777" w:rsidR="00956BE1" w:rsidRDefault="00956BE1" w:rsidP="00EB2983">
      <w:pPr>
        <w:ind w:left="5245"/>
        <w:rPr>
          <w:rFonts w:eastAsia="Times New Roman"/>
          <w:bCs/>
          <w:kern w:val="0"/>
          <w:sz w:val="28"/>
          <w:szCs w:val="28"/>
          <w:lang w:bidi="ru-RU"/>
        </w:rPr>
      </w:pPr>
    </w:p>
    <w:p w14:paraId="46541835" w14:textId="77777777" w:rsidR="00956BE1" w:rsidRDefault="00956BE1" w:rsidP="00EB2983">
      <w:pPr>
        <w:ind w:left="5245"/>
        <w:rPr>
          <w:rFonts w:eastAsia="Times New Roman"/>
          <w:bCs/>
          <w:kern w:val="0"/>
          <w:sz w:val="28"/>
          <w:szCs w:val="28"/>
          <w:lang w:bidi="ru-RU"/>
        </w:rPr>
      </w:pPr>
    </w:p>
    <w:p w14:paraId="3CCCC969" w14:textId="77777777" w:rsidR="00956BE1" w:rsidRDefault="00956BE1" w:rsidP="00EB2983">
      <w:pPr>
        <w:ind w:left="5245"/>
        <w:rPr>
          <w:rFonts w:eastAsia="Times New Roman"/>
          <w:bCs/>
          <w:kern w:val="0"/>
          <w:sz w:val="28"/>
          <w:szCs w:val="28"/>
          <w:lang w:bidi="ru-RU"/>
        </w:rPr>
      </w:pPr>
    </w:p>
    <w:p w14:paraId="14DC1E80" w14:textId="77777777" w:rsidR="00956BE1" w:rsidRDefault="00956BE1" w:rsidP="00EB2983">
      <w:pPr>
        <w:ind w:left="5245"/>
        <w:rPr>
          <w:rFonts w:eastAsia="Times New Roman"/>
          <w:bCs/>
          <w:kern w:val="0"/>
          <w:sz w:val="28"/>
          <w:szCs w:val="28"/>
          <w:lang w:bidi="ru-RU"/>
        </w:rPr>
      </w:pPr>
    </w:p>
    <w:p w14:paraId="7803BE05" w14:textId="77777777" w:rsidR="00956BE1" w:rsidRDefault="00956BE1" w:rsidP="00EB2983">
      <w:pPr>
        <w:ind w:left="5245"/>
        <w:rPr>
          <w:rFonts w:eastAsia="Times New Roman"/>
          <w:bCs/>
          <w:kern w:val="0"/>
          <w:sz w:val="28"/>
          <w:szCs w:val="28"/>
          <w:lang w:bidi="ru-RU"/>
        </w:rPr>
      </w:pPr>
    </w:p>
    <w:p w14:paraId="3AA87538" w14:textId="77777777" w:rsidR="00956BE1" w:rsidRDefault="00956BE1" w:rsidP="00EB2983">
      <w:pPr>
        <w:ind w:left="5245"/>
        <w:rPr>
          <w:rFonts w:eastAsia="Times New Roman"/>
          <w:bCs/>
          <w:kern w:val="0"/>
          <w:sz w:val="28"/>
          <w:szCs w:val="28"/>
          <w:lang w:bidi="ru-RU"/>
        </w:rPr>
      </w:pPr>
    </w:p>
    <w:p w14:paraId="4E347BCF" w14:textId="77777777" w:rsidR="00956BE1" w:rsidRDefault="00956BE1" w:rsidP="00EB2983">
      <w:pPr>
        <w:ind w:left="5245"/>
        <w:rPr>
          <w:rFonts w:eastAsia="Times New Roman"/>
          <w:bCs/>
          <w:kern w:val="0"/>
          <w:sz w:val="28"/>
          <w:szCs w:val="28"/>
          <w:lang w:bidi="ru-RU"/>
        </w:rPr>
      </w:pPr>
    </w:p>
    <w:p w14:paraId="32FA51D2" w14:textId="1B81C385" w:rsidR="000A657A" w:rsidRDefault="002451B6" w:rsidP="00EB2983">
      <w:pPr>
        <w:ind w:left="5245"/>
        <w:rPr>
          <w:rFonts w:eastAsia="Times New Roman"/>
          <w:bCs/>
          <w:kern w:val="0"/>
          <w:sz w:val="28"/>
          <w:szCs w:val="28"/>
          <w:lang w:bidi="ru-RU"/>
        </w:rPr>
      </w:pPr>
      <w:r>
        <w:rPr>
          <w:rFonts w:eastAsia="Times New Roman"/>
          <w:bCs/>
          <w:kern w:val="0"/>
          <w:sz w:val="28"/>
          <w:szCs w:val="28"/>
          <w:lang w:bidi="ru-RU"/>
        </w:rPr>
        <w:lastRenderedPageBreak/>
        <w:t>Приложение № 9</w:t>
      </w:r>
    </w:p>
    <w:p w14:paraId="4821C353" w14:textId="77777777" w:rsidR="000A657A" w:rsidRPr="00867000" w:rsidRDefault="000A657A" w:rsidP="00EB298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524F1F6B" w14:textId="77777777" w:rsidR="000A657A" w:rsidRPr="00867000" w:rsidRDefault="000A657A" w:rsidP="00EB298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407524A9" w14:textId="2E96A9BC" w:rsidR="000A657A" w:rsidRPr="00867000" w:rsidRDefault="0085201A" w:rsidP="00EB2983">
      <w:pPr>
        <w:ind w:left="5245"/>
        <w:rPr>
          <w:rFonts w:eastAsia="Times New Roman"/>
          <w:bCs/>
          <w:kern w:val="0"/>
          <w:sz w:val="28"/>
          <w:szCs w:val="28"/>
          <w:u w:val="single"/>
          <w:lang w:bidi="ru-RU"/>
        </w:rPr>
      </w:pPr>
      <w:r>
        <w:rPr>
          <w:rFonts w:eastAsia="Times New Roman"/>
          <w:kern w:val="0"/>
          <w:sz w:val="28"/>
          <w:szCs w:val="28"/>
        </w:rPr>
        <w:t>от 03.11.2022</w:t>
      </w:r>
      <w:r w:rsidR="000A657A" w:rsidRPr="00F12A61">
        <w:rPr>
          <w:rFonts w:eastAsia="Times New Roman"/>
          <w:kern w:val="0"/>
          <w:sz w:val="28"/>
          <w:szCs w:val="28"/>
        </w:rPr>
        <w:t xml:space="preserve"> </w:t>
      </w:r>
      <w:r w:rsidR="000A657A">
        <w:rPr>
          <w:rFonts w:eastAsia="Times New Roman"/>
          <w:kern w:val="0"/>
          <w:sz w:val="28"/>
          <w:szCs w:val="28"/>
        </w:rPr>
        <w:t xml:space="preserve"> </w:t>
      </w:r>
      <w:r w:rsidR="000A657A" w:rsidRPr="00F12A61">
        <w:rPr>
          <w:rFonts w:eastAsia="Times New Roman"/>
          <w:kern w:val="0"/>
          <w:sz w:val="28"/>
          <w:szCs w:val="28"/>
        </w:rPr>
        <w:t xml:space="preserve">№ </w:t>
      </w:r>
      <w:r>
        <w:rPr>
          <w:rFonts w:eastAsia="Times New Roman"/>
          <w:kern w:val="0"/>
          <w:sz w:val="28"/>
          <w:szCs w:val="28"/>
        </w:rPr>
        <w:t>355</w:t>
      </w:r>
    </w:p>
    <w:p w14:paraId="2A65F63C" w14:textId="77777777" w:rsidR="00867000" w:rsidRPr="00867000" w:rsidRDefault="00867000" w:rsidP="00867000">
      <w:pPr>
        <w:rPr>
          <w:rFonts w:eastAsia="Times New Roman"/>
          <w:bCs/>
          <w:kern w:val="0"/>
          <w:sz w:val="28"/>
          <w:szCs w:val="28"/>
          <w:lang w:bidi="ru-RU"/>
        </w:rPr>
      </w:pPr>
    </w:p>
    <w:p w14:paraId="24A41EB6" w14:textId="355A39BC" w:rsidR="00867000" w:rsidRPr="008C6DCE" w:rsidRDefault="008C6DCE" w:rsidP="008C6DCE">
      <w:pPr>
        <w:jc w:val="center"/>
        <w:rPr>
          <w:rFonts w:eastAsia="Times New Roman"/>
          <w:b/>
          <w:bCs/>
          <w:kern w:val="0"/>
          <w:sz w:val="28"/>
          <w:szCs w:val="28"/>
          <w:lang w:bidi="ru-RU"/>
        </w:rPr>
      </w:pPr>
      <w:r>
        <w:rPr>
          <w:b/>
          <w:sz w:val="28"/>
          <w:szCs w:val="28"/>
        </w:rPr>
        <w:t>Н</w:t>
      </w:r>
      <w:r w:rsidRPr="008C6DCE">
        <w:rPr>
          <w:b/>
          <w:sz w:val="28"/>
          <w:szCs w:val="28"/>
        </w:rPr>
        <w:t>ормы оплаты услуг по информационно-техническому обеспечению физкультурных мероприятий и спортивных мероприятий</w:t>
      </w:r>
    </w:p>
    <w:p w14:paraId="1AB383AE" w14:textId="77777777" w:rsidR="008C6DCE" w:rsidRPr="00867000" w:rsidRDefault="008C6DCE" w:rsidP="00867000">
      <w:pPr>
        <w:rPr>
          <w:rFonts w:eastAsia="Times New Roman"/>
          <w:bCs/>
          <w:kern w:val="0"/>
          <w:sz w:val="28"/>
          <w:szCs w:val="28"/>
          <w:lang w:bidi="ru-RU"/>
        </w:rPr>
      </w:pPr>
    </w:p>
    <w:tbl>
      <w:tblPr>
        <w:tblW w:w="0" w:type="auto"/>
        <w:jc w:val="center"/>
        <w:tblCellMar>
          <w:left w:w="0" w:type="dxa"/>
          <w:right w:w="0" w:type="dxa"/>
        </w:tblCellMar>
        <w:tblLook w:val="0000" w:firstRow="0" w:lastRow="0" w:firstColumn="0" w:lastColumn="0" w:noHBand="0" w:noVBand="0"/>
      </w:tblPr>
      <w:tblGrid>
        <w:gridCol w:w="4812"/>
        <w:gridCol w:w="4394"/>
      </w:tblGrid>
      <w:tr w:rsidR="00867000" w:rsidRPr="00867000" w14:paraId="3F6AC1BD" w14:textId="77777777" w:rsidTr="00956BE1">
        <w:trPr>
          <w:jc w:val="center"/>
        </w:trPr>
        <w:tc>
          <w:tcPr>
            <w:tcW w:w="4812" w:type="dxa"/>
            <w:tcBorders>
              <w:top w:val="single" w:sz="6" w:space="0" w:color="auto"/>
              <w:left w:val="single" w:sz="6" w:space="0" w:color="auto"/>
              <w:bottom w:val="single" w:sz="6" w:space="0" w:color="auto"/>
              <w:right w:val="single" w:sz="6" w:space="0" w:color="auto"/>
            </w:tcBorders>
            <w:vAlign w:val="center"/>
          </w:tcPr>
          <w:p w14:paraId="473AE776" w14:textId="162BE81A" w:rsidR="00867000" w:rsidRPr="00867000" w:rsidRDefault="009A6775" w:rsidP="00867000">
            <w:pPr>
              <w:rPr>
                <w:rFonts w:eastAsia="Times New Roman"/>
                <w:bCs/>
                <w:kern w:val="0"/>
                <w:sz w:val="28"/>
                <w:szCs w:val="28"/>
                <w:lang w:bidi="ru-RU"/>
              </w:rPr>
            </w:pPr>
            <w:r w:rsidRPr="009A6775">
              <w:rPr>
                <w:rFonts w:eastAsia="Times New Roman"/>
                <w:bCs/>
                <w:kern w:val="0"/>
                <w:sz w:val="28"/>
                <w:szCs w:val="28"/>
                <w:lang w:bidi="ru-RU"/>
              </w:rPr>
              <w:t>Категория мероприятий</w:t>
            </w:r>
          </w:p>
        </w:tc>
        <w:tc>
          <w:tcPr>
            <w:tcW w:w="4394" w:type="dxa"/>
            <w:tcBorders>
              <w:top w:val="single" w:sz="6" w:space="0" w:color="auto"/>
              <w:left w:val="single" w:sz="6" w:space="0" w:color="auto"/>
              <w:bottom w:val="single" w:sz="6" w:space="0" w:color="auto"/>
              <w:right w:val="single" w:sz="6" w:space="0" w:color="auto"/>
            </w:tcBorders>
            <w:vAlign w:val="center"/>
          </w:tcPr>
          <w:p w14:paraId="39CE6E50"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Стоимость услуг из расчета одного дня соревнований (в рублях)</w:t>
            </w:r>
          </w:p>
        </w:tc>
      </w:tr>
      <w:tr w:rsidR="00867000" w:rsidRPr="00867000" w14:paraId="4E5205E6" w14:textId="77777777" w:rsidTr="00956BE1">
        <w:trPr>
          <w:jc w:val="center"/>
        </w:trPr>
        <w:tc>
          <w:tcPr>
            <w:tcW w:w="4812" w:type="dxa"/>
            <w:tcBorders>
              <w:top w:val="single" w:sz="6" w:space="0" w:color="auto"/>
              <w:left w:val="single" w:sz="6" w:space="0" w:color="auto"/>
              <w:bottom w:val="single" w:sz="6" w:space="0" w:color="auto"/>
              <w:right w:val="single" w:sz="6" w:space="0" w:color="auto"/>
            </w:tcBorders>
          </w:tcPr>
          <w:p w14:paraId="7D973EDB" w14:textId="222C4937" w:rsidR="00867000" w:rsidRPr="00867000" w:rsidRDefault="0083591A" w:rsidP="00867000">
            <w:pPr>
              <w:rPr>
                <w:rFonts w:eastAsia="Times New Roman"/>
                <w:bCs/>
                <w:kern w:val="0"/>
                <w:sz w:val="28"/>
                <w:szCs w:val="28"/>
                <w:lang w:bidi="ru-RU"/>
              </w:rPr>
            </w:pPr>
            <w:r>
              <w:rPr>
                <w:rFonts w:eastAsia="Times New Roman"/>
                <w:bCs/>
                <w:kern w:val="0"/>
                <w:sz w:val="28"/>
                <w:szCs w:val="28"/>
                <w:lang w:bidi="ru-RU"/>
              </w:rPr>
              <w:t>Региональные, м</w:t>
            </w:r>
            <w:r w:rsidR="00867000" w:rsidRPr="00867000">
              <w:rPr>
                <w:rFonts w:eastAsia="Times New Roman"/>
                <w:bCs/>
                <w:kern w:val="0"/>
                <w:sz w:val="28"/>
                <w:szCs w:val="28"/>
                <w:lang w:bidi="ru-RU"/>
              </w:rPr>
              <w:t>ежрегиональные, всероссийские физкультурные мероприятия и спортивные соревнования</w:t>
            </w:r>
          </w:p>
        </w:tc>
        <w:tc>
          <w:tcPr>
            <w:tcW w:w="4394" w:type="dxa"/>
            <w:tcBorders>
              <w:top w:val="single" w:sz="6" w:space="0" w:color="auto"/>
              <w:left w:val="single" w:sz="6" w:space="0" w:color="auto"/>
              <w:bottom w:val="single" w:sz="6" w:space="0" w:color="auto"/>
              <w:right w:val="single" w:sz="6" w:space="0" w:color="auto"/>
            </w:tcBorders>
          </w:tcPr>
          <w:p w14:paraId="2E53578A" w14:textId="2AE5658B" w:rsidR="00867000" w:rsidRPr="00867000" w:rsidRDefault="001C2EDD" w:rsidP="00867000">
            <w:pPr>
              <w:rPr>
                <w:rFonts w:eastAsia="Times New Roman"/>
                <w:bCs/>
                <w:kern w:val="0"/>
                <w:sz w:val="28"/>
                <w:szCs w:val="28"/>
                <w:lang w:bidi="ru-RU"/>
              </w:rPr>
            </w:pPr>
            <w:r>
              <w:rPr>
                <w:rFonts w:eastAsia="Times New Roman"/>
                <w:bCs/>
                <w:kern w:val="0"/>
                <w:sz w:val="28"/>
                <w:szCs w:val="28"/>
                <w:lang w:bidi="ru-RU"/>
              </w:rPr>
              <w:t>до 300</w:t>
            </w:r>
          </w:p>
        </w:tc>
      </w:tr>
      <w:tr w:rsidR="00867000" w:rsidRPr="00867000" w14:paraId="08ABE3CB" w14:textId="77777777" w:rsidTr="00956BE1">
        <w:trPr>
          <w:jc w:val="center"/>
        </w:trPr>
        <w:tc>
          <w:tcPr>
            <w:tcW w:w="4812" w:type="dxa"/>
            <w:tcBorders>
              <w:top w:val="single" w:sz="6" w:space="0" w:color="auto"/>
              <w:left w:val="single" w:sz="6" w:space="0" w:color="auto"/>
              <w:bottom w:val="single" w:sz="6" w:space="0" w:color="auto"/>
              <w:right w:val="single" w:sz="6" w:space="0" w:color="auto"/>
            </w:tcBorders>
          </w:tcPr>
          <w:p w14:paraId="3BB92E4F"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Спортивные соревнования, проводимые на территории Российской Федерации, в том числе: Всероссийская массовая лыжная гонка "Лыжня России", Всероссийские массовые соревнования по спортивному ориентированию "Российский Азимут", Всероссийские массовые соревнования по баскетболу "Оранжевый мяч", Всероссийский день бега "Кросс наций", Всероссийский день физкультурника, Всероссийские спартакиады среди обучающихся, молодежи, лиц с ограниченными возможностями, сильнейших спортсменов без ограничения верхней границы возраста, Всероссийские универсиады.</w:t>
            </w:r>
          </w:p>
        </w:tc>
        <w:tc>
          <w:tcPr>
            <w:tcW w:w="4394" w:type="dxa"/>
            <w:tcBorders>
              <w:top w:val="single" w:sz="6" w:space="0" w:color="auto"/>
              <w:left w:val="single" w:sz="6" w:space="0" w:color="auto"/>
              <w:bottom w:val="single" w:sz="6" w:space="0" w:color="auto"/>
              <w:right w:val="single" w:sz="6" w:space="0" w:color="auto"/>
            </w:tcBorders>
          </w:tcPr>
          <w:p w14:paraId="4A3259CD" w14:textId="544A485F" w:rsidR="00867000" w:rsidRPr="00867000" w:rsidRDefault="001C2EDD" w:rsidP="00867000">
            <w:pPr>
              <w:rPr>
                <w:rFonts w:eastAsia="Times New Roman"/>
                <w:bCs/>
                <w:kern w:val="0"/>
                <w:sz w:val="28"/>
                <w:szCs w:val="28"/>
                <w:lang w:bidi="ru-RU"/>
              </w:rPr>
            </w:pPr>
            <w:r>
              <w:rPr>
                <w:rFonts w:eastAsia="Times New Roman"/>
                <w:bCs/>
                <w:kern w:val="0"/>
                <w:sz w:val="28"/>
                <w:szCs w:val="28"/>
                <w:lang w:bidi="ru-RU"/>
              </w:rPr>
              <w:t>до 3 500</w:t>
            </w:r>
          </w:p>
        </w:tc>
      </w:tr>
    </w:tbl>
    <w:p w14:paraId="454E9FD0" w14:textId="77777777" w:rsidR="00867000" w:rsidRPr="00867000" w:rsidRDefault="00867000" w:rsidP="00867000">
      <w:pPr>
        <w:rPr>
          <w:rFonts w:eastAsia="Times New Roman"/>
          <w:bCs/>
          <w:kern w:val="0"/>
          <w:sz w:val="28"/>
          <w:szCs w:val="28"/>
          <w:lang w:bidi="ru-RU"/>
        </w:rPr>
      </w:pPr>
    </w:p>
    <w:p w14:paraId="7455C9D3" w14:textId="77777777" w:rsidR="00867000" w:rsidRPr="00867000" w:rsidRDefault="00867000" w:rsidP="00867000">
      <w:pPr>
        <w:rPr>
          <w:rFonts w:eastAsia="Times New Roman"/>
          <w:bCs/>
          <w:kern w:val="0"/>
          <w:sz w:val="28"/>
          <w:szCs w:val="28"/>
          <w:lang w:bidi="ru-RU"/>
        </w:rPr>
      </w:pPr>
    </w:p>
    <w:p w14:paraId="1A2C86A3" w14:textId="77777777" w:rsidR="00867000" w:rsidRPr="00867000" w:rsidRDefault="00867000" w:rsidP="00867000">
      <w:pPr>
        <w:rPr>
          <w:rFonts w:eastAsia="Times New Roman"/>
          <w:bCs/>
          <w:kern w:val="0"/>
          <w:sz w:val="28"/>
          <w:szCs w:val="28"/>
          <w:lang w:bidi="ru-RU"/>
        </w:rPr>
      </w:pPr>
    </w:p>
    <w:p w14:paraId="3935CCBE" w14:textId="77777777" w:rsidR="00867000" w:rsidRPr="00867000" w:rsidRDefault="00867000" w:rsidP="00867000">
      <w:pPr>
        <w:rPr>
          <w:rFonts w:eastAsia="Times New Roman"/>
          <w:bCs/>
          <w:kern w:val="0"/>
          <w:sz w:val="28"/>
          <w:szCs w:val="28"/>
          <w:lang w:bidi="ru-RU"/>
        </w:rPr>
      </w:pPr>
    </w:p>
    <w:p w14:paraId="5FFC7155" w14:textId="77777777" w:rsidR="00867000" w:rsidRPr="00867000" w:rsidRDefault="00867000" w:rsidP="00867000">
      <w:pPr>
        <w:rPr>
          <w:rFonts w:eastAsia="Times New Roman"/>
          <w:bCs/>
          <w:kern w:val="0"/>
          <w:sz w:val="28"/>
          <w:szCs w:val="28"/>
          <w:lang w:bidi="ru-RU"/>
        </w:rPr>
      </w:pPr>
    </w:p>
    <w:p w14:paraId="7294C1B0" w14:textId="77777777" w:rsidR="00867000" w:rsidRPr="00867000" w:rsidRDefault="00867000" w:rsidP="00867000">
      <w:pPr>
        <w:rPr>
          <w:rFonts w:eastAsia="Times New Roman"/>
          <w:bCs/>
          <w:kern w:val="0"/>
          <w:sz w:val="28"/>
          <w:szCs w:val="28"/>
          <w:lang w:bidi="ru-RU"/>
        </w:rPr>
      </w:pPr>
    </w:p>
    <w:p w14:paraId="4FD767C9" w14:textId="77777777" w:rsidR="00867000" w:rsidRPr="00867000" w:rsidRDefault="00867000" w:rsidP="00867000">
      <w:pPr>
        <w:rPr>
          <w:rFonts w:eastAsia="Times New Roman"/>
          <w:bCs/>
          <w:kern w:val="0"/>
          <w:sz w:val="28"/>
          <w:szCs w:val="28"/>
          <w:lang w:bidi="ru-RU"/>
        </w:rPr>
      </w:pPr>
    </w:p>
    <w:p w14:paraId="15B564C3" w14:textId="77777777" w:rsidR="00867000" w:rsidRPr="00867000" w:rsidRDefault="00867000" w:rsidP="00867000">
      <w:pPr>
        <w:rPr>
          <w:rFonts w:eastAsia="Times New Roman"/>
          <w:bCs/>
          <w:kern w:val="0"/>
          <w:sz w:val="28"/>
          <w:szCs w:val="28"/>
          <w:lang w:bidi="ru-RU"/>
        </w:rPr>
      </w:pPr>
    </w:p>
    <w:p w14:paraId="6AE73F0A" w14:textId="77777777" w:rsidR="00867000" w:rsidRPr="00867000" w:rsidRDefault="00867000" w:rsidP="00867000">
      <w:pPr>
        <w:rPr>
          <w:rFonts w:eastAsia="Times New Roman"/>
          <w:bCs/>
          <w:kern w:val="0"/>
          <w:sz w:val="28"/>
          <w:szCs w:val="28"/>
          <w:lang w:bidi="ru-RU"/>
        </w:rPr>
      </w:pPr>
    </w:p>
    <w:p w14:paraId="365BA25C" w14:textId="1801793B" w:rsidR="00867000" w:rsidRPr="00867000" w:rsidRDefault="00867000" w:rsidP="00867000">
      <w:pPr>
        <w:rPr>
          <w:rFonts w:eastAsia="Times New Roman"/>
          <w:bCs/>
          <w:kern w:val="0"/>
          <w:sz w:val="28"/>
          <w:szCs w:val="28"/>
          <w:lang w:bidi="ru-RU"/>
        </w:rPr>
      </w:pPr>
    </w:p>
    <w:p w14:paraId="74706C66" w14:textId="1CBF69AB" w:rsidR="00867000" w:rsidRDefault="00867000" w:rsidP="00867000">
      <w:pPr>
        <w:rPr>
          <w:rFonts w:eastAsia="Times New Roman"/>
          <w:bCs/>
          <w:kern w:val="0"/>
          <w:sz w:val="28"/>
          <w:szCs w:val="28"/>
          <w:lang w:bidi="ru-RU"/>
        </w:rPr>
      </w:pPr>
    </w:p>
    <w:p w14:paraId="7645840F" w14:textId="63E82377" w:rsidR="00956BE1" w:rsidRDefault="00956BE1" w:rsidP="00867000">
      <w:pPr>
        <w:rPr>
          <w:rFonts w:eastAsia="Times New Roman"/>
          <w:bCs/>
          <w:kern w:val="0"/>
          <w:sz w:val="28"/>
          <w:szCs w:val="28"/>
          <w:lang w:bidi="ru-RU"/>
        </w:rPr>
      </w:pPr>
    </w:p>
    <w:p w14:paraId="5BA57B59" w14:textId="77777777" w:rsidR="00956BE1" w:rsidRPr="00867000" w:rsidRDefault="00956BE1" w:rsidP="00867000">
      <w:pPr>
        <w:rPr>
          <w:rFonts w:eastAsia="Times New Roman"/>
          <w:bCs/>
          <w:kern w:val="0"/>
          <w:sz w:val="28"/>
          <w:szCs w:val="28"/>
          <w:lang w:bidi="ru-RU"/>
        </w:rPr>
      </w:pPr>
    </w:p>
    <w:p w14:paraId="21776D28" w14:textId="52CB458C" w:rsidR="00413A6C" w:rsidRDefault="002451B6" w:rsidP="00EB2983">
      <w:pPr>
        <w:ind w:left="5245"/>
        <w:rPr>
          <w:rFonts w:eastAsia="Times New Roman"/>
          <w:bCs/>
          <w:kern w:val="0"/>
          <w:sz w:val="28"/>
          <w:szCs w:val="28"/>
          <w:lang w:bidi="ru-RU"/>
        </w:rPr>
      </w:pPr>
      <w:r>
        <w:rPr>
          <w:rFonts w:eastAsia="Times New Roman"/>
          <w:bCs/>
          <w:kern w:val="0"/>
          <w:sz w:val="28"/>
          <w:szCs w:val="28"/>
          <w:lang w:bidi="ru-RU"/>
        </w:rPr>
        <w:lastRenderedPageBreak/>
        <w:t>Приложение № 10</w:t>
      </w:r>
    </w:p>
    <w:p w14:paraId="7DA36AD9" w14:textId="77777777" w:rsidR="00413A6C" w:rsidRPr="00867000" w:rsidRDefault="00413A6C" w:rsidP="00EB298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01470670" w14:textId="77777777" w:rsidR="00413A6C" w:rsidRPr="00867000" w:rsidRDefault="00413A6C" w:rsidP="00EB298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1CCEB70E" w14:textId="61849ABF" w:rsidR="00413A6C" w:rsidRPr="00867000" w:rsidRDefault="0085201A" w:rsidP="00EB2983">
      <w:pPr>
        <w:ind w:left="5245"/>
        <w:rPr>
          <w:rFonts w:eastAsia="Times New Roman"/>
          <w:bCs/>
          <w:kern w:val="0"/>
          <w:sz w:val="28"/>
          <w:szCs w:val="28"/>
          <w:u w:val="single"/>
          <w:lang w:bidi="ru-RU"/>
        </w:rPr>
      </w:pPr>
      <w:r>
        <w:rPr>
          <w:rFonts w:eastAsia="Times New Roman"/>
          <w:kern w:val="0"/>
          <w:sz w:val="28"/>
          <w:szCs w:val="28"/>
        </w:rPr>
        <w:t>от 03.11.2022</w:t>
      </w:r>
      <w:r w:rsidR="00413A6C" w:rsidRPr="00F12A61">
        <w:rPr>
          <w:rFonts w:eastAsia="Times New Roman"/>
          <w:kern w:val="0"/>
          <w:sz w:val="28"/>
          <w:szCs w:val="28"/>
        </w:rPr>
        <w:t xml:space="preserve">  </w:t>
      </w:r>
      <w:r w:rsidR="00413A6C">
        <w:rPr>
          <w:rFonts w:eastAsia="Times New Roman"/>
          <w:kern w:val="0"/>
          <w:sz w:val="28"/>
          <w:szCs w:val="28"/>
        </w:rPr>
        <w:t xml:space="preserve"> </w:t>
      </w:r>
      <w:r w:rsidR="00413A6C" w:rsidRPr="00F12A61">
        <w:rPr>
          <w:rFonts w:eastAsia="Times New Roman"/>
          <w:kern w:val="0"/>
          <w:sz w:val="28"/>
          <w:szCs w:val="28"/>
        </w:rPr>
        <w:t xml:space="preserve">№ </w:t>
      </w:r>
      <w:r>
        <w:rPr>
          <w:rFonts w:eastAsia="Times New Roman"/>
          <w:kern w:val="0"/>
          <w:sz w:val="28"/>
          <w:szCs w:val="28"/>
        </w:rPr>
        <w:t>355</w:t>
      </w:r>
    </w:p>
    <w:p w14:paraId="4D72A25C" w14:textId="77777777" w:rsidR="00867000" w:rsidRPr="00867000" w:rsidRDefault="00867000" w:rsidP="00867000">
      <w:pPr>
        <w:rPr>
          <w:rFonts w:eastAsia="Times New Roman"/>
          <w:bCs/>
          <w:kern w:val="0"/>
          <w:sz w:val="28"/>
          <w:szCs w:val="28"/>
          <w:lang w:bidi="ru-RU"/>
        </w:rPr>
      </w:pPr>
    </w:p>
    <w:p w14:paraId="41CB8847" w14:textId="2D95AEEA" w:rsidR="00867000" w:rsidRPr="008C6DCE" w:rsidRDefault="008C6DCE" w:rsidP="008C6DCE">
      <w:pPr>
        <w:jc w:val="center"/>
        <w:rPr>
          <w:b/>
          <w:sz w:val="28"/>
          <w:szCs w:val="28"/>
        </w:rPr>
      </w:pPr>
      <w:r w:rsidRPr="008C6DCE">
        <w:rPr>
          <w:b/>
          <w:sz w:val="28"/>
          <w:szCs w:val="28"/>
        </w:rPr>
        <w:t>Нормы оплаты аккредитации участников спортивных мероприятий</w:t>
      </w:r>
    </w:p>
    <w:p w14:paraId="7DE98DE4" w14:textId="77777777" w:rsidR="008C6DCE" w:rsidRPr="008C6DCE" w:rsidRDefault="008C6DCE" w:rsidP="008C6DCE">
      <w:pPr>
        <w:jc w:val="center"/>
        <w:rPr>
          <w:rFonts w:eastAsia="Times New Roman"/>
          <w:b/>
          <w:bCs/>
          <w:kern w:val="0"/>
          <w:sz w:val="28"/>
          <w:szCs w:val="28"/>
          <w:lang w:bidi="ru-RU"/>
        </w:rPr>
      </w:pPr>
    </w:p>
    <w:tbl>
      <w:tblPr>
        <w:tblW w:w="0" w:type="auto"/>
        <w:jc w:val="center"/>
        <w:tblCellMar>
          <w:left w:w="0" w:type="dxa"/>
          <w:right w:w="0" w:type="dxa"/>
        </w:tblCellMar>
        <w:tblLook w:val="0000" w:firstRow="0" w:lastRow="0" w:firstColumn="0" w:lastColumn="0" w:noHBand="0" w:noVBand="0"/>
      </w:tblPr>
      <w:tblGrid>
        <w:gridCol w:w="5266"/>
        <w:gridCol w:w="3798"/>
      </w:tblGrid>
      <w:tr w:rsidR="00867000" w:rsidRPr="00867000" w14:paraId="600E13B7" w14:textId="77777777" w:rsidTr="00956BE1">
        <w:trPr>
          <w:jc w:val="center"/>
        </w:trPr>
        <w:tc>
          <w:tcPr>
            <w:tcW w:w="5266" w:type="dxa"/>
            <w:tcBorders>
              <w:top w:val="single" w:sz="6" w:space="0" w:color="auto"/>
              <w:left w:val="single" w:sz="6" w:space="0" w:color="auto"/>
              <w:bottom w:val="single" w:sz="6" w:space="0" w:color="auto"/>
              <w:right w:val="single" w:sz="6" w:space="0" w:color="auto"/>
            </w:tcBorders>
            <w:vAlign w:val="center"/>
          </w:tcPr>
          <w:p w14:paraId="3837D200"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Категория мероприятий</w:t>
            </w:r>
          </w:p>
        </w:tc>
        <w:tc>
          <w:tcPr>
            <w:tcW w:w="3798" w:type="dxa"/>
            <w:tcBorders>
              <w:top w:val="single" w:sz="6" w:space="0" w:color="auto"/>
              <w:left w:val="single" w:sz="6" w:space="0" w:color="auto"/>
              <w:bottom w:val="single" w:sz="6" w:space="0" w:color="auto"/>
              <w:right w:val="single" w:sz="6" w:space="0" w:color="auto"/>
            </w:tcBorders>
            <w:vAlign w:val="center"/>
          </w:tcPr>
          <w:p w14:paraId="50802B68"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Стоимость аккредитации на одного человека (в рублях)</w:t>
            </w:r>
          </w:p>
        </w:tc>
      </w:tr>
      <w:tr w:rsidR="00867000" w:rsidRPr="00867000" w14:paraId="13320A7F" w14:textId="77777777" w:rsidTr="00956BE1">
        <w:trPr>
          <w:jc w:val="center"/>
        </w:trPr>
        <w:tc>
          <w:tcPr>
            <w:tcW w:w="5266" w:type="dxa"/>
            <w:tcBorders>
              <w:top w:val="single" w:sz="6" w:space="0" w:color="auto"/>
              <w:left w:val="single" w:sz="6" w:space="0" w:color="auto"/>
              <w:bottom w:val="single" w:sz="6" w:space="0" w:color="auto"/>
              <w:right w:val="single" w:sz="6" w:space="0" w:color="auto"/>
            </w:tcBorders>
          </w:tcPr>
          <w:p w14:paraId="171732A4" w14:textId="796E46A1" w:rsidR="00867000" w:rsidRPr="00867000" w:rsidRDefault="0036468D" w:rsidP="00867000">
            <w:pPr>
              <w:rPr>
                <w:rFonts w:eastAsia="Times New Roman"/>
                <w:bCs/>
                <w:kern w:val="0"/>
                <w:sz w:val="28"/>
                <w:szCs w:val="28"/>
                <w:lang w:bidi="ru-RU"/>
              </w:rPr>
            </w:pPr>
            <w:r w:rsidRPr="0036468D">
              <w:rPr>
                <w:rFonts w:eastAsia="Times New Roman"/>
                <w:bCs/>
                <w:kern w:val="0"/>
                <w:sz w:val="28"/>
                <w:szCs w:val="28"/>
                <w:lang w:bidi="ru-RU"/>
              </w:rPr>
              <w:t xml:space="preserve">Региональные, межрегиональные </w:t>
            </w:r>
            <w:r>
              <w:rPr>
                <w:rFonts w:eastAsia="Times New Roman"/>
                <w:bCs/>
                <w:kern w:val="0"/>
                <w:sz w:val="28"/>
                <w:szCs w:val="28"/>
                <w:lang w:bidi="ru-RU"/>
              </w:rPr>
              <w:t>в</w:t>
            </w:r>
            <w:r w:rsidR="00867000" w:rsidRPr="00867000">
              <w:rPr>
                <w:rFonts w:eastAsia="Times New Roman"/>
                <w:bCs/>
                <w:kern w:val="0"/>
                <w:sz w:val="28"/>
                <w:szCs w:val="28"/>
                <w:lang w:bidi="ru-RU"/>
              </w:rPr>
              <w:t xml:space="preserve">сероссийские спартакиады среди обучающихся, молодежи, лиц с ограниченными возможностями здоровья, сильнейших спортсменов без ограничения верхней границы возраста, </w:t>
            </w:r>
            <w:r w:rsidR="00103642">
              <w:rPr>
                <w:rFonts w:eastAsia="Times New Roman"/>
                <w:bCs/>
                <w:kern w:val="0"/>
                <w:sz w:val="28"/>
                <w:szCs w:val="28"/>
                <w:lang w:bidi="ru-RU"/>
              </w:rPr>
              <w:t>региональные, м</w:t>
            </w:r>
            <w:r w:rsidR="00103642" w:rsidRPr="00867000">
              <w:rPr>
                <w:rFonts w:eastAsia="Times New Roman"/>
                <w:bCs/>
                <w:kern w:val="0"/>
                <w:sz w:val="28"/>
                <w:szCs w:val="28"/>
                <w:lang w:bidi="ru-RU"/>
              </w:rPr>
              <w:t>ежрегиональные</w:t>
            </w:r>
            <w:r w:rsidR="00103642">
              <w:rPr>
                <w:rFonts w:eastAsia="Times New Roman"/>
                <w:bCs/>
                <w:kern w:val="0"/>
                <w:sz w:val="28"/>
                <w:szCs w:val="28"/>
                <w:lang w:bidi="ru-RU"/>
              </w:rPr>
              <w:t>,</w:t>
            </w:r>
            <w:r w:rsidR="00103642" w:rsidRPr="00867000">
              <w:rPr>
                <w:rFonts w:eastAsia="Times New Roman"/>
                <w:bCs/>
                <w:kern w:val="0"/>
                <w:sz w:val="28"/>
                <w:szCs w:val="28"/>
                <w:lang w:bidi="ru-RU"/>
              </w:rPr>
              <w:t xml:space="preserve"> </w:t>
            </w:r>
            <w:r w:rsidR="00103642">
              <w:rPr>
                <w:rFonts w:eastAsia="Times New Roman"/>
                <w:bCs/>
                <w:kern w:val="0"/>
                <w:sz w:val="28"/>
                <w:szCs w:val="28"/>
                <w:lang w:bidi="ru-RU"/>
              </w:rPr>
              <w:t>в</w:t>
            </w:r>
            <w:r w:rsidR="00867000" w:rsidRPr="00867000">
              <w:rPr>
                <w:rFonts w:eastAsia="Times New Roman"/>
                <w:bCs/>
                <w:kern w:val="0"/>
                <w:sz w:val="28"/>
                <w:szCs w:val="28"/>
                <w:lang w:bidi="ru-RU"/>
              </w:rPr>
              <w:t>сероссийские универсиады, международные спортивные соревнования, проводимые на территории Российской Федерации</w:t>
            </w:r>
          </w:p>
        </w:tc>
        <w:tc>
          <w:tcPr>
            <w:tcW w:w="3798" w:type="dxa"/>
            <w:tcBorders>
              <w:top w:val="single" w:sz="6" w:space="0" w:color="auto"/>
              <w:left w:val="single" w:sz="6" w:space="0" w:color="auto"/>
              <w:bottom w:val="single" w:sz="6" w:space="0" w:color="auto"/>
              <w:right w:val="single" w:sz="6" w:space="0" w:color="auto"/>
            </w:tcBorders>
          </w:tcPr>
          <w:p w14:paraId="6FFE8B47"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до 350</w:t>
            </w:r>
          </w:p>
        </w:tc>
      </w:tr>
    </w:tbl>
    <w:p w14:paraId="01C96C9A" w14:textId="77777777" w:rsidR="00867000" w:rsidRPr="00867000" w:rsidRDefault="00867000" w:rsidP="00867000">
      <w:pPr>
        <w:rPr>
          <w:rFonts w:eastAsia="Times New Roman"/>
          <w:bCs/>
          <w:kern w:val="0"/>
          <w:sz w:val="28"/>
          <w:szCs w:val="28"/>
          <w:lang w:bidi="ru-RU"/>
        </w:rPr>
      </w:pPr>
    </w:p>
    <w:p w14:paraId="6516B75F" w14:textId="672FC0BB"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br w:type="page"/>
      </w:r>
    </w:p>
    <w:p w14:paraId="0C578FC2" w14:textId="322F33C8" w:rsidR="00413A6C" w:rsidRDefault="002451B6" w:rsidP="00EB2983">
      <w:pPr>
        <w:ind w:left="5245"/>
        <w:rPr>
          <w:rFonts w:eastAsia="Times New Roman"/>
          <w:bCs/>
          <w:kern w:val="0"/>
          <w:sz w:val="28"/>
          <w:szCs w:val="28"/>
          <w:lang w:bidi="ru-RU"/>
        </w:rPr>
      </w:pPr>
      <w:r>
        <w:rPr>
          <w:rFonts w:eastAsia="Times New Roman"/>
          <w:bCs/>
          <w:kern w:val="0"/>
          <w:sz w:val="28"/>
          <w:szCs w:val="28"/>
          <w:lang w:bidi="ru-RU"/>
        </w:rPr>
        <w:lastRenderedPageBreak/>
        <w:t>Приложение № 11</w:t>
      </w:r>
    </w:p>
    <w:p w14:paraId="1632C22C" w14:textId="77777777" w:rsidR="00413A6C" w:rsidRPr="00867000" w:rsidRDefault="00413A6C" w:rsidP="00EB298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344FCA68" w14:textId="77777777" w:rsidR="00413A6C" w:rsidRPr="00867000" w:rsidRDefault="00413A6C" w:rsidP="00EB298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7414C900" w14:textId="234EBE10" w:rsidR="00413A6C" w:rsidRPr="00867000" w:rsidRDefault="00413A6C" w:rsidP="00EB2983">
      <w:pPr>
        <w:ind w:left="5245"/>
        <w:rPr>
          <w:rFonts w:eastAsia="Times New Roman"/>
          <w:bCs/>
          <w:kern w:val="0"/>
          <w:sz w:val="28"/>
          <w:szCs w:val="28"/>
          <w:u w:val="single"/>
          <w:lang w:bidi="ru-RU"/>
        </w:rPr>
      </w:pPr>
      <w:r w:rsidRPr="00F12A61">
        <w:rPr>
          <w:rFonts w:eastAsia="Times New Roman"/>
          <w:kern w:val="0"/>
          <w:sz w:val="28"/>
          <w:szCs w:val="28"/>
        </w:rPr>
        <w:t>от</w:t>
      </w:r>
      <w:r w:rsidR="0085201A">
        <w:rPr>
          <w:rFonts w:eastAsia="Times New Roman"/>
          <w:kern w:val="0"/>
          <w:sz w:val="28"/>
          <w:szCs w:val="28"/>
        </w:rPr>
        <w:t xml:space="preserve"> 03.11.2022</w:t>
      </w:r>
      <w:r w:rsidRPr="00F12A61">
        <w:rPr>
          <w:rFonts w:eastAsia="Times New Roman"/>
          <w:kern w:val="0"/>
          <w:sz w:val="28"/>
          <w:szCs w:val="28"/>
        </w:rPr>
        <w:t xml:space="preserve">  </w:t>
      </w:r>
      <w:r>
        <w:rPr>
          <w:rFonts w:eastAsia="Times New Roman"/>
          <w:kern w:val="0"/>
          <w:sz w:val="28"/>
          <w:szCs w:val="28"/>
        </w:rPr>
        <w:t xml:space="preserve"> </w:t>
      </w:r>
      <w:r w:rsidRPr="00F12A61">
        <w:rPr>
          <w:rFonts w:eastAsia="Times New Roman"/>
          <w:kern w:val="0"/>
          <w:sz w:val="28"/>
          <w:szCs w:val="28"/>
        </w:rPr>
        <w:t xml:space="preserve">№ </w:t>
      </w:r>
      <w:r w:rsidR="0085201A">
        <w:rPr>
          <w:rFonts w:eastAsia="Times New Roman"/>
          <w:kern w:val="0"/>
          <w:sz w:val="28"/>
          <w:szCs w:val="28"/>
        </w:rPr>
        <w:t>355</w:t>
      </w:r>
    </w:p>
    <w:p w14:paraId="187D558C"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 xml:space="preserve"> </w:t>
      </w:r>
    </w:p>
    <w:p w14:paraId="1B479362" w14:textId="6794DE3A" w:rsidR="00867000" w:rsidRPr="008C6DCE" w:rsidRDefault="008C6DCE" w:rsidP="00B975C8">
      <w:pPr>
        <w:jc w:val="center"/>
        <w:rPr>
          <w:rFonts w:eastAsia="Times New Roman"/>
          <w:b/>
          <w:bCs/>
          <w:kern w:val="0"/>
          <w:sz w:val="28"/>
          <w:szCs w:val="28"/>
          <w:lang w:bidi="ru-RU"/>
        </w:rPr>
      </w:pPr>
      <w:r w:rsidRPr="008C6DCE">
        <w:rPr>
          <w:b/>
          <w:sz w:val="28"/>
          <w:szCs w:val="28"/>
        </w:rPr>
        <w:t xml:space="preserve">Нормы оплаты услуг по обеспечению безопасности в местах проведения физкультурных мероприятий и спортивных мероприятий </w:t>
      </w:r>
    </w:p>
    <w:p w14:paraId="243213BE" w14:textId="77777777" w:rsidR="008C6DCE" w:rsidRPr="00867000" w:rsidRDefault="008C6DCE" w:rsidP="00B975C8">
      <w:pPr>
        <w:jc w:val="center"/>
        <w:rPr>
          <w:rFonts w:eastAsia="Times New Roman"/>
          <w:bCs/>
          <w:kern w:val="0"/>
          <w:sz w:val="28"/>
          <w:szCs w:val="28"/>
          <w:lang w:bidi="ru-RU"/>
        </w:rPr>
      </w:pPr>
    </w:p>
    <w:tbl>
      <w:tblPr>
        <w:tblW w:w="0" w:type="auto"/>
        <w:jc w:val="center"/>
        <w:tblCellMar>
          <w:left w:w="0" w:type="dxa"/>
          <w:right w:w="0" w:type="dxa"/>
        </w:tblCellMar>
        <w:tblLook w:val="0000" w:firstRow="0" w:lastRow="0" w:firstColumn="0" w:lastColumn="0" w:noHBand="0" w:noVBand="0"/>
      </w:tblPr>
      <w:tblGrid>
        <w:gridCol w:w="5767"/>
        <w:gridCol w:w="3525"/>
      </w:tblGrid>
      <w:tr w:rsidR="00867000" w:rsidRPr="00867000" w14:paraId="2489233B" w14:textId="77777777" w:rsidTr="00956BE1">
        <w:trPr>
          <w:jc w:val="center"/>
        </w:trPr>
        <w:tc>
          <w:tcPr>
            <w:tcW w:w="5767" w:type="dxa"/>
            <w:tcBorders>
              <w:top w:val="single" w:sz="6" w:space="0" w:color="auto"/>
              <w:left w:val="single" w:sz="6" w:space="0" w:color="auto"/>
              <w:bottom w:val="single" w:sz="6" w:space="0" w:color="auto"/>
              <w:right w:val="single" w:sz="6" w:space="0" w:color="auto"/>
            </w:tcBorders>
            <w:vAlign w:val="center"/>
          </w:tcPr>
          <w:p w14:paraId="23EDE0EF"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Место проведения</w:t>
            </w:r>
          </w:p>
        </w:tc>
        <w:tc>
          <w:tcPr>
            <w:tcW w:w="3525" w:type="dxa"/>
            <w:tcBorders>
              <w:top w:val="single" w:sz="6" w:space="0" w:color="auto"/>
              <w:left w:val="single" w:sz="6" w:space="0" w:color="auto"/>
              <w:bottom w:val="single" w:sz="6" w:space="0" w:color="auto"/>
              <w:right w:val="single" w:sz="6" w:space="0" w:color="auto"/>
            </w:tcBorders>
            <w:vAlign w:val="center"/>
          </w:tcPr>
          <w:p w14:paraId="77DAEB7D"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Стоимость услуг в час одного сотрудника охранного предприятия (в рублях)</w:t>
            </w:r>
          </w:p>
        </w:tc>
      </w:tr>
      <w:tr w:rsidR="00867000" w:rsidRPr="00867000" w14:paraId="4CE143C4" w14:textId="77777777" w:rsidTr="006B1AF1">
        <w:trPr>
          <w:trHeight w:val="596"/>
          <w:jc w:val="center"/>
        </w:trPr>
        <w:tc>
          <w:tcPr>
            <w:tcW w:w="5767" w:type="dxa"/>
            <w:tcBorders>
              <w:top w:val="single" w:sz="6" w:space="0" w:color="auto"/>
              <w:left w:val="single" w:sz="6" w:space="0" w:color="auto"/>
              <w:bottom w:val="single" w:sz="6" w:space="0" w:color="auto"/>
              <w:right w:val="single" w:sz="6" w:space="0" w:color="auto"/>
            </w:tcBorders>
          </w:tcPr>
          <w:p w14:paraId="3C195BFC"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Другие субъекты Российской Федерации</w:t>
            </w:r>
          </w:p>
        </w:tc>
        <w:tc>
          <w:tcPr>
            <w:tcW w:w="3525" w:type="dxa"/>
            <w:tcBorders>
              <w:top w:val="single" w:sz="6" w:space="0" w:color="auto"/>
              <w:left w:val="single" w:sz="6" w:space="0" w:color="auto"/>
              <w:bottom w:val="single" w:sz="6" w:space="0" w:color="auto"/>
              <w:right w:val="single" w:sz="6" w:space="0" w:color="auto"/>
            </w:tcBorders>
          </w:tcPr>
          <w:p w14:paraId="33EAAC50" w14:textId="77777777" w:rsidR="00867000" w:rsidRPr="00867000" w:rsidRDefault="00867000" w:rsidP="00867000">
            <w:pPr>
              <w:rPr>
                <w:rFonts w:eastAsia="Times New Roman"/>
                <w:bCs/>
                <w:kern w:val="0"/>
                <w:sz w:val="28"/>
                <w:szCs w:val="28"/>
                <w:lang w:bidi="ru-RU"/>
              </w:rPr>
            </w:pPr>
            <w:r w:rsidRPr="00867000">
              <w:rPr>
                <w:rFonts w:eastAsia="Times New Roman"/>
                <w:bCs/>
                <w:kern w:val="0"/>
                <w:sz w:val="28"/>
                <w:szCs w:val="28"/>
                <w:lang w:bidi="ru-RU"/>
              </w:rPr>
              <w:t>до 350</w:t>
            </w:r>
          </w:p>
        </w:tc>
      </w:tr>
    </w:tbl>
    <w:p w14:paraId="6D86093A" w14:textId="050E0BE4" w:rsidR="00867000" w:rsidRPr="00867000" w:rsidRDefault="00867000" w:rsidP="00867000">
      <w:pPr>
        <w:rPr>
          <w:rFonts w:eastAsia="Times New Roman"/>
          <w:bCs/>
          <w:kern w:val="0"/>
          <w:sz w:val="28"/>
          <w:szCs w:val="28"/>
          <w:lang w:bidi="ru-RU"/>
        </w:rPr>
      </w:pPr>
    </w:p>
    <w:p w14:paraId="0F917B92" w14:textId="72899C7C" w:rsidR="00CC431A" w:rsidRPr="00CC431A" w:rsidRDefault="00913DD7" w:rsidP="00913DD7">
      <w:pPr>
        <w:suppressAutoHyphens w:val="0"/>
        <w:autoSpaceDE w:val="0"/>
        <w:autoSpaceDN w:val="0"/>
        <w:ind w:firstLine="540"/>
        <w:jc w:val="both"/>
        <w:rPr>
          <w:rFonts w:eastAsia="Times New Roman"/>
          <w:kern w:val="0"/>
          <w:sz w:val="28"/>
          <w:szCs w:val="28"/>
        </w:rPr>
      </w:pPr>
      <w:r w:rsidRPr="00913DD7">
        <w:rPr>
          <w:rFonts w:eastAsia="Times New Roman"/>
          <w:kern w:val="0"/>
          <w:sz w:val="28"/>
          <w:szCs w:val="28"/>
        </w:rPr>
        <w:t>Оплата услуг производится исходя из расчета не более двенадцати часов в день при проведении</w:t>
      </w:r>
      <w:r>
        <w:rPr>
          <w:rFonts w:eastAsia="Times New Roman"/>
          <w:kern w:val="0"/>
          <w:sz w:val="28"/>
          <w:szCs w:val="28"/>
        </w:rPr>
        <w:t xml:space="preserve"> региональных,</w:t>
      </w:r>
      <w:r w:rsidRPr="00913DD7">
        <w:rPr>
          <w:rFonts w:eastAsia="Times New Roman"/>
          <w:kern w:val="0"/>
          <w:sz w:val="28"/>
          <w:szCs w:val="28"/>
        </w:rPr>
        <w:t xml:space="preserve"> межрегиональных и всероссийских физкультурных мероприятий и всероссийских спортивных мероприятий и четырнадцати часов в день при проведении международных физкультурных мероприятий и спортивных мероприятий, проводимых на территории Российской Федерации (в том числе значимых международных официальных физкультурных меропр</w:t>
      </w:r>
      <w:r>
        <w:rPr>
          <w:rFonts w:eastAsia="Times New Roman"/>
          <w:kern w:val="0"/>
          <w:sz w:val="28"/>
          <w:szCs w:val="28"/>
        </w:rPr>
        <w:t>иятий и спортивных мероприятий)</w:t>
      </w:r>
      <w:r w:rsidR="00CC431A">
        <w:rPr>
          <w:rFonts w:eastAsia="Times New Roman"/>
          <w:kern w:val="0"/>
          <w:sz w:val="28"/>
          <w:szCs w:val="28"/>
        </w:rPr>
        <w:t xml:space="preserve"> </w:t>
      </w:r>
      <w:r w:rsidR="00CC431A" w:rsidRPr="00CC431A">
        <w:rPr>
          <w:rFonts w:eastAsia="Times New Roman"/>
          <w:kern w:val="0"/>
          <w:sz w:val="28"/>
          <w:szCs w:val="28"/>
        </w:rPr>
        <w:t xml:space="preserve">(в ред. </w:t>
      </w:r>
      <w:hyperlink r:id="rId13" w:history="1">
        <w:r w:rsidR="00CC431A" w:rsidRPr="00CC431A">
          <w:rPr>
            <w:rStyle w:val="ab"/>
            <w:rFonts w:eastAsia="Times New Roman"/>
            <w:color w:val="auto"/>
            <w:kern w:val="0"/>
            <w:sz w:val="28"/>
            <w:szCs w:val="28"/>
            <w:u w:val="none"/>
          </w:rPr>
          <w:t>Приказа</w:t>
        </w:r>
      </w:hyperlink>
      <w:r w:rsidR="00CC431A" w:rsidRPr="00CC431A">
        <w:rPr>
          <w:rFonts w:eastAsia="Times New Roman"/>
          <w:kern w:val="0"/>
          <w:sz w:val="28"/>
          <w:szCs w:val="28"/>
        </w:rPr>
        <w:t xml:space="preserve"> </w:t>
      </w:r>
      <w:proofErr w:type="spellStart"/>
      <w:r w:rsidR="00CC431A">
        <w:rPr>
          <w:rFonts w:eastAsia="Times New Roman"/>
          <w:kern w:val="0"/>
          <w:sz w:val="28"/>
          <w:szCs w:val="28"/>
        </w:rPr>
        <w:t>Минспорта</w:t>
      </w:r>
      <w:proofErr w:type="spellEnd"/>
      <w:r w:rsidR="00CC431A">
        <w:rPr>
          <w:rFonts w:eastAsia="Times New Roman"/>
          <w:kern w:val="0"/>
          <w:sz w:val="28"/>
          <w:szCs w:val="28"/>
        </w:rPr>
        <w:t xml:space="preserve"> России от 28.02.2022 №</w:t>
      </w:r>
      <w:r w:rsidR="00CC431A" w:rsidRPr="00CC431A">
        <w:rPr>
          <w:rFonts w:eastAsia="Times New Roman"/>
          <w:kern w:val="0"/>
          <w:sz w:val="28"/>
          <w:szCs w:val="28"/>
        </w:rPr>
        <w:t xml:space="preserve"> 147)</w:t>
      </w:r>
    </w:p>
    <w:p w14:paraId="67CFAECB" w14:textId="2571937D" w:rsidR="00534A29" w:rsidRDefault="00534A29" w:rsidP="00E843EE">
      <w:pPr>
        <w:suppressAutoHyphens w:val="0"/>
        <w:autoSpaceDE w:val="0"/>
        <w:autoSpaceDN w:val="0"/>
        <w:ind w:firstLine="540"/>
        <w:jc w:val="both"/>
        <w:rPr>
          <w:rFonts w:eastAsia="Times New Roman"/>
          <w:kern w:val="0"/>
          <w:sz w:val="28"/>
          <w:szCs w:val="28"/>
        </w:rPr>
      </w:pPr>
    </w:p>
    <w:p w14:paraId="1133F1EA" w14:textId="10D446C6" w:rsidR="00534A29" w:rsidRDefault="00534A29" w:rsidP="00E843EE">
      <w:pPr>
        <w:suppressAutoHyphens w:val="0"/>
        <w:autoSpaceDE w:val="0"/>
        <w:autoSpaceDN w:val="0"/>
        <w:ind w:firstLine="540"/>
        <w:jc w:val="both"/>
        <w:rPr>
          <w:rFonts w:eastAsia="Times New Roman"/>
          <w:kern w:val="0"/>
          <w:sz w:val="28"/>
          <w:szCs w:val="28"/>
        </w:rPr>
      </w:pPr>
    </w:p>
    <w:p w14:paraId="3AABC637" w14:textId="6ADFECDE" w:rsidR="00534A29" w:rsidRDefault="00534A29" w:rsidP="00E843EE">
      <w:pPr>
        <w:suppressAutoHyphens w:val="0"/>
        <w:autoSpaceDE w:val="0"/>
        <w:autoSpaceDN w:val="0"/>
        <w:ind w:firstLine="540"/>
        <w:jc w:val="both"/>
        <w:rPr>
          <w:rFonts w:eastAsia="Times New Roman"/>
          <w:kern w:val="0"/>
          <w:sz w:val="28"/>
          <w:szCs w:val="28"/>
        </w:rPr>
      </w:pPr>
    </w:p>
    <w:p w14:paraId="2B8EE607" w14:textId="241B6B3E" w:rsidR="00534A29" w:rsidRDefault="00534A29" w:rsidP="00E843EE">
      <w:pPr>
        <w:suppressAutoHyphens w:val="0"/>
        <w:autoSpaceDE w:val="0"/>
        <w:autoSpaceDN w:val="0"/>
        <w:ind w:firstLine="540"/>
        <w:jc w:val="both"/>
        <w:rPr>
          <w:rFonts w:eastAsia="Times New Roman"/>
          <w:kern w:val="0"/>
          <w:sz w:val="28"/>
          <w:szCs w:val="28"/>
        </w:rPr>
      </w:pPr>
    </w:p>
    <w:p w14:paraId="4AEDF50D" w14:textId="25DED129" w:rsidR="00534A29" w:rsidRDefault="00534A29" w:rsidP="00E843EE">
      <w:pPr>
        <w:suppressAutoHyphens w:val="0"/>
        <w:autoSpaceDE w:val="0"/>
        <w:autoSpaceDN w:val="0"/>
        <w:ind w:firstLine="540"/>
        <w:jc w:val="both"/>
        <w:rPr>
          <w:rFonts w:eastAsia="Times New Roman"/>
          <w:kern w:val="0"/>
          <w:sz w:val="28"/>
          <w:szCs w:val="28"/>
        </w:rPr>
      </w:pPr>
    </w:p>
    <w:p w14:paraId="700AD8C6" w14:textId="6B2B1DB0" w:rsidR="00534A29" w:rsidRDefault="00534A29" w:rsidP="00E843EE">
      <w:pPr>
        <w:suppressAutoHyphens w:val="0"/>
        <w:autoSpaceDE w:val="0"/>
        <w:autoSpaceDN w:val="0"/>
        <w:ind w:firstLine="540"/>
        <w:jc w:val="both"/>
        <w:rPr>
          <w:rFonts w:eastAsia="Times New Roman"/>
          <w:kern w:val="0"/>
          <w:sz w:val="28"/>
          <w:szCs w:val="28"/>
        </w:rPr>
      </w:pPr>
    </w:p>
    <w:p w14:paraId="701EC938" w14:textId="681A52EA" w:rsidR="00534A29" w:rsidRDefault="00534A29" w:rsidP="00E843EE">
      <w:pPr>
        <w:suppressAutoHyphens w:val="0"/>
        <w:autoSpaceDE w:val="0"/>
        <w:autoSpaceDN w:val="0"/>
        <w:ind w:firstLine="540"/>
        <w:jc w:val="both"/>
        <w:rPr>
          <w:rFonts w:eastAsia="Times New Roman"/>
          <w:kern w:val="0"/>
          <w:sz w:val="28"/>
          <w:szCs w:val="28"/>
        </w:rPr>
      </w:pPr>
    </w:p>
    <w:p w14:paraId="54EBD8A9" w14:textId="76E3BCAF" w:rsidR="00534A29" w:rsidRDefault="00534A29" w:rsidP="00E843EE">
      <w:pPr>
        <w:suppressAutoHyphens w:val="0"/>
        <w:autoSpaceDE w:val="0"/>
        <w:autoSpaceDN w:val="0"/>
        <w:ind w:firstLine="540"/>
        <w:jc w:val="both"/>
        <w:rPr>
          <w:rFonts w:eastAsia="Times New Roman"/>
          <w:kern w:val="0"/>
          <w:sz w:val="28"/>
          <w:szCs w:val="28"/>
        </w:rPr>
      </w:pPr>
    </w:p>
    <w:p w14:paraId="19CA77FE" w14:textId="076A0CD7" w:rsidR="00534A29" w:rsidRDefault="00534A29" w:rsidP="00E843EE">
      <w:pPr>
        <w:suppressAutoHyphens w:val="0"/>
        <w:autoSpaceDE w:val="0"/>
        <w:autoSpaceDN w:val="0"/>
        <w:ind w:firstLine="540"/>
        <w:jc w:val="both"/>
        <w:rPr>
          <w:rFonts w:eastAsia="Times New Roman"/>
          <w:kern w:val="0"/>
          <w:sz w:val="28"/>
          <w:szCs w:val="28"/>
        </w:rPr>
      </w:pPr>
    </w:p>
    <w:p w14:paraId="0A7B451D" w14:textId="36171512" w:rsidR="00534A29" w:rsidRDefault="00534A29" w:rsidP="00E843EE">
      <w:pPr>
        <w:suppressAutoHyphens w:val="0"/>
        <w:autoSpaceDE w:val="0"/>
        <w:autoSpaceDN w:val="0"/>
        <w:ind w:firstLine="540"/>
        <w:jc w:val="both"/>
        <w:rPr>
          <w:rFonts w:eastAsia="Times New Roman"/>
          <w:kern w:val="0"/>
          <w:sz w:val="28"/>
          <w:szCs w:val="28"/>
        </w:rPr>
      </w:pPr>
    </w:p>
    <w:p w14:paraId="2E901B79" w14:textId="697AB2D1" w:rsidR="00534A29" w:rsidRDefault="00534A29" w:rsidP="00E843EE">
      <w:pPr>
        <w:suppressAutoHyphens w:val="0"/>
        <w:autoSpaceDE w:val="0"/>
        <w:autoSpaceDN w:val="0"/>
        <w:ind w:firstLine="540"/>
        <w:jc w:val="both"/>
        <w:rPr>
          <w:rFonts w:eastAsia="Times New Roman"/>
          <w:kern w:val="0"/>
          <w:sz w:val="28"/>
          <w:szCs w:val="28"/>
        </w:rPr>
      </w:pPr>
    </w:p>
    <w:p w14:paraId="232AEF2B" w14:textId="41260609" w:rsidR="00534A29" w:rsidRDefault="00534A29" w:rsidP="00E843EE">
      <w:pPr>
        <w:suppressAutoHyphens w:val="0"/>
        <w:autoSpaceDE w:val="0"/>
        <w:autoSpaceDN w:val="0"/>
        <w:ind w:firstLine="540"/>
        <w:jc w:val="both"/>
        <w:rPr>
          <w:rFonts w:eastAsia="Times New Roman"/>
          <w:kern w:val="0"/>
          <w:sz w:val="28"/>
          <w:szCs w:val="28"/>
        </w:rPr>
      </w:pPr>
    </w:p>
    <w:p w14:paraId="6AC250B2" w14:textId="3B9EBD2B" w:rsidR="00534A29" w:rsidRDefault="00534A29" w:rsidP="00E843EE">
      <w:pPr>
        <w:suppressAutoHyphens w:val="0"/>
        <w:autoSpaceDE w:val="0"/>
        <w:autoSpaceDN w:val="0"/>
        <w:ind w:firstLine="540"/>
        <w:jc w:val="both"/>
        <w:rPr>
          <w:rFonts w:eastAsia="Times New Roman"/>
          <w:kern w:val="0"/>
          <w:sz w:val="28"/>
          <w:szCs w:val="28"/>
        </w:rPr>
      </w:pPr>
    </w:p>
    <w:p w14:paraId="53CBE1CD" w14:textId="4FA264BE" w:rsidR="00534A29" w:rsidRDefault="00534A29" w:rsidP="00E843EE">
      <w:pPr>
        <w:suppressAutoHyphens w:val="0"/>
        <w:autoSpaceDE w:val="0"/>
        <w:autoSpaceDN w:val="0"/>
        <w:ind w:firstLine="540"/>
        <w:jc w:val="both"/>
        <w:rPr>
          <w:rFonts w:eastAsia="Times New Roman"/>
          <w:kern w:val="0"/>
          <w:sz w:val="28"/>
          <w:szCs w:val="28"/>
        </w:rPr>
      </w:pPr>
    </w:p>
    <w:p w14:paraId="23FF9CC0" w14:textId="202D2F6B" w:rsidR="00534A29" w:rsidRDefault="00534A29" w:rsidP="00E843EE">
      <w:pPr>
        <w:suppressAutoHyphens w:val="0"/>
        <w:autoSpaceDE w:val="0"/>
        <w:autoSpaceDN w:val="0"/>
        <w:ind w:firstLine="540"/>
        <w:jc w:val="both"/>
        <w:rPr>
          <w:rFonts w:eastAsia="Times New Roman"/>
          <w:kern w:val="0"/>
          <w:sz w:val="28"/>
          <w:szCs w:val="28"/>
        </w:rPr>
      </w:pPr>
    </w:p>
    <w:p w14:paraId="0080E228" w14:textId="6B70DA8A" w:rsidR="00534A29" w:rsidRDefault="00534A29" w:rsidP="00E843EE">
      <w:pPr>
        <w:suppressAutoHyphens w:val="0"/>
        <w:autoSpaceDE w:val="0"/>
        <w:autoSpaceDN w:val="0"/>
        <w:ind w:firstLine="540"/>
        <w:jc w:val="both"/>
        <w:rPr>
          <w:rFonts w:eastAsia="Times New Roman"/>
          <w:kern w:val="0"/>
          <w:sz w:val="28"/>
          <w:szCs w:val="28"/>
        </w:rPr>
      </w:pPr>
    </w:p>
    <w:p w14:paraId="637CE14F" w14:textId="48DC7EC6" w:rsidR="00534A29" w:rsidRDefault="00534A29" w:rsidP="00E843EE">
      <w:pPr>
        <w:suppressAutoHyphens w:val="0"/>
        <w:autoSpaceDE w:val="0"/>
        <w:autoSpaceDN w:val="0"/>
        <w:ind w:firstLine="540"/>
        <w:jc w:val="both"/>
        <w:rPr>
          <w:rFonts w:eastAsia="Times New Roman"/>
          <w:kern w:val="0"/>
          <w:sz w:val="28"/>
          <w:szCs w:val="28"/>
        </w:rPr>
      </w:pPr>
    </w:p>
    <w:p w14:paraId="4DF83B0F" w14:textId="46FE9314" w:rsidR="00534A29" w:rsidRDefault="00534A29" w:rsidP="00E843EE">
      <w:pPr>
        <w:suppressAutoHyphens w:val="0"/>
        <w:autoSpaceDE w:val="0"/>
        <w:autoSpaceDN w:val="0"/>
        <w:ind w:firstLine="540"/>
        <w:jc w:val="both"/>
        <w:rPr>
          <w:rFonts w:eastAsia="Times New Roman"/>
          <w:kern w:val="0"/>
          <w:sz w:val="28"/>
          <w:szCs w:val="28"/>
        </w:rPr>
      </w:pPr>
    </w:p>
    <w:p w14:paraId="2F5D3DEF" w14:textId="06EAE1E1" w:rsidR="00534A29" w:rsidRDefault="00534A29" w:rsidP="00E843EE">
      <w:pPr>
        <w:suppressAutoHyphens w:val="0"/>
        <w:autoSpaceDE w:val="0"/>
        <w:autoSpaceDN w:val="0"/>
        <w:ind w:firstLine="540"/>
        <w:jc w:val="both"/>
        <w:rPr>
          <w:rFonts w:eastAsia="Times New Roman"/>
          <w:kern w:val="0"/>
          <w:sz w:val="28"/>
          <w:szCs w:val="28"/>
        </w:rPr>
      </w:pPr>
    </w:p>
    <w:p w14:paraId="7BE8231E" w14:textId="77777777" w:rsidR="00481D91" w:rsidRDefault="00481D91" w:rsidP="00E843EE">
      <w:pPr>
        <w:suppressAutoHyphens w:val="0"/>
        <w:autoSpaceDE w:val="0"/>
        <w:autoSpaceDN w:val="0"/>
        <w:ind w:firstLine="540"/>
        <w:jc w:val="both"/>
        <w:rPr>
          <w:rFonts w:eastAsia="Times New Roman"/>
          <w:kern w:val="0"/>
          <w:sz w:val="28"/>
          <w:szCs w:val="28"/>
        </w:rPr>
      </w:pPr>
    </w:p>
    <w:p w14:paraId="28E81C0B" w14:textId="7740DEB0" w:rsidR="00534A29" w:rsidRDefault="00534A29" w:rsidP="00913DD7">
      <w:pPr>
        <w:suppressAutoHyphens w:val="0"/>
        <w:autoSpaceDE w:val="0"/>
        <w:autoSpaceDN w:val="0"/>
        <w:jc w:val="both"/>
        <w:rPr>
          <w:rFonts w:eastAsia="Times New Roman"/>
          <w:kern w:val="0"/>
          <w:sz w:val="28"/>
          <w:szCs w:val="28"/>
        </w:rPr>
      </w:pPr>
    </w:p>
    <w:p w14:paraId="0EABF3F0" w14:textId="77777777" w:rsidR="00913DD7" w:rsidRPr="00E843EE" w:rsidRDefault="00913DD7" w:rsidP="00913DD7">
      <w:pPr>
        <w:suppressAutoHyphens w:val="0"/>
        <w:autoSpaceDE w:val="0"/>
        <w:autoSpaceDN w:val="0"/>
        <w:jc w:val="both"/>
        <w:rPr>
          <w:rFonts w:eastAsia="Times New Roman"/>
          <w:kern w:val="0"/>
          <w:sz w:val="28"/>
          <w:szCs w:val="28"/>
        </w:rPr>
      </w:pPr>
    </w:p>
    <w:p w14:paraId="5D1D2182" w14:textId="60946F57" w:rsidR="00B72335" w:rsidRDefault="00B72335" w:rsidP="0093590F">
      <w:pPr>
        <w:ind w:left="5245"/>
        <w:rPr>
          <w:rFonts w:eastAsia="Times New Roman"/>
          <w:bCs/>
          <w:kern w:val="0"/>
          <w:sz w:val="28"/>
          <w:szCs w:val="28"/>
          <w:lang w:bidi="ru-RU"/>
        </w:rPr>
      </w:pPr>
      <w:r>
        <w:rPr>
          <w:rFonts w:eastAsia="Times New Roman"/>
          <w:bCs/>
          <w:kern w:val="0"/>
          <w:sz w:val="28"/>
          <w:szCs w:val="28"/>
          <w:lang w:bidi="ru-RU"/>
        </w:rPr>
        <w:lastRenderedPageBreak/>
        <w:t>Приложение № 1</w:t>
      </w:r>
      <w:r w:rsidR="002451B6">
        <w:rPr>
          <w:rFonts w:eastAsia="Times New Roman"/>
          <w:bCs/>
          <w:kern w:val="0"/>
          <w:sz w:val="28"/>
          <w:szCs w:val="28"/>
          <w:lang w:bidi="ru-RU"/>
        </w:rPr>
        <w:t>2</w:t>
      </w:r>
    </w:p>
    <w:p w14:paraId="419B5C68" w14:textId="77777777" w:rsidR="00B72335" w:rsidRPr="00867000" w:rsidRDefault="00B72335" w:rsidP="00EB2983">
      <w:pPr>
        <w:ind w:left="5245"/>
        <w:rPr>
          <w:rFonts w:eastAsia="Times New Roman"/>
          <w:bCs/>
          <w:kern w:val="0"/>
          <w:sz w:val="28"/>
          <w:szCs w:val="28"/>
          <w:lang w:bidi="ru-RU"/>
        </w:rPr>
      </w:pPr>
      <w:r>
        <w:rPr>
          <w:rFonts w:eastAsia="Times New Roman"/>
          <w:bCs/>
          <w:kern w:val="0"/>
          <w:sz w:val="28"/>
          <w:szCs w:val="28"/>
          <w:lang w:bidi="ru-RU"/>
        </w:rPr>
        <w:t>к п</w:t>
      </w:r>
      <w:r w:rsidRPr="00867000">
        <w:rPr>
          <w:rFonts w:eastAsia="Times New Roman"/>
          <w:bCs/>
          <w:kern w:val="0"/>
          <w:sz w:val="28"/>
          <w:szCs w:val="28"/>
          <w:lang w:bidi="ru-RU"/>
        </w:rPr>
        <w:t>остановлению Администрации</w:t>
      </w:r>
    </w:p>
    <w:p w14:paraId="0034D601" w14:textId="77777777" w:rsidR="00B72335" w:rsidRPr="00867000" w:rsidRDefault="00B72335" w:rsidP="00EB2983">
      <w:pPr>
        <w:ind w:left="5245"/>
        <w:rPr>
          <w:rFonts w:eastAsia="Times New Roman"/>
          <w:bCs/>
          <w:kern w:val="0"/>
          <w:sz w:val="28"/>
          <w:szCs w:val="28"/>
          <w:lang w:bidi="ru-RU"/>
        </w:rPr>
      </w:pPr>
      <w:r>
        <w:rPr>
          <w:rFonts w:eastAsia="Times New Roman"/>
          <w:bCs/>
          <w:kern w:val="0"/>
          <w:sz w:val="28"/>
          <w:szCs w:val="28"/>
          <w:lang w:bidi="ru-RU"/>
        </w:rPr>
        <w:t>г</w:t>
      </w:r>
      <w:r w:rsidRPr="00867000">
        <w:rPr>
          <w:rFonts w:eastAsia="Times New Roman"/>
          <w:bCs/>
          <w:kern w:val="0"/>
          <w:sz w:val="28"/>
          <w:szCs w:val="28"/>
          <w:lang w:bidi="ru-RU"/>
        </w:rPr>
        <w:t>орода Шарыпово</w:t>
      </w:r>
    </w:p>
    <w:p w14:paraId="06029E23" w14:textId="20F11419" w:rsidR="00B72335" w:rsidRPr="00867000" w:rsidRDefault="0085201A" w:rsidP="00EB2983">
      <w:pPr>
        <w:ind w:left="5245"/>
        <w:rPr>
          <w:rFonts w:eastAsia="Times New Roman"/>
          <w:bCs/>
          <w:kern w:val="0"/>
          <w:sz w:val="28"/>
          <w:szCs w:val="28"/>
          <w:u w:val="single"/>
          <w:lang w:bidi="ru-RU"/>
        </w:rPr>
      </w:pPr>
      <w:r>
        <w:rPr>
          <w:rFonts w:eastAsia="Times New Roman"/>
          <w:kern w:val="0"/>
          <w:sz w:val="28"/>
          <w:szCs w:val="28"/>
        </w:rPr>
        <w:t>от 03.11.2022</w:t>
      </w:r>
      <w:r w:rsidR="00B72335" w:rsidRPr="00F12A61">
        <w:rPr>
          <w:rFonts w:eastAsia="Times New Roman"/>
          <w:kern w:val="0"/>
          <w:sz w:val="28"/>
          <w:szCs w:val="28"/>
        </w:rPr>
        <w:t xml:space="preserve">  </w:t>
      </w:r>
      <w:r w:rsidR="00B72335">
        <w:rPr>
          <w:rFonts w:eastAsia="Times New Roman"/>
          <w:kern w:val="0"/>
          <w:sz w:val="28"/>
          <w:szCs w:val="28"/>
        </w:rPr>
        <w:t xml:space="preserve"> </w:t>
      </w:r>
      <w:r w:rsidR="00B72335" w:rsidRPr="00F12A61">
        <w:rPr>
          <w:rFonts w:eastAsia="Times New Roman"/>
          <w:kern w:val="0"/>
          <w:sz w:val="28"/>
          <w:szCs w:val="28"/>
        </w:rPr>
        <w:t xml:space="preserve">№ </w:t>
      </w:r>
      <w:r>
        <w:rPr>
          <w:rFonts w:eastAsia="Times New Roman"/>
          <w:kern w:val="0"/>
          <w:sz w:val="28"/>
          <w:szCs w:val="28"/>
        </w:rPr>
        <w:t>355</w:t>
      </w:r>
      <w:bookmarkStart w:id="1" w:name="_GoBack"/>
      <w:bookmarkEnd w:id="1"/>
    </w:p>
    <w:p w14:paraId="38FE5262" w14:textId="77777777" w:rsidR="005D3407" w:rsidRPr="00867000" w:rsidRDefault="005D3407" w:rsidP="005D3407">
      <w:pPr>
        <w:rPr>
          <w:rFonts w:eastAsia="Times New Roman"/>
          <w:bCs/>
          <w:kern w:val="0"/>
          <w:sz w:val="28"/>
          <w:szCs w:val="28"/>
          <w:lang w:bidi="ru-RU"/>
        </w:rPr>
      </w:pPr>
      <w:r w:rsidRPr="00867000">
        <w:rPr>
          <w:rFonts w:eastAsia="Times New Roman"/>
          <w:bCs/>
          <w:kern w:val="0"/>
          <w:sz w:val="28"/>
          <w:szCs w:val="28"/>
          <w:lang w:bidi="ru-RU"/>
        </w:rPr>
        <w:t xml:space="preserve"> </w:t>
      </w:r>
    </w:p>
    <w:p w14:paraId="0FAB53D2" w14:textId="2249B66C" w:rsidR="005D3407" w:rsidRPr="00866EB6" w:rsidRDefault="00866EB6" w:rsidP="00EA6418">
      <w:pPr>
        <w:jc w:val="center"/>
        <w:rPr>
          <w:rFonts w:eastAsia="Times New Roman"/>
          <w:b/>
          <w:bCs/>
          <w:kern w:val="0"/>
          <w:sz w:val="28"/>
          <w:szCs w:val="28"/>
          <w:lang w:bidi="ru-RU"/>
        </w:rPr>
      </w:pPr>
      <w:r w:rsidRPr="00866EB6">
        <w:rPr>
          <w:b/>
          <w:sz w:val="28"/>
          <w:szCs w:val="28"/>
        </w:rPr>
        <w:t xml:space="preserve">Нормы оплаты услуг по организации и проведению торжественных церемоний </w:t>
      </w:r>
    </w:p>
    <w:p w14:paraId="73B274C1" w14:textId="77777777" w:rsidR="005D3407" w:rsidRPr="005D3407" w:rsidRDefault="005D3407" w:rsidP="005D3407">
      <w:pPr>
        <w:pStyle w:val="ConsPlusNormal"/>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3001"/>
      </w:tblGrid>
      <w:tr w:rsidR="005D3407" w:rsidRPr="005D3407" w14:paraId="6DB188B0" w14:textId="77777777" w:rsidTr="0093590F">
        <w:tc>
          <w:tcPr>
            <w:tcW w:w="6350" w:type="dxa"/>
            <w:tcBorders>
              <w:top w:val="single" w:sz="4" w:space="0" w:color="auto"/>
              <w:left w:val="single" w:sz="4" w:space="0" w:color="auto"/>
              <w:bottom w:val="single" w:sz="4" w:space="0" w:color="auto"/>
              <w:right w:val="single" w:sz="4" w:space="0" w:color="auto"/>
            </w:tcBorders>
            <w:hideMark/>
          </w:tcPr>
          <w:p w14:paraId="2035FEDC" w14:textId="77777777" w:rsidR="005D3407" w:rsidRPr="0093590F" w:rsidRDefault="005D3407" w:rsidP="005D3407">
            <w:pPr>
              <w:pStyle w:val="ConsPlusNormal"/>
              <w:rPr>
                <w:sz w:val="28"/>
                <w:szCs w:val="28"/>
              </w:rPr>
            </w:pPr>
            <w:r w:rsidRPr="0093590F">
              <w:rPr>
                <w:sz w:val="28"/>
                <w:szCs w:val="28"/>
              </w:rPr>
              <w:t>Категория мероприятий</w:t>
            </w:r>
          </w:p>
        </w:tc>
        <w:tc>
          <w:tcPr>
            <w:tcW w:w="3001" w:type="dxa"/>
            <w:tcBorders>
              <w:top w:val="single" w:sz="4" w:space="0" w:color="auto"/>
              <w:left w:val="single" w:sz="4" w:space="0" w:color="auto"/>
              <w:bottom w:val="single" w:sz="4" w:space="0" w:color="auto"/>
              <w:right w:val="single" w:sz="4" w:space="0" w:color="auto"/>
            </w:tcBorders>
            <w:hideMark/>
          </w:tcPr>
          <w:p w14:paraId="527F0361" w14:textId="77777777" w:rsidR="005D3407" w:rsidRPr="0093590F" w:rsidRDefault="005D3407" w:rsidP="005D3407">
            <w:pPr>
              <w:pStyle w:val="ConsPlusNormal"/>
              <w:rPr>
                <w:sz w:val="28"/>
                <w:szCs w:val="28"/>
              </w:rPr>
            </w:pPr>
            <w:r w:rsidRPr="0093590F">
              <w:rPr>
                <w:sz w:val="28"/>
                <w:szCs w:val="28"/>
              </w:rPr>
              <w:t>Стоимость организации и проведения одной торжественной церемонии (в рублях)</w:t>
            </w:r>
          </w:p>
        </w:tc>
      </w:tr>
      <w:tr w:rsidR="00EA6418" w:rsidRPr="005D3407" w14:paraId="33A43567" w14:textId="77777777" w:rsidTr="0093590F">
        <w:tc>
          <w:tcPr>
            <w:tcW w:w="6350" w:type="dxa"/>
            <w:tcBorders>
              <w:top w:val="single" w:sz="6" w:space="0" w:color="auto"/>
              <w:left w:val="single" w:sz="6" w:space="0" w:color="auto"/>
              <w:bottom w:val="single" w:sz="6" w:space="0" w:color="auto"/>
              <w:right w:val="single" w:sz="6" w:space="0" w:color="auto"/>
            </w:tcBorders>
            <w:hideMark/>
          </w:tcPr>
          <w:p w14:paraId="4ED5A9B8" w14:textId="7C355285" w:rsidR="00EA6418" w:rsidRPr="005D3407" w:rsidRDefault="00EA6418" w:rsidP="00EA6418">
            <w:pPr>
              <w:pStyle w:val="ConsPlusNormal"/>
              <w:rPr>
                <w:sz w:val="26"/>
                <w:szCs w:val="26"/>
              </w:rPr>
            </w:pPr>
            <w:r w:rsidRPr="00867000">
              <w:rPr>
                <w:bCs/>
                <w:sz w:val="28"/>
                <w:szCs w:val="28"/>
                <w:lang w:bidi="ru-RU"/>
              </w:rPr>
              <w:t xml:space="preserve">1. </w:t>
            </w:r>
            <w:r w:rsidR="00D8532A">
              <w:rPr>
                <w:bCs/>
                <w:sz w:val="28"/>
                <w:szCs w:val="28"/>
                <w:lang w:bidi="ru-RU"/>
              </w:rPr>
              <w:t>Региональные, м</w:t>
            </w:r>
            <w:r w:rsidRPr="00867000">
              <w:rPr>
                <w:bCs/>
                <w:sz w:val="28"/>
                <w:szCs w:val="28"/>
                <w:lang w:bidi="ru-RU"/>
              </w:rPr>
              <w:t>ежрегиональные и всероссийские физкультурные мероприятия</w:t>
            </w:r>
          </w:p>
        </w:tc>
        <w:tc>
          <w:tcPr>
            <w:tcW w:w="3001" w:type="dxa"/>
            <w:tcBorders>
              <w:top w:val="single" w:sz="4" w:space="0" w:color="auto"/>
              <w:left w:val="single" w:sz="4" w:space="0" w:color="auto"/>
              <w:bottom w:val="single" w:sz="4" w:space="0" w:color="auto"/>
              <w:right w:val="single" w:sz="4" w:space="0" w:color="auto"/>
            </w:tcBorders>
            <w:vAlign w:val="center"/>
            <w:hideMark/>
          </w:tcPr>
          <w:p w14:paraId="75DCD354" w14:textId="088B8D33" w:rsidR="00EA6418" w:rsidRPr="0093590F" w:rsidRDefault="00EA6418" w:rsidP="00EA6418">
            <w:pPr>
              <w:pStyle w:val="ConsPlusNormal"/>
              <w:rPr>
                <w:sz w:val="28"/>
                <w:szCs w:val="28"/>
              </w:rPr>
            </w:pPr>
            <w:r w:rsidRPr="0093590F">
              <w:rPr>
                <w:sz w:val="28"/>
                <w:szCs w:val="28"/>
              </w:rPr>
              <w:t xml:space="preserve">до </w:t>
            </w:r>
            <w:r w:rsidR="004259B8" w:rsidRPr="0093590F">
              <w:rPr>
                <w:sz w:val="28"/>
                <w:szCs w:val="28"/>
              </w:rPr>
              <w:t>100000</w:t>
            </w:r>
          </w:p>
        </w:tc>
      </w:tr>
      <w:tr w:rsidR="00EA6418" w:rsidRPr="005D3407" w14:paraId="392B69B0" w14:textId="77777777" w:rsidTr="0093590F">
        <w:tc>
          <w:tcPr>
            <w:tcW w:w="6350" w:type="dxa"/>
            <w:tcBorders>
              <w:top w:val="single" w:sz="6" w:space="0" w:color="auto"/>
              <w:left w:val="single" w:sz="6" w:space="0" w:color="auto"/>
              <w:bottom w:val="single" w:sz="6" w:space="0" w:color="auto"/>
              <w:right w:val="single" w:sz="6" w:space="0" w:color="auto"/>
            </w:tcBorders>
            <w:hideMark/>
          </w:tcPr>
          <w:p w14:paraId="3DA17BDF" w14:textId="7FF2ED29" w:rsidR="00EA6418" w:rsidRPr="005D3407" w:rsidRDefault="00EA6418" w:rsidP="00EA6418">
            <w:pPr>
              <w:pStyle w:val="ConsPlusNormal"/>
              <w:rPr>
                <w:sz w:val="26"/>
                <w:szCs w:val="26"/>
              </w:rPr>
            </w:pPr>
            <w:r w:rsidRPr="00867000">
              <w:rPr>
                <w:bCs/>
                <w:sz w:val="28"/>
                <w:szCs w:val="28"/>
                <w:lang w:bidi="ru-RU"/>
              </w:rPr>
              <w:t>2. Международные спортивные соревнования, проводимые на территории Российской Федерации, Всероссийские спартакиады среди обучающихся, молодежи, лиц с ограниченными возможностями здоровья, сильнейших спортсменов без ограничения верхней границы возраста, Всероссийские универсиады</w:t>
            </w:r>
          </w:p>
        </w:tc>
        <w:tc>
          <w:tcPr>
            <w:tcW w:w="3001" w:type="dxa"/>
            <w:tcBorders>
              <w:top w:val="single" w:sz="4" w:space="0" w:color="auto"/>
              <w:left w:val="single" w:sz="4" w:space="0" w:color="auto"/>
              <w:bottom w:val="single" w:sz="4" w:space="0" w:color="auto"/>
              <w:right w:val="single" w:sz="4" w:space="0" w:color="auto"/>
            </w:tcBorders>
            <w:vAlign w:val="center"/>
            <w:hideMark/>
          </w:tcPr>
          <w:p w14:paraId="7719F07A" w14:textId="7A64567A" w:rsidR="00EA6418" w:rsidRPr="0093590F" w:rsidRDefault="00EA6418" w:rsidP="00EA6418">
            <w:pPr>
              <w:pStyle w:val="ConsPlusNormal"/>
              <w:rPr>
                <w:sz w:val="28"/>
                <w:szCs w:val="28"/>
              </w:rPr>
            </w:pPr>
            <w:r w:rsidRPr="0093590F">
              <w:rPr>
                <w:sz w:val="28"/>
                <w:szCs w:val="28"/>
              </w:rPr>
              <w:t>до 500000</w:t>
            </w:r>
          </w:p>
        </w:tc>
      </w:tr>
    </w:tbl>
    <w:p w14:paraId="51825808" w14:textId="77777777" w:rsidR="005D3407" w:rsidRPr="005D3407" w:rsidRDefault="005D3407" w:rsidP="005D3407">
      <w:pPr>
        <w:pStyle w:val="ConsPlusNormal"/>
        <w:rPr>
          <w:sz w:val="26"/>
          <w:szCs w:val="26"/>
        </w:rPr>
      </w:pPr>
    </w:p>
    <w:p w14:paraId="1078159B" w14:textId="77777777" w:rsidR="005D3407" w:rsidRPr="005D3407" w:rsidRDefault="005D3407" w:rsidP="005D3407">
      <w:pPr>
        <w:pStyle w:val="ConsPlusNormal"/>
        <w:rPr>
          <w:sz w:val="26"/>
          <w:szCs w:val="26"/>
        </w:rPr>
      </w:pPr>
    </w:p>
    <w:p w14:paraId="69E1A7F5" w14:textId="77777777" w:rsidR="005D3407" w:rsidRPr="005D3407" w:rsidRDefault="005D3407" w:rsidP="005D3407">
      <w:pPr>
        <w:pStyle w:val="ConsPlusNormal"/>
        <w:rPr>
          <w:sz w:val="26"/>
          <w:szCs w:val="26"/>
        </w:rPr>
      </w:pPr>
    </w:p>
    <w:p w14:paraId="10F55B3E" w14:textId="77777777" w:rsidR="005D3407" w:rsidRPr="005D3407" w:rsidRDefault="005D3407" w:rsidP="005D3407">
      <w:pPr>
        <w:pStyle w:val="ConsPlusNormal"/>
        <w:rPr>
          <w:sz w:val="26"/>
          <w:szCs w:val="26"/>
        </w:rPr>
      </w:pPr>
    </w:p>
    <w:p w14:paraId="4F035D65" w14:textId="576659FD" w:rsidR="001D3600" w:rsidRDefault="001D3600" w:rsidP="00867000">
      <w:pPr>
        <w:pStyle w:val="ConsPlusNormal"/>
        <w:rPr>
          <w:sz w:val="26"/>
          <w:szCs w:val="26"/>
        </w:rPr>
      </w:pPr>
    </w:p>
    <w:sectPr w:rsidR="001D3600" w:rsidSect="00EB2983">
      <w:headerReference w:type="default" r:id="rId14"/>
      <w:headerReference w:type="first" r:id="rId15"/>
      <w:pgSz w:w="11907" w:h="16839"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37538" w14:textId="77777777" w:rsidR="000E3FA0" w:rsidRDefault="000E3FA0">
      <w:r>
        <w:separator/>
      </w:r>
    </w:p>
  </w:endnote>
  <w:endnote w:type="continuationSeparator" w:id="0">
    <w:p w14:paraId="01B2F525" w14:textId="77777777" w:rsidR="000E3FA0" w:rsidRDefault="000E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VOBODA">
    <w:altName w:val="Century Gothic"/>
    <w:charset w:val="CC"/>
    <w:family w:val="auto"/>
    <w:pitch w:val="variable"/>
    <w:sig w:usb0="8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921D6" w14:textId="77777777" w:rsidR="000E3FA0" w:rsidRDefault="000E3FA0">
      <w:r>
        <w:separator/>
      </w:r>
    </w:p>
  </w:footnote>
  <w:footnote w:type="continuationSeparator" w:id="0">
    <w:p w14:paraId="6126E80D" w14:textId="77777777" w:rsidR="000E3FA0" w:rsidRDefault="000E3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5663C" w14:textId="77777777" w:rsidR="002843C8" w:rsidRDefault="002843C8" w:rsidP="002843C8">
    <w:pPr>
      <w:pStyle w:val="aa"/>
      <w:framePr w:wrap="around" w:vAnchor="text" w:hAnchor="margin" w:xAlign="center" w:y="1"/>
      <w:rPr>
        <w:rStyle w:val="a9"/>
      </w:rPr>
    </w:pPr>
  </w:p>
  <w:p w14:paraId="4B6FDAC5" w14:textId="77777777" w:rsidR="002843C8" w:rsidRDefault="002843C8" w:rsidP="002843C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436B5" w14:textId="77777777" w:rsidR="002843C8" w:rsidRPr="008463E5" w:rsidRDefault="002843C8" w:rsidP="002843C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298B"/>
    <w:multiLevelType w:val="hybridMultilevel"/>
    <w:tmpl w:val="22F46C6A"/>
    <w:lvl w:ilvl="0" w:tplc="80D60B26">
      <w:start w:val="1"/>
      <w:numFmt w:val="decimal"/>
      <w:lvlText w:val="%1."/>
      <w:lvlJc w:val="left"/>
      <w:pPr>
        <w:ind w:left="720" w:hanging="360"/>
      </w:pPr>
      <w:rPr>
        <w:rFonts w:ascii="Bookman Old Style" w:eastAsia="Lucida Sans Unicode" w:hAnsi="Bookman Old Style"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73769E"/>
    <w:multiLevelType w:val="hybridMultilevel"/>
    <w:tmpl w:val="BA1C4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FC13DD"/>
    <w:multiLevelType w:val="hybridMultilevel"/>
    <w:tmpl w:val="6BA88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513F8"/>
    <w:multiLevelType w:val="hybridMultilevel"/>
    <w:tmpl w:val="B176B176"/>
    <w:lvl w:ilvl="0" w:tplc="23D2B96A">
      <w:start w:val="1"/>
      <w:numFmt w:val="decimal"/>
      <w:lvlText w:val="%1."/>
      <w:lvlJc w:val="left"/>
      <w:pPr>
        <w:tabs>
          <w:tab w:val="num" w:pos="1035"/>
        </w:tabs>
        <w:ind w:left="1035" w:hanging="360"/>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4">
    <w:nsid w:val="243A0F90"/>
    <w:multiLevelType w:val="hybridMultilevel"/>
    <w:tmpl w:val="388E296A"/>
    <w:lvl w:ilvl="0" w:tplc="F606CEC0">
      <w:start w:val="2"/>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5">
    <w:nsid w:val="355E1017"/>
    <w:multiLevelType w:val="hybridMultilevel"/>
    <w:tmpl w:val="06149B40"/>
    <w:lvl w:ilvl="0" w:tplc="A844B4B4">
      <w:start w:val="1"/>
      <w:numFmt w:val="bullet"/>
      <w:lvlText w:val="-"/>
      <w:lvlJc w:val="left"/>
      <w:pPr>
        <w:tabs>
          <w:tab w:val="num" w:pos="1035"/>
        </w:tabs>
        <w:ind w:left="1035" w:hanging="360"/>
      </w:pPr>
      <w:rPr>
        <w:rFonts w:ascii="SVOBODA" w:hAnsi="SVOBODA"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6">
    <w:nsid w:val="37E93242"/>
    <w:multiLevelType w:val="hybridMultilevel"/>
    <w:tmpl w:val="9F54098C"/>
    <w:lvl w:ilvl="0" w:tplc="44BAF2E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3C0437AF"/>
    <w:multiLevelType w:val="hybridMultilevel"/>
    <w:tmpl w:val="F41C65F4"/>
    <w:lvl w:ilvl="0" w:tplc="44BAF2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293466B"/>
    <w:multiLevelType w:val="hybridMultilevel"/>
    <w:tmpl w:val="580E72F6"/>
    <w:lvl w:ilvl="0" w:tplc="ECCC08EC">
      <w:start w:val="1"/>
      <w:numFmt w:val="decimal"/>
      <w:lvlText w:val="%1."/>
      <w:lvlJc w:val="left"/>
      <w:pPr>
        <w:ind w:left="567" w:hanging="360"/>
      </w:pPr>
      <w:rPr>
        <w:rFonts w:hint="default"/>
        <w:b w:val="0"/>
        <w:i w:val="0"/>
        <w:sz w:val="24"/>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9">
    <w:nsid w:val="514342BE"/>
    <w:multiLevelType w:val="hybridMultilevel"/>
    <w:tmpl w:val="837A6F0E"/>
    <w:lvl w:ilvl="0" w:tplc="44BAF2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79F03D38"/>
    <w:multiLevelType w:val="hybridMultilevel"/>
    <w:tmpl w:val="22F46C6A"/>
    <w:lvl w:ilvl="0" w:tplc="80D60B26">
      <w:start w:val="1"/>
      <w:numFmt w:val="decimal"/>
      <w:lvlText w:val="%1."/>
      <w:lvlJc w:val="left"/>
      <w:pPr>
        <w:ind w:left="926" w:hanging="360"/>
      </w:pPr>
      <w:rPr>
        <w:rFonts w:ascii="Bookman Old Style" w:eastAsia="Lucida Sans Unicode" w:hAnsi="Bookman Old Style" w:cs="Times New Roman"/>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num w:numId="1">
    <w:abstractNumId w:val="10"/>
  </w:num>
  <w:num w:numId="2">
    <w:abstractNumId w:val="6"/>
  </w:num>
  <w:num w:numId="3">
    <w:abstractNumId w:val="0"/>
  </w:num>
  <w:num w:numId="4">
    <w:abstractNumId w:val="1"/>
  </w:num>
  <w:num w:numId="5">
    <w:abstractNumId w:val="9"/>
  </w:num>
  <w:num w:numId="6">
    <w:abstractNumId w:val="8"/>
  </w:num>
  <w:num w:numId="7">
    <w:abstractNumId w:val="7"/>
  </w:num>
  <w:num w:numId="8">
    <w:abstractNumId w:val="3"/>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DA"/>
    <w:rsid w:val="00010608"/>
    <w:rsid w:val="00014052"/>
    <w:rsid w:val="000257AB"/>
    <w:rsid w:val="00035051"/>
    <w:rsid w:val="0004364B"/>
    <w:rsid w:val="000467AC"/>
    <w:rsid w:val="00046AC8"/>
    <w:rsid w:val="000558F2"/>
    <w:rsid w:val="00056213"/>
    <w:rsid w:val="000948A1"/>
    <w:rsid w:val="0009794A"/>
    <w:rsid w:val="000A0877"/>
    <w:rsid w:val="000A657A"/>
    <w:rsid w:val="000B42DA"/>
    <w:rsid w:val="000B77B1"/>
    <w:rsid w:val="000B7B7C"/>
    <w:rsid w:val="000C0E97"/>
    <w:rsid w:val="000D1803"/>
    <w:rsid w:val="000D7E82"/>
    <w:rsid w:val="000E3FA0"/>
    <w:rsid w:val="00100890"/>
    <w:rsid w:val="00103642"/>
    <w:rsid w:val="00106523"/>
    <w:rsid w:val="0011246C"/>
    <w:rsid w:val="001161D0"/>
    <w:rsid w:val="00122633"/>
    <w:rsid w:val="00125988"/>
    <w:rsid w:val="00126126"/>
    <w:rsid w:val="001328B2"/>
    <w:rsid w:val="001478D9"/>
    <w:rsid w:val="00155F35"/>
    <w:rsid w:val="0016057A"/>
    <w:rsid w:val="00170063"/>
    <w:rsid w:val="001771DF"/>
    <w:rsid w:val="0018180B"/>
    <w:rsid w:val="001A00B9"/>
    <w:rsid w:val="001A1A0E"/>
    <w:rsid w:val="001A4B7E"/>
    <w:rsid w:val="001B1111"/>
    <w:rsid w:val="001B1C97"/>
    <w:rsid w:val="001C1BF3"/>
    <w:rsid w:val="001C2EDD"/>
    <w:rsid w:val="001C66BD"/>
    <w:rsid w:val="001D0E6B"/>
    <w:rsid w:val="001D3600"/>
    <w:rsid w:val="001E6E2F"/>
    <w:rsid w:val="001F3C3F"/>
    <w:rsid w:val="00210D7D"/>
    <w:rsid w:val="00210E25"/>
    <w:rsid w:val="002155BD"/>
    <w:rsid w:val="002164E0"/>
    <w:rsid w:val="002205EB"/>
    <w:rsid w:val="002223EE"/>
    <w:rsid w:val="00223576"/>
    <w:rsid w:val="00224856"/>
    <w:rsid w:val="00226771"/>
    <w:rsid w:val="00227014"/>
    <w:rsid w:val="00231266"/>
    <w:rsid w:val="002451B6"/>
    <w:rsid w:val="00251D2A"/>
    <w:rsid w:val="00253492"/>
    <w:rsid w:val="00255BA9"/>
    <w:rsid w:val="00264C72"/>
    <w:rsid w:val="00270128"/>
    <w:rsid w:val="00275074"/>
    <w:rsid w:val="00283A6E"/>
    <w:rsid w:val="002843C8"/>
    <w:rsid w:val="00284888"/>
    <w:rsid w:val="00284E3A"/>
    <w:rsid w:val="002851B9"/>
    <w:rsid w:val="002852ED"/>
    <w:rsid w:val="00294A83"/>
    <w:rsid w:val="00296D57"/>
    <w:rsid w:val="002D11F4"/>
    <w:rsid w:val="002D29F5"/>
    <w:rsid w:val="002D599B"/>
    <w:rsid w:val="002D76CE"/>
    <w:rsid w:val="002F0F7F"/>
    <w:rsid w:val="00301EDF"/>
    <w:rsid w:val="00306C6C"/>
    <w:rsid w:val="00313D85"/>
    <w:rsid w:val="00323DF7"/>
    <w:rsid w:val="00325FA7"/>
    <w:rsid w:val="00326422"/>
    <w:rsid w:val="003265C5"/>
    <w:rsid w:val="0033015F"/>
    <w:rsid w:val="003329C5"/>
    <w:rsid w:val="00340A63"/>
    <w:rsid w:val="00350C10"/>
    <w:rsid w:val="00352B1C"/>
    <w:rsid w:val="00354613"/>
    <w:rsid w:val="003547C9"/>
    <w:rsid w:val="00362050"/>
    <w:rsid w:val="0036468D"/>
    <w:rsid w:val="00365D9F"/>
    <w:rsid w:val="003661A0"/>
    <w:rsid w:val="00367A02"/>
    <w:rsid w:val="00371CCB"/>
    <w:rsid w:val="003757E8"/>
    <w:rsid w:val="00382869"/>
    <w:rsid w:val="00384AFA"/>
    <w:rsid w:val="00385919"/>
    <w:rsid w:val="003A03A0"/>
    <w:rsid w:val="003A4334"/>
    <w:rsid w:val="003B6DC6"/>
    <w:rsid w:val="003D35CC"/>
    <w:rsid w:val="003D6F5F"/>
    <w:rsid w:val="003E3398"/>
    <w:rsid w:val="003E3C00"/>
    <w:rsid w:val="003F0663"/>
    <w:rsid w:val="003F748F"/>
    <w:rsid w:val="004127D5"/>
    <w:rsid w:val="00413A6C"/>
    <w:rsid w:val="0042034B"/>
    <w:rsid w:val="004259B8"/>
    <w:rsid w:val="004329BF"/>
    <w:rsid w:val="0044054E"/>
    <w:rsid w:val="004449BC"/>
    <w:rsid w:val="00455B7B"/>
    <w:rsid w:val="004572F8"/>
    <w:rsid w:val="004664C6"/>
    <w:rsid w:val="00473F46"/>
    <w:rsid w:val="00481D91"/>
    <w:rsid w:val="00495847"/>
    <w:rsid w:val="004A1369"/>
    <w:rsid w:val="004A33BF"/>
    <w:rsid w:val="004A4736"/>
    <w:rsid w:val="004C3CB3"/>
    <w:rsid w:val="004E4EAE"/>
    <w:rsid w:val="004F1B17"/>
    <w:rsid w:val="005112C1"/>
    <w:rsid w:val="00511587"/>
    <w:rsid w:val="005220E9"/>
    <w:rsid w:val="00523045"/>
    <w:rsid w:val="0053013B"/>
    <w:rsid w:val="00534A29"/>
    <w:rsid w:val="0054276D"/>
    <w:rsid w:val="005449F3"/>
    <w:rsid w:val="00544F06"/>
    <w:rsid w:val="00554310"/>
    <w:rsid w:val="00554FD1"/>
    <w:rsid w:val="00556AF1"/>
    <w:rsid w:val="00557D37"/>
    <w:rsid w:val="005620FC"/>
    <w:rsid w:val="0056582F"/>
    <w:rsid w:val="005704DC"/>
    <w:rsid w:val="00573C33"/>
    <w:rsid w:val="00580821"/>
    <w:rsid w:val="00580ACC"/>
    <w:rsid w:val="005A0A03"/>
    <w:rsid w:val="005B08D7"/>
    <w:rsid w:val="005B62E7"/>
    <w:rsid w:val="005B6B5E"/>
    <w:rsid w:val="005D1541"/>
    <w:rsid w:val="005D3407"/>
    <w:rsid w:val="005D3B42"/>
    <w:rsid w:val="005D72C6"/>
    <w:rsid w:val="005E1FFB"/>
    <w:rsid w:val="005E43DB"/>
    <w:rsid w:val="006059A0"/>
    <w:rsid w:val="00606C73"/>
    <w:rsid w:val="00611B32"/>
    <w:rsid w:val="006127B8"/>
    <w:rsid w:val="00616D0C"/>
    <w:rsid w:val="00620C21"/>
    <w:rsid w:val="006279D5"/>
    <w:rsid w:val="00636284"/>
    <w:rsid w:val="006374BC"/>
    <w:rsid w:val="00645258"/>
    <w:rsid w:val="006512D8"/>
    <w:rsid w:val="00653FFE"/>
    <w:rsid w:val="00655043"/>
    <w:rsid w:val="006564D1"/>
    <w:rsid w:val="00670D13"/>
    <w:rsid w:val="006721AB"/>
    <w:rsid w:val="0067293F"/>
    <w:rsid w:val="00674EC1"/>
    <w:rsid w:val="00677C51"/>
    <w:rsid w:val="00682849"/>
    <w:rsid w:val="006852FE"/>
    <w:rsid w:val="00691DD9"/>
    <w:rsid w:val="00697D46"/>
    <w:rsid w:val="006B1AF1"/>
    <w:rsid w:val="006B23C3"/>
    <w:rsid w:val="006C743D"/>
    <w:rsid w:val="006D5480"/>
    <w:rsid w:val="006D5D4C"/>
    <w:rsid w:val="006E6B45"/>
    <w:rsid w:val="006F0D7D"/>
    <w:rsid w:val="006F25FB"/>
    <w:rsid w:val="006F4E8C"/>
    <w:rsid w:val="00704EE2"/>
    <w:rsid w:val="00714927"/>
    <w:rsid w:val="00717F9B"/>
    <w:rsid w:val="00721BE5"/>
    <w:rsid w:val="00722C70"/>
    <w:rsid w:val="007349F7"/>
    <w:rsid w:val="007365A7"/>
    <w:rsid w:val="00746038"/>
    <w:rsid w:val="007556DA"/>
    <w:rsid w:val="00761584"/>
    <w:rsid w:val="00771201"/>
    <w:rsid w:val="00772AA3"/>
    <w:rsid w:val="0079168C"/>
    <w:rsid w:val="007917E4"/>
    <w:rsid w:val="007A4453"/>
    <w:rsid w:val="007A7F33"/>
    <w:rsid w:val="007B437B"/>
    <w:rsid w:val="007C10A7"/>
    <w:rsid w:val="007C521D"/>
    <w:rsid w:val="007D038A"/>
    <w:rsid w:val="007D3476"/>
    <w:rsid w:val="007D6466"/>
    <w:rsid w:val="007D64BC"/>
    <w:rsid w:val="007D6932"/>
    <w:rsid w:val="007F1C9C"/>
    <w:rsid w:val="007F3685"/>
    <w:rsid w:val="007F3A9F"/>
    <w:rsid w:val="007F7E25"/>
    <w:rsid w:val="0080093E"/>
    <w:rsid w:val="00802C6D"/>
    <w:rsid w:val="00805036"/>
    <w:rsid w:val="008276E8"/>
    <w:rsid w:val="00832055"/>
    <w:rsid w:val="00832D6C"/>
    <w:rsid w:val="0083591A"/>
    <w:rsid w:val="008365DA"/>
    <w:rsid w:val="00845AB6"/>
    <w:rsid w:val="0085201A"/>
    <w:rsid w:val="00864E9E"/>
    <w:rsid w:val="00866EB6"/>
    <w:rsid w:val="00867000"/>
    <w:rsid w:val="00871301"/>
    <w:rsid w:val="008870ED"/>
    <w:rsid w:val="0089199F"/>
    <w:rsid w:val="008952BC"/>
    <w:rsid w:val="0089712D"/>
    <w:rsid w:val="008A7742"/>
    <w:rsid w:val="008C64F4"/>
    <w:rsid w:val="008C6DCE"/>
    <w:rsid w:val="008D253A"/>
    <w:rsid w:val="008D31D7"/>
    <w:rsid w:val="008E525C"/>
    <w:rsid w:val="008F3B90"/>
    <w:rsid w:val="008F646E"/>
    <w:rsid w:val="00913D16"/>
    <w:rsid w:val="00913DD7"/>
    <w:rsid w:val="00920A29"/>
    <w:rsid w:val="0093590F"/>
    <w:rsid w:val="00942FB2"/>
    <w:rsid w:val="00943A62"/>
    <w:rsid w:val="0095159C"/>
    <w:rsid w:val="00952D90"/>
    <w:rsid w:val="00956BE1"/>
    <w:rsid w:val="009571C4"/>
    <w:rsid w:val="00966F92"/>
    <w:rsid w:val="009761DB"/>
    <w:rsid w:val="0097653F"/>
    <w:rsid w:val="009805AD"/>
    <w:rsid w:val="009857A5"/>
    <w:rsid w:val="009934F2"/>
    <w:rsid w:val="009A0C5D"/>
    <w:rsid w:val="009A5299"/>
    <w:rsid w:val="009A6775"/>
    <w:rsid w:val="009C608B"/>
    <w:rsid w:val="009D1099"/>
    <w:rsid w:val="009E3ADF"/>
    <w:rsid w:val="009F770A"/>
    <w:rsid w:val="00A0146E"/>
    <w:rsid w:val="00A02012"/>
    <w:rsid w:val="00A0538C"/>
    <w:rsid w:val="00A17FEC"/>
    <w:rsid w:val="00A26CA5"/>
    <w:rsid w:val="00A3311D"/>
    <w:rsid w:val="00A451A1"/>
    <w:rsid w:val="00A77465"/>
    <w:rsid w:val="00A809A5"/>
    <w:rsid w:val="00AA0B2C"/>
    <w:rsid w:val="00AA22B5"/>
    <w:rsid w:val="00AA3211"/>
    <w:rsid w:val="00AA5639"/>
    <w:rsid w:val="00AA5D90"/>
    <w:rsid w:val="00AA5DDA"/>
    <w:rsid w:val="00AB5B47"/>
    <w:rsid w:val="00AB68CE"/>
    <w:rsid w:val="00AB7EC9"/>
    <w:rsid w:val="00AD04D1"/>
    <w:rsid w:val="00AD50D2"/>
    <w:rsid w:val="00AE3976"/>
    <w:rsid w:val="00AE7682"/>
    <w:rsid w:val="00B02876"/>
    <w:rsid w:val="00B1529D"/>
    <w:rsid w:val="00B21AE1"/>
    <w:rsid w:val="00B32BC0"/>
    <w:rsid w:val="00B5515A"/>
    <w:rsid w:val="00B62CCE"/>
    <w:rsid w:val="00B66813"/>
    <w:rsid w:val="00B70B68"/>
    <w:rsid w:val="00B72335"/>
    <w:rsid w:val="00B975C8"/>
    <w:rsid w:val="00BA6EED"/>
    <w:rsid w:val="00BC2C77"/>
    <w:rsid w:val="00BC4FC9"/>
    <w:rsid w:val="00BC7913"/>
    <w:rsid w:val="00BD6E74"/>
    <w:rsid w:val="00BE7526"/>
    <w:rsid w:val="00BF137A"/>
    <w:rsid w:val="00BF28EB"/>
    <w:rsid w:val="00C02D6F"/>
    <w:rsid w:val="00C06EE2"/>
    <w:rsid w:val="00C1307B"/>
    <w:rsid w:val="00C22C0D"/>
    <w:rsid w:val="00C22C20"/>
    <w:rsid w:val="00C306F0"/>
    <w:rsid w:val="00C46017"/>
    <w:rsid w:val="00C53E84"/>
    <w:rsid w:val="00C57D25"/>
    <w:rsid w:val="00C6030B"/>
    <w:rsid w:val="00C61D44"/>
    <w:rsid w:val="00C70285"/>
    <w:rsid w:val="00C8059C"/>
    <w:rsid w:val="00C82D45"/>
    <w:rsid w:val="00C85724"/>
    <w:rsid w:val="00C879B0"/>
    <w:rsid w:val="00C90BA2"/>
    <w:rsid w:val="00C9149F"/>
    <w:rsid w:val="00C95C1D"/>
    <w:rsid w:val="00C9734B"/>
    <w:rsid w:val="00C97909"/>
    <w:rsid w:val="00CA3FC5"/>
    <w:rsid w:val="00CA58FE"/>
    <w:rsid w:val="00CB17BB"/>
    <w:rsid w:val="00CC34B7"/>
    <w:rsid w:val="00CC431A"/>
    <w:rsid w:val="00CC44FA"/>
    <w:rsid w:val="00CC711E"/>
    <w:rsid w:val="00CD3D8C"/>
    <w:rsid w:val="00CD46CF"/>
    <w:rsid w:val="00CD4A64"/>
    <w:rsid w:val="00CE1327"/>
    <w:rsid w:val="00CE2FAC"/>
    <w:rsid w:val="00CE5D9C"/>
    <w:rsid w:val="00CF153D"/>
    <w:rsid w:val="00D0594A"/>
    <w:rsid w:val="00D05E48"/>
    <w:rsid w:val="00D14AC8"/>
    <w:rsid w:val="00D20636"/>
    <w:rsid w:val="00D27B66"/>
    <w:rsid w:val="00D313FD"/>
    <w:rsid w:val="00D348E0"/>
    <w:rsid w:val="00D52ABA"/>
    <w:rsid w:val="00D56E87"/>
    <w:rsid w:val="00D56E92"/>
    <w:rsid w:val="00D64E25"/>
    <w:rsid w:val="00D7472C"/>
    <w:rsid w:val="00D808DF"/>
    <w:rsid w:val="00D8532A"/>
    <w:rsid w:val="00D85FA2"/>
    <w:rsid w:val="00D965F5"/>
    <w:rsid w:val="00DB3C28"/>
    <w:rsid w:val="00DB6D65"/>
    <w:rsid w:val="00DB772B"/>
    <w:rsid w:val="00DC3965"/>
    <w:rsid w:val="00DD11F6"/>
    <w:rsid w:val="00DD2BCF"/>
    <w:rsid w:val="00DD7097"/>
    <w:rsid w:val="00DE3530"/>
    <w:rsid w:val="00DF0217"/>
    <w:rsid w:val="00DF10C2"/>
    <w:rsid w:val="00DF3F32"/>
    <w:rsid w:val="00E00F03"/>
    <w:rsid w:val="00E064FE"/>
    <w:rsid w:val="00E07596"/>
    <w:rsid w:val="00E11453"/>
    <w:rsid w:val="00E12B89"/>
    <w:rsid w:val="00E1381E"/>
    <w:rsid w:val="00E324F1"/>
    <w:rsid w:val="00E41475"/>
    <w:rsid w:val="00E41A5D"/>
    <w:rsid w:val="00E45ACC"/>
    <w:rsid w:val="00E602CE"/>
    <w:rsid w:val="00E61023"/>
    <w:rsid w:val="00E622D0"/>
    <w:rsid w:val="00E64BF3"/>
    <w:rsid w:val="00E83DAE"/>
    <w:rsid w:val="00E843EE"/>
    <w:rsid w:val="00E846DF"/>
    <w:rsid w:val="00E8504C"/>
    <w:rsid w:val="00E85B1E"/>
    <w:rsid w:val="00E92AA5"/>
    <w:rsid w:val="00E9722D"/>
    <w:rsid w:val="00EA44B5"/>
    <w:rsid w:val="00EA6418"/>
    <w:rsid w:val="00EA6771"/>
    <w:rsid w:val="00EB2983"/>
    <w:rsid w:val="00EB63B8"/>
    <w:rsid w:val="00EE4514"/>
    <w:rsid w:val="00EE60DD"/>
    <w:rsid w:val="00EE651D"/>
    <w:rsid w:val="00F12A61"/>
    <w:rsid w:val="00F20B9E"/>
    <w:rsid w:val="00F23535"/>
    <w:rsid w:val="00F25D47"/>
    <w:rsid w:val="00F412E4"/>
    <w:rsid w:val="00F41A96"/>
    <w:rsid w:val="00F41C46"/>
    <w:rsid w:val="00F4431A"/>
    <w:rsid w:val="00F4527D"/>
    <w:rsid w:val="00F46D77"/>
    <w:rsid w:val="00F51D6D"/>
    <w:rsid w:val="00F627AA"/>
    <w:rsid w:val="00F65BB2"/>
    <w:rsid w:val="00F71884"/>
    <w:rsid w:val="00F8745F"/>
    <w:rsid w:val="00F97463"/>
    <w:rsid w:val="00FA7252"/>
    <w:rsid w:val="00FB7F34"/>
    <w:rsid w:val="00FC793A"/>
    <w:rsid w:val="00FD1EE6"/>
    <w:rsid w:val="00FD525B"/>
    <w:rsid w:val="00FE1D83"/>
    <w:rsid w:val="00FE4649"/>
    <w:rsid w:val="00FF45E6"/>
    <w:rsid w:val="00FF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6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4D1"/>
    <w:pPr>
      <w:widowControl w:val="0"/>
      <w:suppressAutoHyphens/>
    </w:pPr>
    <w:rPr>
      <w:rFonts w:eastAsia="Lucida Sans Unicode"/>
      <w:kern w:val="1"/>
      <w:sz w:val="24"/>
      <w:szCs w:val="24"/>
    </w:rPr>
  </w:style>
  <w:style w:type="paragraph" w:styleId="1">
    <w:name w:val="heading 1"/>
    <w:basedOn w:val="a"/>
    <w:next w:val="a"/>
    <w:qFormat/>
    <w:rsid w:val="000B42DA"/>
    <w:pPr>
      <w:keepNext/>
      <w:widowControl/>
      <w:suppressAutoHyphens w:val="0"/>
      <w:jc w:val="center"/>
      <w:outlineLvl w:val="0"/>
    </w:pPr>
    <w:rPr>
      <w:rFonts w:eastAsia="Times New Roman"/>
      <w:b/>
      <w:bCs/>
      <w:w w:val="90"/>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B42DA"/>
    <w:pPr>
      <w:widowControl/>
      <w:suppressAutoHyphens w:val="0"/>
      <w:jc w:val="center"/>
    </w:pPr>
    <w:rPr>
      <w:rFonts w:eastAsia="Times New Roman"/>
      <w:b/>
      <w:bCs/>
      <w:w w:val="90"/>
      <w:kern w:val="0"/>
    </w:rPr>
  </w:style>
  <w:style w:type="paragraph" w:styleId="a4">
    <w:name w:val="Balloon Text"/>
    <w:basedOn w:val="a"/>
    <w:link w:val="a5"/>
    <w:rsid w:val="00223576"/>
    <w:rPr>
      <w:rFonts w:ascii="Tahoma" w:hAnsi="Tahoma" w:cs="Tahoma"/>
      <w:sz w:val="16"/>
      <w:szCs w:val="16"/>
    </w:rPr>
  </w:style>
  <w:style w:type="character" w:customStyle="1" w:styleId="a5">
    <w:name w:val="Текст выноски Знак"/>
    <w:link w:val="a4"/>
    <w:rsid w:val="00223576"/>
    <w:rPr>
      <w:rFonts w:ascii="Tahoma" w:eastAsia="Lucida Sans Unicode" w:hAnsi="Tahoma" w:cs="Tahoma"/>
      <w:kern w:val="1"/>
      <w:sz w:val="16"/>
      <w:szCs w:val="16"/>
    </w:rPr>
  </w:style>
  <w:style w:type="table" w:styleId="a6">
    <w:name w:val="Table Grid"/>
    <w:basedOn w:val="a1"/>
    <w:rsid w:val="007D693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1D0E6B"/>
    <w:pPr>
      <w:widowControl/>
      <w:shd w:val="clear" w:color="auto" w:fill="FFFFFF"/>
      <w:suppressAutoHyphens w:val="0"/>
      <w:spacing w:line="360" w:lineRule="auto"/>
      <w:jc w:val="both"/>
    </w:pPr>
    <w:rPr>
      <w:rFonts w:ascii="Bookman Old Style" w:eastAsia="Times New Roman" w:hAnsi="Bookman Old Style"/>
      <w:kern w:val="0"/>
      <w:szCs w:val="20"/>
    </w:rPr>
  </w:style>
  <w:style w:type="paragraph" w:customStyle="1" w:styleId="ConsPlusNormal">
    <w:name w:val="ConsPlusNormal"/>
    <w:rsid w:val="0080093E"/>
    <w:pPr>
      <w:widowControl w:val="0"/>
      <w:autoSpaceDE w:val="0"/>
      <w:autoSpaceDN w:val="0"/>
    </w:pPr>
    <w:rPr>
      <w:sz w:val="24"/>
    </w:rPr>
  </w:style>
  <w:style w:type="paragraph" w:customStyle="1" w:styleId="ConsPlusNonformat">
    <w:name w:val="ConsPlusNonformat"/>
    <w:rsid w:val="00E83DAE"/>
    <w:pPr>
      <w:widowControl w:val="0"/>
      <w:autoSpaceDE w:val="0"/>
      <w:autoSpaceDN w:val="0"/>
    </w:pPr>
    <w:rPr>
      <w:rFonts w:ascii="Courier New" w:hAnsi="Courier New" w:cs="Courier New"/>
    </w:rPr>
  </w:style>
  <w:style w:type="paragraph" w:customStyle="1" w:styleId="a7">
    <w:name w:val="Знак"/>
    <w:basedOn w:val="a"/>
    <w:rsid w:val="005E43DB"/>
    <w:pPr>
      <w:pageBreakBefore/>
      <w:widowControl/>
      <w:suppressAutoHyphens w:val="0"/>
      <w:spacing w:after="160" w:line="360" w:lineRule="auto"/>
    </w:pPr>
    <w:rPr>
      <w:rFonts w:eastAsia="Times New Roman"/>
      <w:kern w:val="0"/>
      <w:sz w:val="28"/>
      <w:szCs w:val="20"/>
      <w:lang w:val="en-US" w:eastAsia="en-US"/>
    </w:rPr>
  </w:style>
  <w:style w:type="paragraph" w:styleId="a8">
    <w:name w:val="footer"/>
    <w:basedOn w:val="a"/>
    <w:rsid w:val="00D64E25"/>
    <w:pPr>
      <w:tabs>
        <w:tab w:val="center" w:pos="4677"/>
        <w:tab w:val="right" w:pos="9355"/>
      </w:tabs>
    </w:pPr>
  </w:style>
  <w:style w:type="character" w:styleId="a9">
    <w:name w:val="page number"/>
    <w:basedOn w:val="a0"/>
    <w:rsid w:val="00D64E25"/>
  </w:style>
  <w:style w:type="paragraph" w:styleId="aa">
    <w:name w:val="header"/>
    <w:basedOn w:val="a"/>
    <w:rsid w:val="00125988"/>
    <w:pPr>
      <w:tabs>
        <w:tab w:val="center" w:pos="4677"/>
        <w:tab w:val="right" w:pos="9355"/>
      </w:tabs>
    </w:pPr>
  </w:style>
  <w:style w:type="table" w:customStyle="1" w:styleId="10">
    <w:name w:val="Сетка таблицы1"/>
    <w:basedOn w:val="a1"/>
    <w:next w:val="a6"/>
    <w:uiPriority w:val="59"/>
    <w:rsid w:val="00F1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867000"/>
    <w:rPr>
      <w:color w:val="0000FF" w:themeColor="hyperlink"/>
      <w:u w:val="single"/>
    </w:rPr>
  </w:style>
  <w:style w:type="paragraph" w:styleId="ac">
    <w:name w:val="List Paragraph"/>
    <w:basedOn w:val="a"/>
    <w:uiPriority w:val="34"/>
    <w:qFormat/>
    <w:rsid w:val="00C857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4D1"/>
    <w:pPr>
      <w:widowControl w:val="0"/>
      <w:suppressAutoHyphens/>
    </w:pPr>
    <w:rPr>
      <w:rFonts w:eastAsia="Lucida Sans Unicode"/>
      <w:kern w:val="1"/>
      <w:sz w:val="24"/>
      <w:szCs w:val="24"/>
    </w:rPr>
  </w:style>
  <w:style w:type="paragraph" w:styleId="1">
    <w:name w:val="heading 1"/>
    <w:basedOn w:val="a"/>
    <w:next w:val="a"/>
    <w:qFormat/>
    <w:rsid w:val="000B42DA"/>
    <w:pPr>
      <w:keepNext/>
      <w:widowControl/>
      <w:suppressAutoHyphens w:val="0"/>
      <w:jc w:val="center"/>
      <w:outlineLvl w:val="0"/>
    </w:pPr>
    <w:rPr>
      <w:rFonts w:eastAsia="Times New Roman"/>
      <w:b/>
      <w:bCs/>
      <w:w w:val="90"/>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B42DA"/>
    <w:pPr>
      <w:widowControl/>
      <w:suppressAutoHyphens w:val="0"/>
      <w:jc w:val="center"/>
    </w:pPr>
    <w:rPr>
      <w:rFonts w:eastAsia="Times New Roman"/>
      <w:b/>
      <w:bCs/>
      <w:w w:val="90"/>
      <w:kern w:val="0"/>
    </w:rPr>
  </w:style>
  <w:style w:type="paragraph" w:styleId="a4">
    <w:name w:val="Balloon Text"/>
    <w:basedOn w:val="a"/>
    <w:link w:val="a5"/>
    <w:rsid w:val="00223576"/>
    <w:rPr>
      <w:rFonts w:ascii="Tahoma" w:hAnsi="Tahoma" w:cs="Tahoma"/>
      <w:sz w:val="16"/>
      <w:szCs w:val="16"/>
    </w:rPr>
  </w:style>
  <w:style w:type="character" w:customStyle="1" w:styleId="a5">
    <w:name w:val="Текст выноски Знак"/>
    <w:link w:val="a4"/>
    <w:rsid w:val="00223576"/>
    <w:rPr>
      <w:rFonts w:ascii="Tahoma" w:eastAsia="Lucida Sans Unicode" w:hAnsi="Tahoma" w:cs="Tahoma"/>
      <w:kern w:val="1"/>
      <w:sz w:val="16"/>
      <w:szCs w:val="16"/>
    </w:rPr>
  </w:style>
  <w:style w:type="table" w:styleId="a6">
    <w:name w:val="Table Grid"/>
    <w:basedOn w:val="a1"/>
    <w:rsid w:val="007D693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1D0E6B"/>
    <w:pPr>
      <w:widowControl/>
      <w:shd w:val="clear" w:color="auto" w:fill="FFFFFF"/>
      <w:suppressAutoHyphens w:val="0"/>
      <w:spacing w:line="360" w:lineRule="auto"/>
      <w:jc w:val="both"/>
    </w:pPr>
    <w:rPr>
      <w:rFonts w:ascii="Bookman Old Style" w:eastAsia="Times New Roman" w:hAnsi="Bookman Old Style"/>
      <w:kern w:val="0"/>
      <w:szCs w:val="20"/>
    </w:rPr>
  </w:style>
  <w:style w:type="paragraph" w:customStyle="1" w:styleId="ConsPlusNormal">
    <w:name w:val="ConsPlusNormal"/>
    <w:rsid w:val="0080093E"/>
    <w:pPr>
      <w:widowControl w:val="0"/>
      <w:autoSpaceDE w:val="0"/>
      <w:autoSpaceDN w:val="0"/>
    </w:pPr>
    <w:rPr>
      <w:sz w:val="24"/>
    </w:rPr>
  </w:style>
  <w:style w:type="paragraph" w:customStyle="1" w:styleId="ConsPlusNonformat">
    <w:name w:val="ConsPlusNonformat"/>
    <w:rsid w:val="00E83DAE"/>
    <w:pPr>
      <w:widowControl w:val="0"/>
      <w:autoSpaceDE w:val="0"/>
      <w:autoSpaceDN w:val="0"/>
    </w:pPr>
    <w:rPr>
      <w:rFonts w:ascii="Courier New" w:hAnsi="Courier New" w:cs="Courier New"/>
    </w:rPr>
  </w:style>
  <w:style w:type="paragraph" w:customStyle="1" w:styleId="a7">
    <w:name w:val="Знак"/>
    <w:basedOn w:val="a"/>
    <w:rsid w:val="005E43DB"/>
    <w:pPr>
      <w:pageBreakBefore/>
      <w:widowControl/>
      <w:suppressAutoHyphens w:val="0"/>
      <w:spacing w:after="160" w:line="360" w:lineRule="auto"/>
    </w:pPr>
    <w:rPr>
      <w:rFonts w:eastAsia="Times New Roman"/>
      <w:kern w:val="0"/>
      <w:sz w:val="28"/>
      <w:szCs w:val="20"/>
      <w:lang w:val="en-US" w:eastAsia="en-US"/>
    </w:rPr>
  </w:style>
  <w:style w:type="paragraph" w:styleId="a8">
    <w:name w:val="footer"/>
    <w:basedOn w:val="a"/>
    <w:rsid w:val="00D64E25"/>
    <w:pPr>
      <w:tabs>
        <w:tab w:val="center" w:pos="4677"/>
        <w:tab w:val="right" w:pos="9355"/>
      </w:tabs>
    </w:pPr>
  </w:style>
  <w:style w:type="character" w:styleId="a9">
    <w:name w:val="page number"/>
    <w:basedOn w:val="a0"/>
    <w:rsid w:val="00D64E25"/>
  </w:style>
  <w:style w:type="paragraph" w:styleId="aa">
    <w:name w:val="header"/>
    <w:basedOn w:val="a"/>
    <w:rsid w:val="00125988"/>
    <w:pPr>
      <w:tabs>
        <w:tab w:val="center" w:pos="4677"/>
        <w:tab w:val="right" w:pos="9355"/>
      </w:tabs>
    </w:pPr>
  </w:style>
  <w:style w:type="table" w:customStyle="1" w:styleId="10">
    <w:name w:val="Сетка таблицы1"/>
    <w:basedOn w:val="a1"/>
    <w:next w:val="a6"/>
    <w:uiPriority w:val="59"/>
    <w:rsid w:val="00F1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867000"/>
    <w:rPr>
      <w:color w:val="0000FF" w:themeColor="hyperlink"/>
      <w:u w:val="single"/>
    </w:rPr>
  </w:style>
  <w:style w:type="paragraph" w:styleId="ac">
    <w:name w:val="List Paragraph"/>
    <w:basedOn w:val="a"/>
    <w:uiPriority w:val="34"/>
    <w:qFormat/>
    <w:rsid w:val="00C85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5253">
      <w:bodyDiv w:val="1"/>
      <w:marLeft w:val="0"/>
      <w:marRight w:val="0"/>
      <w:marTop w:val="0"/>
      <w:marBottom w:val="0"/>
      <w:divBdr>
        <w:top w:val="none" w:sz="0" w:space="0" w:color="auto"/>
        <w:left w:val="none" w:sz="0" w:space="0" w:color="auto"/>
        <w:bottom w:val="none" w:sz="0" w:space="0" w:color="auto"/>
        <w:right w:val="none" w:sz="0" w:space="0" w:color="auto"/>
      </w:divBdr>
    </w:div>
    <w:div w:id="778186493">
      <w:bodyDiv w:val="1"/>
      <w:marLeft w:val="0"/>
      <w:marRight w:val="0"/>
      <w:marTop w:val="0"/>
      <w:marBottom w:val="0"/>
      <w:divBdr>
        <w:top w:val="none" w:sz="0" w:space="0" w:color="auto"/>
        <w:left w:val="none" w:sz="0" w:space="0" w:color="auto"/>
        <w:bottom w:val="none" w:sz="0" w:space="0" w:color="auto"/>
        <w:right w:val="none" w:sz="0" w:space="0" w:color="auto"/>
      </w:divBdr>
    </w:div>
    <w:div w:id="781535747">
      <w:bodyDiv w:val="1"/>
      <w:marLeft w:val="0"/>
      <w:marRight w:val="0"/>
      <w:marTop w:val="0"/>
      <w:marBottom w:val="0"/>
      <w:divBdr>
        <w:top w:val="none" w:sz="0" w:space="0" w:color="auto"/>
        <w:left w:val="none" w:sz="0" w:space="0" w:color="auto"/>
        <w:bottom w:val="none" w:sz="0" w:space="0" w:color="auto"/>
        <w:right w:val="none" w:sz="0" w:space="0" w:color="auto"/>
      </w:divBdr>
    </w:div>
    <w:div w:id="1092778706">
      <w:bodyDiv w:val="1"/>
      <w:marLeft w:val="0"/>
      <w:marRight w:val="0"/>
      <w:marTop w:val="0"/>
      <w:marBottom w:val="0"/>
      <w:divBdr>
        <w:top w:val="none" w:sz="0" w:space="0" w:color="auto"/>
        <w:left w:val="none" w:sz="0" w:space="0" w:color="auto"/>
        <w:bottom w:val="none" w:sz="0" w:space="0" w:color="auto"/>
        <w:right w:val="none" w:sz="0" w:space="0" w:color="auto"/>
      </w:divBdr>
    </w:div>
    <w:div w:id="1535773570">
      <w:bodyDiv w:val="1"/>
      <w:marLeft w:val="0"/>
      <w:marRight w:val="0"/>
      <w:marTop w:val="0"/>
      <w:marBottom w:val="0"/>
      <w:divBdr>
        <w:top w:val="none" w:sz="0" w:space="0" w:color="auto"/>
        <w:left w:val="none" w:sz="0" w:space="0" w:color="auto"/>
        <w:bottom w:val="none" w:sz="0" w:space="0" w:color="auto"/>
        <w:right w:val="none" w:sz="0" w:space="0" w:color="auto"/>
      </w:divBdr>
    </w:div>
    <w:div w:id="18500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28132E1D1B08201E8F682035910200E5FB8A5E9B54EEC179EC28F229504D3AEE13B7EEE258D55C2C7C4142D3940C67230E83D46EA5361EFDA78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28132E1D1B08201E8F682035910200E5FB8A5E9B54EEC179EC28F229504D3AEE13B7EEE258D55C2CEC4142D3940C67230E83D46EA5361EFDA78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8132E1D1B08201E8F682035910200E5FB8A5E9B54EEC179EC28F229504D3AEE13B7EEE258D55C3C7C4142D3940C67230E83D46EA5361EFDA78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B28132E1D1B08201E8F682035910200E58B1A7EEB448EC179EC28F229504D3AEF33B26E2248A4AC5C8D1427C7FD177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2508-368F-421F-9124-7CDB808A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2332</Words>
  <Characters>13299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Грязовецкого района</Company>
  <LinksUpToDate>false</LinksUpToDate>
  <CharactersWithSpaces>15600</CharactersWithSpaces>
  <SharedDoc>false</SharedDoc>
  <HLinks>
    <vt:vector size="30" baseType="variant">
      <vt:variant>
        <vt:i4>393283</vt:i4>
      </vt:variant>
      <vt:variant>
        <vt:i4>12</vt:i4>
      </vt:variant>
      <vt:variant>
        <vt:i4>0</vt:i4>
      </vt:variant>
      <vt:variant>
        <vt:i4>5</vt:i4>
      </vt:variant>
      <vt:variant>
        <vt:lpwstr/>
      </vt:variant>
      <vt:variant>
        <vt:lpwstr>P533</vt:lpwstr>
      </vt:variant>
      <vt:variant>
        <vt:i4>196681</vt:i4>
      </vt:variant>
      <vt:variant>
        <vt:i4>9</vt:i4>
      </vt:variant>
      <vt:variant>
        <vt:i4>0</vt:i4>
      </vt:variant>
      <vt:variant>
        <vt:i4>5</vt:i4>
      </vt:variant>
      <vt:variant>
        <vt:lpwstr/>
      </vt:variant>
      <vt:variant>
        <vt:lpwstr>P497</vt:lpwstr>
      </vt:variant>
      <vt:variant>
        <vt:i4>262216</vt:i4>
      </vt:variant>
      <vt:variant>
        <vt:i4>6</vt:i4>
      </vt:variant>
      <vt:variant>
        <vt:i4>0</vt:i4>
      </vt:variant>
      <vt:variant>
        <vt:i4>5</vt:i4>
      </vt:variant>
      <vt:variant>
        <vt:lpwstr/>
      </vt:variant>
      <vt:variant>
        <vt:lpwstr>P387</vt:lpwstr>
      </vt:variant>
      <vt:variant>
        <vt:i4>720960</vt:i4>
      </vt:variant>
      <vt:variant>
        <vt:i4>3</vt:i4>
      </vt:variant>
      <vt:variant>
        <vt:i4>0</vt:i4>
      </vt:variant>
      <vt:variant>
        <vt:i4>5</vt:i4>
      </vt:variant>
      <vt:variant>
        <vt:lpwstr/>
      </vt:variant>
      <vt:variant>
        <vt:lpwstr>P308</vt:lpwstr>
      </vt:variant>
      <vt:variant>
        <vt:i4>655428</vt:i4>
      </vt:variant>
      <vt:variant>
        <vt:i4>0</vt:i4>
      </vt:variant>
      <vt:variant>
        <vt:i4>0</vt:i4>
      </vt:variant>
      <vt:variant>
        <vt:i4>5</vt:i4>
      </vt:variant>
      <vt:variant>
        <vt:lpwstr/>
      </vt:variant>
      <vt:variant>
        <vt:lpwstr>P248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st_mp</cp:lastModifiedBy>
  <cp:revision>2</cp:revision>
  <cp:lastPrinted>2022-11-02T04:38:00Z</cp:lastPrinted>
  <dcterms:created xsi:type="dcterms:W3CDTF">2022-11-09T04:27:00Z</dcterms:created>
  <dcterms:modified xsi:type="dcterms:W3CDTF">2022-11-09T04:27:00Z</dcterms:modified>
</cp:coreProperties>
</file>