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ПОСТАНОВЛЕНИЕ   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  <w:t>10.10.2022                                                                                                             № 307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07.06.2022 № 183)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71; от 06.05.2022 № 127; от 07.06.2022 № 183) следующие изменения: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«97927,62; 11371,25; 1347,77; 389,10» заменить цифрами «97941,82; 11385,45; 1361,97; 403,30» соответственно. 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В Приложении № 1 «Подпрограмма «Развитие земельных и имущественных отношений к муниципальной программе «Управление муниципальным имуществом муниципального образования город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программы» цифры «10735,84; 700,00» заменить цифрами «11025,51; 989,67»  соответственно. 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1.2., 1.3., 2.1., изложить в следующей редакции: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6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2:</w:t>
            </w:r>
            <w:r>
              <w:rPr>
                <w:bCs/>
                <w:sz w:val="14"/>
                <w:szCs w:val="14"/>
              </w:rPr>
              <w:t xml:space="preserve"> вовлечение</w:t>
            </w:r>
            <w:r>
              <w:rPr>
                <w:sz w:val="14"/>
                <w:szCs w:val="14"/>
              </w:rPr>
              <w:t xml:space="preserve"> объектов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муниципальной собственности города Шарыпово в хозяйственный оборот</w:t>
            </w:r>
          </w:p>
        </w:tc>
      </w:tr>
      <w:tr>
        <w:trPr>
          <w:trHeight w:val="492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1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1.4. В Приложении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5,6,9,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983"/>
        <w:gridCol w:w="1134"/>
        <w:gridCol w:w="567"/>
        <w:gridCol w:w="567"/>
        <w:gridCol w:w="852"/>
        <w:gridCol w:w="567"/>
        <w:gridCol w:w="567"/>
        <w:gridCol w:w="567"/>
        <w:gridCol w:w="709"/>
        <w:gridCol w:w="707"/>
        <w:gridCol w:w="851"/>
      </w:tblGrid>
      <w:tr>
        <w:trPr>
          <w:trHeight w:val="49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602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2022год -11;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2023год-10;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2024год-10.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1.3. Формирование земельных участков, занимаемых 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253,67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2022год - 18;</w:t>
            </w:r>
          </w:p>
          <w:p>
            <w:pPr>
              <w:pStyle w:val="Normal"/>
              <w:ind w:lef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2023год - 8;</w:t>
            </w:r>
          </w:p>
          <w:p>
            <w:pPr>
              <w:pStyle w:val="Normal"/>
              <w:ind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2024год- 8.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2022год-102;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2023год-110;</w:t>
            </w:r>
          </w:p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2024год-110.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2 389,67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8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1.5.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«86758,95; 10671,25; 1347,77; 389,10; 85411,18; 10282,15» заменить цифрами «86483,48; 10395,78; 1361,97; 403,30; 85121,51; 9992,48» соответственно.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1.6.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275"/>
        <w:gridCol w:w="1134"/>
        <w:gridCol w:w="426"/>
        <w:gridCol w:w="567"/>
        <w:gridCol w:w="992"/>
        <w:gridCol w:w="566"/>
        <w:gridCol w:w="851"/>
        <w:gridCol w:w="850"/>
        <w:gridCol w:w="710"/>
        <w:gridCol w:w="709"/>
        <w:gridCol w:w="991"/>
      </w:tblGrid>
      <w:tr>
        <w:trPr>
          <w:trHeight w:val="408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Мероприятие.</w:t>
            </w:r>
          </w:p>
          <w:p>
            <w:pPr>
              <w:pStyle w:val="Normal"/>
              <w:ind w:left="-108" w:right="-10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>
            <w:pPr>
              <w:pStyle w:val="Normal"/>
              <w:ind w:left="-108" w:right="-10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на мероприятия по подпрограмме.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9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7 774,59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7 771,59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23 317,77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>
        <w:trPr>
          <w:trHeight w:val="356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958,60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1 067,10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3 092,80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0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517,80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11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1020089640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830,01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2 437,18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162,00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1 134,93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1020010510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2,30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102001051М 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334,20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1020010520 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33,40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1020010340 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10 395,78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31 065,78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1.7.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1.1., 1.2., изложить в следующей редакции:</w:t>
      </w:r>
    </w:p>
    <w:tbl>
      <w:tblPr>
        <w:tblW w:w="939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1011"/>
        <w:gridCol w:w="1134"/>
        <w:gridCol w:w="1134"/>
        <w:gridCol w:w="567"/>
        <w:gridCol w:w="566"/>
        <w:gridCol w:w="993"/>
        <w:gridCol w:w="709"/>
        <w:gridCol w:w="709"/>
        <w:gridCol w:w="708"/>
        <w:gridCol w:w="709"/>
        <w:gridCol w:w="726"/>
      </w:tblGrid>
      <w:tr>
        <w:trPr>
          <w:trHeight w:val="1771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за 2022-2024 года</w:t>
            </w:r>
          </w:p>
        </w:tc>
      </w:tr>
      <w:tr>
        <w:trPr>
          <w:trHeight w:val="26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ГРБС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РзПР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-128" w:hanging="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33 455,45</w:t>
            </w:r>
          </w:p>
        </w:tc>
      </w:tr>
      <w:tr>
        <w:trPr>
          <w:trHeight w:val="268" w:hRule="atLeast"/>
        </w:trPr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0113;0412;0501.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 1010085660;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1020089640;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1020010520;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91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33 455,45</w:t>
            </w:r>
          </w:p>
        </w:tc>
      </w:tr>
      <w:tr>
        <w:trPr>
          <w:trHeight w:val="268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-128" w:hanging="8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8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Всего расходные обязательства по подпрограмме 1 муниципальной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2 389,67</w:t>
            </w:r>
          </w:p>
        </w:tc>
      </w:tr>
      <w:tr>
        <w:trPr>
          <w:trHeight w:val="268" w:hRule="atLeast"/>
        </w:trPr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0113;0412.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 1010085660.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2 389,67</w:t>
            </w:r>
          </w:p>
        </w:tc>
      </w:tr>
      <w:tr>
        <w:trPr>
          <w:trHeight w:val="41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Всего расходные обязательства по подпрограмме 2 муниципальной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10 395,78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91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31 065,78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50" w:hRule="atLeast"/>
        </w:trPr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1020089640;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102001051М;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1020010520;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1020010340.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 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10 395,78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9" w:right="-108" w:hanging="1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249" w:right="-108" w:firstLine="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91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31 065,78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1.8.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2., 3.,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"/>
        <w:gridCol w:w="1241"/>
        <w:gridCol w:w="1701"/>
        <w:gridCol w:w="1843"/>
        <w:gridCol w:w="1134"/>
        <w:gridCol w:w="992"/>
        <w:gridCol w:w="994"/>
        <w:gridCol w:w="991"/>
      </w:tblGrid>
      <w:tr>
        <w:trPr>
          <w:trHeight w:val="225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за 2022-2024 года</w:t>
            </w:r>
          </w:p>
        </w:tc>
      </w:tr>
      <w:tr>
        <w:trPr>
          <w:trHeight w:val="22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11 385,45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33 455,45</w:t>
            </w:r>
          </w:p>
        </w:tc>
      </w:tr>
      <w:tr>
        <w:trPr>
          <w:trHeight w:val="22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10 982,15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33 052,15</w:t>
            </w:r>
          </w:p>
        </w:tc>
      </w:tr>
      <w:tr>
        <w:trPr>
          <w:trHeight w:val="22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403,30</w:t>
            </w:r>
          </w:p>
        </w:tc>
      </w:tr>
      <w:tr>
        <w:trPr>
          <w:trHeight w:val="22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5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2 389,67</w:t>
            </w:r>
          </w:p>
        </w:tc>
      </w:tr>
      <w:tr>
        <w:trPr>
          <w:trHeight w:val="12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-250" w:firstLine="1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58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2 389,67</w:t>
            </w:r>
          </w:p>
        </w:tc>
      </w:tr>
      <w:tr>
        <w:trPr>
          <w:trHeight w:val="263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68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8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10 395,78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31 065,78</w:t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9 992,48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30 662,48</w:t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403,30</w:t>
            </w:r>
          </w:p>
        </w:tc>
      </w:tr>
      <w:tr>
        <w:trPr>
          <w:trHeight w:val="203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>
        <w:rPr>
          <w:rFonts w:ascii="Times New Roman" w:hAnsi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             В.Г. Хохлов</w:t>
      </w:r>
    </w:p>
    <w:p>
      <w:pPr>
        <w:pStyle w:val="Style21"/>
        <w:pageBreakBefore w:val="false"/>
        <w:rPr/>
      </w:pPr>
      <w:r>
        <w:rPr/>
      </w:r>
    </w:p>
    <w:sectPr>
      <w:type w:val="nextPage"/>
      <w:pgSz w:w="11906" w:h="16838"/>
      <w:pgMar w:left="1701" w:right="850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7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qFormat/>
    <w:rsid w:val="00036140"/>
    <w:rPr>
      <w:rFonts w:ascii="Times New Roman" w:hAnsi="Times New Roman" w:eastAsia="Times New Roman" w:cs="Times New Roman"/>
      <w:b/>
      <w:sz w:val="28"/>
      <w:szCs w:val="20"/>
    </w:rPr>
  </w:style>
  <w:style w:type="character" w:styleId="Style15" w:customStyle="1">
    <w:name w:val="Основной текст с отступом Знак"/>
    <w:basedOn w:val="DefaultParagraphFont"/>
    <w:link w:val="a6"/>
    <w:semiHidden/>
    <w:qFormat/>
    <w:rsid w:val="0003614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2170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2170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b21707"/>
    <w:pPr>
      <w:ind w:left="720" w:hanging="0"/>
    </w:pPr>
    <w:rPr>
      <w:sz w:val="20"/>
      <w:szCs w:val="20"/>
    </w:rPr>
  </w:style>
  <w:style w:type="paragraph" w:styleId="Style21">
    <w:name w:val="Title"/>
    <w:basedOn w:val="Normal"/>
    <w:link w:val="a5"/>
    <w:qFormat/>
    <w:rsid w:val="00036140"/>
    <w:pPr>
      <w:jc w:val="center"/>
    </w:pPr>
    <w:rPr>
      <w:b/>
      <w:sz w:val="28"/>
      <w:szCs w:val="20"/>
    </w:rPr>
  </w:style>
  <w:style w:type="paragraph" w:styleId="Style22">
    <w:name w:val="Body Text Indent"/>
    <w:basedOn w:val="Normal"/>
    <w:link w:val="a7"/>
    <w:semiHidden/>
    <w:unhideWhenUsed/>
    <w:rsid w:val="00036140"/>
    <w:pPr>
      <w:spacing w:before="0" w:after="120"/>
      <w:ind w:left="283" w:hanging="0"/>
    </w:pPr>
    <w:rPr>
      <w:sz w:val="20"/>
      <w:szCs w:val="20"/>
    </w:rPr>
  </w:style>
  <w:style w:type="paragraph" w:styleId="NoSpacing">
    <w:name w:val="No Spacing"/>
    <w:qFormat/>
    <w:rsid w:val="0003614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b32a6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LibreOffice/6.4.7.2$Linux_X86_64 LibreOffice_project/40$Build-2</Application>
  <Pages>4</Pages>
  <Words>1237</Words>
  <Characters>8317</Characters>
  <CharactersWithSpaces>9526</CharactersWithSpaces>
  <Paragraphs>387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2022-04-28T10:06:00Z</dcterms:created>
  <dc:creator>user</dc:creator>
  <dc:description/>
  <dc:language>ru-RU</dc:language>
  <cp:lastModifiedBy/>
  <cp:lastPrinted>2022-09-27T03:35:00Z</cp:lastPrinted>
  <dcterms:modified xsi:type="dcterms:W3CDTF">2022-10-11T08:49:54Z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