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16.08.2022</w:t>
        <w:tab/>
        <w:tab/>
        <w:tab/>
        <w:tab/>
        <w:tab/>
        <w:tab/>
        <w:tab/>
        <w:tab/>
        <w:tab/>
        <w:tab/>
        <w:tab/>
        <w:t>№ 257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01.07.2022 №212)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№229, от 28.02.2022 №63,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от 25.04.2022 №110, от 06.05.2022 №132, 06.06.2022 №178, от 01.07.2022 №212)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1.1. 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«697276,00; 106691,11; 82085,51; 24605,60» заменить цифрами «708392,20; 117807,31; 82010,51; 35796,80».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64"/>
        <w:gridCol w:w="1691"/>
        <w:gridCol w:w="1816"/>
        <w:gridCol w:w="456"/>
        <w:gridCol w:w="333"/>
        <w:gridCol w:w="332"/>
        <w:gridCol w:w="332"/>
        <w:gridCol w:w="672"/>
        <w:gridCol w:w="667"/>
        <w:gridCol w:w="668"/>
        <w:gridCol w:w="671"/>
      </w:tblGrid>
      <w:tr>
        <w:trPr>
          <w:trHeight w:val="78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117 807,31</w:t>
            </w:r>
          </w:p>
        </w:tc>
        <w:tc>
          <w:tcPr>
            <w:tcW w:w="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243 491,33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82 107,31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136 391,33</w:t>
            </w:r>
          </w:p>
        </w:tc>
      </w:tr>
      <w:tr>
        <w:trPr>
          <w:trHeight w:val="6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94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</w:tr>
      <w:tr>
        <w:trPr>
          <w:trHeight w:val="915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69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38 110,43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113 800,39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3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6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8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2 410,43</w:t>
            </w:r>
          </w:p>
        </w:tc>
        <w:tc>
          <w:tcPr>
            <w:tcW w:w="6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6 700,39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546"/>
        <w:gridCol w:w="3074"/>
        <w:gridCol w:w="1479"/>
        <w:gridCol w:w="737"/>
        <w:gridCol w:w="714"/>
        <w:gridCol w:w="714"/>
        <w:gridCol w:w="735"/>
      </w:tblGrid>
      <w:tr>
        <w:trPr>
          <w:trHeight w:val="300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117 807,31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243 491,33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82 010,51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207 694,53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35 796,80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35 796,80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30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44 211,68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94 205,74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35 485,20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35 485,20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30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38 110,43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113 800,39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37 798,83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113 488,79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307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47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1.4. В Приложении №3 «Подпрограмма Обеспечение сохранности, модернизация и развитие сети автомобильных дорог муниципального образования «город Шарыпово Красноярского края»»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«405436,48; 68505,68; 24294,00» заменить цифрами «416627,68; 79696,88; 35485,20».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1.5. В Приложении № 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Перечень мероприятий подпрограммы» к подпрограмме «Обеспечение сохранности, модернизация и развитие сети автомобильных дорог» строки 2.1, Итого по подпрограмме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2808"/>
        <w:gridCol w:w="720"/>
        <w:gridCol w:w="456"/>
        <w:gridCol w:w="536"/>
        <w:gridCol w:w="1016"/>
        <w:gridCol w:w="456"/>
        <w:gridCol w:w="685"/>
        <w:gridCol w:w="685"/>
        <w:gridCol w:w="684"/>
        <w:gridCol w:w="697"/>
        <w:gridCol w:w="256"/>
      </w:tblGrid>
      <w:tr>
        <w:trPr>
          <w:trHeight w:val="118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29 663,80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29 663,80</w:t>
            </w:r>
          </w:p>
        </w:tc>
        <w:tc>
          <w:tcPr>
            <w:tcW w:w="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2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79 696,88</w:t>
            </w:r>
          </w:p>
        </w:tc>
        <w:tc>
          <w:tcPr>
            <w:tcW w:w="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8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129 690,94</w:t>
            </w:r>
          </w:p>
        </w:tc>
        <w:tc>
          <w:tcPr>
            <w:tcW w:w="2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1.6. В Приложении № 4 «Подпрограмма Повышение безопасности дорожного движения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«291839,52; 38185,43; 37873,83» заменить цифрами «291764,52; 38110,43; 37798,83».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1.1, «</w:t>
      </w:r>
      <w:r>
        <w:rPr>
          <w:rFonts w:eastAsia="Times New Roman" w:cs="Times New Roman" w:ascii="Times New Roman" w:hAnsi="Times New Roman"/>
          <w:bCs/>
          <w:color w:val="000000" w:themeColor="text1"/>
          <w:sz w:val="26"/>
          <w:szCs w:val="26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1796"/>
        <w:gridCol w:w="689"/>
        <w:gridCol w:w="456"/>
        <w:gridCol w:w="535"/>
        <w:gridCol w:w="1017"/>
        <w:gridCol w:w="456"/>
        <w:gridCol w:w="668"/>
        <w:gridCol w:w="670"/>
        <w:gridCol w:w="668"/>
        <w:gridCol w:w="674"/>
        <w:gridCol w:w="1370"/>
      </w:tblGrid>
      <w:tr>
        <w:trPr>
          <w:trHeight w:val="1080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796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2 069,98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6 359,94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38 110,43</w:t>
            </w:r>
          </w:p>
        </w:tc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113 800,39</w:t>
            </w:r>
          </w:p>
        </w:tc>
        <w:tc>
          <w:tcPr>
            <w:tcW w:w="137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Application>LibreOffice/6.4.7.2$Linux_X86_64 LibreOffice_project/40$Build-2</Application>
  <Pages>3</Pages>
  <Words>900</Words>
  <Characters>5856</Characters>
  <CharactersWithSpaces>6798</CharactersWithSpaces>
  <Paragraphs>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>oen</cp:lastModifiedBy>
  <cp:lastPrinted>2022-06-27T06:38:00Z</cp:lastPrinted>
  <dcterms:modified xsi:type="dcterms:W3CDTF">2022-08-17T09:21:00Z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