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footnotes.xml" ContentType="application/vnd.openxmlformats-officedocument.wordprocessingml.footnot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3542" w:leader="none"/>
        </w:tabs>
        <w:spacing w:lineRule="auto" w:line="240" w:before="0" w:after="0"/>
        <w:jc w:val="center"/>
        <w:rPr/>
      </w:pPr>
      <w:r>
        <w:rPr>
          <w:rFonts w:ascii="Times New Roman" w:hAnsi="Times New Roman"/>
          <w:b/>
          <w:sz w:val="26"/>
          <w:szCs w:val="26"/>
        </w:rPr>
        <w:t>А</w:t>
      </w:r>
    </w:p>
    <w:p>
      <w:pPr>
        <w:pStyle w:val="Normal"/>
        <w:tabs>
          <w:tab w:val="left" w:pos="3542" w:leader="none"/>
        </w:tabs>
        <w:spacing w:lineRule="auto" w:line="240" w:before="0" w:after="0"/>
        <w:jc w:val="center"/>
        <w:rPr>
          <w:rFonts w:ascii="Times New Roman" w:hAnsi="Times New Roman"/>
          <w:b/>
          <w:b/>
          <w:sz w:val="26"/>
          <w:szCs w:val="26"/>
        </w:rPr>
      </w:pPr>
      <w:r>
        <w:rPr>
          <w:rFonts w:ascii="Times New Roman" w:hAnsi="Times New Roman"/>
          <w:b/>
          <w:sz w:val="26"/>
          <w:szCs w:val="26"/>
        </w:rPr>
        <w:t>ПОСТАНОВЛЕНИЕ</w:t>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center"/>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t>03.02.2022                                                                                                         № 33</w:t>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tbl>
      <w:tblPr>
        <w:tblStyle w:val="a7"/>
        <w:tblW w:w="9570" w:type="dxa"/>
        <w:jc w:val="left"/>
        <w:tblInd w:w="0" w:type="dxa"/>
        <w:tblCellMar>
          <w:top w:w="0" w:type="dxa"/>
          <w:left w:w="108" w:type="dxa"/>
          <w:bottom w:w="0" w:type="dxa"/>
          <w:right w:w="108" w:type="dxa"/>
        </w:tblCellMar>
        <w:tblLook w:lastRow="0" w:firstRow="1" w:lastColumn="0" w:firstColumn="1" w:val="04a0" w:noHBand="0" w:noVBand="1"/>
      </w:tblPr>
      <w:tblGrid>
        <w:gridCol w:w="9570"/>
      </w:tblGrid>
      <w:tr>
        <w:trPr>
          <w:trHeight w:val="1685" w:hRule="atLeast"/>
        </w:trPr>
        <w:tc>
          <w:tcPr>
            <w:tcW w:w="9570" w:type="dxa"/>
            <w:tcBorders>
              <w:top w:val="nil"/>
              <w:left w:val="nil"/>
              <w:bottom w:val="nil"/>
              <w:right w:val="nil"/>
              <w:insideH w:val="nil"/>
              <w:insideV w:val="nil"/>
            </w:tcBorders>
            <w:shd w:fill="auto" w:val="clear"/>
          </w:tcPr>
          <w:p>
            <w:pPr>
              <w:pStyle w:val="Normal"/>
              <w:spacing w:before="0" w:after="0"/>
              <w:jc w:val="both"/>
              <w:rPr>
                <w:rFonts w:ascii="Times New Roman" w:hAnsi="Times New Roman"/>
                <w:sz w:val="26"/>
                <w:szCs w:val="26"/>
              </w:rPr>
            </w:pPr>
            <w:r>
              <w:rPr>
                <w:rFonts w:ascii="Times New Roman" w:hAnsi="Times New Roman"/>
                <w:sz w:val="26"/>
                <w:szCs w:val="26"/>
              </w:rPr>
              <w:t>Об утверждении форм документов,</w:t>
            </w:r>
          </w:p>
          <w:p>
            <w:pPr>
              <w:pStyle w:val="Normal"/>
              <w:spacing w:before="0" w:after="0"/>
              <w:jc w:val="both"/>
              <w:rPr>
                <w:rFonts w:ascii="Times New Roman" w:hAnsi="Times New Roman"/>
                <w:sz w:val="26"/>
                <w:szCs w:val="26"/>
              </w:rPr>
            </w:pPr>
            <w:r>
              <w:rPr>
                <w:rFonts w:ascii="Times New Roman" w:hAnsi="Times New Roman"/>
                <w:sz w:val="26"/>
                <w:szCs w:val="26"/>
              </w:rPr>
              <w:t xml:space="preserve">используемых при осуществлении </w:t>
            </w:r>
          </w:p>
          <w:p>
            <w:pPr>
              <w:pStyle w:val="Normal"/>
              <w:spacing w:before="0" w:after="0"/>
              <w:jc w:val="both"/>
              <w:rPr>
                <w:rFonts w:ascii="Times New Roman" w:hAnsi="Times New Roman"/>
                <w:sz w:val="26"/>
                <w:szCs w:val="26"/>
              </w:rPr>
            </w:pPr>
            <w:r>
              <w:rPr>
                <w:rFonts w:ascii="Times New Roman" w:hAnsi="Times New Roman"/>
                <w:sz w:val="26"/>
                <w:szCs w:val="26"/>
              </w:rPr>
              <w:t xml:space="preserve">муниципального земельного контроля </w:t>
            </w:r>
          </w:p>
          <w:p>
            <w:pPr>
              <w:pStyle w:val="Normal"/>
              <w:spacing w:before="0" w:after="0"/>
              <w:jc w:val="both"/>
              <w:rPr>
                <w:rFonts w:ascii="Times New Roman" w:hAnsi="Times New Roman"/>
                <w:bCs/>
                <w:color w:val="000000"/>
                <w:sz w:val="26"/>
                <w:szCs w:val="26"/>
              </w:rPr>
            </w:pPr>
            <w:r>
              <w:rPr>
                <w:rFonts w:ascii="Times New Roman" w:hAnsi="Times New Roman"/>
                <w:bCs/>
                <w:color w:val="000000"/>
                <w:sz w:val="26"/>
                <w:szCs w:val="26"/>
              </w:rPr>
              <w:t xml:space="preserve">в границах муниципального образования </w:t>
            </w:r>
          </w:p>
          <w:p>
            <w:pPr>
              <w:pStyle w:val="Normal"/>
              <w:spacing w:before="0" w:after="0"/>
              <w:jc w:val="both"/>
              <w:rPr>
                <w:rFonts w:ascii="Times New Roman" w:hAnsi="Times New Roman"/>
                <w:bCs/>
                <w:color w:val="000000"/>
                <w:sz w:val="26"/>
                <w:szCs w:val="26"/>
              </w:rPr>
            </w:pPr>
            <w:r>
              <w:rPr>
                <w:rFonts w:ascii="Times New Roman" w:hAnsi="Times New Roman"/>
                <w:bCs/>
                <w:color w:val="000000"/>
                <w:sz w:val="26"/>
                <w:szCs w:val="26"/>
              </w:rPr>
              <w:t>«</w:t>
            </w:r>
            <w:r>
              <w:rPr>
                <w:rFonts w:ascii="Times New Roman" w:hAnsi="Times New Roman"/>
                <w:color w:val="000000"/>
                <w:sz w:val="26"/>
                <w:szCs w:val="26"/>
              </w:rPr>
              <w:t xml:space="preserve">Городской округ </w:t>
            </w:r>
            <w:r>
              <w:rPr>
                <w:rFonts w:ascii="Times New Roman" w:hAnsi="Times New Roman"/>
                <w:bCs/>
                <w:color w:val="000000"/>
                <w:sz w:val="26"/>
                <w:szCs w:val="26"/>
              </w:rPr>
              <w:t>город Шарыпово Красноярского края»</w:t>
            </w:r>
          </w:p>
          <w:p>
            <w:pPr>
              <w:pStyle w:val="ConsPlusTitle"/>
              <w:spacing w:before="0" w:after="0"/>
              <w:jc w:val="both"/>
              <w:rPr>
                <w:b w:val="false"/>
                <w:b w:val="false"/>
                <w:sz w:val="26"/>
                <w:szCs w:val="26"/>
                <w:lang w:eastAsia="en-US"/>
              </w:rPr>
            </w:pPr>
            <w:r>
              <w:rPr>
                <w:b w:val="false"/>
                <w:sz w:val="26"/>
                <w:szCs w:val="26"/>
                <w:lang w:eastAsia="en-US"/>
              </w:rPr>
            </w:r>
          </w:p>
        </w:tc>
      </w:tr>
    </w:tbl>
    <w:p>
      <w:pPr>
        <w:pStyle w:val="Normal"/>
        <w:spacing w:lineRule="auto" w:line="240" w:before="0" w:after="0"/>
        <w:rPr>
          <w:rFonts w:ascii="Times New Roman" w:hAnsi="Times New Roman"/>
          <w:color w:val="000000"/>
          <w:sz w:val="26"/>
          <w:szCs w:val="26"/>
          <w:lang w:eastAsia="en-US"/>
        </w:rPr>
      </w:pPr>
      <w:r>
        <w:rPr>
          <w:rFonts w:ascii="Times New Roman" w:hAnsi="Times New Roman"/>
          <w:color w:val="000000"/>
          <w:sz w:val="26"/>
          <w:szCs w:val="26"/>
          <w:lang w:eastAsia="en-US"/>
        </w:rPr>
      </w:r>
    </w:p>
    <w:p>
      <w:pPr>
        <w:pStyle w:val="Normal"/>
        <w:spacing w:lineRule="auto" w:line="240" w:before="0" w:after="0"/>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ind w:firstLine="709"/>
        <w:jc w:val="both"/>
        <w:rPr>
          <w:rFonts w:ascii="Times New Roman" w:hAnsi="Times New Roman"/>
          <w:sz w:val="26"/>
          <w:szCs w:val="26"/>
        </w:rPr>
      </w:pPr>
      <w:r>
        <w:rPr>
          <w:rFonts w:ascii="Times New Roman" w:hAnsi="Times New Roman"/>
          <w:color w:val="000000"/>
          <w:sz w:val="26"/>
          <w:szCs w:val="26"/>
        </w:rPr>
        <w:t>В соответствии с пунктом 19 части 1 статьи 14</w:t>
      </w:r>
      <w:r>
        <w:rPr>
          <w:rFonts w:ascii="Times New Roman" w:hAnsi="Times New Roman"/>
          <w:color w:val="000000"/>
          <w:sz w:val="26"/>
          <w:szCs w:val="26"/>
          <w:shd w:fill="FFFFFF" w:val="clear"/>
        </w:rPr>
        <w:t xml:space="preserve"> Федерального закона от 06.10.2003 № 131-ФЗ «Об общих принципах организации местного самоуправления в Российской Федерации»</w:t>
      </w:r>
      <w:r>
        <w:rPr>
          <w:rFonts w:ascii="Times New Roman" w:hAnsi="Times New Roman"/>
          <w:color w:val="000000"/>
          <w:sz w:val="26"/>
          <w:szCs w:val="26"/>
        </w:rPr>
        <w:t xml:space="preserve">, </w:t>
      </w:r>
      <w:r>
        <w:rPr>
          <w:rFonts w:ascii="Times New Roman" w:hAnsi="Times New Roman"/>
          <w:sz w:val="26"/>
          <w:szCs w:val="26"/>
        </w:rPr>
        <w:t>В соответствии с частью 3 статьи 21 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color w:val="000000"/>
          <w:sz w:val="26"/>
          <w:szCs w:val="26"/>
        </w:rPr>
        <w:t xml:space="preserve"> </w:t>
      </w:r>
      <w:r>
        <w:rPr>
          <w:rFonts w:ascii="Times New Roman" w:hAnsi="Times New Roman"/>
          <w:bCs/>
          <w:sz w:val="26"/>
          <w:szCs w:val="26"/>
        </w:rPr>
        <w:t>руководствуясь ст. 34 Устава города Шарыпово</w:t>
      </w:r>
      <w:r>
        <w:rPr>
          <w:rFonts w:ascii="Times New Roman" w:hAnsi="Times New Roman"/>
          <w:sz w:val="26"/>
          <w:szCs w:val="26"/>
        </w:rPr>
        <w:t xml:space="preserve">, </w:t>
      </w:r>
    </w:p>
    <w:p>
      <w:pPr>
        <w:pStyle w:val="Normal"/>
        <w:spacing w:lineRule="auto" w:line="240" w:before="0" w:after="0"/>
        <w:ind w:firstLine="709"/>
        <w:jc w:val="both"/>
        <w:rPr>
          <w:rFonts w:ascii="Times New Roman" w:hAnsi="Times New Roman"/>
          <w:sz w:val="26"/>
          <w:szCs w:val="26"/>
        </w:rPr>
      </w:pPr>
      <w:r>
        <w:rPr>
          <w:rFonts w:ascii="Times New Roman" w:hAnsi="Times New Roman"/>
          <w:sz w:val="26"/>
          <w:szCs w:val="26"/>
        </w:rPr>
        <w:t>ПОСТАНОВЛЯЮ:</w:t>
      </w:r>
    </w:p>
    <w:p>
      <w:pPr>
        <w:pStyle w:val="Normal"/>
        <w:spacing w:lineRule="auto" w:line="240" w:before="0" w:after="0"/>
        <w:jc w:val="both"/>
        <w:rPr>
          <w:rFonts w:ascii="Times New Roman" w:hAnsi="Times New Roman"/>
          <w:bCs/>
          <w:color w:val="000000"/>
          <w:sz w:val="26"/>
          <w:szCs w:val="26"/>
        </w:rPr>
      </w:pPr>
      <w:r>
        <w:rPr>
          <w:rFonts w:ascii="Times New Roman" w:hAnsi="Times New Roman"/>
          <w:sz w:val="26"/>
          <w:szCs w:val="26"/>
        </w:rPr>
        <w:tab/>
        <w:t xml:space="preserve">1. Утвердить формы документов для осуществления муниципального земельного контроля в границах </w:t>
      </w:r>
      <w:r>
        <w:rPr>
          <w:rFonts w:ascii="Times New Roman" w:hAnsi="Times New Roman"/>
          <w:bCs/>
          <w:color w:val="000000"/>
          <w:sz w:val="26"/>
          <w:szCs w:val="26"/>
        </w:rPr>
        <w:t>муниципального образования «</w:t>
      </w:r>
      <w:r>
        <w:rPr>
          <w:rFonts w:ascii="Times New Roman" w:hAnsi="Times New Roman"/>
          <w:color w:val="000000"/>
          <w:sz w:val="26"/>
          <w:szCs w:val="26"/>
        </w:rPr>
        <w:t xml:space="preserve">Городской округ </w:t>
      </w:r>
      <w:r>
        <w:rPr>
          <w:rFonts w:ascii="Times New Roman" w:hAnsi="Times New Roman"/>
          <w:bCs/>
          <w:color w:val="000000"/>
          <w:sz w:val="26"/>
          <w:szCs w:val="26"/>
        </w:rPr>
        <w:t>город Шарыпово Красноярского края»</w:t>
      </w:r>
      <w:r>
        <w:rPr>
          <w:rFonts w:ascii="Times New Roman" w:hAnsi="Times New Roman"/>
          <w:sz w:val="26"/>
          <w:szCs w:val="26"/>
        </w:rPr>
        <w:t xml:space="preserve">, согласно приложениям № 1, 2, 3, 4, 5, 6, 7, 8, 9, 10, 11, 12, 13. </w:t>
      </w:r>
    </w:p>
    <w:p>
      <w:pPr>
        <w:pStyle w:val="Normal"/>
        <w:spacing w:lineRule="auto" w:line="240" w:before="0" w:after="0"/>
        <w:ind w:firstLine="708"/>
        <w:jc w:val="both"/>
        <w:rPr>
          <w:rFonts w:ascii="Times New Roman" w:hAnsi="Times New Roman"/>
          <w:sz w:val="26"/>
          <w:szCs w:val="26"/>
        </w:rPr>
      </w:pPr>
      <w:r>
        <w:rPr>
          <w:rFonts w:ascii="Times New Roman" w:hAnsi="Times New Roman"/>
          <w:sz w:val="26"/>
          <w:szCs w:val="26"/>
        </w:rPr>
        <w:t>2. Контроль за выполнением настоящего постановления возложить на руководителя КУМИ Администрации города Шарыпово Андриянову О.Г.</w:t>
      </w:r>
    </w:p>
    <w:p>
      <w:pPr>
        <w:pStyle w:val="Normal"/>
        <w:spacing w:lineRule="auto" w:line="240" w:before="0" w:after="0"/>
        <w:ind w:firstLine="708"/>
        <w:jc w:val="both"/>
        <w:rPr>
          <w:rFonts w:ascii="Times New Roman" w:hAnsi="Times New Roman"/>
          <w:sz w:val="26"/>
          <w:szCs w:val="26"/>
        </w:rPr>
      </w:pPr>
      <w:r>
        <w:rPr>
          <w:rFonts w:ascii="Times New Roman" w:hAnsi="Times New Roman"/>
          <w:sz w:val="26"/>
          <w:szCs w:val="26"/>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ConsPlusNormal"/>
        <w:widowControl/>
        <w:rPr>
          <w:rFonts w:ascii="Times New Roman" w:hAnsi="Times New Roman" w:cs="Times New Roman"/>
          <w:sz w:val="26"/>
          <w:szCs w:val="26"/>
        </w:rPr>
      </w:pPr>
      <w:r>
        <w:rPr>
          <w:rFonts w:cs="Times New Roman" w:ascii="Times New Roman" w:hAnsi="Times New Roman"/>
          <w:sz w:val="26"/>
          <w:szCs w:val="26"/>
        </w:rPr>
      </w:r>
    </w:p>
    <w:p>
      <w:pPr>
        <w:pStyle w:val="ConsPlusNormal"/>
        <w:widowControl/>
        <w:rPr>
          <w:rFonts w:ascii="Times New Roman" w:hAnsi="Times New Roman" w:cs="Times New Roman"/>
          <w:sz w:val="26"/>
          <w:szCs w:val="26"/>
        </w:rPr>
      </w:pPr>
      <w:r>
        <w:rPr>
          <w:rFonts w:cs="Times New Roman" w:ascii="Times New Roman" w:hAnsi="Times New Roman"/>
          <w:sz w:val="26"/>
          <w:szCs w:val="26"/>
        </w:rPr>
      </w:r>
    </w:p>
    <w:p>
      <w:pPr>
        <w:pStyle w:val="ConsPlusNormal"/>
        <w:widowControl/>
        <w:rPr>
          <w:rFonts w:ascii="Times New Roman" w:hAnsi="Times New Roman" w:cs="Times New Roman"/>
          <w:sz w:val="26"/>
          <w:szCs w:val="26"/>
        </w:rPr>
      </w:pPr>
      <w:r>
        <w:rPr>
          <w:rFonts w:cs="Times New Roman" w:ascii="Times New Roman" w:hAnsi="Times New Roman"/>
          <w:sz w:val="26"/>
          <w:szCs w:val="26"/>
        </w:rPr>
      </w:r>
    </w:p>
    <w:p>
      <w:pPr>
        <w:pStyle w:val="ConsPlusNormal"/>
        <w:widowControl/>
        <w:rPr>
          <w:rFonts w:ascii="Times New Roman" w:hAnsi="Times New Roman" w:cs="Times New Roman"/>
          <w:sz w:val="26"/>
          <w:szCs w:val="26"/>
        </w:rPr>
      </w:pPr>
      <w:r>
        <w:rPr>
          <w:rFonts w:cs="Times New Roman" w:ascii="Times New Roman" w:hAnsi="Times New Roman"/>
          <w:sz w:val="26"/>
          <w:szCs w:val="26"/>
        </w:rPr>
        <w:t>Глава города Шарыпово                                                                         Н.А. Петровская</w:t>
      </w:r>
    </w:p>
    <w:p>
      <w:pPr>
        <w:pStyle w:val="Normal"/>
        <w:numPr>
          <w:ilvl w:val="0"/>
          <w:numId w:val="0"/>
        </w:numPr>
        <w:tabs>
          <w:tab w:val="left" w:pos="200" w:leader="none"/>
        </w:tabs>
        <w:spacing w:before="0" w:after="0"/>
        <w:ind w:left="4536" w:hanging="0"/>
        <w:outlineLvl w:val="0"/>
        <w:rPr>
          <w:rFonts w:ascii="Times New Roman" w:hAnsi="Times New Roman"/>
          <w:sz w:val="24"/>
          <w:szCs w:val="24"/>
        </w:rPr>
      </w:pPr>
      <w:r>
        <w:rPr>
          <w:rFonts w:ascii="Times New Roman" w:hAnsi="Times New Roman"/>
          <w:sz w:val="24"/>
          <w:szCs w:val="24"/>
        </w:rPr>
      </w:r>
    </w:p>
    <w:p>
      <w:pPr>
        <w:pStyle w:val="Normal"/>
        <w:numPr>
          <w:ilvl w:val="0"/>
          <w:numId w:val="0"/>
        </w:numPr>
        <w:tabs>
          <w:tab w:val="left" w:pos="200" w:leader="none"/>
        </w:tabs>
        <w:spacing w:before="0" w:after="0"/>
        <w:ind w:left="4536" w:hanging="0"/>
        <w:outlineLvl w:val="0"/>
        <w:rPr>
          <w:rFonts w:ascii="Times New Roman" w:hAnsi="Times New Roman"/>
          <w:sz w:val="24"/>
          <w:szCs w:val="24"/>
        </w:rPr>
      </w:pPr>
      <w:r>
        <w:rPr>
          <w:rFonts w:ascii="Times New Roman" w:hAnsi="Times New Roman"/>
          <w:sz w:val="24"/>
          <w:szCs w:val="24"/>
        </w:rPr>
      </w:r>
    </w:p>
    <w:p>
      <w:pPr>
        <w:pStyle w:val="Normal"/>
        <w:numPr>
          <w:ilvl w:val="0"/>
          <w:numId w:val="0"/>
        </w:numPr>
        <w:tabs>
          <w:tab w:val="left" w:pos="200" w:leader="none"/>
        </w:tabs>
        <w:spacing w:before="0" w:after="0"/>
        <w:ind w:left="4536" w:hanging="0"/>
        <w:outlineLvl w:val="0"/>
        <w:rPr>
          <w:rFonts w:ascii="Times New Roman" w:hAnsi="Times New Roman"/>
          <w:sz w:val="24"/>
          <w:szCs w:val="24"/>
        </w:rPr>
      </w:pPr>
      <w:r>
        <w:rPr>
          <w:rFonts w:ascii="Times New Roman" w:hAnsi="Times New Roman"/>
          <w:sz w:val="24"/>
          <w:szCs w:val="24"/>
        </w:rPr>
      </w:r>
    </w:p>
    <w:p>
      <w:pPr>
        <w:pStyle w:val="Normal"/>
        <w:numPr>
          <w:ilvl w:val="0"/>
          <w:numId w:val="0"/>
        </w:numPr>
        <w:tabs>
          <w:tab w:val="left" w:pos="200" w:leader="none"/>
        </w:tabs>
        <w:spacing w:before="0" w:after="0"/>
        <w:ind w:left="4536" w:hanging="0"/>
        <w:outlineLvl w:val="0"/>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 xml:space="preserve">                                                                 </w:t>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color w:val="000000"/>
                <w:sz w:val="26"/>
                <w:szCs w:val="26"/>
              </w:rPr>
              <w:t xml:space="preserve">        </w:t>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1</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spacing w:lineRule="auto" w:line="360" w:before="0" w:after="0"/>
        <w:ind w:left="3969" w:hanging="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360" w:before="0" w:after="0"/>
        <w:ind w:left="3969" w:hanging="0"/>
        <w:jc w:val="right"/>
        <w:rPr>
          <w:rFonts w:ascii="Times New Roman" w:hAnsi="Times New Roman"/>
          <w:color w:val="000000"/>
          <w:sz w:val="28"/>
          <w:szCs w:val="24"/>
        </w:rPr>
      </w:pPr>
      <w:r>
        <w:rPr>
          <w:rFonts w:ascii="Times New Roman" w:hAnsi="Times New Roman"/>
          <w:color w:val="000000"/>
          <w:sz w:val="28"/>
          <w:szCs w:val="24"/>
        </w:rPr>
        <w:t xml:space="preserve">Утверждаю </w:t>
      </w:r>
    </w:p>
    <w:p>
      <w:pPr>
        <w:pStyle w:val="Normal"/>
        <w:spacing w:lineRule="auto" w:line="360" w:before="0" w:after="0"/>
        <w:ind w:left="3969" w:hanging="0"/>
        <w:jc w:val="right"/>
        <w:rPr>
          <w:rFonts w:ascii="Times New Roman" w:hAnsi="Times New Roman"/>
          <w:color w:val="000000"/>
          <w:sz w:val="28"/>
          <w:szCs w:val="24"/>
        </w:rPr>
      </w:pPr>
      <w:r>
        <w:rPr>
          <w:rFonts w:ascii="Times New Roman" w:hAnsi="Times New Roman"/>
          <w:color w:val="000000"/>
          <w:sz w:val="28"/>
          <w:szCs w:val="24"/>
        </w:rPr>
        <w:t>«____» _____________ 20__г.</w:t>
      </w:r>
    </w:p>
    <w:p>
      <w:pPr>
        <w:pStyle w:val="Normal"/>
        <w:spacing w:lineRule="auto" w:line="240" w:before="0" w:after="0"/>
        <w:ind w:left="3969" w:hanging="0"/>
        <w:jc w:val="right"/>
        <w:rPr>
          <w:rFonts w:ascii="Times New Roman" w:hAnsi="Times New Roman"/>
          <w:color w:val="000000"/>
          <w:sz w:val="26"/>
          <w:szCs w:val="26"/>
        </w:rPr>
      </w:pPr>
      <w:r>
        <w:rPr>
          <w:rFonts w:ascii="Times New Roman" w:hAnsi="Times New Roman"/>
          <w:color w:val="000000"/>
          <w:sz w:val="26"/>
          <w:szCs w:val="26"/>
        </w:rPr>
        <w:t>______________________________________</w:t>
      </w:r>
    </w:p>
    <w:p>
      <w:pPr>
        <w:pStyle w:val="Normal"/>
        <w:spacing w:lineRule="auto" w:line="240" w:before="0" w:after="0"/>
        <w:ind w:left="3969" w:hanging="0"/>
        <w:jc w:val="right"/>
        <w:rPr>
          <w:rFonts w:ascii="Times New Roman" w:hAnsi="Times New Roman"/>
          <w:i/>
          <w:i/>
          <w:iCs/>
          <w:color w:val="000000"/>
          <w:sz w:val="18"/>
          <w:szCs w:val="24"/>
        </w:rPr>
      </w:pPr>
      <w:r>
        <w:rPr>
          <w:rFonts w:ascii="Times New Roman" w:hAnsi="Times New Roman"/>
          <w:i/>
          <w:iCs/>
          <w:color w:val="000000"/>
          <w:sz w:val="18"/>
          <w:szCs w:val="24"/>
        </w:rPr>
        <w:t xml:space="preserve">(реквизиты распоряжения об утверждении, </w:t>
      </w:r>
    </w:p>
    <w:p>
      <w:pPr>
        <w:pStyle w:val="Normal"/>
        <w:spacing w:lineRule="auto" w:line="240" w:before="0" w:after="0"/>
        <w:ind w:left="3969" w:hanging="0"/>
        <w:jc w:val="right"/>
        <w:rPr>
          <w:rFonts w:ascii="Times New Roman" w:hAnsi="Times New Roman"/>
          <w:i/>
          <w:i/>
          <w:iCs/>
          <w:color w:val="000000"/>
          <w:sz w:val="18"/>
          <w:szCs w:val="24"/>
        </w:rPr>
      </w:pPr>
      <w:r>
        <w:rPr>
          <w:rFonts w:ascii="Times New Roman" w:hAnsi="Times New Roman"/>
          <w:i/>
          <w:iCs/>
          <w:color w:val="000000"/>
          <w:sz w:val="18"/>
          <w:szCs w:val="24"/>
        </w:rPr>
        <w:t xml:space="preserve">должность, подпись, фамилию </w:t>
        <w:br/>
        <w:t xml:space="preserve">и инициалы должностного лица, </w:t>
      </w:r>
    </w:p>
    <w:p>
      <w:pPr>
        <w:pStyle w:val="Normal"/>
        <w:spacing w:lineRule="auto" w:line="240" w:before="0" w:after="0"/>
        <w:ind w:left="3969" w:hanging="0"/>
        <w:jc w:val="right"/>
        <w:rPr>
          <w:rFonts w:ascii="Times New Roman" w:hAnsi="Times New Roman"/>
          <w:i/>
          <w:i/>
          <w:iCs/>
          <w:color w:val="000000"/>
          <w:sz w:val="18"/>
          <w:szCs w:val="24"/>
        </w:rPr>
      </w:pPr>
      <w:r>
        <w:rPr>
          <w:rFonts w:ascii="Times New Roman" w:hAnsi="Times New Roman"/>
          <w:i/>
          <w:iCs/>
          <w:color w:val="000000"/>
          <w:sz w:val="18"/>
          <w:szCs w:val="24"/>
        </w:rPr>
        <w:t>утверждающего задание)</w:t>
      </w:r>
    </w:p>
    <w:p>
      <w:pPr>
        <w:pStyle w:val="Normal"/>
        <w:widowControl w:val="false"/>
        <w:spacing w:lineRule="auto" w:line="240" w:before="0" w:after="0"/>
        <w:jc w:val="both"/>
        <w:textAlignment w:val="baseline"/>
        <w:rPr>
          <w:rFonts w:ascii="Times New Roman" w:hAnsi="Times New Roman"/>
          <w:bCs/>
          <w:color w:val="000000"/>
          <w:sz w:val="24"/>
          <w:szCs w:val="24"/>
        </w:rPr>
      </w:pPr>
      <w:r>
        <w:rPr>
          <w:rFonts w:ascii="Times New Roman" w:hAnsi="Times New Roman"/>
          <w:bCs/>
          <w:color w:val="000000"/>
          <w:sz w:val="24"/>
          <w:szCs w:val="24"/>
        </w:rPr>
      </w:r>
    </w:p>
    <w:p>
      <w:pPr>
        <w:pStyle w:val="Normal"/>
        <w:widowControl w:val="false"/>
        <w:spacing w:lineRule="auto" w:line="240" w:before="0" w:after="0"/>
        <w:jc w:val="center"/>
        <w:textAlignment w:val="baseline"/>
        <w:rPr>
          <w:rFonts w:ascii="Times New Roman" w:hAnsi="Times New Roman"/>
          <w:color w:val="000000"/>
          <w:sz w:val="28"/>
          <w:szCs w:val="24"/>
        </w:rPr>
      </w:pPr>
      <w:r>
        <w:rPr>
          <w:rFonts w:ascii="Times New Roman" w:hAnsi="Times New Roman"/>
          <w:bCs/>
          <w:color w:val="000000"/>
          <w:sz w:val="28"/>
          <w:szCs w:val="24"/>
        </w:rPr>
        <w:t xml:space="preserve">Задание </w:t>
      </w:r>
      <w:r>
        <w:rPr>
          <w:rFonts w:ascii="Times New Roman" w:hAnsi="Times New Roman"/>
          <w:color w:val="000000"/>
          <w:sz w:val="28"/>
          <w:szCs w:val="24"/>
        </w:rPr>
        <w:t xml:space="preserve">на проведение контрольного мероприятия без взаимодействия </w:t>
      </w:r>
    </w:p>
    <w:p>
      <w:pPr>
        <w:pStyle w:val="Normal"/>
        <w:widowControl w:val="false"/>
        <w:spacing w:lineRule="auto" w:line="240" w:before="0" w:after="0"/>
        <w:jc w:val="center"/>
        <w:textAlignment w:val="baseline"/>
        <w:rPr>
          <w:rFonts w:ascii="Times New Roman" w:hAnsi="Times New Roman"/>
          <w:bCs/>
          <w:color w:val="000000"/>
          <w:sz w:val="28"/>
          <w:szCs w:val="24"/>
        </w:rPr>
      </w:pPr>
      <w:r>
        <w:rPr>
          <w:rFonts w:ascii="Times New Roman" w:hAnsi="Times New Roman"/>
          <w:color w:val="000000"/>
          <w:sz w:val="28"/>
          <w:szCs w:val="24"/>
        </w:rPr>
        <w:t>с контролируемым лицом</w:t>
      </w:r>
      <w:r>
        <w:rPr>
          <w:rFonts w:ascii="Times New Roman" w:hAnsi="Times New Roman"/>
          <w:bCs/>
          <w:color w:val="000000"/>
          <w:sz w:val="28"/>
          <w:szCs w:val="24"/>
        </w:rPr>
        <w:t xml:space="preserve"> № ___</w:t>
      </w:r>
    </w:p>
    <w:p>
      <w:pPr>
        <w:pStyle w:val="Normal"/>
        <w:widowControl w:val="false"/>
        <w:spacing w:lineRule="auto" w:line="240" w:before="0" w:after="0"/>
        <w:jc w:val="center"/>
        <w:textAlignment w:val="baseline"/>
        <w:rPr>
          <w:rFonts w:ascii="Times New Roman" w:hAnsi="Times New Roman"/>
          <w:bCs/>
          <w:color w:val="000000"/>
          <w:sz w:val="28"/>
          <w:szCs w:val="24"/>
        </w:rPr>
      </w:pPr>
      <w:r>
        <w:rPr>
          <w:rFonts w:ascii="Times New Roman" w:hAnsi="Times New Roman"/>
          <w:bCs/>
          <w:color w:val="000000"/>
          <w:sz w:val="28"/>
          <w:szCs w:val="24"/>
        </w:rPr>
      </w:r>
    </w:p>
    <w:p>
      <w:pPr>
        <w:pStyle w:val="Normal"/>
        <w:widowControl w:val="false"/>
        <w:spacing w:lineRule="auto" w:line="240" w:before="0" w:after="0"/>
        <w:jc w:val="both"/>
        <w:textAlignment w:val="baseline"/>
        <w:rPr>
          <w:rFonts w:ascii="Times New Roman" w:hAnsi="Times New Roman"/>
          <w:bCs/>
          <w:color w:val="000000"/>
          <w:sz w:val="28"/>
          <w:szCs w:val="24"/>
        </w:rPr>
      </w:pPr>
      <w:r>
        <w:rPr>
          <w:rFonts w:ascii="Times New Roman" w:hAnsi="Times New Roman"/>
          <w:bCs/>
          <w:color w:val="000000"/>
          <w:sz w:val="28"/>
          <w:szCs w:val="24"/>
        </w:rPr>
        <w:t>____________________                                          «____» ___________20 ___ г.</w:t>
      </w:r>
    </w:p>
    <w:p>
      <w:pPr>
        <w:pStyle w:val="Normal"/>
        <w:widowControl w:val="false"/>
        <w:spacing w:lineRule="auto" w:line="240" w:before="0" w:after="0"/>
        <w:jc w:val="both"/>
        <w:textAlignment w:val="baseline"/>
        <w:rPr>
          <w:rFonts w:ascii="Times New Roman" w:hAnsi="Times New Roman"/>
          <w:bCs/>
          <w:i/>
          <w:i/>
          <w:iCs/>
          <w:color w:val="000000"/>
          <w:sz w:val="18"/>
          <w:szCs w:val="24"/>
        </w:rPr>
      </w:pPr>
      <w:r>
        <w:rPr>
          <w:rFonts w:ascii="Times New Roman" w:hAnsi="Times New Roman"/>
          <w:bCs/>
          <w:color w:val="000000"/>
          <w:sz w:val="14"/>
          <w:szCs w:val="20"/>
        </w:rPr>
        <w:t xml:space="preserve">       </w:t>
      </w:r>
      <w:r>
        <w:rPr>
          <w:rFonts w:ascii="Times New Roman" w:hAnsi="Times New Roman"/>
          <w:bCs/>
          <w:i/>
          <w:iCs/>
          <w:color w:val="000000"/>
          <w:sz w:val="18"/>
          <w:szCs w:val="24"/>
        </w:rPr>
        <w:t>(место составления)</w:t>
      </w:r>
    </w:p>
    <w:p>
      <w:pPr>
        <w:pStyle w:val="Normal"/>
        <w:widowControl w:val="false"/>
        <w:spacing w:lineRule="auto" w:line="240" w:before="0" w:after="0"/>
        <w:jc w:val="both"/>
        <w:textAlignment w:val="baseline"/>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spacing w:lineRule="auto" w:line="240" w:before="0" w:after="0"/>
        <w:jc w:val="both"/>
        <w:textAlignment w:val="baseline"/>
        <w:rPr>
          <w:rFonts w:ascii="Times New Roman" w:hAnsi="Times New Roman"/>
          <w:bCs/>
          <w:color w:val="000000"/>
          <w:sz w:val="28"/>
          <w:szCs w:val="24"/>
        </w:rPr>
      </w:pPr>
      <w:r>
        <w:rPr>
          <w:rFonts w:ascii="Times New Roman" w:hAnsi="Times New Roman"/>
          <w:bCs/>
          <w:color w:val="000000"/>
          <w:sz w:val="28"/>
          <w:szCs w:val="24"/>
        </w:rPr>
        <w:t>1. Вид муниципального контроля:</w:t>
      </w:r>
    </w:p>
    <w:p>
      <w:pPr>
        <w:pStyle w:val="Normal"/>
        <w:widowControl w:val="false"/>
        <w:spacing w:lineRule="auto" w:line="240" w:before="0" w:after="0"/>
        <w:jc w:val="both"/>
        <w:textAlignment w:val="baseline"/>
        <w:rPr>
          <w:rFonts w:ascii="Times New Roman" w:hAnsi="Times New Roman"/>
          <w:bCs/>
          <w:color w:val="000000"/>
          <w:sz w:val="24"/>
          <w:szCs w:val="24"/>
        </w:rPr>
      </w:pPr>
      <w:r>
        <w:rPr>
          <w:rFonts w:ascii="Times New Roman" w:hAnsi="Times New Roman"/>
          <w:bCs/>
          <w:color w:val="000000"/>
          <w:sz w:val="28"/>
          <w:szCs w:val="24"/>
        </w:rPr>
        <w:t>__________________________________________________________________</w:t>
      </w:r>
    </w:p>
    <w:p>
      <w:pPr>
        <w:pStyle w:val="Normal"/>
        <w:widowControl w:val="false"/>
        <w:spacing w:lineRule="auto" w:line="240" w:before="0" w:after="0"/>
        <w:jc w:val="center"/>
        <w:textAlignment w:val="baseline"/>
        <w:rPr>
          <w:rFonts w:ascii="Times New Roman" w:hAnsi="Times New Roman"/>
          <w:bCs/>
          <w:color w:val="000000"/>
          <w:sz w:val="18"/>
          <w:szCs w:val="18"/>
        </w:rPr>
      </w:pPr>
      <w:r>
        <w:rPr>
          <w:rFonts w:ascii="Times New Roman" w:hAnsi="Times New Roman"/>
          <w:bCs/>
          <w:i/>
          <w:iCs/>
          <w:color w:val="000000"/>
          <w:sz w:val="18"/>
          <w:szCs w:val="18"/>
        </w:rPr>
        <w:t>(указывается</w:t>
      </w:r>
      <w:r>
        <w:rPr>
          <w:rFonts w:ascii="Times New Roman" w:hAnsi="Times New Roman"/>
          <w:i/>
          <w:iCs/>
          <w:color w:val="000000"/>
          <w:sz w:val="18"/>
          <w:szCs w:val="18"/>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pPr>
        <w:pStyle w:val="Normal"/>
        <w:widowControl w:val="false"/>
        <w:spacing w:lineRule="auto" w:line="240" w:before="0" w:after="0"/>
        <w:jc w:val="both"/>
        <w:textAlignment w:val="baseline"/>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spacing w:lineRule="auto" w:line="240" w:before="0" w:after="0"/>
        <w:jc w:val="both"/>
        <w:textAlignment w:val="baseline"/>
        <w:rPr>
          <w:rFonts w:ascii="Times New Roman" w:hAnsi="Times New Roman"/>
          <w:bCs/>
          <w:color w:val="000000"/>
          <w:sz w:val="28"/>
          <w:szCs w:val="24"/>
        </w:rPr>
      </w:pPr>
      <w:r>
        <w:rPr>
          <w:rFonts w:ascii="Times New Roman" w:hAnsi="Times New Roman"/>
          <w:bCs/>
          <w:color w:val="000000"/>
          <w:sz w:val="28"/>
          <w:szCs w:val="24"/>
        </w:rPr>
        <w:t xml:space="preserve">2. Вид </w:t>
      </w:r>
      <w:r>
        <w:rPr>
          <w:rFonts w:ascii="Times New Roman" w:hAnsi="Times New Roman"/>
          <w:color w:val="000000"/>
          <w:sz w:val="28"/>
          <w:szCs w:val="24"/>
        </w:rPr>
        <w:t>контрольного мероприятия без взаимодействия с контролируемым лицом:</w:t>
      </w:r>
    </w:p>
    <w:p>
      <w:pPr>
        <w:pStyle w:val="Normal"/>
        <w:widowControl w:val="false"/>
        <w:spacing w:lineRule="auto" w:line="240" w:before="0" w:after="0"/>
        <w:jc w:val="both"/>
        <w:textAlignment w:val="baseline"/>
        <w:rPr>
          <w:rFonts w:ascii="Times New Roman" w:hAnsi="Times New Roman"/>
          <w:bCs/>
          <w:color w:val="000000"/>
          <w:sz w:val="24"/>
          <w:szCs w:val="24"/>
        </w:rPr>
      </w:pPr>
      <w:r>
        <w:rPr>
          <w:rFonts w:ascii="Times New Roman" w:hAnsi="Times New Roman"/>
          <w:bCs/>
          <w:color w:val="000000"/>
          <w:sz w:val="24"/>
          <w:szCs w:val="24"/>
        </w:rPr>
        <w:t>_____________________________________________________________________________</w:t>
      </w:r>
    </w:p>
    <w:p>
      <w:pPr>
        <w:pStyle w:val="Normal"/>
        <w:widowControl w:val="false"/>
        <w:spacing w:lineRule="auto" w:line="240" w:before="0" w:after="0"/>
        <w:jc w:val="center"/>
        <w:textAlignment w:val="baseline"/>
        <w:rPr>
          <w:rFonts w:ascii="Times New Roman" w:hAnsi="Times New Roman"/>
          <w:i/>
          <w:i/>
          <w:iCs/>
          <w:color w:val="000000"/>
          <w:sz w:val="18"/>
          <w:szCs w:val="18"/>
        </w:rPr>
      </w:pPr>
      <w:r>
        <w:rPr>
          <w:rFonts w:ascii="Times New Roman" w:hAnsi="Times New Roman"/>
          <w:i/>
          <w:iCs/>
          <w:color w:val="000000"/>
          <w:sz w:val="18"/>
          <w:szCs w:val="18"/>
        </w:rPr>
        <w:t>(указывается наблюдение за соблюдением обязательных требований или выездное обследование)</w:t>
      </w:r>
    </w:p>
    <w:p>
      <w:pPr>
        <w:pStyle w:val="Normal"/>
        <w:widowControl w:val="false"/>
        <w:spacing w:lineRule="auto" w:line="240" w:before="0" w:after="0"/>
        <w:jc w:val="center"/>
        <w:textAlignment w:val="baseline"/>
        <w:rPr>
          <w:rFonts w:ascii="Times New Roman" w:hAnsi="Times New Roman"/>
          <w:i/>
          <w:i/>
          <w:iCs/>
          <w:color w:val="000000"/>
          <w:sz w:val="24"/>
          <w:szCs w:val="24"/>
        </w:rPr>
      </w:pPr>
      <w:r>
        <w:rPr>
          <w:rFonts w:ascii="Times New Roman" w:hAnsi="Times New Roman"/>
          <w:i/>
          <w:iCs/>
          <w:color w:val="000000"/>
          <w:sz w:val="24"/>
          <w:szCs w:val="24"/>
        </w:rPr>
      </w:r>
    </w:p>
    <w:p>
      <w:pPr>
        <w:pStyle w:val="Normal"/>
        <w:spacing w:lineRule="auto" w:line="240" w:before="0" w:after="0"/>
        <w:jc w:val="both"/>
        <w:rPr>
          <w:rFonts w:ascii="Times New Roman" w:hAnsi="Times New Roman"/>
          <w:color w:val="000000"/>
          <w:sz w:val="28"/>
          <w:szCs w:val="24"/>
        </w:rPr>
      </w:pPr>
      <w:r>
        <w:rPr>
          <w:rFonts w:ascii="Times New Roman" w:hAnsi="Times New Roman"/>
          <w:bCs/>
          <w:color w:val="000000"/>
          <w:sz w:val="28"/>
          <w:szCs w:val="24"/>
        </w:rPr>
        <w:t xml:space="preserve">3. </w:t>
      </w:r>
      <w:r>
        <w:rPr>
          <w:rFonts w:ascii="Times New Roman" w:hAnsi="Times New Roman"/>
          <w:color w:val="000000"/>
          <w:sz w:val="28"/>
          <w:szCs w:val="24"/>
        </w:rPr>
        <w:t>Контрольное мероприятие без взаимодействия с контролируемым лицом проводится:</w:t>
      </w:r>
    </w:p>
    <w:p>
      <w:pPr>
        <w:pStyle w:val="Normal"/>
        <w:widowControl w:val="false"/>
        <w:spacing w:lineRule="auto" w:line="240" w:before="0" w:after="0"/>
        <w:jc w:val="both"/>
        <w:textAlignment w:val="baseline"/>
        <w:rPr>
          <w:rFonts w:ascii="Times New Roman" w:hAnsi="Times New Roman"/>
          <w:bCs/>
          <w:color w:val="000000"/>
          <w:sz w:val="24"/>
          <w:szCs w:val="24"/>
        </w:rPr>
      </w:pPr>
      <w:r>
        <w:rPr>
          <w:rFonts w:ascii="Times New Roman" w:hAnsi="Times New Roman"/>
          <w:bCs/>
          <w:color w:val="000000"/>
          <w:sz w:val="24"/>
          <w:szCs w:val="24"/>
        </w:rPr>
        <w:t>_____________________________________________________________________________</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shd w:fill="FFFFFF" w:val="clear"/>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pPr>
        <w:pStyle w:val="Normal"/>
        <w:widowControl w:val="false"/>
        <w:spacing w:lineRule="auto" w:line="240" w:before="0" w:after="0"/>
        <w:jc w:val="both"/>
        <w:textAlignment w:val="baseline"/>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spacing w:lineRule="auto" w:line="240" w:before="0" w:after="0"/>
        <w:jc w:val="both"/>
        <w:textAlignment w:val="baseline"/>
        <w:rPr>
          <w:rFonts w:ascii="Times New Roman" w:hAnsi="Times New Roman"/>
          <w:bCs/>
          <w:color w:val="000000"/>
          <w:sz w:val="28"/>
          <w:szCs w:val="24"/>
        </w:rPr>
      </w:pPr>
      <w:r>
        <w:rPr>
          <w:rFonts w:ascii="Times New Roman" w:hAnsi="Times New Roman"/>
          <w:bCs/>
          <w:color w:val="000000"/>
          <w:sz w:val="28"/>
          <w:szCs w:val="24"/>
        </w:rPr>
        <w:t xml:space="preserve">4. Для </w:t>
      </w:r>
      <w:r>
        <w:rPr>
          <w:rFonts w:ascii="Times New Roman" w:hAnsi="Times New Roman"/>
          <w:color w:val="000000"/>
          <w:sz w:val="28"/>
          <w:szCs w:val="24"/>
        </w:rPr>
        <w:t xml:space="preserve">мероприятия без взаимодействия с контролируемым лицом </w:t>
      </w:r>
      <w:r>
        <w:rPr>
          <w:rFonts w:ascii="Times New Roman" w:hAnsi="Times New Roman"/>
          <w:bCs/>
          <w:color w:val="000000"/>
          <w:sz w:val="28"/>
          <w:szCs w:val="24"/>
        </w:rPr>
        <w:t>направляется (направляются):</w:t>
      </w:r>
    </w:p>
    <w:p>
      <w:pPr>
        <w:pStyle w:val="Normal"/>
        <w:widowControl w:val="false"/>
        <w:spacing w:lineRule="auto" w:line="240" w:before="0" w:after="0"/>
        <w:jc w:val="both"/>
        <w:textAlignment w:val="baseline"/>
        <w:rPr>
          <w:rFonts w:ascii="Times New Roman" w:hAnsi="Times New Roman"/>
          <w:bCs/>
          <w:color w:val="000000"/>
          <w:sz w:val="24"/>
          <w:szCs w:val="28"/>
        </w:rPr>
      </w:pPr>
      <w:r>
        <w:rPr>
          <w:rFonts w:ascii="Times New Roman" w:hAnsi="Times New Roman"/>
          <w:bCs/>
          <w:color w:val="000000"/>
          <w:sz w:val="24"/>
          <w:szCs w:val="24"/>
        </w:rPr>
        <w:t>_____________________________________________________________________________</w:t>
      </w:r>
    </w:p>
    <w:p>
      <w:pPr>
        <w:pStyle w:val="Normal"/>
        <w:widowControl w:val="false"/>
        <w:spacing w:lineRule="auto" w:line="240" w:before="0" w:after="0"/>
        <w:jc w:val="center"/>
        <w:textAlignment w:val="baseline"/>
        <w:rPr>
          <w:rFonts w:ascii="Times New Roman" w:hAnsi="Times New Roman"/>
          <w:bCs/>
          <w:i/>
          <w:i/>
          <w:iCs/>
          <w:color w:val="000000"/>
          <w:sz w:val="18"/>
          <w:szCs w:val="18"/>
        </w:rPr>
      </w:pPr>
      <w:r>
        <w:rPr>
          <w:rFonts w:ascii="Times New Roman" w:hAnsi="Times New Roman"/>
          <w:bCs/>
          <w:i/>
          <w:iCs/>
          <w:color w:val="000000"/>
          <w:sz w:val="18"/>
          <w:szCs w:val="18"/>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Pr>
          <w:rFonts w:ascii="Times New Roman" w:hAnsi="Times New Roman"/>
          <w:i/>
          <w:iCs/>
          <w:color w:val="000000"/>
          <w:sz w:val="18"/>
          <w:szCs w:val="18"/>
        </w:rPr>
        <w:t>провести контрольное мероприятие без взаимодействия с контролируемым лицом</w:t>
      </w:r>
      <w:r>
        <w:rPr>
          <w:rFonts w:ascii="Times New Roman" w:hAnsi="Times New Roman"/>
          <w:bCs/>
          <w:i/>
          <w:iCs/>
          <w:color w:val="000000"/>
          <w:sz w:val="18"/>
          <w:szCs w:val="18"/>
        </w:rPr>
        <w:t>)</w:t>
      </w:r>
    </w:p>
    <w:p>
      <w:pPr>
        <w:pStyle w:val="Normal"/>
        <w:widowControl w:val="false"/>
        <w:spacing w:lineRule="auto" w:line="240" w:before="0" w:after="0"/>
        <w:jc w:val="center"/>
        <w:textAlignment w:val="baseline"/>
        <w:rPr>
          <w:rFonts w:ascii="Times New Roman" w:hAnsi="Times New Roman"/>
          <w:bCs/>
          <w:i/>
          <w:i/>
          <w:iCs/>
          <w:color w:val="000000"/>
          <w:sz w:val="24"/>
          <w:szCs w:val="24"/>
        </w:rPr>
      </w:pPr>
      <w:r>
        <w:rPr>
          <w:rFonts w:ascii="Times New Roman" w:hAnsi="Times New Roman"/>
          <w:bCs/>
          <w:i/>
          <w:iCs/>
          <w:color w:val="000000"/>
          <w:sz w:val="24"/>
          <w:szCs w:val="24"/>
        </w:rPr>
      </w:r>
    </w:p>
    <w:p>
      <w:pPr>
        <w:pStyle w:val="Normal"/>
        <w:widowControl w:val="false"/>
        <w:spacing w:lineRule="auto" w:line="240" w:before="0" w:after="0"/>
        <w:jc w:val="both"/>
        <w:textAlignment w:val="baseline"/>
        <w:rPr>
          <w:rFonts w:ascii="Times New Roman" w:hAnsi="Times New Roman"/>
          <w:bCs/>
          <w:color w:val="000000"/>
          <w:sz w:val="28"/>
          <w:szCs w:val="24"/>
        </w:rPr>
      </w:pPr>
      <w:r>
        <w:rPr>
          <w:rFonts w:ascii="Times New Roman" w:hAnsi="Times New Roman"/>
          <w:bCs/>
          <w:color w:val="000000"/>
          <w:sz w:val="28"/>
          <w:szCs w:val="24"/>
        </w:rPr>
        <w:t xml:space="preserve">5. Привлечь к проведению </w:t>
      </w:r>
      <w:r>
        <w:rPr>
          <w:rFonts w:ascii="Times New Roman" w:hAnsi="Times New Roman"/>
          <w:color w:val="000000"/>
          <w:sz w:val="28"/>
          <w:szCs w:val="24"/>
        </w:rPr>
        <w:t>контрольного мероприятия без взаимодействия с контролируемым лицом</w:t>
      </w:r>
      <w:r>
        <w:rPr>
          <w:rFonts w:ascii="Times New Roman" w:hAnsi="Times New Roman"/>
          <w:bCs/>
          <w:color w:val="000000"/>
          <w:sz w:val="28"/>
          <w:szCs w:val="24"/>
        </w:rPr>
        <w:t xml:space="preserve"> в качестве экспертов (экспертной организации) / специалистов следующих лиц (для выездного обследования):</w:t>
      </w:r>
    </w:p>
    <w:p>
      <w:pPr>
        <w:pStyle w:val="Normal"/>
        <w:widowControl w:val="false"/>
        <w:spacing w:lineRule="auto" w:line="240" w:before="0" w:after="0"/>
        <w:jc w:val="both"/>
        <w:textAlignment w:val="baseline"/>
        <w:rPr>
          <w:rFonts w:ascii="Times New Roman" w:hAnsi="Times New Roman"/>
          <w:bCs/>
          <w:color w:val="000000"/>
          <w:sz w:val="24"/>
          <w:szCs w:val="24"/>
        </w:rPr>
      </w:pPr>
      <w:r>
        <w:rPr>
          <w:rFonts w:ascii="Times New Roman" w:hAnsi="Times New Roman"/>
          <w:bCs/>
          <w:color w:val="000000"/>
          <w:sz w:val="24"/>
          <w:szCs w:val="24"/>
        </w:rPr>
        <w:t>_____________________________________________________________________________</w:t>
      </w:r>
    </w:p>
    <w:p>
      <w:pPr>
        <w:pStyle w:val="Normal"/>
        <w:widowControl w:val="false"/>
        <w:spacing w:lineRule="auto" w:line="240" w:before="0" w:after="0"/>
        <w:jc w:val="center"/>
        <w:textAlignment w:val="baseline"/>
        <w:rPr>
          <w:rFonts w:ascii="Times New Roman" w:hAnsi="Times New Roman"/>
          <w:bCs/>
          <w:i/>
          <w:i/>
          <w:iCs/>
          <w:color w:val="000000"/>
          <w:sz w:val="18"/>
          <w:szCs w:val="18"/>
        </w:rPr>
      </w:pPr>
      <w:r>
        <w:rPr>
          <w:rFonts w:ascii="Times New Roman" w:hAnsi="Times New Roman"/>
          <w:bCs/>
          <w:i/>
          <w:iCs/>
          <w:color w:val="000000"/>
          <w:sz w:val="18"/>
          <w:szCs w:val="18"/>
        </w:rPr>
        <w:t xml:space="preserve">(фамилия, имя, отчество (при наличии), должность привлекаемого к </w:t>
      </w:r>
      <w:r>
        <w:rPr>
          <w:rFonts w:ascii="Times New Roman" w:hAnsi="Times New Roman"/>
          <w:i/>
          <w:iCs/>
          <w:color w:val="000000"/>
          <w:sz w:val="18"/>
          <w:szCs w:val="18"/>
        </w:rPr>
        <w:t xml:space="preserve">мероприятию без взаимодействия с контролируемым лицом </w:t>
      </w:r>
      <w:r>
        <w:rPr>
          <w:rFonts w:ascii="Times New Roman" w:hAnsi="Times New Roman"/>
          <w:bCs/>
          <w:i/>
          <w:iCs/>
          <w:color w:val="000000"/>
          <w:sz w:val="18"/>
          <w:szCs w:val="18"/>
        </w:rPr>
        <w:t xml:space="preserve">эксперта (специалиста); </w:t>
      </w:r>
      <w:r>
        <w:rPr>
          <w:rFonts w:ascii="Times New Roman" w:hAnsi="Times New Roman"/>
          <w:i/>
          <w:iCs/>
          <w:color w:val="000000"/>
          <w:sz w:val="18"/>
          <w:szCs w:val="18"/>
        </w:rPr>
        <w:t xml:space="preserve">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w:t>
      </w:r>
      <w:r>
        <w:rPr>
          <w:rFonts w:ascii="Times New Roman" w:hAnsi="Times New Roman"/>
          <w:bCs/>
          <w:i/>
          <w:iCs/>
          <w:color w:val="000000"/>
          <w:sz w:val="18"/>
          <w:szCs w:val="18"/>
        </w:rPr>
        <w:t>данные указываются в случае привлечения эксперта (экспертной организации) / (специалиста); в случае не привлечения таких лиц пункт может быть исключен)</w:t>
      </w:r>
    </w:p>
    <w:p>
      <w:pPr>
        <w:pStyle w:val="Normal"/>
        <w:widowControl w:val="false"/>
        <w:spacing w:lineRule="auto" w:line="240" w:before="0" w:after="0"/>
        <w:jc w:val="both"/>
        <w:textAlignment w:val="baseline"/>
        <w:rPr>
          <w:rFonts w:ascii="Times New Roman" w:hAnsi="Times New Roman"/>
          <w:bCs/>
          <w:color w:val="000000"/>
          <w:sz w:val="18"/>
          <w:szCs w:val="18"/>
        </w:rPr>
      </w:pPr>
      <w:r>
        <w:rPr>
          <w:rFonts w:ascii="Times New Roman" w:hAnsi="Times New Roman"/>
          <w:bCs/>
          <w:color w:val="000000"/>
          <w:sz w:val="18"/>
          <w:szCs w:val="18"/>
        </w:rPr>
      </w:r>
    </w:p>
    <w:p>
      <w:pPr>
        <w:pStyle w:val="Normal"/>
        <w:widowControl w:val="false"/>
        <w:spacing w:lineRule="auto" w:line="240" w:before="0" w:after="0"/>
        <w:jc w:val="both"/>
        <w:textAlignment w:val="baseline"/>
        <w:rPr>
          <w:rFonts w:ascii="Times New Roman" w:hAnsi="Times New Roman"/>
          <w:bCs/>
          <w:color w:val="000000"/>
          <w:sz w:val="28"/>
          <w:szCs w:val="24"/>
        </w:rPr>
      </w:pPr>
      <w:r>
        <w:rPr>
          <w:rFonts w:ascii="Times New Roman" w:hAnsi="Times New Roman"/>
          <w:bCs/>
          <w:color w:val="000000"/>
          <w:sz w:val="28"/>
          <w:szCs w:val="24"/>
        </w:rPr>
        <w:t>6. Объект (объекты) муниципального контроля, в отношении которого (которых) проводится</w:t>
      </w:r>
      <w:r>
        <w:rPr>
          <w:rFonts w:ascii="Times New Roman" w:hAnsi="Times New Roman"/>
          <w:color w:val="000000"/>
          <w:sz w:val="28"/>
          <w:szCs w:val="24"/>
        </w:rPr>
        <w:t xml:space="preserve"> контрольное мероприятие без взаимодействия с контролируемым лицом:</w:t>
      </w:r>
      <w:r>
        <w:rPr>
          <w:rFonts w:ascii="Times New Roman" w:hAnsi="Times New Roman"/>
          <w:bCs/>
          <w:color w:val="000000"/>
          <w:sz w:val="28"/>
          <w:szCs w:val="24"/>
        </w:rPr>
        <w:t xml:space="preserve"> </w:t>
      </w:r>
    </w:p>
    <w:p>
      <w:pPr>
        <w:pStyle w:val="Normal"/>
        <w:widowControl w:val="false"/>
        <w:spacing w:lineRule="auto" w:line="240" w:before="0" w:after="0"/>
        <w:jc w:val="both"/>
        <w:textAlignment w:val="baseline"/>
        <w:rPr>
          <w:rFonts w:ascii="Times New Roman" w:hAnsi="Times New Roman"/>
          <w:bCs/>
          <w:color w:val="000000"/>
          <w:sz w:val="24"/>
          <w:szCs w:val="24"/>
        </w:rPr>
      </w:pPr>
      <w:r>
        <w:rPr>
          <w:rFonts w:ascii="Times New Roman" w:hAnsi="Times New Roman"/>
          <w:bCs/>
          <w:color w:val="000000"/>
          <w:sz w:val="24"/>
          <w:szCs w:val="24"/>
        </w:rPr>
        <w:t>_____________________________________________________________________________</w:t>
      </w:r>
    </w:p>
    <w:p>
      <w:pPr>
        <w:pStyle w:val="Normal"/>
        <w:widowControl w:val="false"/>
        <w:spacing w:lineRule="auto" w:line="240" w:before="0" w:after="0"/>
        <w:jc w:val="both"/>
        <w:textAlignment w:val="baseline"/>
        <w:rPr>
          <w:rFonts w:ascii="Times New Roman" w:hAnsi="Times New Roman"/>
          <w:bCs/>
          <w:color w:val="000000"/>
          <w:sz w:val="24"/>
          <w:szCs w:val="24"/>
        </w:rPr>
      </w:pPr>
      <w:r>
        <w:rPr>
          <w:rFonts w:ascii="Times New Roman" w:hAnsi="Times New Roman"/>
          <w:bCs/>
          <w:color w:val="000000"/>
          <w:sz w:val="24"/>
          <w:szCs w:val="24"/>
        </w:rPr>
      </w:r>
    </w:p>
    <w:p>
      <w:pPr>
        <w:pStyle w:val="Normal"/>
        <w:spacing w:lineRule="auto" w:line="240" w:before="0" w:after="0"/>
        <w:rPr>
          <w:rFonts w:ascii="Times New Roman" w:hAnsi="Times New Roman"/>
          <w:bCs/>
          <w:color w:val="000000"/>
          <w:sz w:val="24"/>
          <w:szCs w:val="28"/>
        </w:rPr>
      </w:pPr>
      <w:r>
        <w:rPr>
          <w:rFonts w:ascii="Times New Roman" w:hAnsi="Times New Roman"/>
          <w:bCs/>
          <w:color w:val="000000"/>
          <w:sz w:val="24"/>
          <w:szCs w:val="28"/>
        </w:rPr>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2</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ourier New" w:hAnsi="Courier New" w:cs="Courier New"/>
          <w:color w:val="000000"/>
          <w:sz w:val="20"/>
          <w:szCs w:val="20"/>
        </w:rPr>
      </w:pPr>
      <w:r>
        <w:rPr>
          <w:rFonts w:cs="Courier New" w:ascii="Courier New" w:hAnsi="Courier New"/>
          <w:color w:val="000000"/>
          <w:sz w:val="20"/>
          <w:szCs w:val="20"/>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bl>
      <w:tblPr>
        <w:tblW w:w="9395" w:type="dxa"/>
        <w:jc w:val="left"/>
        <w:tblInd w:w="0" w:type="dxa"/>
        <w:tblBorders/>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от «___» ___________ 20__ г.,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(дата составления акта)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(место составления акта)</w:t>
            </w:r>
          </w:p>
        </w:tc>
      </w:tr>
    </w:tbl>
    <w:p>
      <w:pPr>
        <w:pStyle w:val="Normal"/>
        <w:spacing w:lineRule="auto" w:line="240" w:beforeAutospacing="1" w:afterAutospacing="1"/>
        <w:jc w:val="center"/>
        <w:rPr>
          <w:rFonts w:ascii="Times New Roman" w:hAnsi="Times New Roman"/>
          <w:sz w:val="28"/>
          <w:szCs w:val="28"/>
        </w:rPr>
      </w:pPr>
      <w:r>
        <w:rPr>
          <w:rFonts w:ascii="Times New Roman" w:hAnsi="Times New Roman"/>
          <w:sz w:val="28"/>
          <w:szCs w:val="28"/>
        </w:rPr>
        <w:t>Акт №___</w:t>
      </w:r>
    </w:p>
    <w:p>
      <w:pPr>
        <w:pStyle w:val="Normal"/>
        <w:spacing w:lineRule="auto" w:line="240" w:beforeAutospacing="1" w:afterAutospacing="1"/>
        <w:jc w:val="center"/>
        <w:rPr>
          <w:rFonts w:ascii="Times New Roman" w:hAnsi="Times New Roman"/>
          <w:sz w:val="28"/>
          <w:szCs w:val="28"/>
        </w:rPr>
      </w:pPr>
      <w:r>
        <w:rPr>
          <w:rFonts w:ascii="Times New Roman" w:hAnsi="Times New Roman"/>
          <w:sz w:val="28"/>
          <w:szCs w:val="28"/>
        </w:rPr>
        <w:t>наблюдения за соблюдением обязательных требований (мониторинг безопасности)</w:t>
      </w:r>
    </w:p>
    <w:p>
      <w:pPr>
        <w:pStyle w:val="Normal"/>
        <w:spacing w:lineRule="auto" w:line="240" w:beforeAutospacing="1" w:afterAutospacing="1"/>
        <w:jc w:val="center"/>
        <w:rPr>
          <w:rFonts w:ascii="Times New Roman" w:hAnsi="Times New Roman"/>
          <w:sz w:val="24"/>
          <w:szCs w:val="24"/>
        </w:rPr>
      </w:pPr>
      <w:r>
        <w:rPr>
          <w:rFonts w:ascii="Times New Roman" w:hAnsi="Times New Roman"/>
          <w:sz w:val="24"/>
          <w:szCs w:val="24"/>
        </w:rPr>
        <w:t>«__» ___________ ____ г., ____ час. _____ мин.</w:t>
      </w:r>
    </w:p>
    <w:p>
      <w:pPr>
        <w:pStyle w:val="Normal"/>
        <w:spacing w:lineRule="auto" w:line="240" w:beforeAutospacing="1" w:afterAutospacing="1"/>
        <w:contextualSpacing/>
        <w:rPr>
          <w:rFonts w:ascii="Times New Roman" w:hAnsi="Times New Roman"/>
          <w:sz w:val="28"/>
          <w:szCs w:val="28"/>
        </w:rPr>
      </w:pPr>
      <w:r>
        <w:rPr>
          <w:rFonts w:ascii="Times New Roman" w:hAnsi="Times New Roman"/>
          <w:sz w:val="28"/>
          <w:szCs w:val="28"/>
        </w:rPr>
        <w:t>1. В соответствии с Заданием о проведении наблюдения за соблюдением обязательных требований</w:t>
      </w:r>
    </w:p>
    <w:p>
      <w:pPr>
        <w:pStyle w:val="Normal"/>
        <w:spacing w:lineRule="auto" w:line="240" w:before="0" w:after="0"/>
        <w:contextualSpacing/>
        <w:rPr>
          <w:rFonts w:ascii="Times New Roman" w:hAnsi="Times New Roman"/>
          <w:sz w:val="24"/>
          <w:szCs w:val="24"/>
        </w:rPr>
      </w:pPr>
      <w:r>
        <w:rPr>
          <w:rFonts w:ascii="Times New Roman" w:hAnsi="Times New Roman"/>
          <w:sz w:val="24"/>
          <w:szCs w:val="24"/>
        </w:rPr>
        <w:t>_______________________________________________________________________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(указывается ссылка на задание на проведение наблюдения за соблюдением обязательных требований (мониторинг безопасности)</w:t>
      </w:r>
    </w:p>
    <w:p>
      <w:pPr>
        <w:pStyle w:val="Normal"/>
        <w:spacing w:lineRule="auto" w:line="240" w:before="0" w:after="0"/>
        <w:ind w:hanging="426"/>
        <w:jc w:val="center"/>
        <w:rPr>
          <w:rFonts w:ascii="Times New Roman" w:hAnsi="Times New Roman"/>
          <w:sz w:val="18"/>
          <w:szCs w:val="18"/>
        </w:rPr>
      </w:pPr>
      <w:r>
        <w:rPr>
          <w:rFonts w:ascii="Times New Roman" w:hAnsi="Times New Roman"/>
          <w:sz w:val="28"/>
          <w:szCs w:val="28"/>
        </w:rPr>
        <w:t>2. Наблюдение проведено в рамках</w:t>
      </w:r>
      <w:r>
        <w:rPr>
          <w:rFonts w:ascii="Times New Roman" w:hAnsi="Times New Roman"/>
          <w:sz w:val="24"/>
          <w:szCs w:val="24"/>
        </w:rPr>
        <w:t>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(наименование вида муниципального контроля)</w:t>
      </w:r>
    </w:p>
    <w:p>
      <w:pPr>
        <w:pStyle w:val="Normal"/>
        <w:spacing w:lineRule="auto" w:line="240" w:beforeAutospacing="1" w:after="0"/>
        <w:contextualSpacing/>
        <w:rPr>
          <w:rFonts w:ascii="Times New Roman" w:hAnsi="Times New Roman"/>
          <w:sz w:val="18"/>
          <w:szCs w:val="18"/>
        </w:rPr>
      </w:pPr>
      <w:r>
        <w:rPr>
          <w:rFonts w:ascii="Times New Roman" w:hAnsi="Times New Roman"/>
          <w:sz w:val="18"/>
          <w:szCs w:val="18"/>
        </w:rPr>
      </w:r>
    </w:p>
    <w:p>
      <w:pPr>
        <w:pStyle w:val="Normal"/>
        <w:spacing w:lineRule="auto" w:line="240" w:beforeAutospacing="1" w:after="0"/>
        <w:contextualSpacing/>
        <w:rPr>
          <w:rFonts w:ascii="Times New Roman" w:hAnsi="Times New Roman"/>
          <w:sz w:val="24"/>
          <w:szCs w:val="24"/>
        </w:rPr>
      </w:pPr>
      <w:r>
        <w:rPr>
          <w:rFonts w:ascii="Times New Roman" w:hAnsi="Times New Roman"/>
          <w:sz w:val="28"/>
          <w:szCs w:val="28"/>
        </w:rPr>
        <w:t>3. Наблюдение за соблюдением обязательных требований проведено:</w:t>
      </w:r>
      <w:r>
        <w:rPr>
          <w:rFonts w:ascii="Times New Roman" w:hAnsi="Times New Roman"/>
          <w:sz w:val="24"/>
          <w:szCs w:val="24"/>
        </w:rPr>
        <w:t xml:space="preserve"> ________________________________________________________________________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(указываются фамилии, имена, отчества (при наличии), должности инспектора, уполномоченного(уполномоченных) на проведение наблюдения)</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rPr>
          <w:rFonts w:ascii="Times New Roman" w:hAnsi="Times New Roman"/>
          <w:sz w:val="24"/>
          <w:szCs w:val="24"/>
        </w:rPr>
      </w:pPr>
      <w:r>
        <w:rPr>
          <w:rFonts w:ascii="Times New Roman" w:hAnsi="Times New Roman"/>
          <w:sz w:val="28"/>
          <w:szCs w:val="28"/>
        </w:rPr>
        <w:t>4. Наблюдение за соблюдением обязательных требований проведено по адресу:</w:t>
      </w:r>
      <w:r>
        <w:rPr>
          <w:rFonts w:ascii="Times New Roman" w:hAnsi="Times New Roman"/>
          <w:sz w:val="24"/>
          <w:szCs w:val="24"/>
        </w:rPr>
        <w:t>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(указывается место нахождения (осуществления деятельности) организации (ее филиалов, представительств, обособленных структурных подразделений), место осуществления деятельности гражданина, место нахождения объекта контроля)</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contextualSpacing/>
        <w:rPr>
          <w:rFonts w:ascii="Times New Roman" w:hAnsi="Times New Roman"/>
          <w:sz w:val="24"/>
          <w:szCs w:val="24"/>
        </w:rPr>
      </w:pPr>
      <w:r>
        <w:rPr>
          <w:rFonts w:ascii="Times New Roman" w:hAnsi="Times New Roman"/>
          <w:sz w:val="28"/>
          <w:szCs w:val="28"/>
        </w:rPr>
        <w:t>5. Наблюдение проводилось в период с «___»__ __г. по «___»_____ _____г.</w:t>
      </w:r>
      <w:r>
        <w:rPr>
          <w:rFonts w:ascii="Times New Roman" w:hAnsi="Times New Roman"/>
          <w:sz w:val="24"/>
          <w:szCs w:val="24"/>
        </w:rPr>
        <w:t xml:space="preserve"> </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(указываются срок фактического осуществления наблюдения)</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r>
    </w:p>
    <w:p>
      <w:pPr>
        <w:pStyle w:val="Normal"/>
        <w:spacing w:lineRule="auto" w:line="240" w:before="0" w:after="0"/>
        <w:jc w:val="both"/>
        <w:rPr>
          <w:rFonts w:ascii="Times New Roman" w:hAnsi="Times New Roman"/>
          <w:sz w:val="18"/>
          <w:szCs w:val="18"/>
        </w:rPr>
      </w:pPr>
      <w:r>
        <w:rPr>
          <w:rFonts w:ascii="Times New Roman" w:hAnsi="Times New Roman"/>
          <w:sz w:val="28"/>
          <w:szCs w:val="28"/>
        </w:rPr>
        <w:t>6. В ходе наблюдения за соблюдением обязательных требований были изучены</w:t>
      </w:r>
      <w:r>
        <w:rPr>
          <w:rFonts w:ascii="Times New Roman" w:hAnsi="Times New Roman"/>
          <w:sz w:val="24"/>
          <w:szCs w:val="24"/>
        </w:rPr>
        <w:t>:_______________________________________________________________</w:t>
      </w:r>
    </w:p>
    <w:p>
      <w:pPr>
        <w:pStyle w:val="Normal"/>
        <w:spacing w:lineRule="auto" w:line="240" w:before="0" w:after="0"/>
        <w:ind w:firstLine="567"/>
        <w:jc w:val="center"/>
        <w:rPr>
          <w:rFonts w:ascii="Times New Roman" w:hAnsi="Times New Roman"/>
          <w:sz w:val="18"/>
          <w:szCs w:val="18"/>
        </w:rPr>
      </w:pPr>
      <w:r>
        <w:rPr>
          <w:rFonts w:ascii="Times New Roman" w:hAnsi="Times New Roman"/>
          <w:sz w:val="18"/>
          <w:szCs w:val="18"/>
        </w:rPr>
        <w:t>(указывается информация, данные, сведения)</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18"/>
          <w:szCs w:val="18"/>
        </w:rPr>
      </w:pPr>
      <w:r>
        <w:rPr>
          <w:rFonts w:ascii="Times New Roman" w:hAnsi="Times New Roman"/>
          <w:sz w:val="28"/>
          <w:szCs w:val="28"/>
        </w:rPr>
        <w:t xml:space="preserve">7. По результатам проведения наблюдения установлено: </w:t>
      </w:r>
      <w:r>
        <w:rPr>
          <w:rFonts w:ascii="Times New Roman" w:hAnsi="Times New Roman"/>
          <w:sz w:val="24"/>
          <w:szCs w:val="24"/>
        </w:rPr>
        <w:t>_____________________________________________________________________________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(указываются выводы по результатам проведения наблюдения)</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r>
    </w:p>
    <w:p>
      <w:pPr>
        <w:pStyle w:val="Normal"/>
        <w:spacing w:lineRule="auto" w:line="240" w:before="0" w:after="0"/>
        <w:jc w:val="both"/>
        <w:rPr>
          <w:rFonts w:ascii="Times New Roman" w:hAnsi="Times New Roman"/>
          <w:szCs w:val="24"/>
        </w:rPr>
      </w:pPr>
      <w:r>
        <w:rPr>
          <w:rFonts w:ascii="Times New Roman" w:hAnsi="Times New Roman"/>
          <w:szCs w:val="24"/>
        </w:rPr>
        <w:t>1) вывод о выявлении фактов причинения вреда (ущерба) или возникновения угрозы причинения вреда (ущерба) охраняемым законом ценностям;</w:t>
      </w:r>
    </w:p>
    <w:p>
      <w:pPr>
        <w:pStyle w:val="Normal"/>
        <w:spacing w:lineRule="auto" w:line="240" w:before="0" w:after="0"/>
        <w:jc w:val="both"/>
        <w:rPr>
          <w:rFonts w:ascii="Times New Roman" w:hAnsi="Times New Roman"/>
          <w:szCs w:val="24"/>
        </w:rPr>
      </w:pPr>
      <w:r>
        <w:rPr>
          <w:rFonts w:ascii="Times New Roman" w:hAnsi="Times New Roman"/>
          <w:szCs w:val="24"/>
        </w:rPr>
        <w:t>2) вывод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w:t>
      </w:r>
    </w:p>
    <w:p>
      <w:pPr>
        <w:pStyle w:val="Normal"/>
        <w:spacing w:lineRule="auto" w:line="240" w:before="0" w:after="0"/>
        <w:rPr>
          <w:rFonts w:ascii="Times New Roman" w:hAnsi="Times New Roman"/>
          <w:szCs w:val="24"/>
        </w:rPr>
      </w:pPr>
      <w:r>
        <w:rPr>
          <w:rFonts w:ascii="Times New Roman" w:hAnsi="Times New Roman"/>
          <w:szCs w:val="24"/>
        </w:rPr>
        <w:t>3) вывод об отсутствии нарушений обязательных требований.</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t>8. Предлагается принять следующее решение: 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(указывается решение)</w:t>
      </w:r>
    </w:p>
    <w:p>
      <w:pPr>
        <w:pStyle w:val="Normal"/>
        <w:spacing w:lineRule="auto" w:line="240" w:before="0" w:after="0"/>
        <w:jc w:val="both"/>
        <w:rPr>
          <w:rFonts w:ascii="Times New Roman" w:hAnsi="Times New Roman"/>
          <w:szCs w:val="24"/>
        </w:rPr>
      </w:pPr>
      <w:r>
        <w:rPr>
          <w:rFonts w:ascii="Times New Roman" w:hAnsi="Times New Roman"/>
          <w:szCs w:val="24"/>
        </w:rPr>
        <w:t>1) решение о проведении внепланового контрольного (надзорного) мероприятия в соответствии со статьей 60 Федерального закона от 31.07.2020 № 248-ФЗ «О государственном контроле (надзоре) и муниципальном контроле в Российской Федерации»;</w:t>
      </w:r>
    </w:p>
    <w:p>
      <w:pPr>
        <w:pStyle w:val="Normal"/>
        <w:spacing w:lineRule="auto" w:line="240" w:before="0" w:after="0"/>
        <w:jc w:val="both"/>
        <w:rPr>
          <w:rFonts w:ascii="Times New Roman" w:hAnsi="Times New Roman"/>
          <w:szCs w:val="24"/>
        </w:rPr>
      </w:pPr>
      <w:r>
        <w:rPr>
          <w:rFonts w:ascii="Times New Roman" w:hAnsi="Times New Roman"/>
          <w:szCs w:val="24"/>
        </w:rPr>
        <w:t>2) решение об объявлении предостережения;</w:t>
      </w:r>
    </w:p>
    <w:p>
      <w:pPr>
        <w:pStyle w:val="Normal"/>
        <w:spacing w:lineRule="auto" w:line="240" w:before="0" w:after="0"/>
        <w:jc w:val="both"/>
        <w:rPr>
          <w:rFonts w:ascii="Times New Roman" w:hAnsi="Times New Roman"/>
          <w:szCs w:val="24"/>
        </w:rPr>
      </w:pPr>
      <w:r>
        <w:rPr>
          <w:rFonts w:ascii="Times New Roman" w:hAnsi="Times New Roman"/>
          <w:szCs w:val="24"/>
        </w:rPr>
        <w:t>3) решение о выдаче предписания об устранении выявленных нарушений в порядке, предусмотренном пунктом 1 части 2 статьи 90 Федерального закона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pPr>
        <w:pStyle w:val="Normal"/>
        <w:spacing w:lineRule="auto" w:line="240" w:before="0" w:after="0"/>
        <w:jc w:val="both"/>
        <w:rPr>
          <w:rFonts w:ascii="Times New Roman" w:hAnsi="Times New Roman"/>
          <w:szCs w:val="24"/>
        </w:rPr>
      </w:pPr>
      <w:r>
        <w:rPr>
          <w:rFonts w:ascii="Times New Roman" w:hAnsi="Times New Roman"/>
          <w:szCs w:val="24"/>
        </w:rPr>
        <w:t>4) решение, закрепленное в федеральном законе о виде контроля в соответствии с частью 3 статьи 90 Федерального закона от 31.07.2020 № 248-ФЗ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t>9. Указание иных сведений:</w:t>
      </w:r>
    </w:p>
    <w:p>
      <w:pPr>
        <w:pStyle w:val="Normal"/>
        <w:spacing w:lineRule="auto" w:line="240" w:before="0" w:after="0"/>
        <w:rPr>
          <w:rFonts w:ascii="Times New Roman" w:hAnsi="Times New Roman"/>
          <w:sz w:val="24"/>
          <w:szCs w:val="24"/>
        </w:rPr>
      </w:pPr>
      <w:r>
        <w:rPr>
          <w:rFonts w:ascii="Times New Roman" w:hAnsi="Times New Roman"/>
          <w:sz w:val="28"/>
          <w:szCs w:val="28"/>
        </w:rPr>
        <w:t>__________________________________________________________________</w:t>
      </w:r>
    </w:p>
    <w:p>
      <w:pPr>
        <w:pStyle w:val="Normal"/>
        <w:spacing w:lineRule="auto" w:line="240" w:before="0" w:after="0"/>
        <w:jc w:val="center"/>
        <w:rPr>
          <w:rFonts w:ascii="Times New Roman" w:hAnsi="Times New Roman"/>
          <w:sz w:val="18"/>
          <w:szCs w:val="24"/>
        </w:rPr>
      </w:pPr>
      <w:r>
        <w:rPr>
          <w:rFonts w:ascii="Times New Roman" w:hAnsi="Times New Roman"/>
          <w:sz w:val="18"/>
          <w:szCs w:val="24"/>
        </w:rPr>
        <w:t>(указываются иные сведения (при необходимости)</w:t>
      </w:r>
    </w:p>
    <w:p>
      <w:pPr>
        <w:pStyle w:val="Normal"/>
        <w:spacing w:lineRule="auto" w:line="240" w:beforeAutospacing="1" w:afterAutospacing="1"/>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(Должность, фамилия, инициалы должностного лица, проводившего наблюдение, подпись)</w:t>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3</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spacing w:lineRule="auto" w:line="240" w:before="0" w:after="0"/>
        <w:rPr>
          <w:rFonts w:ascii="Times New Roman" w:hAnsi="Times New Roman"/>
          <w:sz w:val="18"/>
          <w:szCs w:val="18"/>
        </w:rPr>
      </w:pPr>
      <w:r>
        <w:rPr>
          <w:rFonts w:ascii="Times New Roman" w:hAnsi="Times New Roman"/>
          <w:sz w:val="18"/>
          <w:szCs w:val="1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bl>
      <w:tblPr>
        <w:tblW w:w="9395" w:type="dxa"/>
        <w:jc w:val="left"/>
        <w:tblInd w:w="0" w:type="dxa"/>
        <w:tblBorders/>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от «___» ___________ 20__ г.,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(дата составления акта)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(место составления акта)</w:t>
            </w:r>
          </w:p>
        </w:tc>
      </w:tr>
    </w:tbl>
    <w:p>
      <w:pPr>
        <w:pStyle w:val="Normal"/>
        <w:spacing w:lineRule="auto" w:line="240" w:beforeAutospacing="1" w:afterAutospacing="1"/>
        <w:jc w:val="center"/>
        <w:rPr>
          <w:rFonts w:ascii="Times New Roman" w:hAnsi="Times New Roman"/>
          <w:sz w:val="28"/>
          <w:szCs w:val="28"/>
        </w:rPr>
      </w:pPr>
      <w:r>
        <w:rPr>
          <w:rFonts w:ascii="Times New Roman" w:hAnsi="Times New Roman"/>
          <w:sz w:val="28"/>
          <w:szCs w:val="28"/>
        </w:rPr>
        <w:t>Акт №___</w:t>
      </w:r>
    </w:p>
    <w:p>
      <w:pPr>
        <w:pStyle w:val="Normal"/>
        <w:spacing w:lineRule="auto" w:line="240" w:beforeAutospacing="1" w:afterAutospacing="1"/>
        <w:jc w:val="center"/>
        <w:rPr>
          <w:rFonts w:ascii="Times New Roman" w:hAnsi="Times New Roman"/>
          <w:sz w:val="28"/>
          <w:szCs w:val="28"/>
        </w:rPr>
      </w:pPr>
      <w:r>
        <w:rPr>
          <w:rFonts w:ascii="Times New Roman" w:hAnsi="Times New Roman"/>
          <w:sz w:val="28"/>
          <w:szCs w:val="28"/>
        </w:rPr>
        <w:t>Выездного обследования</w:t>
      </w:r>
    </w:p>
    <w:p>
      <w:pPr>
        <w:pStyle w:val="Normal"/>
        <w:spacing w:lineRule="auto" w:line="240" w:beforeAutospacing="1" w:afterAutospacing="1"/>
        <w:jc w:val="center"/>
        <w:rPr>
          <w:rFonts w:ascii="Times New Roman" w:hAnsi="Times New Roman"/>
          <w:sz w:val="24"/>
          <w:szCs w:val="24"/>
        </w:rPr>
      </w:pPr>
      <w:r>
        <w:rPr>
          <w:rFonts w:ascii="Times New Roman" w:hAnsi="Times New Roman"/>
          <w:sz w:val="24"/>
          <w:szCs w:val="24"/>
        </w:rPr>
        <w:t>«__» ___________ ____ г., ____ час. _____ мин.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1. Выездное обследование проведено в соответствии с Заданием на проведение выездного обследования</w:t>
      </w:r>
    </w:p>
    <w:p>
      <w:pPr>
        <w:pStyle w:val="Normal"/>
        <w:spacing w:lineRule="auto" w:line="240" w:before="0" w:after="0"/>
        <w:jc w:val="center"/>
        <w:rPr>
          <w:rFonts w:ascii="Times New Roman" w:hAnsi="Times New Roman"/>
          <w:sz w:val="18"/>
          <w:szCs w:val="18"/>
        </w:rPr>
      </w:pPr>
      <w:r>
        <w:rPr>
          <w:rFonts w:ascii="Times New Roman" w:hAnsi="Times New Roman"/>
          <w:sz w:val="28"/>
          <w:szCs w:val="28"/>
        </w:rPr>
        <w:t>__________________________________________________________________</w:t>
      </w:r>
      <w:r>
        <w:rPr>
          <w:rFonts w:ascii="Times New Roman" w:hAnsi="Times New Roman"/>
          <w:sz w:val="18"/>
          <w:szCs w:val="18"/>
        </w:rPr>
        <w:t xml:space="preserve"> (указывается ссылка на Задание о проведении выездного обследования)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2. Выездное обследование проведено в рамках</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(наименование вида муниципального контроля)</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3. Выездное обследование проведено</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(указываются фамилии, имена, отчества (при наличии), должностного лица уполномоченного на проведение выездного обследования)</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4. Выездное обследование проведено по адресу (место нахождения): </w:t>
      </w:r>
    </w:p>
    <w:p>
      <w:pPr>
        <w:pStyle w:val="Normal"/>
        <w:spacing w:lineRule="auto" w:line="240" w:before="0" w:after="0"/>
        <w:jc w:val="center"/>
        <w:rPr>
          <w:rFonts w:ascii="Times New Roman" w:hAnsi="Times New Roman"/>
          <w:sz w:val="18"/>
          <w:szCs w:val="18"/>
        </w:rPr>
      </w:pPr>
      <w:r>
        <w:rPr>
          <w:rFonts w:ascii="Times New Roman" w:hAnsi="Times New Roman"/>
          <w:sz w:val="28"/>
          <w:szCs w:val="28"/>
        </w:rPr>
        <w:t>__________________________________________________________________</w:t>
      </w:r>
      <w:r>
        <w:rPr>
          <w:rFonts w:ascii="Times New Roman" w:hAnsi="Times New Roman"/>
          <w:sz w:val="18"/>
          <w:szCs w:val="18"/>
        </w:rPr>
        <w:t xml:space="preserve"> (указывается место нахождения (осуществления деятельности) организации (ее филиалов, представительств, обособленных структурных подразделений), место осуществления деятельности гражданина, место нахождения объекта контроля)</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4"/>
          <w:szCs w:val="24"/>
        </w:rPr>
      </w:pPr>
      <w:r>
        <w:rPr>
          <w:rFonts w:ascii="Times New Roman" w:hAnsi="Times New Roman"/>
          <w:sz w:val="28"/>
          <w:szCs w:val="28"/>
        </w:rPr>
        <w:t>5. Выездное обследование проводилось:</w:t>
      </w:r>
      <w:r>
        <w:rPr>
          <w:rFonts w:ascii="Times New Roman" w:hAnsi="Times New Roman"/>
          <w:sz w:val="24"/>
          <w:szCs w:val="24"/>
        </w:rPr>
        <w:t xml:space="preserve"> ___________________________________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в период с « ___ » ____________ _____ г. « ____ » час. « ____ » мин.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по « ___ » ____________ _____ г. « ____ » час. « ____ » мин.</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(указываются срок (часы, минуты), фактического осуществления выездного обследования)</w:t>
      </w:r>
    </w:p>
    <w:p>
      <w:pPr>
        <w:pStyle w:val="Normal"/>
        <w:spacing w:lineRule="auto" w:line="240" w:before="0" w:after="0"/>
        <w:jc w:val="both"/>
        <w:rPr>
          <w:rFonts w:ascii="Times New Roman" w:hAnsi="Times New Roman"/>
          <w:sz w:val="18"/>
          <w:szCs w:val="18"/>
        </w:rPr>
      </w:pPr>
      <w:r>
        <w:rPr>
          <w:rFonts w:ascii="Times New Roman" w:hAnsi="Times New Roman"/>
          <w:sz w:val="18"/>
          <w:szCs w:val="1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6. При проведении выездного обследования совершены следующие контрольные (надзорные</w:t>
      </w:r>
      <w:r>
        <w:rPr>
          <w:rFonts w:ascii="Times New Roman" w:hAnsi="Times New Roman"/>
          <w:sz w:val="24"/>
          <w:szCs w:val="24"/>
        </w:rPr>
        <w:t xml:space="preserve">) </w:t>
      </w:r>
      <w:r>
        <w:rPr>
          <w:rFonts w:ascii="Times New Roman" w:hAnsi="Times New Roman"/>
          <w:sz w:val="28"/>
          <w:szCs w:val="28"/>
        </w:rPr>
        <w:t xml:space="preserve">действия: </w:t>
      </w:r>
    </w:p>
    <w:p>
      <w:pPr>
        <w:pStyle w:val="Normal"/>
        <w:spacing w:lineRule="auto" w:line="240" w:before="0" w:after="0"/>
        <w:jc w:val="center"/>
        <w:rPr>
          <w:rFonts w:ascii="Times New Roman" w:hAnsi="Times New Roman"/>
          <w:sz w:val="24"/>
          <w:szCs w:val="24"/>
        </w:rPr>
      </w:pPr>
      <w:r>
        <w:rPr>
          <w:rFonts w:ascii="Times New Roman" w:hAnsi="Times New Roman"/>
          <w:sz w:val="28"/>
          <w:szCs w:val="28"/>
        </w:rPr>
        <w:t>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(указываются контрольные (надзорные) действия)</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4"/>
          <w:szCs w:val="24"/>
        </w:rPr>
      </w:pPr>
      <w:r>
        <w:rPr>
          <w:rFonts w:ascii="Times New Roman" w:hAnsi="Times New Roman"/>
          <w:sz w:val="28"/>
          <w:szCs w:val="28"/>
        </w:rPr>
        <w:t>7. По результатам проведения выездного обследования установлено</w:t>
      </w:r>
      <w:r>
        <w:rPr>
          <w:rFonts w:ascii="Times New Roman" w:hAnsi="Times New Roman"/>
          <w:sz w:val="24"/>
          <w:szCs w:val="24"/>
        </w:rPr>
        <w:t>:</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(указываются выводы по результатам проведения выездного обследования)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Cs w:val="24"/>
        </w:rPr>
      </w:pPr>
      <w:r>
        <w:rPr>
          <w:rFonts w:ascii="Times New Roman" w:hAnsi="Times New Roman"/>
          <w:szCs w:val="24"/>
        </w:rP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 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pPr>
        <w:pStyle w:val="Normal"/>
        <w:spacing w:lineRule="auto" w:line="240" w:before="0" w:after="0"/>
        <w:jc w:val="both"/>
        <w:rPr>
          <w:rFonts w:ascii="Times New Roman" w:hAnsi="Times New Roman"/>
          <w:szCs w:val="24"/>
        </w:rPr>
      </w:pPr>
      <w:r>
        <w:rPr>
          <w:rFonts w:ascii="Times New Roman" w:hAnsi="Times New Roman"/>
          <w:szCs w:val="24"/>
        </w:rPr>
        <w:t>2)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pPr>
        <w:pStyle w:val="Normal"/>
        <w:spacing w:lineRule="auto" w:line="240" w:before="0" w:after="0"/>
        <w:jc w:val="both"/>
        <w:rPr>
          <w:rFonts w:ascii="Times New Roman" w:hAnsi="Times New Roman"/>
          <w:szCs w:val="24"/>
        </w:rPr>
      </w:pPr>
      <w:r>
        <w:rPr>
          <w:rFonts w:ascii="Times New Roman" w:hAnsi="Times New Roman"/>
          <w:szCs w:val="24"/>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8. Указание иных сведений:</w:t>
      </w:r>
    </w:p>
    <w:p>
      <w:pPr>
        <w:pStyle w:val="Normal"/>
        <w:spacing w:lineRule="auto" w:line="240" w:before="0" w:after="0"/>
        <w:jc w:val="center"/>
        <w:rPr>
          <w:rFonts w:ascii="Times New Roman" w:hAnsi="Times New Roman"/>
          <w:sz w:val="18"/>
          <w:szCs w:val="18"/>
        </w:rPr>
      </w:pPr>
      <w:r>
        <w:rPr>
          <w:rFonts w:ascii="Times New Roman" w:hAnsi="Times New Roman"/>
          <w:sz w:val="28"/>
          <w:szCs w:val="28"/>
        </w:rPr>
        <w:t>___________________________________________________________________</w:t>
      </w:r>
      <w:r>
        <w:rPr>
          <w:rFonts w:ascii="Times New Roman" w:hAnsi="Times New Roman"/>
          <w:sz w:val="18"/>
          <w:szCs w:val="18"/>
        </w:rPr>
        <w:t>(указываются иные сведения (при необходимости)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pPr>
        <w:pStyle w:val="Normal"/>
        <w:spacing w:lineRule="auto" w:line="240" w:before="0" w:after="0"/>
        <w:jc w:val="center"/>
        <w:rPr>
          <w:rFonts w:ascii="Times New Roman" w:hAnsi="Times New Roman"/>
          <w:sz w:val="18"/>
          <w:szCs w:val="18"/>
        </w:rPr>
      </w:pPr>
      <w:r>
        <w:rPr>
          <w:rFonts w:ascii="Times New Roman" w:hAnsi="Times New Roman"/>
          <w:sz w:val="18"/>
          <w:szCs w:val="18"/>
        </w:rPr>
        <w:t>(должность, фамилия, инициалы должностного лица, проводившего выездное обследование, подпись)</w:t>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4</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bl>
      <w:tblPr>
        <w:tblW w:w="9410" w:type="dxa"/>
        <w:jc w:val="left"/>
        <w:tblInd w:w="0" w:type="dxa"/>
        <w:tblBorders/>
        <w:tblCellMar>
          <w:top w:w="15" w:type="dxa"/>
          <w:left w:w="15" w:type="dxa"/>
          <w:bottom w:w="15" w:type="dxa"/>
          <w:right w:w="15" w:type="dxa"/>
        </w:tblCellMar>
        <w:tblLook w:noVBand="1" w:val="04a0" w:noHBand="0" w:lastColumn="0" w:firstColumn="1" w:lastRow="0" w:firstRow="1"/>
      </w:tblPr>
      <w:tblGrid>
        <w:gridCol w:w="9410"/>
      </w:tblGrid>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10"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от «___» ___________ 20__ г.,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(дата составления предписания)</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(место составления предписания)</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10" w:type="dxa"/>
            <w:tcBorders/>
            <w:shd w:color="auto" w:fill="FFFFFF" w:val="clear"/>
          </w:tcPr>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w:t>
            </w:r>
            <w:r>
              <w:rPr>
                <w:rFonts w:ascii="Times New Roman" w:hAnsi="Times New Roman"/>
                <w:color w:val="000000"/>
                <w:sz w:val="28"/>
                <w:szCs w:val="28"/>
              </w:rPr>
              <w:t>Предписание</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1. Предписание выдано по итогам проведения контрольного мероприятия в соответствии с решением:</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10" w:type="dxa"/>
            <w:tcBorders/>
            <w:shd w:color="auto" w:fill="FFFFFF" w:val="clear"/>
          </w:tcPr>
          <w:p>
            <w:pPr>
              <w:pStyle w:val="Normal"/>
              <w:widowControl w:val="false"/>
              <w:spacing w:lineRule="auto" w:line="240" w:before="0" w:after="0"/>
              <w:jc w:val="both"/>
              <w:textAlignment w:val="baseline"/>
              <w:rPr>
                <w:rFonts w:ascii="Times New Roman" w:hAnsi="Times New Roman"/>
                <w:bCs/>
                <w:color w:val="000000"/>
                <w:sz w:val="28"/>
                <w:szCs w:val="28"/>
              </w:rPr>
            </w:pPr>
            <w:r>
              <w:rPr>
                <w:rFonts w:ascii="Times New Roman" w:hAnsi="Times New Roman"/>
                <w:color w:val="000000"/>
                <w:sz w:val="28"/>
                <w:szCs w:val="28"/>
              </w:rPr>
              <w:t xml:space="preserve">2. </w:t>
            </w:r>
            <w:r>
              <w:rPr>
                <w:rFonts w:ascii="Times New Roman" w:hAnsi="Times New Roman"/>
                <w:bCs/>
                <w:color w:val="000000"/>
                <w:sz w:val="28"/>
                <w:szCs w:val="28"/>
              </w:rPr>
              <w:t>Вид муниципального контроля:</w:t>
            </w:r>
          </w:p>
          <w:p>
            <w:pPr>
              <w:pStyle w:val="Normal"/>
              <w:widowControl w:val="false"/>
              <w:spacing w:lineRule="auto" w:line="240" w:before="0" w:after="0"/>
              <w:jc w:val="both"/>
              <w:textAlignment w:val="baseline"/>
              <w:rPr>
                <w:rFonts w:ascii="Times New Roman" w:hAnsi="Times New Roman"/>
                <w:bCs/>
                <w:color w:val="000000"/>
                <w:sz w:val="24"/>
                <w:szCs w:val="28"/>
              </w:rPr>
            </w:pPr>
            <w:r>
              <w:rPr>
                <w:rFonts w:ascii="Times New Roman" w:hAnsi="Times New Roman"/>
                <w:bCs/>
                <w:color w:val="000000"/>
                <w:sz w:val="24"/>
                <w:szCs w:val="28"/>
              </w:rPr>
              <w:t>_____________________________________________________________________________</w:t>
            </w:r>
          </w:p>
          <w:p>
            <w:pPr>
              <w:pStyle w:val="Normal"/>
              <w:widowControl w:val="false"/>
              <w:spacing w:lineRule="auto" w:line="240" w:before="0" w:after="0"/>
              <w:jc w:val="center"/>
              <w:textAlignment w:val="baseline"/>
              <w:rPr>
                <w:rFonts w:ascii="Times New Roman" w:hAnsi="Times New Roman"/>
                <w:bCs/>
                <w:color w:val="000000"/>
                <w:sz w:val="18"/>
                <w:szCs w:val="18"/>
              </w:rPr>
            </w:pPr>
            <w:r>
              <w:rPr>
                <w:rFonts w:ascii="Times New Roman" w:hAnsi="Times New Roman"/>
                <w:bCs/>
                <w:i/>
                <w:iCs/>
                <w:color w:val="000000"/>
                <w:sz w:val="18"/>
                <w:szCs w:val="18"/>
              </w:rPr>
              <w:t>(указывается</w:t>
            </w:r>
            <w:r>
              <w:rPr>
                <w:rFonts w:ascii="Times New Roman" w:hAnsi="Times New Roman"/>
                <w:i/>
                <w:iCs/>
                <w:color w:val="000000"/>
                <w:sz w:val="18"/>
                <w:szCs w:val="18"/>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3. Контрольное мероприятие проведено:</w:t>
            </w:r>
          </w:p>
        </w:tc>
      </w:tr>
      <w:tr>
        <w:trPr/>
        <w:tc>
          <w:tcPr>
            <w:tcW w:w="9410" w:type="dxa"/>
            <w:tcBorders/>
            <w:shd w:color="auto" w:fill="FFFFFF" w:val="clear"/>
          </w:tcPr>
          <w:p>
            <w:pPr>
              <w:pStyle w:val="Normal"/>
              <w:spacing w:lineRule="auto" w:line="240" w:before="0" w:after="0"/>
              <w:ind w:left="1054" w:hanging="0"/>
              <w:contextualSpacing/>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4. К проведению контрольного мероприятия были привлечены:</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специалисты:</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t>(указываются фамилии, имена, отчества (при наличии), должности специалистов, если они привлекались);</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10" w:type="dxa"/>
            <w:tcBorders>
              <w:top w:val="single" w:sz="6" w:space="0" w:color="000000"/>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эксперты (экспертные организации):</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bCs/>
                <w:i/>
                <w:iCs/>
                <w:color w:val="000000"/>
                <w:sz w:val="18"/>
                <w:szCs w:val="18"/>
              </w:rPr>
              <w:t xml:space="preserve">в случае непривлечения специалистов, </w:t>
            </w:r>
            <w:r>
              <w:rPr>
                <w:rFonts w:ascii="Times New Roman" w:hAnsi="Times New Roman"/>
                <w:i/>
                <w:iCs/>
                <w:color w:val="000000"/>
                <w:sz w:val="18"/>
                <w:szCs w:val="18"/>
              </w:rPr>
              <w:t xml:space="preserve">экспертов (экспертных организаций) </w:t>
            </w:r>
            <w:r>
              <w:rPr>
                <w:rFonts w:ascii="Times New Roman" w:hAnsi="Times New Roman"/>
                <w:bCs/>
                <w:i/>
                <w:iCs/>
                <w:color w:val="000000"/>
                <w:sz w:val="18"/>
                <w:szCs w:val="18"/>
              </w:rPr>
              <w:t>пункт может быть исключен</w:t>
            </w:r>
            <w:r>
              <w:rPr>
                <w:rFonts w:ascii="Times New Roman" w:hAnsi="Times New Roman"/>
                <w:i/>
                <w:iCs/>
                <w:color w:val="000000"/>
                <w:sz w:val="18"/>
                <w:szCs w:val="18"/>
              </w:rPr>
              <w:t>)</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5. Контрольное мероприятие проведено в отношении:</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объект контроля, в отношении которого проведено контрольное мероприятие)</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10" w:type="dxa"/>
            <w:tcBorders>
              <w:bottom w:val="single" w:sz="6" w:space="0" w:color="000000"/>
              <w:insideH w:val="single" w:sz="6" w:space="0" w:color="000000"/>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по адресу (местоположению):</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trPr/>
        <w:tc>
          <w:tcPr>
            <w:tcW w:w="9410"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bottom w:val="single" w:sz="6" w:space="0" w:color="000000"/>
              <w:insideH w:val="single" w:sz="6" w:space="0" w:color="000000"/>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6. Контролируемые лица:</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top w:val="single" w:sz="6" w:space="0" w:color="000000"/>
              <w:bottom w:val="single" w:sz="6" w:space="0" w:color="000000"/>
              <w:insideH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tc>
      </w:tr>
      <w:tr>
        <w:trPr/>
        <w:tc>
          <w:tcPr>
            <w:tcW w:w="9410" w:type="dxa"/>
            <w:tcBorders>
              <w:top w:val="single" w:sz="6" w:space="0" w:color="000000"/>
            </w:tcBorders>
            <w:shd w:color="auto"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7. В ходе проведения контрольного мероприятия выявлены следующие нарушения:</w:t>
            </w:r>
          </w:p>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r>
      <w:tr>
        <w:trPr/>
        <w:tc>
          <w:tcPr>
            <w:tcW w:w="9410" w:type="dxa"/>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 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c>
      </w:tr>
      <w:tr>
        <w:trPr/>
        <w:tc>
          <w:tcPr>
            <w:tcW w:w="9356"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bl>
    <w:p>
      <w:pPr>
        <w:pStyle w:val="Normal"/>
        <w:spacing w:lineRule="auto" w:line="240" w:before="0" w:after="0"/>
        <w:jc w:val="center"/>
        <w:rPr>
          <w:rFonts w:ascii="Times New Roman" w:hAnsi="Times New Roman"/>
          <w:color w:val="000000"/>
          <w:sz w:val="28"/>
          <w:szCs w:val="28"/>
          <w:highlight w:val="white"/>
        </w:rPr>
      </w:pPr>
      <w:r>
        <w:rPr>
          <w:rFonts w:ascii="Times New Roman" w:hAnsi="Times New Roman"/>
          <w:color w:val="000000"/>
          <w:sz w:val="28"/>
          <w:szCs w:val="28"/>
          <w:shd w:fill="FFFFFF" w:val="clear"/>
        </w:rPr>
      </w:r>
    </w:p>
    <w:p>
      <w:pPr>
        <w:pStyle w:val="Normal"/>
        <w:spacing w:lineRule="auto" w:line="240" w:before="0" w:after="0"/>
        <w:jc w:val="center"/>
        <w:rPr>
          <w:rFonts w:ascii="Times New Roman" w:hAnsi="Times New Roman"/>
          <w:color w:val="000000"/>
          <w:sz w:val="28"/>
          <w:szCs w:val="28"/>
          <w:highlight w:val="white"/>
        </w:rPr>
      </w:pPr>
      <w:r>
        <w:rPr>
          <w:rFonts w:ascii="Times New Roman" w:hAnsi="Times New Roman"/>
          <w:color w:val="000000"/>
          <w:sz w:val="28"/>
          <w:szCs w:val="28"/>
          <w:shd w:fill="FFFFFF" w:val="clear"/>
        </w:rPr>
        <w:t>ПРЕДПИСЫВАЕТ</w:t>
      </w:r>
    </w:p>
    <w:p>
      <w:pPr>
        <w:pStyle w:val="Normal"/>
        <w:spacing w:lineRule="auto" w:line="240" w:before="0" w:after="0"/>
        <w:rPr>
          <w:rFonts w:ascii="Times New Roman" w:hAnsi="Times New Roman"/>
          <w:color w:val="000000"/>
          <w:sz w:val="28"/>
          <w:szCs w:val="28"/>
          <w:highlight w:val="white"/>
        </w:rPr>
      </w:pPr>
      <w:r>
        <w:rPr>
          <w:rFonts w:ascii="Times New Roman" w:hAnsi="Times New Roman"/>
          <w:color w:val="000000"/>
          <w:sz w:val="28"/>
          <w:szCs w:val="28"/>
          <w:shd w:fill="FFFFFF" w:val="clear"/>
        </w:rPr>
      </w:r>
    </w:p>
    <w:p>
      <w:pPr>
        <w:pStyle w:val="Normal"/>
        <w:spacing w:lineRule="auto" w:line="240" w:before="0" w:after="0"/>
        <w:jc w:val="both"/>
        <w:rPr>
          <w:rFonts w:ascii="Times New Roman" w:hAnsi="Times New Roman"/>
          <w:i/>
          <w:i/>
          <w:iCs/>
          <w:color w:val="000000"/>
          <w:sz w:val="18"/>
          <w:szCs w:val="18"/>
          <w:highlight w:val="white"/>
        </w:rPr>
      </w:pPr>
      <w:r>
        <w:rPr>
          <w:rFonts w:ascii="Times New Roman" w:hAnsi="Times New Roman"/>
          <w:color w:val="000000"/>
          <w:sz w:val="28"/>
          <w:szCs w:val="28"/>
          <w:shd w:fill="FFFFFF" w:val="clear"/>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Pr>
          <w:rFonts w:ascii="Times New Roman" w:hAnsi="Times New Roman"/>
          <w:i/>
          <w:iCs/>
          <w:color w:val="000000"/>
          <w:sz w:val="18"/>
          <w:szCs w:val="18"/>
          <w:shd w:fill="FFFFFF" w:val="clear"/>
        </w:rPr>
        <w:t xml:space="preserve">(указать нужное) </w:t>
      </w:r>
      <w:r>
        <w:rPr>
          <w:rFonts w:ascii="Times New Roman" w:hAnsi="Times New Roman"/>
          <w:color w:val="000000"/>
          <w:sz w:val="28"/>
          <w:szCs w:val="28"/>
          <w:shd w:fill="FFFFFF" w:val="clear"/>
        </w:rPr>
        <w:t xml:space="preserve">в срок до _____________ </w:t>
      </w:r>
      <w:r>
        <w:rPr>
          <w:rFonts w:ascii="Times New Roman" w:hAnsi="Times New Roman"/>
          <w:i/>
          <w:iCs/>
          <w:color w:val="000000"/>
          <w:sz w:val="18"/>
          <w:szCs w:val="18"/>
          <w:shd w:fill="FFFFFF" w:val="clear"/>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О результатах исполнения настоящего Предписания следует проинформировать ___________________________ </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i/>
          <w:i/>
          <w:iCs/>
          <w:color w:val="000000"/>
          <w:sz w:val="24"/>
          <w:szCs w:val="24"/>
        </w:rPr>
      </w:pPr>
      <w:r>
        <w:rPr>
          <w:rFonts w:ascii="Times New Roman" w:hAnsi="Times New Roman"/>
          <w:i/>
          <w:iCs/>
          <w:color w:val="000000"/>
          <w:sz w:val="18"/>
          <w:szCs w:val="18"/>
        </w:rPr>
        <w:t xml:space="preserve">                                                   </w:t>
      </w:r>
      <w:r>
        <w:rPr>
          <w:rFonts w:ascii="Times New Roman" w:hAnsi="Times New Roman"/>
          <w:i/>
          <w:iCs/>
          <w:color w:val="000000"/>
          <w:sz w:val="18"/>
          <w:szCs w:val="18"/>
        </w:rPr>
        <w:t>(указывается наименование контрольного органа)</w:t>
      </w:r>
      <w:r>
        <w:rPr>
          <w:rFonts w:ascii="Times New Roman" w:hAnsi="Times New Roman"/>
          <w:i/>
          <w:iCs/>
          <w:color w:val="000000"/>
          <w:sz w:val="24"/>
          <w:szCs w:val="24"/>
        </w:rPr>
        <w:t xml:space="preserve"> </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в письменной форме или в электронной форме с приложением копий подтверждающих документов до «____» ___________20___г. </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i/>
          <w:iCs/>
          <w:color w:val="000000"/>
          <w:sz w:val="18"/>
          <w:szCs w:val="18"/>
        </w:rPr>
        <w:t>(указывается не меньший, чем в предыдущем абзаце, срок)</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или не позднее 30 дней с даты исполнения Предписания).</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Pr>
          <w:rStyle w:val="Style20"/>
          <w:rFonts w:cs="Courier New" w:ascii="Courier New" w:hAnsi="Courier New"/>
          <w:color w:val="000000"/>
          <w:sz w:val="28"/>
          <w:szCs w:val="28"/>
          <w:vertAlign w:val="superscript"/>
        </w:rPr>
        <w:footnoteReference w:id="2"/>
      </w:r>
      <w:r>
        <w:rPr>
          <w:rFonts w:ascii="Times New Roman" w:hAnsi="Times New Roman"/>
          <w:color w:val="000000"/>
          <w:sz w:val="28"/>
          <w:szCs w:val="28"/>
        </w:rPr>
        <w:t>.</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Настоящее Предписание может быть обжаловано в установленном законом порядке.</w:t>
      </w:r>
    </w:p>
    <w:p>
      <w:pPr>
        <w:pStyle w:val="Normal"/>
        <w:spacing w:lineRule="auto" w:line="240" w:before="0" w:after="0"/>
        <w:jc w:val="both"/>
        <w:rPr>
          <w:rFonts w:ascii="Times New Roman" w:hAnsi="Times New Roman"/>
          <w:color w:val="000000"/>
          <w:sz w:val="28"/>
          <w:szCs w:val="28"/>
          <w:highlight w:val="white"/>
        </w:rPr>
      </w:pPr>
      <w:r>
        <w:rPr>
          <w:rFonts w:ascii="Times New Roman" w:hAnsi="Times New Roman"/>
          <w:color w:val="000000"/>
          <w:sz w:val="28"/>
          <w:szCs w:val="28"/>
          <w:shd w:fill="FFFFFF" w:val="clear"/>
        </w:rPr>
        <w:t>Органом, осуществляющим контроль за исполнением настоящего предписания, является вынесший его орган муниципального контроля:</w:t>
      </w:r>
    </w:p>
    <w:p>
      <w:pPr>
        <w:pStyle w:val="Normal"/>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t>Комитет по управлению муниципальным имуществом и земельными отношениями Администрации города Шарыпово</w:t>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56"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bl>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3042"/>
        <w:gridCol w:w="2532"/>
        <w:gridCol w:w="834"/>
        <w:gridCol w:w="2947"/>
      </w:tblGrid>
      <w:tr>
        <w:trPr/>
        <w:tc>
          <w:tcPr>
            <w:tcW w:w="3042"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2532" w:type="dxa"/>
            <w:tcBorders/>
            <w:shd w:fill="auto" w:val="clear"/>
          </w:tcPr>
          <w:p>
            <w:pPr>
              <w:pStyle w:val="Normal"/>
              <w:widowControl/>
              <w:bidi w:val="0"/>
              <w:spacing w:lineRule="auto" w:line="276" w:before="0" w:after="200"/>
              <w:jc w:val="left"/>
              <w:rPr/>
            </w:pPr>
            <w:r>
              <w:rPr/>
            </w:r>
          </w:p>
        </w:tc>
        <w:tc>
          <w:tcPr>
            <w:tcW w:w="834" w:type="dxa"/>
            <w:tcBorders/>
            <w:shd w:fill="auto" w:val="clear"/>
          </w:tcPr>
          <w:p>
            <w:pPr>
              <w:pStyle w:val="Normal"/>
              <w:widowControl/>
              <w:bidi w:val="0"/>
              <w:spacing w:lineRule="auto" w:line="276" w:before="0" w:after="200"/>
              <w:jc w:val="left"/>
              <w:rPr/>
            </w:pPr>
            <w:r>
              <w:rPr/>
            </w:r>
          </w:p>
        </w:tc>
        <w:tc>
          <w:tcPr>
            <w:tcW w:w="2947" w:type="dxa"/>
            <w:tcBorders/>
            <w:shd w:fill="auto" w:val="clear"/>
          </w:tcPr>
          <w:p>
            <w:pPr>
              <w:pStyle w:val="Normal"/>
              <w:widowControl/>
              <w:bidi w:val="0"/>
              <w:spacing w:lineRule="auto" w:line="276" w:before="0" w:after="200"/>
              <w:jc w:val="left"/>
              <w:rPr/>
            </w:pPr>
            <w:r>
              <w:rPr/>
            </w:r>
          </w:p>
        </w:tc>
      </w:tr>
      <w:tr>
        <w:trPr/>
        <w:tc>
          <w:tcPr>
            <w:tcW w:w="5574" w:type="dxa"/>
            <w:gridSpan w:val="2"/>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(должность, фамилия, инициалы руководителя уполномоченного осуществлять муниципальный контроль)</w:t>
            </w:r>
          </w:p>
        </w:tc>
        <w:tc>
          <w:tcPr>
            <w:tcW w:w="834"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947"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574"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834"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947"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574"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834"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947" w:type="dxa"/>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(подпись)</w:t>
            </w:r>
          </w:p>
        </w:tc>
      </w:tr>
      <w:tr>
        <w:trPr/>
        <w:tc>
          <w:tcPr>
            <w:tcW w:w="9355" w:type="dxa"/>
            <w:gridSpan w:val="4"/>
            <w:tcBorders/>
            <w:shd w:fill="auto" w:val="clear"/>
          </w:tcPr>
          <w:p>
            <w:pPr>
              <w:pStyle w:val="Normal"/>
              <w:spacing w:lineRule="auto" w:line="240" w:before="0" w:after="0"/>
              <w:rPr/>
            </w:pPr>
            <w:r>
              <w:rPr>
                <w:rFonts w:ascii="Times New Roman" w:hAnsi="Times New Roman"/>
                <w:color w:val="000000"/>
                <w:sz w:val="28"/>
                <w:szCs w:val="28"/>
              </w:rPr>
              <w:t> </w:t>
            </w:r>
          </w:p>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2880"/>
              <w:gridCol w:w="2663"/>
              <w:gridCol w:w="1"/>
              <w:gridCol w:w="930"/>
              <w:gridCol w:w="1"/>
              <w:gridCol w:w="2880"/>
            </w:tblGrid>
            <w:tr>
              <w:trPr/>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2663" w:type="dxa"/>
                  <w:tcBorders/>
                  <w:shd w:fill="auto" w:val="clear"/>
                </w:tcPr>
                <w:p>
                  <w:pPr>
                    <w:pStyle w:val="Normal"/>
                    <w:widowControl/>
                    <w:bidi w:val="0"/>
                    <w:spacing w:lineRule="auto" w:line="276" w:before="0" w:after="200"/>
                    <w:jc w:val="left"/>
                    <w:rPr/>
                  </w:pPr>
                  <w:r>
                    <w:rPr/>
                  </w:r>
                </w:p>
              </w:tc>
              <w:tc>
                <w:tcPr>
                  <w:tcW w:w="931" w:type="dxa"/>
                  <w:gridSpan w:val="2"/>
                  <w:tcBorders/>
                  <w:shd w:fill="auto" w:val="clear"/>
                </w:tcPr>
                <w:p>
                  <w:pPr>
                    <w:pStyle w:val="Normal"/>
                    <w:widowControl/>
                    <w:bidi w:val="0"/>
                    <w:spacing w:lineRule="auto" w:line="276" w:before="0" w:after="200"/>
                    <w:jc w:val="left"/>
                    <w:rPr/>
                  </w:pPr>
                  <w:r>
                    <w:rPr/>
                  </w:r>
                </w:p>
              </w:tc>
              <w:tc>
                <w:tcPr>
                  <w:tcW w:w="2881" w:type="dxa"/>
                  <w:gridSpan w:val="2"/>
                  <w:tcBorders/>
                  <w:shd w:fill="auto" w:val="clear"/>
                </w:tcPr>
                <w:p>
                  <w:pPr>
                    <w:pStyle w:val="Normal"/>
                    <w:widowControl/>
                    <w:bidi w:val="0"/>
                    <w:spacing w:lineRule="auto" w:line="276" w:before="0" w:after="200"/>
                    <w:jc w:val="left"/>
                    <w:rPr/>
                  </w:pPr>
                  <w:r>
                    <w:rPr/>
                  </w:r>
                </w:p>
              </w:tc>
            </w:tr>
            <w:tr>
              <w:trPr/>
              <w:tc>
                <w:tcPr>
                  <w:tcW w:w="5544" w:type="dxa"/>
                  <w:gridSpan w:val="3"/>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(должность, фамилия, инициалы специалиста уполномоченного осуществлять муниципальный контроль)</w:t>
                  </w:r>
                </w:p>
              </w:tc>
              <w:tc>
                <w:tcPr>
                  <w:tcW w:w="931"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544" w:type="dxa"/>
                  <w:gridSpan w:val="3"/>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1"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544" w:type="dxa"/>
                  <w:gridSpan w:val="3"/>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1"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(подпись)</w:t>
                  </w:r>
                </w:p>
              </w:tc>
            </w:tr>
          </w:tbl>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r>
      <w:tr>
        <w:trPr/>
        <w:tc>
          <w:tcPr>
            <w:tcW w:w="9355" w:type="dxa"/>
            <w:gridSpan w:val="4"/>
            <w:tcBorders>
              <w:top w:val="single" w:sz="6" w:space="0" w:color="000000"/>
              <w:left w:val="single" w:sz="6" w:space="0" w:color="000000"/>
              <w:right w:val="single" w:sz="6" w:space="0" w:color="000000"/>
              <w:insideV w:val="single" w:sz="6" w:space="0" w:color="000000"/>
            </w:tcBorders>
            <w:shd w:fill="auto" w:val="clear"/>
          </w:tcPr>
          <w:p>
            <w:pPr>
              <w:pStyle w:val="Normal"/>
              <w:spacing w:lineRule="auto" w:line="240" w:before="0" w:after="0"/>
              <w:jc w:val="both"/>
              <w:rPr>
                <w:rFonts w:ascii="Times New Roman" w:hAnsi="Times New Roman"/>
                <w:color w:val="000000"/>
                <w:sz w:val="20"/>
                <w:szCs w:val="20"/>
                <w:vertAlign w:val="superscript"/>
              </w:rPr>
            </w:pPr>
            <w:r>
              <w:rPr>
                <w:rFonts w:ascii="Times New Roman" w:hAnsi="Times New Roman"/>
                <w:color w:val="000000"/>
                <w:sz w:val="20"/>
                <w:szCs w:val="20"/>
              </w:rPr>
              <w:t>Отметка об ознакомлении или об отказе в ознакомлении контролируемых лиц или их представителей с предписанием (дата и время ознакомления)</w:t>
            </w:r>
            <w:r>
              <w:rPr>
                <w:rFonts w:ascii="Times New Roman" w:hAnsi="Times New Roman"/>
                <w:color w:val="000000"/>
                <w:sz w:val="20"/>
                <w:szCs w:val="20"/>
                <w:vertAlign w:val="superscript"/>
              </w:rPr>
              <w:t>*</w:t>
            </w:r>
          </w:p>
        </w:tc>
      </w:tr>
      <w:tr>
        <w:trPr/>
        <w:tc>
          <w:tcPr>
            <w:tcW w:w="9355" w:type="dxa"/>
            <w:gridSpan w:val="4"/>
            <w:tcBorders>
              <w:top w:val="single" w:sz="6" w:space="0" w:color="000000"/>
            </w:tcBorders>
            <w:shd w:fill="auto" w:val="clea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w:t>
            </w:r>
          </w:p>
        </w:tc>
      </w:tr>
      <w:tr>
        <w:trPr/>
        <w:tc>
          <w:tcPr>
            <w:tcW w:w="9355"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olor w:val="000000"/>
                <w:sz w:val="20"/>
                <w:szCs w:val="20"/>
                <w:vertAlign w:val="superscript"/>
              </w:rPr>
            </w:pPr>
            <w:r>
              <w:rPr>
                <w:rFonts w:ascii="Times New Roman" w:hAnsi="Times New Roman"/>
                <w:color w:val="000000"/>
                <w:sz w:val="20"/>
                <w:szCs w:val="20"/>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Pr>
                <w:rFonts w:ascii="Times New Roman" w:hAnsi="Times New Roman"/>
                <w:color w:val="000000"/>
                <w:sz w:val="20"/>
                <w:szCs w:val="20"/>
                <w:vertAlign w:val="superscript"/>
              </w:rPr>
              <w:t>*</w:t>
            </w:r>
          </w:p>
        </w:tc>
      </w:tr>
    </w:tbl>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5</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tbl>
      <w:tblPr>
        <w:tblW w:w="9395" w:type="dxa"/>
        <w:jc w:val="left"/>
        <w:tblInd w:w="0" w:type="dxa"/>
        <w:tblBorders/>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от «___» ___________ 20__ г.,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(дата составления протокола)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(место составления протокола)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Courier New" w:hAnsi="Courier New" w:cs="Courier New"/>
                <w:color w:val="000000"/>
                <w:sz w:val="28"/>
                <w:szCs w:val="28"/>
              </w:rPr>
            </w:pPr>
            <w:r>
              <w:rPr>
                <w:rFonts w:ascii="Times New Roman" w:hAnsi="Times New Roman"/>
                <w:color w:val="000000"/>
                <w:sz w:val="28"/>
                <w:szCs w:val="28"/>
              </w:rPr>
              <w:t> </w:t>
            </w:r>
            <w:r>
              <w:rPr>
                <w:rFonts w:ascii="Times New Roman" w:hAnsi="Times New Roman"/>
                <w:color w:val="000000"/>
                <w:sz w:val="28"/>
                <w:szCs w:val="28"/>
              </w:rPr>
              <w:t>Протокол осмотра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widowControl w:val="false"/>
              <w:spacing w:lineRule="auto" w:line="240" w:before="0" w:after="0"/>
              <w:jc w:val="both"/>
              <w:textAlignment w:val="baseline"/>
              <w:rPr>
                <w:rFonts w:ascii="Times New Roman" w:hAnsi="Times New Roman"/>
                <w:bCs/>
                <w:color w:val="000000"/>
                <w:sz w:val="28"/>
                <w:szCs w:val="28"/>
              </w:rPr>
            </w:pPr>
            <w:r>
              <w:rPr>
                <w:rFonts w:ascii="Times New Roman" w:hAnsi="Times New Roman"/>
                <w:bCs/>
                <w:color w:val="000000"/>
                <w:sz w:val="28"/>
                <w:szCs w:val="28"/>
              </w:rPr>
              <w:t>1. Вид муниципального контроля:</w:t>
            </w:r>
          </w:p>
          <w:p>
            <w:pPr>
              <w:pStyle w:val="Normal"/>
              <w:widowControl w:val="false"/>
              <w:spacing w:lineRule="auto" w:line="240" w:before="0" w:after="0"/>
              <w:jc w:val="both"/>
              <w:textAlignment w:val="baseline"/>
              <w:rPr>
                <w:rFonts w:ascii="Times New Roman" w:hAnsi="Times New Roman"/>
                <w:bCs/>
                <w:color w:val="000000"/>
                <w:sz w:val="24"/>
                <w:szCs w:val="28"/>
              </w:rPr>
            </w:pPr>
            <w:r>
              <w:rPr>
                <w:rFonts w:ascii="Times New Roman" w:hAnsi="Times New Roman"/>
                <w:bCs/>
                <w:color w:val="000000"/>
                <w:sz w:val="24"/>
                <w:szCs w:val="28"/>
              </w:rPr>
              <w:t>_____________________________________________________________________________</w:t>
            </w:r>
          </w:p>
          <w:p>
            <w:pPr>
              <w:pStyle w:val="Normal"/>
              <w:widowControl w:val="false"/>
              <w:spacing w:lineRule="auto" w:line="240" w:before="0" w:after="0"/>
              <w:jc w:val="center"/>
              <w:textAlignment w:val="baseline"/>
              <w:rPr>
                <w:rFonts w:ascii="Times New Roman" w:hAnsi="Times New Roman"/>
                <w:bCs/>
                <w:color w:val="000000"/>
                <w:sz w:val="18"/>
                <w:szCs w:val="18"/>
              </w:rPr>
            </w:pPr>
            <w:r>
              <w:rPr>
                <w:rFonts w:ascii="Times New Roman" w:hAnsi="Times New Roman"/>
                <w:bCs/>
                <w:i/>
                <w:iCs/>
                <w:color w:val="000000"/>
                <w:sz w:val="18"/>
                <w:szCs w:val="18"/>
              </w:rPr>
              <w:t>(указывается</w:t>
            </w:r>
            <w:r>
              <w:rPr>
                <w:rFonts w:ascii="Times New Roman" w:hAnsi="Times New Roman"/>
                <w:i/>
                <w:iCs/>
                <w:color w:val="000000"/>
                <w:sz w:val="18"/>
                <w:szCs w:val="18"/>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tc>
      </w:tr>
      <w:tr>
        <w:trPr/>
        <w:tc>
          <w:tcPr>
            <w:tcW w:w="9395" w:type="dxa"/>
            <w:tcBorders/>
            <w:shd w:color="auto" w:fill="FFFFFF" w:val="clear"/>
          </w:tcPr>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2. Осмотр проведен:</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3. Осмотр проведен в отношении:</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bottom w:val="single" w:sz="6" w:space="0" w:color="000000"/>
              <w:insideH w:val="single" w:sz="6" w:space="0" w:color="000000"/>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4. Контролируемые лица:</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bottom w:val="single" w:sz="6" w:space="0" w:color="000000"/>
              <w:insideH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tc>
      </w:tr>
    </w:tbl>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2880"/>
        <w:gridCol w:w="2663"/>
        <w:gridCol w:w="1"/>
        <w:gridCol w:w="930"/>
        <w:gridCol w:w="1"/>
        <w:gridCol w:w="2880"/>
      </w:tblGrid>
      <w:tr>
        <w:trPr/>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2663" w:type="dxa"/>
            <w:tcBorders/>
            <w:shd w:fill="auto" w:val="clear"/>
          </w:tcPr>
          <w:p>
            <w:pPr>
              <w:pStyle w:val="Normal"/>
              <w:widowControl/>
              <w:bidi w:val="0"/>
              <w:spacing w:lineRule="auto" w:line="276" w:before="0" w:after="200"/>
              <w:jc w:val="left"/>
              <w:rPr/>
            </w:pPr>
            <w:r>
              <w:rPr/>
            </w:r>
          </w:p>
        </w:tc>
        <w:tc>
          <w:tcPr>
            <w:tcW w:w="931" w:type="dxa"/>
            <w:gridSpan w:val="2"/>
            <w:tcBorders/>
            <w:shd w:fill="auto" w:val="clear"/>
          </w:tcPr>
          <w:p>
            <w:pPr>
              <w:pStyle w:val="Normal"/>
              <w:widowControl/>
              <w:bidi w:val="0"/>
              <w:spacing w:lineRule="auto" w:line="276" w:before="0" w:after="200"/>
              <w:jc w:val="left"/>
              <w:rPr/>
            </w:pPr>
            <w:r>
              <w:rPr/>
            </w:r>
          </w:p>
        </w:tc>
        <w:tc>
          <w:tcPr>
            <w:tcW w:w="2881" w:type="dxa"/>
            <w:gridSpan w:val="2"/>
            <w:tcBorders/>
            <w:shd w:fill="auto" w:val="clear"/>
          </w:tcPr>
          <w:p>
            <w:pPr>
              <w:pStyle w:val="Normal"/>
              <w:widowControl/>
              <w:bidi w:val="0"/>
              <w:spacing w:lineRule="auto" w:line="276" w:before="0" w:after="200"/>
              <w:jc w:val="left"/>
              <w:rPr/>
            </w:pPr>
            <w:r>
              <w:rPr/>
            </w:r>
          </w:p>
        </w:tc>
      </w:tr>
      <w:tr>
        <w:trPr/>
        <w:tc>
          <w:tcPr>
            <w:tcW w:w="5544" w:type="dxa"/>
            <w:gridSpan w:val="3"/>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544" w:type="dxa"/>
            <w:gridSpan w:val="3"/>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1"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544" w:type="dxa"/>
            <w:gridSpan w:val="3"/>
            <w:tcBorders>
              <w:bottom w:val="single" w:sz="4" w:space="0" w:color="000000"/>
              <w:insideH w:val="single" w:sz="4" w:space="0" w:color="000000"/>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1" w:type="dxa"/>
            <w:gridSpan w:val="2"/>
            <w:tcBorders>
              <w:bottom w:val="single" w:sz="4" w:space="0" w:color="000000"/>
              <w:insideH w:val="single" w:sz="4" w:space="0" w:color="000000"/>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top w:val="single" w:sz="6"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(подпись)</w:t>
            </w:r>
          </w:p>
        </w:tc>
      </w:tr>
      <w:tr>
        <w:trPr>
          <w:trHeight w:val="448" w:hRule="atLeast"/>
        </w:trPr>
        <w:tc>
          <w:tcPr>
            <w:tcW w:w="935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olor w:val="000000"/>
                <w:sz w:val="20"/>
                <w:szCs w:val="20"/>
                <w:vertAlign w:val="superscript"/>
              </w:rPr>
            </w:pPr>
            <w:r>
              <w:rPr>
                <w:rFonts w:ascii="Times New Roman" w:hAnsi="Times New Roman"/>
                <w:color w:val="000000"/>
                <w:sz w:val="20"/>
                <w:szCs w:val="20"/>
              </w:rPr>
              <w:t> </w:t>
            </w:r>
            <w:r>
              <w:rPr>
                <w:rFonts w:ascii="Times New Roman" w:hAnsi="Times New Roman"/>
                <w:color w:val="000000"/>
                <w:sz w:val="20"/>
                <w:szCs w:val="20"/>
              </w:rPr>
              <w:t>Отметка о присутствии контролируемого лица или его представителя</w:t>
            </w:r>
            <w:r>
              <w:rPr>
                <w:rFonts w:ascii="Times New Roman" w:hAnsi="Times New Roman"/>
                <w:color w:val="000000"/>
                <w:sz w:val="20"/>
                <w:szCs w:val="20"/>
                <w:vertAlign w:val="superscript"/>
              </w:rPr>
              <w:t xml:space="preserve"> *</w:t>
            </w:r>
          </w:p>
        </w:tc>
      </w:tr>
      <w:tr>
        <w:trPr>
          <w:trHeight w:val="346" w:hRule="atLeast"/>
        </w:trPr>
        <w:tc>
          <w:tcPr>
            <w:tcW w:w="9355" w:type="dxa"/>
            <w:gridSpan w:val="6"/>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rHeight w:val="434" w:hRule="atLeast"/>
        </w:trPr>
        <w:tc>
          <w:tcPr>
            <w:tcW w:w="935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Отметка о применении или неприменении видеозаписи</w:t>
            </w:r>
            <w:r>
              <w:rPr>
                <w:rFonts w:ascii="Times New Roman" w:hAnsi="Times New Roman"/>
                <w:color w:val="000000"/>
                <w:sz w:val="20"/>
                <w:szCs w:val="20"/>
                <w:vertAlign w:val="superscript"/>
              </w:rPr>
              <w:t>*</w:t>
            </w:r>
          </w:p>
        </w:tc>
      </w:tr>
      <w:tr>
        <w:trPr>
          <w:trHeight w:val="305" w:hRule="atLeast"/>
        </w:trPr>
        <w:tc>
          <w:tcPr>
            <w:tcW w:w="9355" w:type="dxa"/>
            <w:gridSpan w:val="6"/>
            <w:tcBorders>
              <w:top w:val="single" w:sz="4" w:space="0" w:color="000000"/>
            </w:tcBorders>
            <w:shd w:fill="auto" w:val="clea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r>
      <w:tr>
        <w:trPr/>
        <w:tc>
          <w:tcPr>
            <w:tcW w:w="9355" w:type="dxa"/>
            <w:gridSpan w:val="6"/>
            <w:tcBorders>
              <w:top w:val="single" w:sz="6" w:space="0" w:color="000000"/>
              <w:left w:val="single" w:sz="6" w:space="0" w:color="000000"/>
              <w:right w:val="single" w:sz="6" w:space="0" w:color="000000"/>
              <w:insideV w:val="single" w:sz="6" w:space="0" w:color="000000"/>
            </w:tcBorders>
            <w:shd w:fill="auto" w:val="clear"/>
          </w:tcPr>
          <w:p>
            <w:pPr>
              <w:pStyle w:val="Normal"/>
              <w:spacing w:lineRule="auto" w:line="240" w:before="0" w:after="0"/>
              <w:rPr>
                <w:rFonts w:ascii="Times New Roman" w:hAnsi="Times New Roman"/>
                <w:color w:val="000000"/>
                <w:sz w:val="20"/>
                <w:szCs w:val="20"/>
                <w:vertAlign w:val="superscript"/>
              </w:rPr>
            </w:pPr>
            <w:r>
              <w:rPr>
                <w:rFonts w:ascii="Times New Roman" w:hAnsi="Times New Roman"/>
                <w:color w:val="000000"/>
                <w:sz w:val="20"/>
                <w:szCs w:val="20"/>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Pr>
                <w:rFonts w:ascii="Times New Roman" w:hAnsi="Times New Roman"/>
                <w:color w:val="000000"/>
                <w:sz w:val="20"/>
                <w:szCs w:val="20"/>
                <w:vertAlign w:val="superscript"/>
              </w:rPr>
              <w:t xml:space="preserve"> *</w:t>
            </w:r>
          </w:p>
        </w:tc>
      </w:tr>
      <w:tr>
        <w:trPr/>
        <w:tc>
          <w:tcPr>
            <w:tcW w:w="9355" w:type="dxa"/>
            <w:gridSpan w:val="6"/>
            <w:tcBorders>
              <w:top w:val="single" w:sz="6" w:space="0" w:color="000000"/>
            </w:tcBorders>
            <w:shd w:fill="auto" w:val="clea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w:t>
            </w:r>
          </w:p>
        </w:tc>
      </w:tr>
      <w:tr>
        <w:trPr/>
        <w:tc>
          <w:tcPr>
            <w:tcW w:w="9355"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rPr>
                <w:rFonts w:ascii="Times New Roman" w:hAnsi="Times New Roman"/>
                <w:color w:val="000000"/>
                <w:sz w:val="20"/>
                <w:szCs w:val="20"/>
                <w:vertAlign w:val="superscript"/>
              </w:rPr>
            </w:pPr>
            <w:r>
              <w:rPr>
                <w:rFonts w:ascii="Times New Roman" w:hAnsi="Times New Roman"/>
                <w:color w:val="000000"/>
                <w:sz w:val="20"/>
                <w:szCs w:val="20"/>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Pr>
                <w:rFonts w:ascii="Times New Roman" w:hAnsi="Times New Roman"/>
                <w:color w:val="000000"/>
                <w:sz w:val="20"/>
                <w:szCs w:val="20"/>
                <w:vertAlign w:val="superscript"/>
              </w:rPr>
              <w:t>*</w:t>
            </w:r>
          </w:p>
        </w:tc>
      </w:tr>
    </w:tbl>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left" w:pos="200" w:leader="none"/>
        </w:tabs>
        <w:spacing w:lineRule="auto" w:line="240" w:before="0" w:after="0"/>
        <w:outlineLvl w:val="0"/>
        <w:rPr>
          <w:rFonts w:ascii="Times New Roman" w:hAnsi="Times New Roman"/>
          <w:color w:val="000000"/>
          <w:sz w:val="24"/>
          <w:szCs w:val="24"/>
        </w:rPr>
      </w:pPr>
      <w:r>
        <w:rPr>
          <w:rFonts w:ascii="Times New Roman" w:hAnsi="Times New Roman"/>
          <w:color w:val="000000"/>
          <w:sz w:val="21"/>
          <w:szCs w:val="21"/>
        </w:rPr>
        <w:t>* Отметки размещаются после реализации указанных в них действий</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6</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w:t>
      </w:r>
    </w:p>
    <w:tbl>
      <w:tblPr>
        <w:tblW w:w="9395" w:type="dxa"/>
        <w:jc w:val="left"/>
        <w:tblInd w:w="0" w:type="dxa"/>
        <w:tblBorders/>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от «___» ___________ 20__ г.,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(дата составления протокола)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(место составления протокола)</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Протокол</w:t>
            </w:r>
            <w:r>
              <w:rPr>
                <w:rFonts w:ascii="Times New Roman" w:hAnsi="Times New Roman"/>
                <w:color w:val="000000"/>
                <w:sz w:val="28"/>
                <w:szCs w:val="28"/>
                <w:shd w:fill="FFFFFF" w:val="clear"/>
              </w:rPr>
              <w:t> инструментального обследования</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widowControl w:val="false"/>
              <w:spacing w:lineRule="auto" w:line="240" w:before="0" w:after="0"/>
              <w:jc w:val="both"/>
              <w:textAlignment w:val="baseline"/>
              <w:rPr>
                <w:rFonts w:ascii="Times New Roman" w:hAnsi="Times New Roman"/>
                <w:bCs/>
                <w:color w:val="000000"/>
                <w:sz w:val="28"/>
                <w:szCs w:val="28"/>
              </w:rPr>
            </w:pPr>
            <w:r>
              <w:rPr>
                <w:rFonts w:ascii="Times New Roman" w:hAnsi="Times New Roman"/>
                <w:color w:val="000000"/>
                <w:sz w:val="28"/>
                <w:szCs w:val="28"/>
              </w:rPr>
              <w:t xml:space="preserve">1. </w:t>
            </w:r>
            <w:r>
              <w:rPr>
                <w:rFonts w:ascii="Times New Roman" w:hAnsi="Times New Roman"/>
                <w:bCs/>
                <w:color w:val="000000"/>
                <w:sz w:val="28"/>
                <w:szCs w:val="28"/>
              </w:rPr>
              <w:t>Вид муниципального контроля:</w:t>
            </w:r>
          </w:p>
          <w:p>
            <w:pPr>
              <w:pStyle w:val="Normal"/>
              <w:widowControl w:val="false"/>
              <w:spacing w:lineRule="auto" w:line="240" w:before="0" w:after="0"/>
              <w:jc w:val="both"/>
              <w:textAlignment w:val="baseline"/>
              <w:rPr>
                <w:rFonts w:ascii="Times New Roman" w:hAnsi="Times New Roman"/>
                <w:bCs/>
                <w:color w:val="000000"/>
                <w:sz w:val="24"/>
                <w:szCs w:val="28"/>
              </w:rPr>
            </w:pPr>
            <w:r>
              <w:rPr>
                <w:rFonts w:ascii="Times New Roman" w:hAnsi="Times New Roman"/>
                <w:bCs/>
                <w:color w:val="000000"/>
                <w:sz w:val="24"/>
                <w:szCs w:val="28"/>
              </w:rPr>
              <w:t>_____________________________________________________________________________</w:t>
            </w:r>
          </w:p>
          <w:p>
            <w:pPr>
              <w:pStyle w:val="Normal"/>
              <w:widowControl w:val="false"/>
              <w:spacing w:lineRule="auto" w:line="240" w:before="0" w:after="0"/>
              <w:jc w:val="center"/>
              <w:textAlignment w:val="baseline"/>
              <w:rPr>
                <w:rFonts w:ascii="Times New Roman" w:hAnsi="Times New Roman"/>
                <w:bCs/>
                <w:color w:val="000000"/>
                <w:sz w:val="18"/>
                <w:szCs w:val="18"/>
              </w:rPr>
            </w:pPr>
            <w:r>
              <w:rPr>
                <w:rFonts w:ascii="Times New Roman" w:hAnsi="Times New Roman"/>
                <w:bCs/>
                <w:i/>
                <w:iCs/>
                <w:color w:val="000000"/>
                <w:sz w:val="18"/>
                <w:szCs w:val="18"/>
              </w:rPr>
              <w:t>(указывается</w:t>
            </w:r>
            <w:r>
              <w:rPr>
                <w:rFonts w:ascii="Times New Roman" w:hAnsi="Times New Roman"/>
                <w:i/>
                <w:iCs/>
                <w:color w:val="000000"/>
                <w:sz w:val="18"/>
                <w:szCs w:val="18"/>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2. И</w:t>
            </w:r>
            <w:r>
              <w:rPr>
                <w:rFonts w:ascii="Times New Roman" w:hAnsi="Times New Roman"/>
                <w:color w:val="000000"/>
                <w:sz w:val="28"/>
                <w:szCs w:val="28"/>
                <w:shd w:fill="FFFFFF" w:val="clear"/>
              </w:rPr>
              <w:t>нструментальное обследование</w:t>
            </w:r>
            <w:r>
              <w:rPr>
                <w:rFonts w:ascii="Times New Roman" w:hAnsi="Times New Roman"/>
                <w:color w:val="000000"/>
                <w:sz w:val="28"/>
                <w:szCs w:val="28"/>
              </w:rPr>
              <w:t xml:space="preserve"> проведено:</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ind w:left="694" w:hanging="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eastAsia="Calibri"/>
                <w:i/>
                <w:i/>
                <w:iCs/>
                <w:color w:val="000000"/>
                <w:sz w:val="18"/>
                <w:szCs w:val="18"/>
                <w:lang w:eastAsia="en-US"/>
              </w:rPr>
            </w:pPr>
            <w:r>
              <w:rPr>
                <w:rFonts w:ascii="Times New Roman" w:hAnsi="Times New Roman"/>
                <w:i/>
                <w:iCs/>
                <w:color w:val="000000"/>
                <w:sz w:val="18"/>
                <w:szCs w:val="18"/>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Pr>
                <w:rFonts w:ascii="Times New Roman" w:hAnsi="Times New Roman"/>
                <w:i/>
                <w:iCs/>
                <w:color w:val="000000"/>
                <w:sz w:val="18"/>
                <w:szCs w:val="18"/>
                <w:shd w:fill="FFFFFF" w:val="clear"/>
              </w:rPr>
              <w:t>инструментальное обследование и</w:t>
            </w:r>
            <w:r>
              <w:rPr>
                <w:rFonts w:eastAsia="Calibri" w:ascii="Times New Roman" w:hAnsi="Times New Roman"/>
                <w:i/>
                <w:iCs/>
                <w:color w:val="000000"/>
                <w:sz w:val="18"/>
                <w:szCs w:val="18"/>
                <w:lang w:eastAsia="en-US"/>
              </w:rPr>
              <w:t xml:space="preserve"> имеющего допуск к работе на специальном оборудовании, использованию технических приборов,</w:t>
            </w:r>
            <w:r>
              <w:rPr>
                <w:rFonts w:ascii="Times New Roman" w:hAnsi="Times New Roman"/>
                <w:i/>
                <w:iCs/>
                <w:color w:val="000000"/>
                <w:sz w:val="18"/>
                <w:szCs w:val="18"/>
                <w:shd w:fill="FFFFFF" w:val="clear"/>
              </w:rPr>
              <w:t xml:space="preserve"> привлеченного специалиста, </w:t>
            </w:r>
            <w:r>
              <w:rPr>
                <w:rFonts w:eastAsia="Calibri" w:ascii="Times New Roman" w:hAnsi="Times New Roman"/>
                <w:i/>
                <w:iCs/>
                <w:color w:val="000000"/>
                <w:sz w:val="18"/>
                <w:szCs w:val="18"/>
                <w:lang w:eastAsia="en-US"/>
              </w:rPr>
              <w:t>имеющего допуск к работе на специальном оборудовании, использованию технических приборов</w:t>
            </w:r>
            <w:r>
              <w:rPr>
                <w:rFonts w:ascii="Times New Roman" w:hAnsi="Times New Roman"/>
                <w:i/>
                <w:iCs/>
                <w:color w:val="000000"/>
                <w:sz w:val="18"/>
                <w:szCs w:val="18"/>
              </w:rPr>
              <w:t>)</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tcBorders/>
            <w:shd w:color="auto" w:fill="FFFFFF" w:val="clear"/>
          </w:tcPr>
          <w:p>
            <w:pPr>
              <w:pStyle w:val="Normal"/>
              <w:spacing w:lineRule="auto" w:line="240" w:before="0" w:after="0"/>
              <w:jc w:val="both"/>
              <w:rPr>
                <w:rFonts w:ascii="Times New Roman" w:hAnsi="Times New Roman" w:eastAsia="Calibri"/>
                <w:color w:val="000000"/>
                <w:sz w:val="28"/>
                <w:szCs w:val="28"/>
                <w:lang w:eastAsia="en-US"/>
              </w:rPr>
            </w:pPr>
            <w:r>
              <w:rPr>
                <w:rFonts w:ascii="Times New Roman" w:hAnsi="Times New Roman"/>
                <w:color w:val="000000"/>
                <w:sz w:val="28"/>
                <w:szCs w:val="28"/>
              </w:rPr>
              <w:t xml:space="preserve">3. Подтверждение </w:t>
            </w:r>
            <w:r>
              <w:rPr>
                <w:rFonts w:eastAsia="Calibri" w:ascii="Times New Roman" w:hAnsi="Times New Roman"/>
                <w:color w:val="000000"/>
                <w:sz w:val="28"/>
                <w:szCs w:val="28"/>
                <w:lang w:eastAsia="en-US"/>
              </w:rPr>
              <w:t xml:space="preserve">допуска </w:t>
            </w:r>
            <w:r>
              <w:rPr>
                <w:rFonts w:ascii="Times New Roman" w:hAnsi="Times New Roman"/>
                <w:color w:val="000000"/>
                <w:sz w:val="28"/>
                <w:szCs w:val="28"/>
              </w:rPr>
              <w:t>должностного лица, уполномоченного на проведение контрольного мероприятия, специалиста</w:t>
            </w:r>
            <w:r>
              <w:rPr>
                <w:rFonts w:eastAsia="Calibri" w:ascii="Times New Roman" w:hAnsi="Times New Roman"/>
                <w:color w:val="000000"/>
                <w:sz w:val="28"/>
                <w:szCs w:val="28"/>
                <w:lang w:eastAsia="en-US"/>
              </w:rPr>
              <w:t xml:space="preserve"> к работе на специальном оборудовании, использованию технических приборов:</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4. И</w:t>
            </w:r>
            <w:r>
              <w:rPr>
                <w:rFonts w:ascii="Times New Roman" w:hAnsi="Times New Roman"/>
                <w:color w:val="000000"/>
                <w:sz w:val="28"/>
                <w:szCs w:val="28"/>
                <w:shd w:fill="FFFFFF" w:val="clear"/>
              </w:rPr>
              <w:t>нструментальное обследование</w:t>
            </w:r>
            <w:r>
              <w:rPr>
                <w:rFonts w:ascii="Times New Roman" w:hAnsi="Times New Roman"/>
                <w:color w:val="000000"/>
                <w:sz w:val="28"/>
                <w:szCs w:val="28"/>
              </w:rPr>
              <w:t xml:space="preserve"> проведено в отношении:</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идентифицирующие признаки предмета (предметов), в отношении которого проведено инструментальное обследование)</w:t>
            </w:r>
          </w:p>
        </w:tc>
      </w:tr>
      <w:tr>
        <w:trPr/>
        <w:tc>
          <w:tcPr>
            <w:tcW w:w="9395" w:type="dxa"/>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5. И</w:t>
            </w:r>
            <w:r>
              <w:rPr>
                <w:rFonts w:ascii="Times New Roman" w:hAnsi="Times New Roman"/>
                <w:color w:val="000000"/>
                <w:sz w:val="28"/>
                <w:szCs w:val="28"/>
                <w:shd w:fill="FFFFFF" w:val="clear"/>
              </w:rPr>
              <w:t>нструментальное обследование</w:t>
            </w:r>
            <w:r>
              <w:rPr>
                <w:rFonts w:ascii="Times New Roman" w:hAnsi="Times New Roman"/>
                <w:color w:val="000000"/>
                <w:sz w:val="28"/>
                <w:szCs w:val="28"/>
              </w:rPr>
              <w:t xml:space="preserve"> проведено с использованием следующего (следующих) специального оборудования / технических приборов:</w:t>
            </w:r>
          </w:p>
          <w:p>
            <w:pPr>
              <w:pStyle w:val="Normal"/>
              <w:spacing w:lineRule="auto" w:line="240" w:before="0" w:after="0"/>
              <w:jc w:val="both"/>
              <w:rPr>
                <w:rFonts w:ascii="Times New Roman" w:hAnsi="Times New Roman"/>
                <w:color w:val="000000"/>
                <w:sz w:val="18"/>
                <w:szCs w:val="18"/>
              </w:rPr>
            </w:pPr>
            <w:r>
              <w:rPr>
                <w:rFonts w:ascii="Times New Roman" w:hAnsi="Times New Roman"/>
                <w:i/>
                <w:iCs/>
                <w:color w:val="000000"/>
                <w:sz w:val="18"/>
                <w:szCs w:val="18"/>
              </w:rPr>
              <w:t>(указать нужное)</w:t>
            </w:r>
            <w:r>
              <w:rPr>
                <w:rFonts w:ascii="Times New Roman" w:hAnsi="Times New Roman"/>
                <w:color w:val="000000"/>
                <w:sz w:val="18"/>
                <w:szCs w:val="18"/>
              </w:rPr>
              <w:t>:</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6. В ходе инструментального обследования была применена следующая методика (методики): </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xml:space="preserve">7. По результатам инструментального обследования был достигнут следующий результат: </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 xml:space="preserve">выводами о соответствии (несоответствии) этих показателей установленным нормам,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а также иными сведениями, имеющими значение для оценки результатов инструментального обследования)</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shd w:color="auto"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bottom w:val="single" w:sz="6" w:space="0" w:color="000000"/>
              <w:insideH w:val="single" w:sz="6" w:space="0" w:color="000000"/>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8. Контролируемые лица:</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bottom w:val="single" w:sz="6" w:space="0" w:color="000000"/>
              <w:insideH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tc>
      </w:tr>
    </w:tbl>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bl>
      <w:tblPr>
        <w:tblW w:w="9242" w:type="dxa"/>
        <w:jc w:val="left"/>
        <w:tblInd w:w="114" w:type="dxa"/>
        <w:tblBorders/>
        <w:tblCellMar>
          <w:top w:w="15" w:type="dxa"/>
          <w:left w:w="15" w:type="dxa"/>
          <w:bottom w:w="15" w:type="dxa"/>
          <w:right w:w="15" w:type="dxa"/>
        </w:tblCellMar>
        <w:tblLook w:noVBand="1" w:val="04a0" w:noHBand="0" w:lastColumn="0" w:firstColumn="1" w:lastRow="0" w:firstRow="1"/>
      </w:tblPr>
      <w:tblGrid>
        <w:gridCol w:w="2760"/>
        <w:gridCol w:w="2670"/>
        <w:gridCol w:w="930"/>
        <w:gridCol w:w="2882"/>
      </w:tblGrid>
      <w:tr>
        <w:trPr/>
        <w:tc>
          <w:tcPr>
            <w:tcW w:w="276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2670" w:type="dxa"/>
            <w:tcBorders/>
            <w:shd w:fill="auto" w:val="clear"/>
          </w:tcPr>
          <w:p>
            <w:pPr>
              <w:pStyle w:val="Normal"/>
              <w:widowControl/>
              <w:bidi w:val="0"/>
              <w:spacing w:lineRule="auto" w:line="276" w:before="0" w:after="200"/>
              <w:jc w:val="left"/>
              <w:rPr/>
            </w:pPr>
            <w:r>
              <w:rPr/>
            </w:r>
          </w:p>
        </w:tc>
        <w:tc>
          <w:tcPr>
            <w:tcW w:w="930" w:type="dxa"/>
            <w:tcBorders/>
            <w:shd w:fill="auto" w:val="clear"/>
          </w:tcPr>
          <w:p>
            <w:pPr>
              <w:pStyle w:val="Normal"/>
              <w:widowControl/>
              <w:bidi w:val="0"/>
              <w:spacing w:lineRule="auto" w:line="276" w:before="0" w:after="200"/>
              <w:jc w:val="left"/>
              <w:rPr/>
            </w:pPr>
            <w:r>
              <w:rPr/>
            </w:r>
          </w:p>
        </w:tc>
        <w:tc>
          <w:tcPr>
            <w:tcW w:w="2882" w:type="dxa"/>
            <w:tcBorders/>
            <w:shd w:fill="auto" w:val="clear"/>
          </w:tcPr>
          <w:p>
            <w:pPr>
              <w:pStyle w:val="Normal"/>
              <w:widowControl/>
              <w:bidi w:val="0"/>
              <w:spacing w:lineRule="auto" w:line="276" w:before="0" w:after="200"/>
              <w:jc w:val="left"/>
              <w:rPr/>
            </w:pPr>
            <w:r>
              <w:rPr/>
            </w:r>
          </w:p>
        </w:tc>
      </w:tr>
      <w:tr>
        <w:trPr/>
        <w:tc>
          <w:tcPr>
            <w:tcW w:w="5430" w:type="dxa"/>
            <w:gridSpan w:val="2"/>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(должность, фамилия, инициалы специалиста (руководителя группы специалистов), уполномоченного осуществлять контрольное мероприятие)</w:t>
            </w:r>
          </w:p>
        </w:tc>
        <w:tc>
          <w:tcPr>
            <w:tcW w:w="93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2"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430"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2"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430" w:type="dxa"/>
            <w:gridSpan w:val="2"/>
            <w:tcBorders/>
            <w:shd w:fill="auto" w:val="clear"/>
          </w:tcPr>
          <w:p>
            <w:pPr>
              <w:pStyle w:val="Normal"/>
              <w:spacing w:lineRule="auto" w:line="240" w:before="0" w:after="0"/>
              <w:rPr/>
            </w:pPr>
            <w:r>
              <w:rPr>
                <w:rFonts w:ascii="Times New Roman" w:hAnsi="Times New Roman"/>
                <w:color w:val="000000"/>
                <w:sz w:val="28"/>
                <w:szCs w:val="28"/>
              </w:rPr>
              <w:t> </w:t>
            </w:r>
          </w:p>
        </w:tc>
        <w:tc>
          <w:tcPr>
            <w:tcW w:w="93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2" w:type="dxa"/>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(подпись)</w:t>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tc>
      </w:tr>
      <w:tr>
        <w:trPr/>
        <w:tc>
          <w:tcPr>
            <w:tcW w:w="9242" w:type="dxa"/>
            <w:gridSpan w:val="4"/>
            <w:tcBorders>
              <w:top w:val="single" w:sz="6" w:space="0" w:color="000000"/>
              <w:left w:val="single" w:sz="6" w:space="0" w:color="000000"/>
              <w:right w:val="single" w:sz="6" w:space="0" w:color="000000"/>
              <w:insideV w:val="single" w:sz="6" w:space="0" w:color="000000"/>
            </w:tcBorders>
            <w:shd w:fill="auto" w:val="clear"/>
          </w:tcPr>
          <w:p>
            <w:pPr>
              <w:pStyle w:val="Normal"/>
              <w:spacing w:lineRule="auto" w:line="240" w:before="0" w:after="0"/>
              <w:rPr>
                <w:rFonts w:ascii="Times New Roman" w:hAnsi="Times New Roman"/>
                <w:color w:val="000000"/>
                <w:sz w:val="20"/>
                <w:szCs w:val="20"/>
                <w:vertAlign w:val="superscript"/>
              </w:rPr>
            </w:pPr>
            <w:r>
              <w:rPr>
                <w:rFonts w:ascii="Times New Roman" w:hAnsi="Times New Roman"/>
                <w:color w:val="000000"/>
                <w:sz w:val="20"/>
                <w:szCs w:val="20"/>
              </w:rPr>
              <w:t xml:space="preserve">Отметка об ознакомлении или об отказе в ознакомлении контролируемых лиц или их представителей с протоколом </w:t>
            </w:r>
            <w:r>
              <w:rPr>
                <w:rFonts w:ascii="Times New Roman" w:hAnsi="Times New Roman"/>
                <w:color w:val="000000"/>
                <w:sz w:val="20"/>
                <w:szCs w:val="20"/>
                <w:shd w:fill="FFFFFF" w:val="clear"/>
              </w:rPr>
              <w:t>инструментального обследования</w:t>
            </w:r>
            <w:r>
              <w:rPr>
                <w:rFonts w:ascii="Times New Roman" w:hAnsi="Times New Roman"/>
                <w:color w:val="000000"/>
                <w:sz w:val="20"/>
                <w:szCs w:val="20"/>
              </w:rPr>
              <w:t xml:space="preserve"> (дата и время ознакомления)</w:t>
            </w:r>
            <w:r>
              <w:rPr>
                <w:rFonts w:ascii="Times New Roman" w:hAnsi="Times New Roman"/>
                <w:color w:val="000000"/>
                <w:sz w:val="20"/>
                <w:szCs w:val="20"/>
                <w:vertAlign w:val="superscript"/>
              </w:rPr>
              <w:t>*</w:t>
            </w:r>
          </w:p>
        </w:tc>
      </w:tr>
      <w:tr>
        <w:trPr/>
        <w:tc>
          <w:tcPr>
            <w:tcW w:w="9242" w:type="dxa"/>
            <w:gridSpan w:val="4"/>
            <w:tcBorders>
              <w:top w:val="single" w:sz="6" w:space="0" w:color="000000"/>
            </w:tcBorders>
            <w:shd w:fill="auto" w:val="clea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w:t>
            </w:r>
          </w:p>
        </w:tc>
      </w:tr>
      <w:tr>
        <w:trPr/>
        <w:tc>
          <w:tcPr>
            <w:tcW w:w="9242"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rPr>
                <w:rFonts w:ascii="Times New Roman" w:hAnsi="Times New Roman"/>
                <w:color w:val="000000"/>
                <w:sz w:val="20"/>
                <w:szCs w:val="20"/>
                <w:vertAlign w:val="superscript"/>
              </w:rPr>
            </w:pPr>
            <w:r>
              <w:rPr>
                <w:rFonts w:ascii="Times New Roman" w:hAnsi="Times New Roman"/>
                <w:color w:val="000000"/>
                <w:sz w:val="20"/>
                <w:szCs w:val="20"/>
              </w:rPr>
              <w:t xml:space="preserve">Отметка о направлении протокола </w:t>
            </w:r>
            <w:r>
              <w:rPr>
                <w:rFonts w:ascii="Times New Roman" w:hAnsi="Times New Roman"/>
                <w:color w:val="000000"/>
                <w:sz w:val="20"/>
                <w:szCs w:val="20"/>
                <w:shd w:fill="FFFFFF" w:val="clear"/>
              </w:rPr>
              <w:t>инструментального обследования</w:t>
            </w:r>
            <w:r>
              <w:rPr>
                <w:rFonts w:ascii="Times New Roman" w:hAnsi="Times New Roman"/>
                <w:color w:val="000000"/>
                <w:sz w:val="20"/>
                <w:szCs w:val="20"/>
              </w:rPr>
              <w:t xml:space="preserve"> в электронном виде (адрес электронной почты), в том числе через личный кабинет на специализированном электронном портале</w:t>
            </w:r>
            <w:r>
              <w:rPr>
                <w:rFonts w:ascii="Times New Roman" w:hAnsi="Times New Roman"/>
                <w:color w:val="000000"/>
                <w:sz w:val="20"/>
                <w:szCs w:val="20"/>
                <w:vertAlign w:val="superscript"/>
              </w:rPr>
              <w:t>*</w:t>
            </w:r>
          </w:p>
        </w:tc>
      </w:tr>
    </w:tbl>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left" w:pos="200" w:leader="none"/>
        </w:tabs>
        <w:spacing w:lineRule="auto" w:line="240" w:before="0" w:after="0"/>
        <w:outlineLvl w:val="0"/>
        <w:rPr>
          <w:rFonts w:ascii="Times New Roman" w:hAnsi="Times New Roman"/>
          <w:color w:val="000000"/>
          <w:sz w:val="24"/>
          <w:szCs w:val="24"/>
        </w:rPr>
      </w:pPr>
      <w:r>
        <w:rPr>
          <w:rFonts w:ascii="Times New Roman" w:hAnsi="Times New Roman"/>
          <w:color w:val="000000"/>
          <w:sz w:val="21"/>
          <w:szCs w:val="21"/>
        </w:rPr>
        <w:t>* Отметки размещаются после реализации указанных в них действий</w:t>
      </w:r>
    </w:p>
    <w:p>
      <w:pPr>
        <w:pStyle w:val="Normal"/>
        <w:pageBreakBefore w:val="false"/>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7</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8"/>
          <w:szCs w:val="28"/>
          <w:highlight w:val="white"/>
        </w:rPr>
      </w:pPr>
      <w:r>
        <w:rPr>
          <w:rFonts w:ascii="Times New Roman" w:hAnsi="Times New Roman"/>
          <w:color w:val="000000"/>
          <w:sz w:val="28"/>
          <w:szCs w:val="28"/>
          <w:shd w:fill="FFFFFF" w:val="clear"/>
        </w:rPr>
      </w:r>
    </w:p>
    <w:tbl>
      <w:tblPr>
        <w:tblW w:w="9425" w:type="dxa"/>
        <w:jc w:val="left"/>
        <w:tblInd w:w="0" w:type="dxa"/>
        <w:tblBorders/>
        <w:tblCellMar>
          <w:top w:w="15" w:type="dxa"/>
          <w:left w:w="15" w:type="dxa"/>
          <w:bottom w:w="15" w:type="dxa"/>
          <w:right w:w="15" w:type="dxa"/>
        </w:tblCellMar>
        <w:tblLook w:noVBand="1" w:val="04a0" w:noHBand="0" w:lastColumn="0" w:firstColumn="1" w:lastRow="0" w:firstRow="1"/>
      </w:tblPr>
      <w:tblGrid>
        <w:gridCol w:w="2881"/>
        <w:gridCol w:w="2662"/>
        <w:gridCol w:w="931"/>
        <w:gridCol w:w="2882"/>
        <w:gridCol w:w="69"/>
      </w:tblGrid>
      <w:tr>
        <w:trPr/>
        <w:tc>
          <w:tcPr>
            <w:tcW w:w="9425" w:type="dxa"/>
            <w:gridSpan w:val="5"/>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c>
      </w:tr>
      <w:tr>
        <w:trPr/>
        <w:tc>
          <w:tcPr>
            <w:tcW w:w="9425" w:type="dxa"/>
            <w:gridSpan w:val="5"/>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25" w:type="dxa"/>
            <w:gridSpan w:val="5"/>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от «___» ___________ 20__ г.,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(дата составления протокола)</w:t>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25" w:type="dxa"/>
            <w:gridSpan w:val="5"/>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(место составления протокола)</w:t>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25" w:type="dxa"/>
            <w:gridSpan w:val="5"/>
            <w:tcBorders/>
            <w:shd w:color="auto" w:fill="FFFFFF" w:val="clear"/>
          </w:tcPr>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w:t>
            </w:r>
            <w:r>
              <w:rPr>
                <w:rFonts w:ascii="Times New Roman" w:hAnsi="Times New Roman"/>
                <w:color w:val="000000"/>
                <w:sz w:val="28"/>
                <w:szCs w:val="28"/>
              </w:rPr>
              <w:t>Протокол опроса</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25" w:type="dxa"/>
            <w:gridSpan w:val="5"/>
            <w:tcBorders/>
            <w:shd w:color="auto" w:fill="FFFFFF" w:val="clear"/>
          </w:tcPr>
          <w:p>
            <w:pPr>
              <w:pStyle w:val="Normal"/>
              <w:widowControl w:val="false"/>
              <w:spacing w:lineRule="auto" w:line="240" w:before="0" w:after="0"/>
              <w:jc w:val="both"/>
              <w:textAlignment w:val="baseline"/>
              <w:rPr>
                <w:rFonts w:ascii="Times New Roman" w:hAnsi="Times New Roman"/>
                <w:bCs/>
                <w:color w:val="000000"/>
                <w:sz w:val="28"/>
                <w:szCs w:val="28"/>
              </w:rPr>
            </w:pPr>
            <w:r>
              <w:rPr>
                <w:rFonts w:ascii="Times New Roman" w:hAnsi="Times New Roman"/>
                <w:color w:val="000000"/>
                <w:sz w:val="28"/>
                <w:szCs w:val="28"/>
              </w:rPr>
              <w:t xml:space="preserve">1. </w:t>
            </w:r>
            <w:r>
              <w:rPr>
                <w:rFonts w:ascii="Times New Roman" w:hAnsi="Times New Roman"/>
                <w:bCs/>
                <w:color w:val="000000"/>
                <w:sz w:val="28"/>
                <w:szCs w:val="28"/>
              </w:rPr>
              <w:t>Вид муниципального контроля:</w:t>
            </w:r>
          </w:p>
          <w:p>
            <w:pPr>
              <w:pStyle w:val="Normal"/>
              <w:widowControl w:val="false"/>
              <w:spacing w:lineRule="auto" w:line="240" w:before="0" w:after="0"/>
              <w:jc w:val="both"/>
              <w:textAlignment w:val="baseline"/>
              <w:rPr>
                <w:rFonts w:ascii="Times New Roman" w:hAnsi="Times New Roman"/>
                <w:bCs/>
                <w:color w:val="000000"/>
                <w:sz w:val="24"/>
                <w:szCs w:val="28"/>
              </w:rPr>
            </w:pPr>
            <w:r>
              <w:rPr>
                <w:rFonts w:ascii="Times New Roman" w:hAnsi="Times New Roman"/>
                <w:bCs/>
                <w:color w:val="000000"/>
                <w:sz w:val="24"/>
                <w:szCs w:val="28"/>
              </w:rPr>
              <w:t>_____________________________________________________________________________</w:t>
            </w:r>
          </w:p>
          <w:p>
            <w:pPr>
              <w:pStyle w:val="Normal"/>
              <w:widowControl w:val="false"/>
              <w:spacing w:lineRule="auto" w:line="240" w:before="0" w:after="0"/>
              <w:jc w:val="center"/>
              <w:textAlignment w:val="baseline"/>
              <w:rPr>
                <w:rFonts w:ascii="Times New Roman" w:hAnsi="Times New Roman"/>
                <w:bCs/>
                <w:color w:val="000000"/>
                <w:sz w:val="18"/>
                <w:szCs w:val="18"/>
              </w:rPr>
            </w:pPr>
            <w:r>
              <w:rPr>
                <w:rFonts w:ascii="Times New Roman" w:hAnsi="Times New Roman"/>
                <w:bCs/>
                <w:i/>
                <w:iCs/>
                <w:color w:val="000000"/>
                <w:sz w:val="18"/>
                <w:szCs w:val="18"/>
              </w:rPr>
              <w:t>(указывается</w:t>
            </w:r>
            <w:r>
              <w:rPr>
                <w:rFonts w:ascii="Times New Roman" w:hAnsi="Times New Roman"/>
                <w:i/>
                <w:iCs/>
                <w:color w:val="000000"/>
                <w:sz w:val="18"/>
                <w:szCs w:val="18"/>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425" w:type="dxa"/>
            <w:gridSpan w:val="5"/>
            <w:tcBorders/>
            <w:shd w:color="auto" w:fill="FFFFFF" w:val="clear"/>
          </w:tcPr>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t> </w:t>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2. Опрос проведен:</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25" w:type="dxa"/>
            <w:gridSpan w:val="5"/>
            <w:tcBorders/>
            <w:shd w:color="auto" w:fill="FFFFFF" w:val="clear"/>
          </w:tcPr>
          <w:p>
            <w:pPr>
              <w:pStyle w:val="Normal"/>
              <w:spacing w:lineRule="auto" w:line="240" w:before="0" w:after="0"/>
              <w:ind w:left="694" w:hanging="0"/>
              <w:jc w:val="both"/>
              <w:rPr>
                <w:rFonts w:ascii="Times New Roman" w:hAnsi="Times New Roman"/>
                <w:color w:val="000000"/>
                <w:sz w:val="28"/>
                <w:szCs w:val="28"/>
              </w:rPr>
            </w:pPr>
            <w:r>
              <w:rPr>
                <w:rFonts w:ascii="Times New Roman" w:hAnsi="Times New Roman"/>
                <w:color w:val="000000"/>
                <w:sz w:val="28"/>
                <w:szCs w:val="28"/>
              </w:rPr>
            </w:r>
          </w:p>
        </w:tc>
      </w:tr>
      <w:tr>
        <w:trPr>
          <w:trHeight w:val="858" w:hRule="atLeast"/>
        </w:trPr>
        <w:tc>
          <w:tcPr>
            <w:tcW w:w="9425" w:type="dxa"/>
            <w:gridSpan w:val="5"/>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3. Опрос проведен в отношении:</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425" w:type="dxa"/>
            <w:gridSpan w:val="5"/>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фамилия, имя, отчество (при наличии) опрошенного гражданина)</w:t>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425" w:type="dxa"/>
            <w:gridSpan w:val="5"/>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425" w:type="dxa"/>
            <w:gridSpan w:val="5"/>
            <w:tcBorders>
              <w:bottom w:val="single" w:sz="4" w:space="0" w:color="000000"/>
              <w:insideH w:val="single" w:sz="4" w:space="0" w:color="000000"/>
            </w:tcBorders>
            <w:shd w:color="auto" w:fill="FFFFFF" w:val="clear"/>
          </w:tcPr>
          <w:tbl>
            <w:tblPr>
              <w:tblW w:w="9395" w:type="dxa"/>
              <w:jc w:val="left"/>
              <w:tblInd w:w="0" w:type="dxa"/>
              <w:tblBorders>
                <w:bottom w:val="single" w:sz="6" w:space="0" w:color="000000"/>
                <w:insideH w:val="single" w:sz="6" w:space="0" w:color="000000"/>
              </w:tblBorders>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bottom w:val="single" w:sz="6" w:space="0" w:color="000000"/>
                    <w:insideH w:val="single" w:sz="6" w:space="0" w:color="000000"/>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4. Контролируемые лица:</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tcBorders>
                    <w:top w:val="single" w:sz="6" w:space="0" w:color="000000"/>
                    <w:bottom w:val="single" w:sz="6" w:space="0" w:color="000000"/>
                    <w:insideH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tc>
            </w:tr>
          </w:tbl>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5. В ходе опроса была получена следующая информация:</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425" w:type="dxa"/>
            <w:gridSpan w:val="5"/>
            <w:tcBorders>
              <w:top w:val="single" w:sz="4" w:space="0" w:color="000000"/>
              <w:bottom w:val="single" w:sz="6" w:space="0" w:color="000000"/>
              <w:insideH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jc w:val="left"/>
              <w:tblInd w:w="0" w:type="dxa"/>
              <w:tblBorders>
                <w:bottom w:val="single" w:sz="6" w:space="0" w:color="000000"/>
                <w:insideH w:val="single" w:sz="6" w:space="0" w:color="000000"/>
              </w:tblBorders>
              <w:tblCellMar>
                <w:top w:w="15" w:type="dxa"/>
                <w:left w:w="15" w:type="dxa"/>
                <w:bottom w:w="15" w:type="dxa"/>
                <w:right w:w="15" w:type="dxa"/>
              </w:tblCellMar>
              <w:tblLook w:noVBand="1" w:val="04a0" w:noHBand="0" w:lastColumn="0" w:firstColumn="1" w:lastRow="0" w:firstRow="1"/>
            </w:tblPr>
            <w:tblGrid>
              <w:gridCol w:w="9395"/>
            </w:tblGrid>
            <w:tr>
              <w:trPr/>
              <w:tc>
                <w:tcPr>
                  <w:tcW w:w="9395" w:type="dxa"/>
                  <w:tcBorders>
                    <w:bottom w:val="single" w:sz="6" w:space="0" w:color="000000"/>
                    <w:insideH w:val="single" w:sz="6" w:space="0" w:color="000000"/>
                  </w:tcBorders>
                  <w:shd w:color="auto" w:fill="FFFFFF" w:val="clear"/>
                </w:tcPr>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t>Достоверность изложенных в настоящем протоколе опроса сведений подтверждаю.</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bl>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rPr>
            </w:r>
          </w:p>
        </w:tc>
      </w:tr>
      <w:tr>
        <w:trPr/>
        <w:tc>
          <w:tcPr>
            <w:tcW w:w="2881"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2662" w:type="dxa"/>
            <w:tcBorders/>
            <w:shd w:fill="FFFFFF" w:val="clear"/>
          </w:tcPr>
          <w:p>
            <w:pPr>
              <w:pStyle w:val="Normal"/>
              <w:widowControl/>
              <w:bidi w:val="0"/>
              <w:spacing w:lineRule="auto" w:line="276" w:before="0" w:after="200"/>
              <w:jc w:val="left"/>
              <w:rPr/>
            </w:pPr>
            <w:r>
              <w:rPr/>
            </w:r>
          </w:p>
        </w:tc>
        <w:tc>
          <w:tcPr>
            <w:tcW w:w="931" w:type="dxa"/>
            <w:tcBorders/>
            <w:shd w:fill="FFFFFF" w:val="clear"/>
          </w:tcPr>
          <w:p>
            <w:pPr>
              <w:pStyle w:val="Normal"/>
              <w:widowControl/>
              <w:bidi w:val="0"/>
              <w:spacing w:lineRule="auto" w:line="276" w:before="0" w:after="200"/>
              <w:jc w:val="left"/>
              <w:rPr/>
            </w:pPr>
            <w:r>
              <w:rPr/>
            </w:r>
          </w:p>
        </w:tc>
        <w:tc>
          <w:tcPr>
            <w:tcW w:w="2882" w:type="dxa"/>
            <w:tcBorders/>
            <w:shd w:fill="FFFFFF" w:val="clear"/>
          </w:tcPr>
          <w:p>
            <w:pPr>
              <w:pStyle w:val="Normal"/>
              <w:widowControl/>
              <w:bidi w:val="0"/>
              <w:spacing w:lineRule="auto" w:line="276" w:before="0" w:after="200"/>
              <w:jc w:val="left"/>
              <w:rPr/>
            </w:pPr>
            <w:r>
              <w:rPr/>
            </w:r>
          </w:p>
        </w:tc>
        <w:tc>
          <w:tcPr>
            <w:tcW w:w="69" w:type="dxa"/>
            <w:tcBorders/>
            <w:shd w:fill="FFFFFF" w:val="clear"/>
          </w:tcPr>
          <w:p>
            <w:pPr>
              <w:pStyle w:val="Normal"/>
              <w:widowControl/>
              <w:bidi w:val="0"/>
              <w:spacing w:lineRule="auto" w:line="276" w:before="0" w:after="200"/>
              <w:jc w:val="left"/>
              <w:rPr/>
            </w:pPr>
            <w:r>
              <w:rPr/>
            </w:r>
          </w:p>
        </w:tc>
      </w:tr>
      <w:tr>
        <w:trPr/>
        <w:tc>
          <w:tcPr>
            <w:tcW w:w="5543" w:type="dxa"/>
            <w:gridSpan w:val="2"/>
            <w:tcBorders>
              <w:top w:val="single" w:sz="6" w:space="0" w:color="000000"/>
            </w:tcBorders>
            <w:shd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(должность, фамилия, инициалы опрошенного лица)</w:t>
            </w:r>
          </w:p>
        </w:tc>
        <w:tc>
          <w:tcPr>
            <w:tcW w:w="931" w:type="dxa"/>
            <w:tcBorders/>
            <w:shd w:fill="FFFFFF" w:val="clea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rPr>
              <w:t> </w:t>
            </w:r>
          </w:p>
        </w:tc>
        <w:tc>
          <w:tcPr>
            <w:tcW w:w="2882"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69" w:type="dxa"/>
            <w:tcBorders/>
            <w:shd w:fill="FFFFFF" w:val="clear"/>
          </w:tcPr>
          <w:p>
            <w:pPr>
              <w:pStyle w:val="Normal"/>
              <w:widowControl/>
              <w:bidi w:val="0"/>
              <w:spacing w:lineRule="auto" w:line="276" w:before="0" w:after="200"/>
              <w:jc w:val="left"/>
              <w:rPr/>
            </w:pPr>
            <w:r>
              <w:rPr/>
            </w:r>
          </w:p>
        </w:tc>
      </w:tr>
      <w:tr>
        <w:trPr/>
        <w:tc>
          <w:tcPr>
            <w:tcW w:w="5543" w:type="dxa"/>
            <w:gridSpan w:val="2"/>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1"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2"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69" w:type="dxa"/>
            <w:tcBorders/>
            <w:shd w:fill="FFFFFF" w:val="clear"/>
          </w:tcPr>
          <w:p>
            <w:pPr>
              <w:pStyle w:val="Normal"/>
              <w:widowControl/>
              <w:bidi w:val="0"/>
              <w:spacing w:lineRule="auto" w:line="276" w:before="0" w:after="200"/>
              <w:jc w:val="left"/>
              <w:rPr/>
            </w:pPr>
            <w:r>
              <w:rPr/>
            </w:r>
          </w:p>
        </w:tc>
      </w:tr>
      <w:tr>
        <w:trPr/>
        <w:tc>
          <w:tcPr>
            <w:tcW w:w="5543" w:type="dxa"/>
            <w:gridSpan w:val="2"/>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1"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2" w:type="dxa"/>
            <w:tcBorders>
              <w:top w:val="single" w:sz="6" w:space="0" w:color="000000"/>
            </w:tcBorders>
            <w:shd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(подпись)</w:t>
            </w:r>
          </w:p>
        </w:tc>
        <w:tc>
          <w:tcPr>
            <w:tcW w:w="69" w:type="dxa"/>
            <w:tcBorders/>
            <w:shd w:fill="FFFFFF" w:val="clear"/>
          </w:tcPr>
          <w:p>
            <w:pPr>
              <w:pStyle w:val="Normal"/>
              <w:widowControl/>
              <w:bidi w:val="0"/>
              <w:spacing w:lineRule="auto" w:line="276" w:before="0" w:after="200"/>
              <w:jc w:val="left"/>
              <w:rPr/>
            </w:pPr>
            <w:r>
              <w:rPr/>
            </w:r>
          </w:p>
        </w:tc>
      </w:tr>
      <w:tr>
        <w:trPr/>
        <w:tc>
          <w:tcPr>
            <w:tcW w:w="9356" w:type="dxa"/>
            <w:gridSpan w:val="4"/>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69" w:type="dxa"/>
            <w:tcBorders/>
            <w:shd w:fill="FFFFFF" w:val="clear"/>
          </w:tcPr>
          <w:p>
            <w:pPr>
              <w:pStyle w:val="Normal"/>
              <w:widowControl/>
              <w:bidi w:val="0"/>
              <w:spacing w:lineRule="auto" w:line="276" w:before="0" w:after="200"/>
              <w:jc w:val="left"/>
              <w:rPr/>
            </w:pPr>
            <w:r>
              <w:rPr/>
            </w:r>
          </w:p>
        </w:tc>
      </w:tr>
    </w:tbl>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2880"/>
        <w:gridCol w:w="2663"/>
        <w:gridCol w:w="1"/>
        <w:gridCol w:w="930"/>
        <w:gridCol w:w="1"/>
        <w:gridCol w:w="2880"/>
      </w:tblGrid>
      <w:tr>
        <w:trPr/>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2663" w:type="dxa"/>
            <w:tcBorders/>
            <w:shd w:fill="auto" w:val="clear"/>
          </w:tcPr>
          <w:p>
            <w:pPr>
              <w:pStyle w:val="Normal"/>
              <w:widowControl/>
              <w:bidi w:val="0"/>
              <w:spacing w:lineRule="auto" w:line="276" w:before="0" w:after="200"/>
              <w:jc w:val="left"/>
              <w:rPr/>
            </w:pPr>
            <w:r>
              <w:rPr/>
            </w:r>
          </w:p>
        </w:tc>
        <w:tc>
          <w:tcPr>
            <w:tcW w:w="931" w:type="dxa"/>
            <w:gridSpan w:val="2"/>
            <w:tcBorders/>
            <w:shd w:fill="auto" w:val="clear"/>
          </w:tcPr>
          <w:p>
            <w:pPr>
              <w:pStyle w:val="Normal"/>
              <w:widowControl/>
              <w:bidi w:val="0"/>
              <w:spacing w:lineRule="auto" w:line="276" w:before="0" w:after="200"/>
              <w:jc w:val="left"/>
              <w:rPr/>
            </w:pPr>
            <w:r>
              <w:rPr/>
            </w:r>
          </w:p>
        </w:tc>
        <w:tc>
          <w:tcPr>
            <w:tcW w:w="2881" w:type="dxa"/>
            <w:gridSpan w:val="2"/>
            <w:tcBorders/>
            <w:shd w:fill="auto" w:val="clear"/>
          </w:tcPr>
          <w:p>
            <w:pPr>
              <w:pStyle w:val="Normal"/>
              <w:widowControl/>
              <w:bidi w:val="0"/>
              <w:spacing w:lineRule="auto" w:line="276" w:before="0" w:after="200"/>
              <w:jc w:val="left"/>
              <w:rPr/>
            </w:pPr>
            <w:r>
              <w:rPr/>
            </w:r>
          </w:p>
        </w:tc>
      </w:tr>
      <w:tr>
        <w:trPr/>
        <w:tc>
          <w:tcPr>
            <w:tcW w:w="5544" w:type="dxa"/>
            <w:gridSpan w:val="3"/>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544" w:type="dxa"/>
            <w:gridSpan w:val="3"/>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1"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r>
      <w:tr>
        <w:trPr/>
        <w:tc>
          <w:tcPr>
            <w:tcW w:w="5544" w:type="dxa"/>
            <w:gridSpan w:val="3"/>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1" w:type="dxa"/>
            <w:gridSpan w:val="2"/>
            <w:tcBorders/>
            <w:shd w:fill="auto"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0" w:type="dxa"/>
            <w:tcBorders>
              <w:top w:val="single" w:sz="6" w:space="0" w:color="000000"/>
            </w:tcBorders>
            <w:shd w:fill="auto"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(подпись)</w:t>
            </w:r>
          </w:p>
        </w:tc>
      </w:tr>
      <w:tr>
        <w:trPr/>
        <w:tc>
          <w:tcPr>
            <w:tcW w:w="9355" w:type="dxa"/>
            <w:gridSpan w:val="6"/>
            <w:tcBorders/>
            <w:shd w:fill="auto" w:val="clear"/>
          </w:tcPr>
          <w:p>
            <w:pPr>
              <w:pStyle w:val="Normal"/>
              <w:spacing w:lineRule="auto" w:line="240" w:before="0" w:after="0"/>
              <w:rPr/>
            </w:pPr>
            <w:r>
              <w:rPr>
                <w:rFonts w:ascii="Times New Roman" w:hAnsi="Times New Roman"/>
                <w:color w:val="000000"/>
                <w:sz w:val="28"/>
                <w:szCs w:val="28"/>
              </w:rPr>
              <w:t> </w:t>
            </w:r>
          </w:p>
          <w:p>
            <w:pPr>
              <w:pStyle w:val="Normal"/>
              <w:spacing w:lineRule="auto" w:line="240" w:before="0" w:after="0"/>
              <w:rPr/>
            </w:pPr>
            <w:r>
              <w:rPr/>
            </w:r>
            <w:bookmarkStart w:id="0" w:name="_Hlk78455926"/>
            <w:bookmarkStart w:id="1" w:name="_Hlk78455926"/>
            <w:bookmarkEnd w:id="1"/>
          </w:p>
        </w:tc>
      </w:tr>
      <w:tr>
        <w:trPr/>
        <w:tc>
          <w:tcPr>
            <w:tcW w:w="9355" w:type="dxa"/>
            <w:gridSpan w:val="6"/>
            <w:tcBorders>
              <w:top w:val="single" w:sz="6" w:space="0" w:color="000000"/>
              <w:left w:val="single" w:sz="6" w:space="0" w:color="000000"/>
              <w:right w:val="single" w:sz="6" w:space="0" w:color="000000"/>
              <w:insideV w:val="single" w:sz="6" w:space="0" w:color="000000"/>
            </w:tcBorders>
            <w:shd w:fill="auto" w:val="clear"/>
          </w:tcPr>
          <w:p>
            <w:pPr>
              <w:pStyle w:val="Normal"/>
              <w:spacing w:lineRule="auto" w:line="240" w:before="0" w:after="0"/>
              <w:rPr>
                <w:rFonts w:ascii="Times New Roman" w:hAnsi="Times New Roman"/>
                <w:color w:val="000000"/>
                <w:sz w:val="20"/>
                <w:szCs w:val="20"/>
                <w:vertAlign w:val="superscript"/>
              </w:rPr>
            </w:pPr>
            <w:r>
              <w:rPr>
                <w:rFonts w:ascii="Times New Roman" w:hAnsi="Times New Roman"/>
                <w:color w:val="000000"/>
                <w:sz w:val="20"/>
                <w:szCs w:val="20"/>
              </w:rPr>
              <w:t>Отметка об ознакомлении или об отказе в ознакомлении контролируемых лиц или их представителей с протоколом опроса (дата и время ознакомления)</w:t>
            </w:r>
            <w:r>
              <w:rPr>
                <w:rFonts w:ascii="Times New Roman" w:hAnsi="Times New Roman"/>
                <w:color w:val="000000"/>
                <w:sz w:val="20"/>
                <w:szCs w:val="20"/>
                <w:vertAlign w:val="superscript"/>
              </w:rPr>
              <w:t>*</w:t>
            </w:r>
          </w:p>
        </w:tc>
      </w:tr>
      <w:tr>
        <w:trPr/>
        <w:tc>
          <w:tcPr>
            <w:tcW w:w="9355" w:type="dxa"/>
            <w:gridSpan w:val="6"/>
            <w:tcBorders>
              <w:top w:val="single" w:sz="6" w:space="0" w:color="000000"/>
            </w:tcBorders>
            <w:shd w:fill="auto" w:val="clea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w:t>
            </w:r>
          </w:p>
        </w:tc>
      </w:tr>
      <w:tr>
        <w:trPr/>
        <w:tc>
          <w:tcPr>
            <w:tcW w:w="9355" w:type="dxa"/>
            <w:gridSpan w:val="6"/>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rPr>
                <w:rFonts w:ascii="Times New Roman" w:hAnsi="Times New Roman"/>
                <w:color w:val="000000"/>
                <w:sz w:val="20"/>
                <w:szCs w:val="20"/>
                <w:vertAlign w:val="superscript"/>
              </w:rPr>
            </w:pPr>
            <w:r>
              <w:rPr>
                <w:rFonts w:ascii="Times New Roman" w:hAnsi="Times New Roman"/>
                <w:color w:val="000000"/>
                <w:sz w:val="20"/>
                <w:szCs w:val="20"/>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Pr>
                <w:rFonts w:ascii="Times New Roman" w:hAnsi="Times New Roman"/>
                <w:color w:val="000000"/>
                <w:sz w:val="20"/>
                <w:szCs w:val="20"/>
                <w:vertAlign w:val="superscript"/>
              </w:rPr>
              <w:t>*</w:t>
            </w:r>
          </w:p>
        </w:tc>
      </w:tr>
    </w:tbl>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Courier New" w:hAnsi="Courier New" w:cs="Courier New"/>
          <w:color w:val="000000"/>
          <w:sz w:val="21"/>
          <w:szCs w:val="21"/>
        </w:rPr>
      </w:pPr>
      <w:r>
        <w:rPr>
          <w:rFonts w:cs="Courier New" w:ascii="Courier New" w:hAnsi="Courier New"/>
          <w:color w:val="000000"/>
          <w:sz w:val="21"/>
          <w:szCs w:val="21"/>
        </w:rPr>
        <w:t>──────────────────────────────</w:t>
      </w:r>
    </w:p>
    <w:p>
      <w:pPr>
        <w:pStyle w:val="Normal"/>
        <w:numPr>
          <w:ilvl w:val="0"/>
          <w:numId w:val="0"/>
        </w:numPr>
        <w:tabs>
          <w:tab w:val="left" w:pos="200" w:leader="none"/>
        </w:tabs>
        <w:spacing w:lineRule="auto" w:line="240" w:before="0" w:after="0"/>
        <w:outlineLvl w:val="0"/>
        <w:rPr>
          <w:rFonts w:ascii="Times New Roman" w:hAnsi="Times New Roman"/>
          <w:color w:val="000000"/>
          <w:sz w:val="24"/>
          <w:szCs w:val="24"/>
        </w:rPr>
      </w:pPr>
      <w:r>
        <w:rPr>
          <w:rFonts w:ascii="Times New Roman" w:hAnsi="Times New Roman"/>
          <w:color w:val="000000"/>
          <w:sz w:val="21"/>
          <w:szCs w:val="21"/>
        </w:rPr>
        <w:t>* Отметки размещаются после реализации указанных в них действий</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8</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bl>
      <w:tblPr>
        <w:tblW w:w="9395" w:type="dxa"/>
        <w:jc w:val="left"/>
        <w:tblInd w:w="0" w:type="dxa"/>
        <w:tblBorders/>
        <w:tblCellMar>
          <w:top w:w="15" w:type="dxa"/>
          <w:left w:w="15" w:type="dxa"/>
          <w:bottom w:w="15" w:type="dxa"/>
          <w:right w:w="15" w:type="dxa"/>
        </w:tblCellMar>
        <w:tblLook w:noVBand="1" w:val="04a0" w:noHBand="0" w:lastColumn="0" w:firstColumn="1" w:lastRow="0" w:firstRow="1"/>
      </w:tblPr>
      <w:tblGrid>
        <w:gridCol w:w="2881"/>
        <w:gridCol w:w="2662"/>
        <w:gridCol w:w="932"/>
        <w:gridCol w:w="2880"/>
        <w:gridCol w:w="1"/>
        <w:gridCol w:w="39"/>
      </w:tblGrid>
      <w:tr>
        <w:trPr/>
        <w:tc>
          <w:tcPr>
            <w:tcW w:w="9395" w:type="dxa"/>
            <w:gridSpan w:val="6"/>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c>
      </w:tr>
      <w:tr>
        <w:trPr/>
        <w:tc>
          <w:tcPr>
            <w:tcW w:w="9395" w:type="dxa"/>
            <w:gridSpan w:val="6"/>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gridSpan w:val="6"/>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от «___» ___________ 20__ г., </w:t>
            </w:r>
          </w:p>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(дата составления требования)</w:t>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gridSpan w:val="6"/>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(место составления требования)</w:t>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gridSpan w:val="6"/>
            <w:tcBorders/>
            <w:shd w:color="auto" w:fill="FFFFFF" w:val="clear"/>
          </w:tcPr>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olor w:val="000000"/>
                <w:sz w:val="28"/>
                <w:szCs w:val="28"/>
                <w:lang w:val="en-US"/>
              </w:rPr>
            </w:pPr>
            <w:r>
              <w:rPr>
                <w:rFonts w:ascii="Times New Roman" w:hAnsi="Times New Roman"/>
                <w:color w:val="000000"/>
                <w:sz w:val="28"/>
                <w:szCs w:val="28"/>
              </w:rPr>
              <w:t> </w:t>
            </w:r>
            <w:r>
              <w:rPr>
                <w:rFonts w:ascii="Times New Roman" w:hAnsi="Times New Roman"/>
                <w:color w:val="000000"/>
                <w:sz w:val="28"/>
                <w:szCs w:val="28"/>
              </w:rPr>
              <w:t>Требование о предоставлении документов</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gridSpan w:val="6"/>
            <w:tcBorders/>
            <w:shd w:color="auto" w:fill="FFFFFF" w:val="clear"/>
          </w:tcPr>
          <w:p>
            <w:pPr>
              <w:pStyle w:val="Normal"/>
              <w:widowControl w:val="false"/>
              <w:spacing w:lineRule="auto" w:line="240" w:before="0" w:after="0"/>
              <w:jc w:val="both"/>
              <w:textAlignment w:val="baseline"/>
              <w:rPr>
                <w:rFonts w:ascii="Times New Roman" w:hAnsi="Times New Roman"/>
                <w:bCs/>
                <w:color w:val="000000"/>
                <w:sz w:val="28"/>
                <w:szCs w:val="28"/>
              </w:rPr>
            </w:pPr>
            <w:r>
              <w:rPr>
                <w:rFonts w:ascii="Times New Roman" w:hAnsi="Times New Roman"/>
                <w:color w:val="000000"/>
                <w:sz w:val="28"/>
                <w:szCs w:val="28"/>
              </w:rPr>
              <w:t xml:space="preserve">1. </w:t>
            </w:r>
            <w:r>
              <w:rPr>
                <w:rFonts w:ascii="Times New Roman" w:hAnsi="Times New Roman"/>
                <w:bCs/>
                <w:color w:val="000000"/>
                <w:sz w:val="28"/>
                <w:szCs w:val="28"/>
              </w:rPr>
              <w:t>Вид муниципального контроля:</w:t>
            </w:r>
          </w:p>
          <w:p>
            <w:pPr>
              <w:pStyle w:val="Normal"/>
              <w:widowControl w:val="false"/>
              <w:spacing w:lineRule="auto" w:line="240" w:before="0" w:after="0"/>
              <w:jc w:val="both"/>
              <w:textAlignment w:val="baseline"/>
              <w:rPr>
                <w:rFonts w:ascii="Times New Roman" w:hAnsi="Times New Roman"/>
                <w:bCs/>
                <w:color w:val="000000"/>
                <w:sz w:val="24"/>
                <w:szCs w:val="28"/>
              </w:rPr>
            </w:pPr>
            <w:r>
              <w:rPr>
                <w:rFonts w:ascii="Times New Roman" w:hAnsi="Times New Roman"/>
                <w:bCs/>
                <w:color w:val="000000"/>
                <w:sz w:val="24"/>
                <w:szCs w:val="28"/>
              </w:rPr>
              <w:t>_____________________________________________________________________________</w:t>
            </w:r>
          </w:p>
          <w:p>
            <w:pPr>
              <w:pStyle w:val="Normal"/>
              <w:widowControl w:val="false"/>
              <w:spacing w:lineRule="auto" w:line="240" w:before="0" w:after="0"/>
              <w:jc w:val="center"/>
              <w:textAlignment w:val="baseline"/>
              <w:rPr>
                <w:rFonts w:ascii="Times New Roman" w:hAnsi="Times New Roman"/>
                <w:bCs/>
                <w:color w:val="000000"/>
                <w:sz w:val="18"/>
                <w:szCs w:val="18"/>
              </w:rPr>
            </w:pPr>
            <w:r>
              <w:rPr>
                <w:rFonts w:ascii="Times New Roman" w:hAnsi="Times New Roman"/>
                <w:bCs/>
                <w:i/>
                <w:iCs/>
                <w:color w:val="000000"/>
                <w:sz w:val="18"/>
                <w:szCs w:val="18"/>
              </w:rPr>
              <w:t>(указывается</w:t>
            </w:r>
            <w:r>
              <w:rPr>
                <w:rFonts w:ascii="Times New Roman" w:hAnsi="Times New Roman"/>
                <w:i/>
                <w:iCs/>
                <w:color w:val="000000"/>
                <w:sz w:val="18"/>
                <w:szCs w:val="18"/>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gridSpan w:val="6"/>
            <w:tcBorders/>
            <w:shd w:color="auto" w:fill="FFFFFF" w:val="clear"/>
          </w:tcPr>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2. Контролируемые лица:</w:t>
            </w:r>
          </w:p>
        </w:tc>
      </w:tr>
      <w:tr>
        <w:trPr/>
        <w:tc>
          <w:tcPr>
            <w:tcW w:w="9395" w:type="dxa"/>
            <w:gridSpan w:val="6"/>
            <w:tcBorders/>
            <w:shd w:color="auto" w:fill="FFFFFF" w:val="clear"/>
          </w:tcPr>
          <w:p>
            <w:pPr>
              <w:pStyle w:val="Normal"/>
              <w:spacing w:lineRule="auto" w:line="240" w:before="0" w:after="0"/>
              <w:ind w:left="694" w:hanging="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left="694" w:hanging="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gridSpan w:val="6"/>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3. Необходимо представить в срок до «_____» ____________ 20   г.:</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gridSpan w:val="6"/>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 </w:t>
            </w:r>
          </w:p>
        </w:tc>
      </w:tr>
      <w:tr>
        <w:trPr/>
        <w:tc>
          <w:tcPr>
            <w:tcW w:w="9395" w:type="dxa"/>
            <w:gridSpan w:val="6"/>
            <w:tcBorders/>
            <w:shd w:color="auto" w:fill="FFFFFF"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w:t>
            </w:r>
            <w:r>
              <w:rPr>
                <w:rFonts w:ascii="Times New Roman" w:hAnsi="Times New Roman"/>
                <w:color w:val="000000"/>
                <w:sz w:val="24"/>
                <w:szCs w:val="24"/>
              </w:rPr>
              <w:t xml:space="preserve"> </w:t>
            </w:r>
            <w:r>
              <w:rPr>
                <w:rFonts w:ascii="Times New Roman" w:hAnsi="Times New Roman"/>
                <w:color w:val="000000"/>
                <w:sz w:val="28"/>
                <w:szCs w:val="28"/>
              </w:rPr>
              <w:t>от 31.07.2020 № 248-ФЗ «О государственном контроле (надзоре) и муниципальном контроле в Российской Федерации».</w:t>
            </w:r>
          </w:p>
          <w:p>
            <w:pPr>
              <w:pStyle w:val="Normal"/>
              <w:spacing w:lineRule="auto" w:line="240" w:before="0" w:after="0"/>
              <w:ind w:firstLine="694"/>
              <w:jc w:val="both"/>
              <w:rPr>
                <w:rFonts w:ascii="Times New Roman" w:hAnsi="Times New Roman"/>
                <w:color w:val="000000"/>
                <w:sz w:val="28"/>
                <w:szCs w:val="28"/>
              </w:rPr>
            </w:pPr>
            <w:r>
              <w:rPr>
                <w:rFonts w:ascii="Times New Roman" w:hAnsi="Times New Roman"/>
                <w:color w:val="000000"/>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2881"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2662" w:type="dxa"/>
            <w:tcBorders/>
            <w:shd w:fill="FFFFFF" w:val="clear"/>
          </w:tcPr>
          <w:p>
            <w:pPr>
              <w:pStyle w:val="Normal"/>
              <w:widowControl/>
              <w:bidi w:val="0"/>
              <w:spacing w:lineRule="auto" w:line="276" w:before="0" w:after="200"/>
              <w:jc w:val="left"/>
              <w:rPr/>
            </w:pPr>
            <w:r>
              <w:rPr/>
            </w:r>
          </w:p>
        </w:tc>
        <w:tc>
          <w:tcPr>
            <w:tcW w:w="932" w:type="dxa"/>
            <w:tcBorders/>
            <w:shd w:fill="FFFFFF" w:val="clear"/>
          </w:tcPr>
          <w:p>
            <w:pPr>
              <w:pStyle w:val="Normal"/>
              <w:widowControl/>
              <w:bidi w:val="0"/>
              <w:spacing w:lineRule="auto" w:line="276" w:before="0" w:after="200"/>
              <w:jc w:val="left"/>
              <w:rPr/>
            </w:pPr>
            <w:r>
              <w:rPr/>
            </w:r>
          </w:p>
        </w:tc>
        <w:tc>
          <w:tcPr>
            <w:tcW w:w="2881" w:type="dxa"/>
            <w:gridSpan w:val="2"/>
            <w:tcBorders/>
            <w:shd w:fill="FFFFFF" w:val="clear"/>
          </w:tcPr>
          <w:p>
            <w:pPr>
              <w:pStyle w:val="Normal"/>
              <w:widowControl/>
              <w:bidi w:val="0"/>
              <w:spacing w:lineRule="auto" w:line="276" w:before="0" w:after="200"/>
              <w:jc w:val="left"/>
              <w:rPr/>
            </w:pPr>
            <w:r>
              <w:rPr/>
            </w:r>
          </w:p>
        </w:tc>
        <w:tc>
          <w:tcPr>
            <w:tcW w:w="39" w:type="dxa"/>
            <w:tcBorders/>
            <w:shd w:fill="FFFFFF" w:val="clear"/>
          </w:tcPr>
          <w:p>
            <w:pPr>
              <w:pStyle w:val="Normal"/>
              <w:widowControl/>
              <w:bidi w:val="0"/>
              <w:spacing w:lineRule="auto" w:line="276" w:before="0" w:after="200"/>
              <w:jc w:val="left"/>
              <w:rPr/>
            </w:pPr>
            <w:r>
              <w:rPr/>
            </w:r>
          </w:p>
        </w:tc>
      </w:tr>
      <w:tr>
        <w:trPr/>
        <w:tc>
          <w:tcPr>
            <w:tcW w:w="5543" w:type="dxa"/>
            <w:gridSpan w:val="2"/>
            <w:tcBorders>
              <w:top w:val="single" w:sz="6" w:space="0" w:color="000000"/>
            </w:tcBorders>
            <w:shd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(должность, фамилия, инициалы специалиста (руководителя группы специалистов), уполномоченного осуществлять контрольное мероприятие)</w:t>
            </w:r>
          </w:p>
        </w:tc>
        <w:tc>
          <w:tcPr>
            <w:tcW w:w="932"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1" w:type="dxa"/>
            <w:gridSpan w:val="2"/>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39" w:type="dxa"/>
            <w:tcBorders/>
            <w:shd w:fill="FFFFFF" w:val="clear"/>
          </w:tcPr>
          <w:p>
            <w:pPr>
              <w:pStyle w:val="Normal"/>
              <w:widowControl/>
              <w:bidi w:val="0"/>
              <w:spacing w:lineRule="auto" w:line="276" w:before="0" w:after="200"/>
              <w:jc w:val="left"/>
              <w:rPr/>
            </w:pPr>
            <w:r>
              <w:rPr/>
            </w:r>
          </w:p>
        </w:tc>
      </w:tr>
      <w:tr>
        <w:trPr/>
        <w:tc>
          <w:tcPr>
            <w:tcW w:w="5543" w:type="dxa"/>
            <w:gridSpan w:val="2"/>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2"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1" w:type="dxa"/>
            <w:gridSpan w:val="2"/>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39" w:type="dxa"/>
            <w:tcBorders/>
            <w:shd w:fill="FFFFFF" w:val="clear"/>
          </w:tcPr>
          <w:p>
            <w:pPr>
              <w:pStyle w:val="Normal"/>
              <w:widowControl/>
              <w:bidi w:val="0"/>
              <w:spacing w:lineRule="auto" w:line="276" w:before="0" w:after="200"/>
              <w:jc w:val="left"/>
              <w:rPr/>
            </w:pPr>
            <w:r>
              <w:rPr/>
            </w:r>
          </w:p>
        </w:tc>
      </w:tr>
      <w:tr>
        <w:trPr/>
        <w:tc>
          <w:tcPr>
            <w:tcW w:w="5543" w:type="dxa"/>
            <w:gridSpan w:val="2"/>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932" w:type="dxa"/>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2881" w:type="dxa"/>
            <w:gridSpan w:val="2"/>
            <w:tcBorders>
              <w:top w:val="single" w:sz="6" w:space="0" w:color="000000"/>
            </w:tcBorders>
            <w:shd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(подпись)</w:t>
            </w:r>
          </w:p>
        </w:tc>
        <w:tc>
          <w:tcPr>
            <w:tcW w:w="39" w:type="dxa"/>
            <w:tcBorders/>
            <w:shd w:fill="FFFFFF" w:val="clear"/>
          </w:tcPr>
          <w:p>
            <w:pPr>
              <w:pStyle w:val="Normal"/>
              <w:widowControl/>
              <w:bidi w:val="0"/>
              <w:spacing w:lineRule="auto" w:line="276" w:before="0" w:after="200"/>
              <w:jc w:val="left"/>
              <w:rPr/>
            </w:pPr>
            <w:r>
              <w:rPr/>
            </w:r>
          </w:p>
        </w:tc>
      </w:tr>
      <w:tr>
        <w:trPr/>
        <w:tc>
          <w:tcPr>
            <w:tcW w:w="9355" w:type="dxa"/>
            <w:gridSpan w:val="4"/>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 </w:t>
            </w:r>
          </w:p>
        </w:tc>
        <w:tc>
          <w:tcPr>
            <w:tcW w:w="40" w:type="dxa"/>
            <w:gridSpan w:val="2"/>
            <w:tcBorders/>
            <w:shd w:fill="FFFFFF" w:val="clear"/>
          </w:tcPr>
          <w:p>
            <w:pPr>
              <w:pStyle w:val="Normal"/>
              <w:widowControl/>
              <w:bidi w:val="0"/>
              <w:spacing w:lineRule="auto" w:line="276" w:before="0" w:after="200"/>
              <w:jc w:val="left"/>
              <w:rPr/>
            </w:pPr>
            <w:r>
              <w:rPr/>
            </w:r>
          </w:p>
        </w:tc>
      </w:tr>
      <w:tr>
        <w:trPr/>
        <w:tc>
          <w:tcPr>
            <w:tcW w:w="9355" w:type="dxa"/>
            <w:gridSpan w:val="4"/>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Требование о предоставлении документов получил</w:t>
            </w:r>
          </w:p>
          <w:p>
            <w:pPr>
              <w:pStyle w:val="Normal"/>
              <w:spacing w:lineRule="auto" w:line="240" w:before="0" w:after="0"/>
              <w:ind w:firstLine="694"/>
              <w:rPr>
                <w:rFonts w:ascii="Times New Roman" w:hAnsi="Times New Roman"/>
                <w:color w:val="000000"/>
                <w:sz w:val="28"/>
                <w:szCs w:val="28"/>
              </w:rPr>
            </w:pPr>
            <w:r>
              <w:rPr>
                <w:rFonts w:ascii="Times New Roman" w:hAnsi="Times New Roman"/>
                <w:color w:val="000000"/>
                <w:sz w:val="28"/>
                <w:szCs w:val="28"/>
              </w:rPr>
            </w:r>
          </w:p>
          <w:tbl>
            <w:tblPr>
              <w:tblW w:w="9327" w:type="dxa"/>
              <w:jc w:val="left"/>
              <w:tblInd w:w="0" w:type="dxa"/>
              <w:tblBorders>
                <w:bottom w:val="single" w:sz="4" w:space="0" w:color="000000"/>
                <w:insideH w:val="single" w:sz="4" w:space="0" w:color="000000"/>
              </w:tblBorders>
              <w:tblCellMar>
                <w:top w:w="0" w:type="dxa"/>
                <w:left w:w="108" w:type="dxa"/>
                <w:bottom w:w="0" w:type="dxa"/>
                <w:right w:w="108" w:type="dxa"/>
              </w:tblCellMar>
              <w:tblLook w:noVBand="1" w:val="04a0" w:noHBand="0" w:lastColumn="0" w:firstColumn="1" w:lastRow="0" w:firstRow="1"/>
            </w:tblPr>
            <w:tblGrid>
              <w:gridCol w:w="2466"/>
              <w:gridCol w:w="417"/>
              <w:gridCol w:w="6444"/>
            </w:tblGrid>
            <w:tr>
              <w:trPr/>
              <w:tc>
                <w:tcPr>
                  <w:tcW w:w="2466" w:type="dxa"/>
                  <w:tcBorders>
                    <w:bottom w:val="single" w:sz="4" w:space="0" w:color="000000"/>
                    <w:insideH w:val="single" w:sz="4" w:space="0" w:color="000000"/>
                  </w:tcBorders>
                  <w:shd w:fill="auto"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c>
                <w:tcPr>
                  <w:tcW w:w="417" w:type="dxa"/>
                  <w:tcBorders/>
                  <w:shd w:fill="auto"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c>
                <w:tcPr>
                  <w:tcW w:w="6444" w:type="dxa"/>
                  <w:tcBorders>
                    <w:bottom w:val="single" w:sz="4" w:space="0" w:color="000000"/>
                    <w:insideH w:val="single" w:sz="4" w:space="0" w:color="000000"/>
                  </w:tcBorders>
                  <w:shd w:fill="auto" w:val="clear"/>
                </w:tcPr>
                <w:p>
                  <w:pPr>
                    <w:pStyle w:val="Normal"/>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tc>
            </w:tr>
            <w:tr>
              <w:trPr/>
              <w:tc>
                <w:tcPr>
                  <w:tcW w:w="2466" w:type="dxa"/>
                  <w:tcBorders>
                    <w:top w:val="single" w:sz="4" w:space="0" w:color="000000"/>
                  </w:tcBorders>
                  <w:shd w:fill="auto" w:val="clear"/>
                </w:tcPr>
                <w:p>
                  <w:pPr>
                    <w:pStyle w:val="Normal"/>
                    <w:spacing w:lineRule="auto" w:line="240" w:before="0" w:after="0"/>
                    <w:jc w:val="center"/>
                    <w:rPr>
                      <w:rFonts w:ascii="Times New Roman" w:hAnsi="Times New Roman"/>
                      <w:i/>
                      <w:i/>
                      <w:color w:val="000000"/>
                      <w:sz w:val="18"/>
                      <w:szCs w:val="18"/>
                    </w:rPr>
                  </w:pPr>
                  <w:r>
                    <w:rPr>
                      <w:rFonts w:ascii="Times New Roman" w:hAnsi="Times New Roman"/>
                      <w:i/>
                      <w:color w:val="000000"/>
                      <w:sz w:val="18"/>
                      <w:szCs w:val="18"/>
                    </w:rPr>
                    <w:t>(подпись)</w:t>
                  </w:r>
                </w:p>
              </w:tc>
              <w:tc>
                <w:tcPr>
                  <w:tcW w:w="417" w:type="dxa"/>
                  <w:tcBorders/>
                  <w:shd w:fill="auto" w:val="clear"/>
                </w:tcPr>
                <w:p>
                  <w:pPr>
                    <w:pStyle w:val="Normal"/>
                    <w:spacing w:lineRule="auto" w:line="240" w:before="0" w:after="0"/>
                    <w:jc w:val="center"/>
                    <w:rPr>
                      <w:rFonts w:ascii="Times New Roman" w:hAnsi="Times New Roman"/>
                      <w:i/>
                      <w:i/>
                      <w:color w:val="000000"/>
                      <w:sz w:val="18"/>
                      <w:szCs w:val="18"/>
                    </w:rPr>
                  </w:pPr>
                  <w:r>
                    <w:rPr>
                      <w:rFonts w:ascii="Times New Roman" w:hAnsi="Times New Roman"/>
                      <w:i/>
                      <w:color w:val="000000"/>
                      <w:sz w:val="18"/>
                      <w:szCs w:val="18"/>
                    </w:rPr>
                  </w:r>
                </w:p>
              </w:tc>
              <w:tc>
                <w:tcPr>
                  <w:tcW w:w="6444" w:type="dxa"/>
                  <w:tcBorders>
                    <w:top w:val="single" w:sz="4" w:space="0" w:color="000000"/>
                  </w:tcBorders>
                  <w:shd w:fill="auto" w:val="clear"/>
                </w:tcPr>
                <w:p>
                  <w:pPr>
                    <w:pStyle w:val="Normal"/>
                    <w:spacing w:lineRule="auto" w:line="240" w:before="0" w:after="0"/>
                    <w:jc w:val="center"/>
                    <w:rPr>
                      <w:rFonts w:ascii="Times New Roman" w:hAnsi="Times New Roman"/>
                      <w:i/>
                      <w:i/>
                      <w:color w:val="000000"/>
                      <w:sz w:val="18"/>
                      <w:szCs w:val="18"/>
                    </w:rPr>
                  </w:pPr>
                  <w:r>
                    <w:rPr>
                      <w:rFonts w:ascii="Times New Roman" w:hAnsi="Times New Roman"/>
                      <w:i/>
                      <w:color w:val="000000"/>
                      <w:sz w:val="18"/>
                      <w:szCs w:val="18"/>
                    </w:rPr>
                    <w:t>(фамилия, имя и (при наличии) отчество подписавшего лица, наименование должности подписавшего лица либо указание на то, что подписавшее лицо является представителем по доверенности)</w:t>
                  </w:r>
                </w:p>
              </w:tc>
            </w:tr>
          </w:tbl>
          <w:p>
            <w:pPr>
              <w:pStyle w:val="Normal"/>
              <w:spacing w:lineRule="auto" w:line="240" w:before="0" w:after="0"/>
              <w:ind w:firstLine="694"/>
              <w:rPr>
                <w:rFonts w:ascii="Times New Roman" w:hAnsi="Times New Roman"/>
                <w:color w:val="000000"/>
                <w:sz w:val="28"/>
                <w:szCs w:val="28"/>
              </w:rPr>
            </w:pPr>
            <w:r>
              <w:rPr>
                <w:rFonts w:ascii="Times New Roman" w:hAnsi="Times New Roman"/>
                <w:color w:val="000000"/>
                <w:sz w:val="28"/>
                <w:szCs w:val="28"/>
              </w:rPr>
            </w:r>
          </w:p>
        </w:tc>
        <w:tc>
          <w:tcPr>
            <w:tcW w:w="40" w:type="dxa"/>
            <w:gridSpan w:val="2"/>
            <w:tcBorders/>
            <w:shd w:fill="FFFFFF" w:val="clear"/>
          </w:tcPr>
          <w:p>
            <w:pPr>
              <w:pStyle w:val="Normal"/>
              <w:widowControl/>
              <w:bidi w:val="0"/>
              <w:spacing w:lineRule="auto" w:line="276" w:before="0" w:after="200"/>
              <w:jc w:val="left"/>
              <w:rPr/>
            </w:pPr>
            <w:r>
              <w:rPr/>
            </w:r>
          </w:p>
        </w:tc>
      </w:tr>
      <w:tr>
        <w:trPr/>
        <w:tc>
          <w:tcPr>
            <w:tcW w:w="9355" w:type="dxa"/>
            <w:gridSpan w:val="4"/>
            <w:tcBorders/>
            <w:shd w:fill="FFFFFF" w:val="clear"/>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40" w:type="dxa"/>
            <w:gridSpan w:val="2"/>
            <w:tcBorders/>
            <w:shd w:fill="FFFFFF" w:val="clear"/>
          </w:tcPr>
          <w:p>
            <w:pPr>
              <w:pStyle w:val="Normal"/>
              <w:widowControl/>
              <w:bidi w:val="0"/>
              <w:spacing w:lineRule="auto" w:line="276" w:before="0" w:after="200"/>
              <w:jc w:val="left"/>
              <w:rPr/>
            </w:pPr>
            <w:r>
              <w:rPr/>
            </w:r>
          </w:p>
        </w:tc>
      </w:tr>
      <w:tr>
        <w:trPr/>
        <w:tc>
          <w:tcPr>
            <w:tcW w:w="9355" w:type="dxa"/>
            <w:gridSpan w:val="4"/>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FFFFFF" w:val="clear"/>
          </w:tcPr>
          <w:p>
            <w:pPr>
              <w:pStyle w:val="Normal"/>
              <w:spacing w:lineRule="auto" w:line="240" w:before="0" w:after="0"/>
              <w:rPr>
                <w:rFonts w:ascii="Times New Roman" w:hAnsi="Times New Roman"/>
                <w:color w:val="000000"/>
                <w:sz w:val="20"/>
                <w:szCs w:val="20"/>
                <w:vertAlign w:val="superscript"/>
              </w:rPr>
            </w:pPr>
            <w:r>
              <w:rPr>
                <w:rFonts w:ascii="Times New Roman" w:hAnsi="Times New Roman"/>
                <w:color w:val="000000"/>
                <w:sz w:val="20"/>
                <w:szCs w:val="20"/>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Pr>
                <w:rFonts w:ascii="Times New Roman" w:hAnsi="Times New Roman"/>
                <w:color w:val="000000"/>
                <w:sz w:val="20"/>
                <w:szCs w:val="20"/>
                <w:vertAlign w:val="superscript"/>
              </w:rPr>
              <w:t>*</w:t>
            </w:r>
          </w:p>
        </w:tc>
        <w:tc>
          <w:tcPr>
            <w:tcW w:w="40" w:type="dxa"/>
            <w:gridSpan w:val="2"/>
            <w:tcBorders/>
            <w:shd w:fill="FFFFFF" w:val="clear"/>
          </w:tcPr>
          <w:p>
            <w:pPr>
              <w:pStyle w:val="Normal"/>
              <w:widowControl/>
              <w:bidi w:val="0"/>
              <w:spacing w:lineRule="auto" w:line="276" w:before="0" w:after="200"/>
              <w:jc w:val="left"/>
              <w:rPr/>
            </w:pPr>
            <w:r>
              <w:rPr/>
            </w:r>
          </w:p>
        </w:tc>
      </w:tr>
    </w:tbl>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tabs>
          <w:tab w:val="left" w:pos="200" w:leader="none"/>
        </w:tabs>
        <w:spacing w:lineRule="auto" w:line="240" w:before="0" w:after="0"/>
        <w:outlineLvl w:val="0"/>
        <w:rPr>
          <w:rFonts w:ascii="Times New Roman" w:hAnsi="Times New Roman"/>
          <w:color w:val="000000"/>
          <w:sz w:val="24"/>
          <w:szCs w:val="24"/>
        </w:rPr>
      </w:pPr>
      <w:r>
        <w:rPr>
          <w:rFonts w:ascii="Times New Roman" w:hAnsi="Times New Roman"/>
          <w:color w:val="000000"/>
          <w:sz w:val="21"/>
          <w:szCs w:val="21"/>
        </w:rPr>
        <w:t>** Отметка размещается после реализации указанных в ней действий</w:t>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9</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tabs>
          <w:tab w:val="left" w:pos="200" w:leader="none"/>
        </w:tabs>
        <w:spacing w:lineRule="auto" w:line="240" w:before="0" w:after="0"/>
        <w:ind w:left="4536" w:hanging="0"/>
        <w:jc w:val="right"/>
        <w:outlineLvl w:val="0"/>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tabs>
          <w:tab w:val="left" w:pos="200" w:leader="none"/>
        </w:tabs>
        <w:spacing w:lineRule="auto" w:line="240" w:before="0" w:after="0"/>
        <w:outlineLvl w:val="0"/>
        <w:rPr>
          <w:rFonts w:ascii="Times New Roman" w:hAnsi="Times New Roman"/>
          <w:color w:val="000000"/>
          <w:sz w:val="28"/>
          <w:szCs w:val="28"/>
          <w:highlight w:val="white"/>
        </w:rPr>
      </w:pPr>
      <w:r>
        <w:rPr>
          <w:rFonts w:ascii="Times New Roman" w:hAnsi="Times New Roman"/>
          <w:color w:val="000000"/>
          <w:sz w:val="28"/>
          <w:szCs w:val="28"/>
        </w:rPr>
        <w:t xml:space="preserve">                                       </w:t>
      </w:r>
      <w:r>
        <w:rPr>
          <w:rFonts w:ascii="Times New Roman" w:hAnsi="Times New Roman"/>
          <w:color w:val="000000"/>
          <w:sz w:val="28"/>
          <w:szCs w:val="28"/>
        </w:rPr>
        <w:t>Журнал учета предостережений</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Courier New" w:hAnsi="Courier New" w:cs="Courier New"/>
          <w:b/>
          <w:b/>
          <w:bCs/>
          <w:color w:val="000000"/>
          <w:sz w:val="20"/>
          <w:szCs w:val="20"/>
        </w:rPr>
      </w:pPr>
      <w:r>
        <w:rPr>
          <w:rFonts w:cs="Courier New" w:ascii="Courier New" w:hAnsi="Courier New"/>
          <w:b/>
          <w:bCs/>
          <w:color w:val="000000"/>
          <w:sz w:val="20"/>
          <w:szCs w:val="20"/>
        </w:rPr>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c>
      </w:tr>
      <w:tr>
        <w:trPr/>
        <w:tc>
          <w:tcPr>
            <w:tcW w:w="9356"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bl>
    <w:tbl>
      <w:tblPr>
        <w:tblStyle w:val="13"/>
        <w:tblW w:w="9714" w:type="dxa"/>
        <w:jc w:val="left"/>
        <w:tblInd w:w="-289" w:type="dxa"/>
        <w:tblCellMar>
          <w:top w:w="0" w:type="dxa"/>
          <w:left w:w="108" w:type="dxa"/>
          <w:bottom w:w="0" w:type="dxa"/>
          <w:right w:w="108" w:type="dxa"/>
        </w:tblCellMar>
        <w:tblLook w:noVBand="1" w:val="04a0" w:noHBand="0" w:lastColumn="0" w:firstColumn="1" w:lastRow="0" w:firstRow="1"/>
      </w:tblPr>
      <w:tblGrid>
        <w:gridCol w:w="538"/>
        <w:gridCol w:w="1646"/>
        <w:gridCol w:w="1813"/>
        <w:gridCol w:w="1529"/>
        <w:gridCol w:w="2128"/>
        <w:gridCol w:w="2059"/>
      </w:tblGrid>
      <w:tr>
        <w:trPr/>
        <w:tc>
          <w:tcPr>
            <w:tcW w:w="53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pPr>
            <w:r>
              <w:rPr>
                <w:rFonts w:ascii="Times New Roman" w:hAnsi="Times New Roman"/>
                <w:color w:val="000000"/>
                <w:sz w:val="20"/>
                <w:szCs w:val="20"/>
              </w:rPr>
              <w:t>№</w:t>
            </w:r>
            <w:r>
              <w:rPr>
                <w:rStyle w:val="Style20"/>
                <w:rFonts w:ascii="Times New Roman" w:hAnsi="Times New Roman"/>
                <w:color w:val="000000"/>
                <w:vertAlign w:val="superscript"/>
              </w:rPr>
              <w:footnoteReference w:id="3"/>
            </w:r>
          </w:p>
        </w:tc>
        <w:tc>
          <w:tcPr>
            <w:tcW w:w="164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20"/>
                <w:szCs w:val="20"/>
              </w:rPr>
            </w:pPr>
            <w:r>
              <w:rPr>
                <w:rFonts w:ascii="Times New Roman" w:hAnsi="Times New Roman"/>
                <w:bCs/>
                <w:color w:val="000000"/>
                <w:sz w:val="20"/>
                <w:szCs w:val="20"/>
              </w:rPr>
              <w:t>Вид муниципального контроля</w:t>
            </w:r>
            <w:r>
              <w:rPr>
                <w:rStyle w:val="Style20"/>
                <w:rFonts w:ascii="Times New Roman" w:hAnsi="Times New Roman"/>
                <w:bCs/>
                <w:color w:val="000000"/>
                <w:vertAlign w:val="superscript"/>
              </w:rPr>
              <w:footnoteReference w:id="4"/>
            </w:r>
          </w:p>
        </w:tc>
        <w:tc>
          <w:tcPr>
            <w:tcW w:w="181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20"/>
                <w:szCs w:val="20"/>
              </w:rPr>
            </w:pPr>
            <w:r>
              <w:rPr>
                <w:rFonts w:ascii="Times New Roman" w:hAnsi="Times New Roman"/>
                <w:color w:val="000000"/>
                <w:sz w:val="20"/>
                <w:szCs w:val="20"/>
              </w:rPr>
              <w:t>Дата издания предостережения</w:t>
            </w:r>
          </w:p>
        </w:tc>
        <w:tc>
          <w:tcPr>
            <w:tcW w:w="152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20"/>
                <w:szCs w:val="20"/>
              </w:rPr>
            </w:pPr>
            <w:r>
              <w:rPr>
                <w:rFonts w:ascii="Times New Roman" w:hAnsi="Times New Roman"/>
                <w:color w:val="000000"/>
                <w:sz w:val="20"/>
                <w:szCs w:val="20"/>
              </w:rPr>
              <w:t>Источник</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shd w:fill="FFFFFF" w:val="clear"/>
              </w:rPr>
              <w:t>сведений о готовящихся нарушениях обязательных требований или признаках нарушений обязательных требований (при их наличии)</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20"/>
                <w:szCs w:val="20"/>
              </w:rPr>
            </w:pPr>
            <w:r>
              <w:rPr>
                <w:rFonts w:ascii="Times New Roman" w:hAnsi="Times New Roman"/>
                <w:color w:val="000000"/>
                <w:sz w:val="20"/>
                <w:szCs w:val="20"/>
              </w:rPr>
            </w:r>
          </w:p>
        </w:tc>
        <w:tc>
          <w:tcPr>
            <w:tcW w:w="2128" w:type="dxa"/>
            <w:tcBorders/>
            <w:shd w:fill="auto" w:val="clear"/>
          </w:tcPr>
          <w:p>
            <w:pPr>
              <w:pStyle w:val="Normal"/>
              <w:spacing w:lineRule="auto" w:line="240" w:before="0" w:after="0"/>
              <w:jc w:val="center"/>
              <w:rPr>
                <w:rFonts w:ascii="Times New Roman" w:hAnsi="Times New Roman"/>
                <w:color w:val="000000"/>
                <w:sz w:val="20"/>
                <w:szCs w:val="20"/>
                <w:highlight w:val="white"/>
              </w:rPr>
            </w:pPr>
            <w:r>
              <w:rPr>
                <w:rFonts w:ascii="Times New Roman" w:hAnsi="Times New Roman"/>
                <w:color w:val="000000"/>
                <w:sz w:val="20"/>
                <w:szCs w:val="20"/>
                <w:shd w:fill="FFFFFF" w:val="clear"/>
              </w:rPr>
              <w:t>Информация о лице, которому адресовано предостережение</w:t>
            </w:r>
          </w:p>
          <w:p>
            <w:pPr>
              <w:pStyle w:val="Normal"/>
              <w:spacing w:lineRule="auto" w:line="240" w:before="0" w:after="0"/>
              <w:jc w:val="center"/>
              <w:rPr>
                <w:rFonts w:ascii="Times New Roman" w:hAnsi="Times New Roman"/>
                <w:color w:val="000000"/>
                <w:sz w:val="20"/>
                <w:szCs w:val="20"/>
                <w:highlight w:val="white"/>
              </w:rPr>
            </w:pPr>
            <w:r>
              <w:rPr>
                <w:rFonts w:ascii="Times New Roman" w:hAnsi="Times New Roman"/>
                <w:color w:val="000000"/>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Borders/>
            <w:shd w:fill="auto" w:val="clea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shd w:fill="FFFFFF" w:val="clear"/>
              </w:rPr>
              <w:t>Суть указанных в предостережении предложений о принятии мер по обеспечению соблюдения обязательных требований</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20"/>
                <w:szCs w:val="20"/>
              </w:rPr>
            </w:pPr>
            <w:r>
              <w:rPr>
                <w:rFonts w:ascii="Times New Roman" w:hAnsi="Times New Roman"/>
                <w:color w:val="000000"/>
                <w:sz w:val="20"/>
                <w:szCs w:val="20"/>
              </w:rPr>
            </w:r>
          </w:p>
        </w:tc>
      </w:tr>
      <w:tr>
        <w:trPr/>
        <w:tc>
          <w:tcPr>
            <w:tcW w:w="53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4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1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2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12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3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4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1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2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12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3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4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1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2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12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3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4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1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2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12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3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4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1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2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12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3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4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1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2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12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bl>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Courier New" w:hAnsi="Courier New" w:cs="Courier New"/>
          <w:b/>
          <w:b/>
          <w:bCs/>
          <w:color w:val="000000"/>
          <w:sz w:val="20"/>
          <w:szCs w:val="20"/>
        </w:rPr>
      </w:pPr>
      <w:r>
        <w:rPr>
          <w:rFonts w:cs="Courier New" w:ascii="Courier New" w:hAnsi="Courier New"/>
          <w:b/>
          <w:bCs/>
          <w:color w:val="000000"/>
          <w:sz w:val="20"/>
          <w:szCs w:val="20"/>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Courier New" w:hAnsi="Courier New" w:cs="Courier New"/>
          <w:b/>
          <w:b/>
          <w:bCs/>
          <w:color w:val="000000"/>
          <w:sz w:val="20"/>
          <w:szCs w:val="20"/>
        </w:rPr>
      </w:pPr>
      <w:r>
        <w:rPr>
          <w:rFonts w:cs="Courier New" w:ascii="Courier New" w:hAnsi="Courier New"/>
          <w:b/>
          <w:bCs/>
          <w:color w:val="000000"/>
          <w:sz w:val="20"/>
          <w:szCs w:val="20"/>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olor w:val="000000"/>
          <w:sz w:val="28"/>
          <w:szCs w:val="28"/>
        </w:rPr>
      </w:pPr>
      <w:r>
        <w:rPr>
          <w:rFonts w:ascii="Times New Roman" w:hAnsi="Times New Roman"/>
          <w:color w:val="000000"/>
          <w:sz w:val="28"/>
          <w:szCs w:val="28"/>
        </w:rPr>
        <w:t>Ответственное за ведение журнала должностное лицо (должностные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i/>
          <w:i/>
          <w:iCs/>
          <w:color w:val="000000"/>
          <w:sz w:val="24"/>
          <w:szCs w:val="24"/>
        </w:rPr>
      </w:pPr>
      <w:r>
        <w:rPr>
          <w:rFonts w:ascii="Times New Roman" w:hAnsi="Times New Roman"/>
          <w:color w:val="000000"/>
          <w:sz w:val="28"/>
          <w:szCs w:val="28"/>
        </w:rPr>
        <w:t>_________________________________________________________________</w:t>
      </w:r>
      <w:r>
        <w:rPr>
          <w:rFonts w:ascii="Times New Roman" w:hAnsi="Times New Roman"/>
          <w:i/>
          <w:iCs/>
          <w:color w:val="000000"/>
          <w:sz w:val="24"/>
          <w:szCs w:val="24"/>
        </w:rPr>
        <w:t xml:space="preserve">                    </w:t>
      </w:r>
      <w:r>
        <w:rPr>
          <w:rFonts w:ascii="Times New Roman" w:hAnsi="Times New Roman"/>
          <w:i/>
          <w:iCs/>
          <w:color w:val="000000"/>
          <w:sz w:val="18"/>
          <w:szCs w:val="18"/>
        </w:rPr>
        <w:t>(фамилия, имя, отчество (если имеется), должность)</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4"/>
          <w:szCs w:val="24"/>
        </w:rPr>
      </w:pPr>
      <w:r>
        <w:rPr>
          <w:rFonts w:ascii="Times New Roman" w:hAnsi="Times New Roman"/>
          <w:color w:val="000000"/>
          <w:sz w:val="28"/>
          <w:szCs w:val="28"/>
        </w:rPr>
        <w:t xml:space="preserve">                       </w:t>
      </w:r>
    </w:p>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10</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p>
      <w:pPr>
        <w:pStyle w:val="Normal"/>
        <w:numPr>
          <w:ilvl w:val="0"/>
          <w:numId w:val="0"/>
        </w:numPr>
        <w:tabs>
          <w:tab w:val="left" w:pos="200" w:leader="none"/>
        </w:tabs>
        <w:spacing w:lineRule="auto" w:line="240" w:before="0" w:after="0"/>
        <w:ind w:left="4536" w:hanging="0"/>
        <w:jc w:val="center"/>
        <w:outlineLvl w:val="0"/>
        <w:rPr>
          <w:rFonts w:ascii="Times New Roman" w:hAnsi="Times New Roman"/>
          <w:color w:val="000000"/>
          <w:sz w:val="24"/>
          <w:szCs w:val="24"/>
        </w:rPr>
      </w:pPr>
      <w:r>
        <w:rPr>
          <w:rFonts w:ascii="Times New Roman" w:hAnsi="Times New Roman"/>
          <w:color w:val="000000"/>
          <w:sz w:val="24"/>
          <w:szCs w:val="24"/>
        </w:rPr>
      </w:r>
    </w:p>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t>Журнал учета консультирований</w:t>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c>
      </w:tr>
      <w:tr>
        <w:trPr/>
        <w:tc>
          <w:tcPr>
            <w:tcW w:w="9356"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bl>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r>
    </w:p>
    <w:tbl>
      <w:tblPr>
        <w:tblStyle w:val="13"/>
        <w:tblW w:w="9714" w:type="dxa"/>
        <w:jc w:val="left"/>
        <w:tblInd w:w="-289" w:type="dxa"/>
        <w:tblCellMar>
          <w:top w:w="0" w:type="dxa"/>
          <w:left w:w="108" w:type="dxa"/>
          <w:bottom w:w="0" w:type="dxa"/>
          <w:right w:w="108" w:type="dxa"/>
        </w:tblCellMar>
        <w:tblLook w:noVBand="1" w:val="04a0" w:noHBand="0" w:lastColumn="0" w:firstColumn="1" w:lastRow="0" w:firstRow="1"/>
      </w:tblPr>
      <w:tblGrid>
        <w:gridCol w:w="524"/>
        <w:gridCol w:w="1625"/>
        <w:gridCol w:w="1786"/>
        <w:gridCol w:w="1730"/>
        <w:gridCol w:w="2053"/>
        <w:gridCol w:w="1995"/>
      </w:tblGrid>
      <w:tr>
        <w:trPr/>
        <w:tc>
          <w:tcPr>
            <w:tcW w:w="52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п/п</w:t>
            </w:r>
          </w:p>
        </w:tc>
        <w:tc>
          <w:tcPr>
            <w:tcW w:w="162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bCs/>
                <w:color w:val="000000"/>
                <w:sz w:val="18"/>
                <w:szCs w:val="18"/>
              </w:rPr>
              <w:t>Вид муниципального контроля</w:t>
            </w:r>
            <w:r>
              <w:rPr>
                <w:rStyle w:val="Style20"/>
                <w:rFonts w:ascii="Times New Roman" w:hAnsi="Times New Roman"/>
                <w:bCs/>
                <w:color w:val="000000"/>
                <w:sz w:val="18"/>
                <w:szCs w:val="18"/>
                <w:vertAlign w:val="superscript"/>
              </w:rPr>
              <w:footnoteReference w:id="5"/>
            </w:r>
          </w:p>
        </w:tc>
        <w:tc>
          <w:tcPr>
            <w:tcW w:w="1786"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Дата консультирования</w:t>
            </w:r>
          </w:p>
        </w:tc>
        <w:tc>
          <w:tcPr>
            <w:tcW w:w="173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Способ осуществления консультирования</w:t>
            </w:r>
          </w:p>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w:t>
            </w:r>
            <w:r>
              <w:rPr>
                <w:rFonts w:ascii="Times New Roman" w:hAnsi="Times New Roman"/>
                <w:color w:val="000000"/>
                <w:sz w:val="18"/>
                <w:szCs w:val="18"/>
                <w:shd w:fill="FFFFFF" w:val="clear"/>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Pr>
                <w:rFonts w:ascii="Times New Roman" w:hAnsi="Times New Roman"/>
                <w:color w:val="000000"/>
                <w:sz w:val="18"/>
                <w:szCs w:val="18"/>
              </w:rPr>
              <w:t>)</w:t>
            </w:r>
          </w:p>
        </w:tc>
        <w:tc>
          <w:tcPr>
            <w:tcW w:w="2053"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rPr>
              <w:t>Вопрос (вопросы), по которому осуществлялось консультирование</w:t>
            </w:r>
          </w:p>
        </w:tc>
        <w:tc>
          <w:tcPr>
            <w:tcW w:w="1995"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shd w:fill="FFFFFF" w:val="clear"/>
              </w:rPr>
              <w:t>Ф.И.О. должностного лица, осуществлявшего устное консультирование (если консультирование осуществлялось устно)</w:t>
            </w:r>
          </w:p>
        </w:tc>
      </w:tr>
      <w:tr>
        <w:trPr/>
        <w:tc>
          <w:tcPr>
            <w:tcW w:w="52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2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8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3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99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2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2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8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3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99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2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2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8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3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99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2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2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8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3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99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2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2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8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3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99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2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62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8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73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205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995"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bl>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Ответственное за ведение журнала должностное лицо (должностные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(фамилия, имя, отчество (если имеется), должность)</w:t>
      </w:r>
    </w:p>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11</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numPr>
          <w:ilvl w:val="0"/>
          <w:numId w:val="0"/>
        </w:numPr>
        <w:tabs>
          <w:tab w:val="left" w:pos="200" w:leader="none"/>
        </w:tabs>
        <w:spacing w:lineRule="auto" w:line="240" w:before="0" w:after="0"/>
        <w:ind w:left="4536" w:hanging="0"/>
        <w:jc w:val="right"/>
        <w:outlineLvl w:val="0"/>
        <w:rPr>
          <w:rFonts w:ascii="Times New Roman" w:hAnsi="Times New Roman"/>
          <w:color w:val="000000"/>
          <w:sz w:val="24"/>
          <w:szCs w:val="24"/>
        </w:rPr>
      </w:pPr>
      <w:r>
        <w:rPr>
          <w:rFonts w:ascii="Times New Roman" w:hAnsi="Times New Roman"/>
          <w:color w:val="000000"/>
          <w:sz w:val="24"/>
          <w:szCs w:val="24"/>
        </w:rPr>
      </w:r>
    </w:p>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t>Журнал учета профилактических визитов</w:t>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c>
      </w:tr>
      <w:tr>
        <w:trPr/>
        <w:tc>
          <w:tcPr>
            <w:tcW w:w="9356"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bl>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r>
    </w:p>
    <w:tbl>
      <w:tblPr>
        <w:tblStyle w:val="13"/>
        <w:tblW w:w="10344" w:type="dxa"/>
        <w:jc w:val="left"/>
        <w:tblInd w:w="-289" w:type="dxa"/>
        <w:tblCellMar>
          <w:top w:w="0" w:type="dxa"/>
          <w:left w:w="108" w:type="dxa"/>
          <w:bottom w:w="0" w:type="dxa"/>
          <w:right w:w="108" w:type="dxa"/>
        </w:tblCellMar>
        <w:tblLook w:noVBand="1" w:val="04a0" w:noHBand="0" w:lastColumn="0" w:firstColumn="1" w:lastRow="0" w:firstRow="1"/>
      </w:tblPr>
      <w:tblGrid>
        <w:gridCol w:w="478"/>
        <w:gridCol w:w="1337"/>
        <w:gridCol w:w="1559"/>
        <w:gridCol w:w="1418"/>
        <w:gridCol w:w="1842"/>
        <w:gridCol w:w="1843"/>
        <w:gridCol w:w="1866"/>
      </w:tblGrid>
      <w:tr>
        <w:trPr/>
        <w:tc>
          <w:tcPr>
            <w:tcW w:w="47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п/п</w:t>
            </w:r>
          </w:p>
        </w:tc>
        <w:tc>
          <w:tcPr>
            <w:tcW w:w="133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bCs/>
                <w:color w:val="000000"/>
                <w:sz w:val="18"/>
                <w:szCs w:val="18"/>
              </w:rPr>
              <w:t>Дата проведения профилактического визита</w:t>
            </w:r>
          </w:p>
        </w:tc>
        <w:tc>
          <w:tcPr>
            <w:tcW w:w="1559"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ФИО должностного лица, проводившего профилактический визит</w:t>
            </w:r>
          </w:p>
        </w:tc>
        <w:tc>
          <w:tcPr>
            <w:tcW w:w="1418"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Контролируемое лицо, в отношении которого проведен профилактический визит</w:t>
            </w:r>
          </w:p>
        </w:tc>
        <w:tc>
          <w:tcPr>
            <w:tcW w:w="1842"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rPr>
              <w:t>Форма проведения профилактического визита</w:t>
            </w:r>
          </w:p>
        </w:tc>
        <w:tc>
          <w:tcPr>
            <w:tcW w:w="1843"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shd w:fill="FFFFFF" w:val="clear"/>
              </w:rPr>
              <w:t>Обязательность профилактического визита</w:t>
            </w:r>
          </w:p>
        </w:tc>
        <w:tc>
          <w:tcPr>
            <w:tcW w:w="1866"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Краткое содержание профилактического визита</w:t>
            </w:r>
          </w:p>
        </w:tc>
      </w:tr>
      <w:tr>
        <w:trPr/>
        <w:tc>
          <w:tcPr>
            <w:tcW w:w="47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3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47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3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47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3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2" w:type="dxa"/>
            <w:tcBorders/>
            <w:shd w:fill="auto" w:val="clear"/>
          </w:tcPr>
          <w:p>
            <w:pPr>
              <w:pStyle w:val="Normal"/>
              <w:tabs>
                <w:tab w:val="left" w:pos="78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47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3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47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3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47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3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5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4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8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bl>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Ответственное за ведение журнала должностное лицо (должностные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(фамилия, имя, отчество (если имеется), должность)</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Autospacing="1" w:afterAutospacing="1"/>
        <w:rPr>
          <w:rFonts w:ascii="Times New Roman" w:hAnsi="Times New Roman"/>
          <w:color w:val="000000"/>
          <w:sz w:val="28"/>
          <w:szCs w:val="28"/>
        </w:rPr>
      </w:pPr>
      <w:r>
        <w:rPr>
          <w:rFonts w:ascii="Times New Roman" w:hAnsi="Times New Roman"/>
          <w:color w:val="000000"/>
          <w:sz w:val="28"/>
          <w:szCs w:val="28"/>
        </w:rPr>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12</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tabs>
          <w:tab w:val="left" w:pos="1200" w:leader="none"/>
        </w:tabs>
        <w:spacing w:lineRule="auto" w:line="36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t>Журнал учета объектов контроля</w:t>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имуществом и земельными отношениями Администрации города Шарыпово</w:t>
            </w:r>
          </w:p>
        </w:tc>
      </w:tr>
      <w:tr>
        <w:trPr/>
        <w:tc>
          <w:tcPr>
            <w:tcW w:w="9356"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24"/>
                <w:szCs w:val="24"/>
              </w:rPr>
            </w:pPr>
            <w:r>
              <w:rPr>
                <w:rFonts w:ascii="Times New Roman" w:hAnsi="Times New Roman"/>
                <w:i/>
                <w:iCs/>
                <w:color w:val="000000"/>
                <w:sz w:val="18"/>
                <w:szCs w:val="24"/>
              </w:rPr>
              <w:t>(указывается наименование контрольного органа)</w:t>
            </w:r>
          </w:p>
        </w:tc>
      </w:tr>
    </w:tbl>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r>
    </w:p>
    <w:tbl>
      <w:tblPr>
        <w:tblStyle w:val="13"/>
        <w:tblW w:w="10588" w:type="dxa"/>
        <w:jc w:val="left"/>
        <w:tblInd w:w="-743" w:type="dxa"/>
        <w:tblCellMar>
          <w:top w:w="0" w:type="dxa"/>
          <w:left w:w="108" w:type="dxa"/>
          <w:bottom w:w="0" w:type="dxa"/>
          <w:right w:w="108" w:type="dxa"/>
        </w:tblCellMar>
        <w:tblLook w:noVBand="1" w:val="04a0" w:noHBand="0" w:lastColumn="0" w:firstColumn="1" w:lastRow="0" w:firstRow="1"/>
      </w:tblPr>
      <w:tblGrid>
        <w:gridCol w:w="566"/>
        <w:gridCol w:w="1418"/>
        <w:gridCol w:w="1134"/>
        <w:gridCol w:w="1417"/>
        <w:gridCol w:w="1417"/>
        <w:gridCol w:w="709"/>
        <w:gridCol w:w="710"/>
        <w:gridCol w:w="992"/>
        <w:gridCol w:w="851"/>
        <w:gridCol w:w="1373"/>
      </w:tblGrid>
      <w:tr>
        <w:trPr/>
        <w:tc>
          <w:tcPr>
            <w:tcW w:w="5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п/п</w:t>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bCs/>
                <w:color w:val="000000"/>
                <w:sz w:val="18"/>
                <w:szCs w:val="18"/>
              </w:rPr>
              <w:t>Наименование объекта контроля</w:t>
            </w:r>
          </w:p>
        </w:tc>
        <w:tc>
          <w:tcPr>
            <w:tcW w:w="1134"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Места нахождения объекта контроля</w:t>
            </w:r>
          </w:p>
        </w:tc>
        <w:tc>
          <w:tcPr>
            <w:tcW w:w="1417"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Место фактического осуществления деятельности объекта контроля</w:t>
            </w:r>
          </w:p>
        </w:tc>
        <w:tc>
          <w:tcPr>
            <w:tcW w:w="1417"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rPr>
              <w:t>Место нахождения используемых объектом контроля территорий, зданий, строений, сооружений и помещений</w:t>
            </w:r>
          </w:p>
        </w:tc>
        <w:tc>
          <w:tcPr>
            <w:tcW w:w="709"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shd w:fill="FFFFFF" w:val="clear"/>
              </w:rPr>
              <w:t>ОГРН</w:t>
            </w:r>
          </w:p>
        </w:tc>
        <w:tc>
          <w:tcPr>
            <w:tcW w:w="710"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ИНН</w:t>
            </w:r>
          </w:p>
        </w:tc>
        <w:tc>
          <w:tcPr>
            <w:tcW w:w="992"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За кем закреплен объект контроля</w:t>
            </w:r>
          </w:p>
        </w:tc>
        <w:tc>
          <w:tcPr>
            <w:tcW w:w="851"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Номер КНД</w:t>
            </w:r>
          </w:p>
        </w:tc>
        <w:tc>
          <w:tcPr>
            <w:tcW w:w="1373"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Отметка о прекращении существовании объекта контроля</w:t>
            </w:r>
          </w:p>
        </w:tc>
      </w:tr>
      <w:tr>
        <w:trPr/>
        <w:tc>
          <w:tcPr>
            <w:tcW w:w="5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13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0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1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7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13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0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1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7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13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0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1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7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13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0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1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7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13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0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1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7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134"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0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71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7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bl>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Ответственное за ведение журнала должностное лицо (должностные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(фамилия, имя, отчество (если имеется), должность)</w:t>
      </w:r>
    </w:p>
    <w:p>
      <w:pPr>
        <w:pStyle w:val="Normal"/>
        <w:spacing w:lineRule="auto" w:line="240" w:beforeAutospacing="1" w:afterAutospacing="1"/>
        <w:rPr>
          <w:rFonts w:ascii="Times New Roman" w:hAnsi="Times New Roman"/>
          <w:sz w:val="24"/>
          <w:szCs w:val="24"/>
        </w:rPr>
      </w:pPr>
      <w:r>
        <w:rPr>
          <w:rFonts w:ascii="Times New Roman" w:hAnsi="Times New Roman"/>
          <w:sz w:val="24"/>
          <w:szCs w:val="24"/>
        </w:rPr>
      </w:r>
    </w:p>
    <w:tbl>
      <w:tblPr>
        <w:tblW w:w="9287" w:type="dxa"/>
        <w:jc w:val="left"/>
        <w:tblInd w:w="0" w:type="dxa"/>
        <w:tblBorders/>
        <w:tblCellMar>
          <w:top w:w="0" w:type="dxa"/>
          <w:left w:w="108" w:type="dxa"/>
          <w:bottom w:w="0" w:type="dxa"/>
          <w:right w:w="108" w:type="dxa"/>
        </w:tblCellMar>
        <w:tblLook w:noVBand="0" w:val="01e0" w:noHBand="0" w:lastColumn="1" w:firstColumn="1" w:lastRow="1" w:firstRow="1"/>
      </w:tblPr>
      <w:tblGrid>
        <w:gridCol w:w="4644"/>
        <w:gridCol w:w="4642"/>
      </w:tblGrid>
      <w:tr>
        <w:trPr>
          <w:trHeight w:val="1258" w:hRule="atLeast"/>
        </w:trPr>
        <w:tc>
          <w:tcPr>
            <w:tcW w:w="4644"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r>
          </w:p>
        </w:tc>
        <w:tc>
          <w:tcPr>
            <w:tcW w:w="4642" w:type="dxa"/>
            <w:tcBorders/>
            <w:shd w:fill="auto" w:val="clear"/>
          </w:tcPr>
          <w:p>
            <w:pPr>
              <w:pStyle w:val="Normal"/>
              <w:spacing w:lineRule="auto" w:line="240" w:before="0" w:after="0"/>
              <w:rPr>
                <w:rFonts w:ascii="Times New Roman" w:hAnsi="Times New Roman"/>
                <w:sz w:val="26"/>
                <w:szCs w:val="26"/>
              </w:rPr>
            </w:pPr>
            <w:r>
              <w:rPr>
                <w:rFonts w:ascii="Times New Roman" w:hAnsi="Times New Roman"/>
                <w:sz w:val="26"/>
                <w:szCs w:val="26"/>
              </w:rPr>
              <w:t>Приложение № 13</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к постановлению Администрации города Шарыпово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от </w:t>
            </w:r>
            <w:r>
              <w:rPr>
                <w:rFonts w:ascii="Times New Roman" w:hAnsi="Times New Roman"/>
                <w:sz w:val="26"/>
                <w:szCs w:val="26"/>
                <w:u w:val="single"/>
              </w:rPr>
              <w:t>03.02.2022</w:t>
            </w:r>
            <w:r>
              <w:rPr>
                <w:rFonts w:ascii="Times New Roman" w:hAnsi="Times New Roman"/>
                <w:sz w:val="26"/>
                <w:szCs w:val="26"/>
              </w:rPr>
              <w:t xml:space="preserve"> № </w:t>
            </w:r>
            <w:r>
              <w:rPr>
                <w:rFonts w:ascii="Times New Roman" w:hAnsi="Times New Roman"/>
                <w:sz w:val="26"/>
                <w:szCs w:val="26"/>
                <w:u w:val="single"/>
              </w:rPr>
              <w:t>33</w:t>
            </w:r>
          </w:p>
        </w:tc>
      </w:tr>
    </w:tbl>
    <w:p>
      <w:pPr>
        <w:pStyle w:val="Normal"/>
        <w:tabs>
          <w:tab w:val="left" w:pos="1200" w:leader="none"/>
        </w:tabs>
        <w:spacing w:lineRule="auto" w:line="36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t>Журнал учета контрольно (надзорных) мероприятий без взаимодействия</w:t>
      </w:r>
    </w:p>
    <w:tbl>
      <w:tblPr>
        <w:tblW w:w="9356" w:type="dxa"/>
        <w:jc w:val="left"/>
        <w:tblInd w:w="0" w:type="dxa"/>
        <w:tblBorders/>
        <w:tblCellMar>
          <w:top w:w="15" w:type="dxa"/>
          <w:left w:w="15" w:type="dxa"/>
          <w:bottom w:w="15" w:type="dxa"/>
          <w:right w:w="15" w:type="dxa"/>
        </w:tblCellMar>
        <w:tblLook w:noVBand="1" w:val="04a0" w:noHBand="0" w:lastColumn="0" w:firstColumn="1" w:lastRow="0" w:firstRow="1"/>
      </w:tblPr>
      <w:tblGrid>
        <w:gridCol w:w="9356"/>
      </w:tblGrid>
      <w:tr>
        <w:trPr/>
        <w:tc>
          <w:tcPr>
            <w:tcW w:w="9356" w:type="dxa"/>
            <w:tcBorders/>
            <w:shd w:color="auto" w:fill="FFFFFF" w:val="clea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Комитет по управлению муниципальным имущест</w:t>
            </w:r>
            <w:bookmarkStart w:id="2" w:name="_GoBack"/>
            <w:bookmarkEnd w:id="2"/>
            <w:r>
              <w:rPr>
                <w:rFonts w:ascii="Times New Roman" w:hAnsi="Times New Roman"/>
                <w:color w:val="000000"/>
                <w:sz w:val="28"/>
                <w:szCs w:val="28"/>
              </w:rPr>
              <w:t>вом и земельными отношениями Администрации города Шарыпово</w:t>
            </w:r>
          </w:p>
        </w:tc>
      </w:tr>
      <w:tr>
        <w:trPr/>
        <w:tc>
          <w:tcPr>
            <w:tcW w:w="9356" w:type="dxa"/>
            <w:tcBorders>
              <w:top w:val="single" w:sz="6" w:space="0" w:color="000000"/>
            </w:tcBorders>
            <w:shd w:color="auto" w:fill="FFFFFF" w:val="clear"/>
          </w:tcPr>
          <w:p>
            <w:pPr>
              <w:pStyle w:val="Normal"/>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(указывается наименование контрольного органа)</w:t>
            </w:r>
          </w:p>
        </w:tc>
      </w:tr>
    </w:tbl>
    <w:p>
      <w:pPr>
        <w:pStyle w:val="Normal"/>
        <w:tabs>
          <w:tab w:val="left" w:pos="1200" w:leader="none"/>
        </w:tabs>
        <w:spacing w:lineRule="auto" w:line="360" w:before="0" w:after="0"/>
        <w:jc w:val="center"/>
        <w:rPr>
          <w:rFonts w:ascii="Times New Roman" w:hAnsi="Times New Roman"/>
          <w:color w:val="000000"/>
          <w:sz w:val="28"/>
          <w:szCs w:val="28"/>
        </w:rPr>
      </w:pPr>
      <w:r>
        <w:rPr>
          <w:rFonts w:ascii="Times New Roman" w:hAnsi="Times New Roman"/>
          <w:color w:val="000000"/>
          <w:sz w:val="28"/>
          <w:szCs w:val="28"/>
        </w:rPr>
      </w:r>
    </w:p>
    <w:tbl>
      <w:tblPr>
        <w:tblStyle w:val="13"/>
        <w:tblW w:w="10952" w:type="dxa"/>
        <w:jc w:val="left"/>
        <w:tblInd w:w="-1026" w:type="dxa"/>
        <w:tblCellMar>
          <w:top w:w="0" w:type="dxa"/>
          <w:left w:w="108" w:type="dxa"/>
          <w:bottom w:w="0" w:type="dxa"/>
          <w:right w:w="108" w:type="dxa"/>
        </w:tblCellMar>
        <w:tblLook w:noVBand="1" w:val="04a0" w:noHBand="0" w:lastColumn="0" w:firstColumn="1" w:lastRow="0" w:firstRow="1"/>
      </w:tblPr>
      <w:tblGrid>
        <w:gridCol w:w="567"/>
        <w:gridCol w:w="1276"/>
        <w:gridCol w:w="1418"/>
        <w:gridCol w:w="850"/>
        <w:gridCol w:w="851"/>
        <w:gridCol w:w="1568"/>
        <w:gridCol w:w="1267"/>
        <w:gridCol w:w="993"/>
        <w:gridCol w:w="849"/>
        <w:gridCol w:w="1312"/>
      </w:tblGrid>
      <w:tr>
        <w:trPr/>
        <w:tc>
          <w:tcPr>
            <w:tcW w:w="5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color w:val="000000"/>
                <w:sz w:val="18"/>
                <w:szCs w:val="18"/>
              </w:rPr>
              <w:t>п/п</w:t>
            </w:r>
          </w:p>
        </w:tc>
        <w:tc>
          <w:tcPr>
            <w:tcW w:w="127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center"/>
              <w:rPr>
                <w:rFonts w:ascii="Times New Roman" w:hAnsi="Times New Roman"/>
                <w:color w:val="000000"/>
                <w:sz w:val="18"/>
                <w:szCs w:val="18"/>
              </w:rPr>
            </w:pPr>
            <w:r>
              <w:rPr>
                <w:rFonts w:ascii="Times New Roman" w:hAnsi="Times New Roman"/>
                <w:bCs/>
                <w:color w:val="000000"/>
                <w:sz w:val="18"/>
                <w:szCs w:val="18"/>
              </w:rPr>
              <w:t>Дата и номер задания о проведении мероприятия</w:t>
            </w:r>
          </w:p>
        </w:tc>
        <w:tc>
          <w:tcPr>
            <w:tcW w:w="1418"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ФИО должностного лица, проводившего мероприятие</w:t>
            </w:r>
          </w:p>
        </w:tc>
        <w:tc>
          <w:tcPr>
            <w:tcW w:w="850"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Период проведения мероприятия</w:t>
            </w:r>
          </w:p>
        </w:tc>
        <w:tc>
          <w:tcPr>
            <w:tcW w:w="851"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rPr>
              <w:t>Место расположение объекта</w:t>
            </w:r>
          </w:p>
        </w:tc>
        <w:tc>
          <w:tcPr>
            <w:tcW w:w="1568" w:type="dxa"/>
            <w:tcBorders/>
            <w:shd w:fill="auto" w:val="clea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shd w:fill="FFFFFF" w:val="clear"/>
              </w:rPr>
              <w:t>Правообладатель (фактический пользователь), сведения о правоустанавливающих документах</w:t>
            </w:r>
          </w:p>
        </w:tc>
        <w:tc>
          <w:tcPr>
            <w:tcW w:w="1267"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Сведения о результатах мероприятий, номер акта, дата</w:t>
            </w:r>
          </w:p>
        </w:tc>
        <w:tc>
          <w:tcPr>
            <w:tcW w:w="993"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За кем закреплен объект контроля</w:t>
            </w:r>
          </w:p>
        </w:tc>
        <w:tc>
          <w:tcPr>
            <w:tcW w:w="849"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Номер КНД</w:t>
            </w:r>
          </w:p>
        </w:tc>
        <w:tc>
          <w:tcPr>
            <w:tcW w:w="1312" w:type="dxa"/>
            <w:tcBorders/>
            <w:shd w:fill="auto" w:val="clear"/>
          </w:tcPr>
          <w:p>
            <w:pPr>
              <w:pStyle w:val="Normal"/>
              <w:spacing w:lineRule="auto" w:line="240" w:before="0" w:after="0"/>
              <w:jc w:val="center"/>
              <w:rPr>
                <w:rFonts w:ascii="Times New Roman" w:hAnsi="Times New Roman"/>
                <w:color w:val="000000"/>
                <w:sz w:val="18"/>
                <w:szCs w:val="18"/>
                <w:highlight w:val="white"/>
              </w:rPr>
            </w:pPr>
            <w:r>
              <w:rPr>
                <w:rFonts w:ascii="Times New Roman" w:hAnsi="Times New Roman"/>
                <w:color w:val="000000"/>
                <w:sz w:val="18"/>
                <w:szCs w:val="18"/>
                <w:shd w:fill="FFFFFF" w:val="clear"/>
              </w:rPr>
              <w:t>Отметка о прекращении существовании объекта контроля</w:t>
            </w:r>
          </w:p>
        </w:tc>
      </w:tr>
      <w:tr>
        <w:trPr/>
        <w:tc>
          <w:tcPr>
            <w:tcW w:w="5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7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6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4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1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7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6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4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1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7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6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4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1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7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6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4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1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7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6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4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1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r>
        <w:trPr/>
        <w:tc>
          <w:tcPr>
            <w:tcW w:w="5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76"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41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0"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51"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568"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267"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993"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849"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c>
          <w:tcPr>
            <w:tcW w:w="1312" w:type="dxa"/>
            <w:tcBorders/>
            <w:shd w:fill="auto" w:val="cle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7" w:hanging="0"/>
              <w:jc w:val="both"/>
              <w:rPr>
                <w:rFonts w:ascii="Times New Roman" w:hAnsi="Times New Roman"/>
                <w:color w:val="000000"/>
                <w:sz w:val="24"/>
                <w:szCs w:val="24"/>
              </w:rPr>
            </w:pPr>
            <w:r>
              <w:rPr>
                <w:rFonts w:ascii="Times New Roman" w:hAnsi="Times New Roman"/>
                <w:color w:val="000000"/>
                <w:sz w:val="24"/>
                <w:szCs w:val="24"/>
              </w:rPr>
            </w:r>
          </w:p>
        </w:tc>
      </w:tr>
    </w:tbl>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Ответственное за ведение журнала должностное лицо (должностные лица):</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i/>
          <w:i/>
          <w:iCs/>
          <w:color w:val="000000"/>
          <w:sz w:val="18"/>
          <w:szCs w:val="18"/>
        </w:rPr>
      </w:pPr>
      <w:r>
        <w:rPr>
          <w:rFonts w:ascii="Times New Roman" w:hAnsi="Times New Roman"/>
          <w:i/>
          <w:iCs/>
          <w:color w:val="000000"/>
          <w:sz w:val="18"/>
          <w:szCs w:val="18"/>
        </w:rPr>
        <w:t>(фамилия, имя, отчество (если имеется), должность)</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right"/>
        <w:rPr>
          <w:rFonts w:ascii="Times New Roman" w:hAnsi="Times New Roman"/>
          <w:i/>
          <w:i/>
          <w:iCs/>
          <w:color w:val="000000"/>
          <w:sz w:val="24"/>
          <w:szCs w:val="24"/>
        </w:rPr>
      </w:pPr>
      <w:r>
        <w:rPr/>
      </w:r>
    </w:p>
    <w:sectPr>
      <w:footnotePr>
        <w:numFmt w:val="decimal"/>
      </w:footnotePr>
      <w:type w:val="nextPage"/>
      <w:pgSz w:w="11906" w:h="16838"/>
      <w:pgMar w:left="1701" w:right="851"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before="0" w:after="200"/>
        <w:jc w:val="both"/>
        <w:rPr/>
      </w:pPr>
      <w:r>
        <w:rPr>
          <w:rStyle w:val="Style23"/>
        </w:rPr>
        <w:footnoteRef/>
      </w:r>
      <w:r>
        <w:rPr/>
      </w:r>
    </w:p>
  </w:footnote>
  <w:footnote w:id="3">
    <w:p>
      <w:pPr>
        <w:pStyle w:val="Style33"/>
        <w:rPr/>
      </w:pPr>
      <w:r>
        <w:rPr>
          <w:rStyle w:val="Style23"/>
        </w:rPr>
        <w:footnoteRef/>
      </w:r>
      <w:r>
        <w:rPr/>
      </w:r>
    </w:p>
  </w:footnote>
  <w:footnote w:id="4">
    <w:p>
      <w:pPr>
        <w:pStyle w:val="Style33"/>
        <w:jc w:val="both"/>
        <w:rPr/>
      </w:pPr>
      <w:r>
        <w:rPr>
          <w:rStyle w:val="Style23"/>
        </w:rPr>
        <w:footnoteRef/>
      </w:r>
      <w:r>
        <w:rPr/>
      </w:r>
    </w:p>
  </w:footnote>
  <w:footnote w:id="5">
    <w:p>
      <w:pPr>
        <w:pStyle w:val="Style33"/>
        <w:jc w:val="both"/>
        <w:rPr/>
      </w:pPr>
      <w:r>
        <w:rPr>
          <w:rStyle w:val="Style23"/>
        </w:rPr>
        <w:footnoteRef/>
      </w:r>
      <w:r>
        <w:rPr/>
      </w:r>
    </w:p>
  </w:footnote>
</w:footnotes>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15ad5"/>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1">
    <w:name w:val="Heading 1"/>
    <w:basedOn w:val="Normal"/>
    <w:link w:val="10"/>
    <w:qFormat/>
    <w:rsid w:val="00185c5d"/>
    <w:pPr>
      <w:keepNext w:val="true"/>
      <w:spacing w:lineRule="auto" w:line="240" w:before="0" w:after="0"/>
      <w:jc w:val="center"/>
      <w:outlineLvl w:val="0"/>
    </w:pPr>
    <w:rPr>
      <w:rFonts w:ascii="Times New Roman" w:hAnsi="Times New Roman"/>
      <w:b/>
      <w:sz w:val="48"/>
      <w:szCs w:val="20"/>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915ad5"/>
    <w:rPr>
      <w:rFonts w:ascii="Tahoma" w:hAnsi="Tahoma" w:eastAsia="Times New Roman" w:cs="Tahoma"/>
      <w:sz w:val="16"/>
      <w:szCs w:val="16"/>
      <w:lang w:eastAsia="ru-RU"/>
    </w:rPr>
  </w:style>
  <w:style w:type="character" w:styleId="11" w:customStyle="1">
    <w:name w:val="Заголовок 1 Знак"/>
    <w:basedOn w:val="DefaultParagraphFont"/>
    <w:link w:val="1"/>
    <w:qFormat/>
    <w:rsid w:val="00185c5d"/>
    <w:rPr>
      <w:rFonts w:ascii="Times New Roman" w:hAnsi="Times New Roman" w:eastAsia="Times New Roman" w:cs="Times New Roman"/>
      <w:b/>
      <w:sz w:val="48"/>
      <w:szCs w:val="20"/>
      <w:lang w:eastAsia="ru-RU"/>
    </w:rPr>
  </w:style>
  <w:style w:type="character" w:styleId="2" w:customStyle="1">
    <w:name w:val="Основной текст 2 Знак"/>
    <w:link w:val="20"/>
    <w:qFormat/>
    <w:locked/>
    <w:rsid w:val="00185c5d"/>
    <w:rPr>
      <w:lang w:eastAsia="ru-RU"/>
    </w:rPr>
  </w:style>
  <w:style w:type="character" w:styleId="21" w:customStyle="1">
    <w:name w:val="Основной текст 2 Знак1"/>
    <w:basedOn w:val="DefaultParagraphFont"/>
    <w:uiPriority w:val="99"/>
    <w:semiHidden/>
    <w:qFormat/>
    <w:rsid w:val="00185c5d"/>
    <w:rPr>
      <w:rFonts w:ascii="Times New Roman" w:hAnsi="Times New Roman" w:eastAsia="Times New Roman" w:cs="Times New Roman"/>
      <w:sz w:val="24"/>
      <w:szCs w:val="24"/>
      <w:lang w:eastAsia="ru-RU"/>
    </w:rPr>
  </w:style>
  <w:style w:type="character" w:styleId="Annotationreference">
    <w:name w:val="annotation reference"/>
    <w:basedOn w:val="DefaultParagraphFont"/>
    <w:uiPriority w:val="99"/>
    <w:semiHidden/>
    <w:unhideWhenUsed/>
    <w:qFormat/>
    <w:rsid w:val="00185c5d"/>
    <w:rPr>
      <w:sz w:val="16"/>
      <w:szCs w:val="16"/>
    </w:rPr>
  </w:style>
  <w:style w:type="character" w:styleId="Style14" w:customStyle="1">
    <w:name w:val="Текст примечания Знак"/>
    <w:basedOn w:val="DefaultParagraphFont"/>
    <w:link w:val="a9"/>
    <w:uiPriority w:val="99"/>
    <w:semiHidden/>
    <w:qFormat/>
    <w:rsid w:val="00185c5d"/>
    <w:rPr>
      <w:rFonts w:ascii="Times New Roman" w:hAnsi="Times New Roman" w:eastAsia="Times New Roman" w:cs="Times New Roman"/>
      <w:sz w:val="20"/>
      <w:szCs w:val="20"/>
      <w:lang w:eastAsia="ru-RU"/>
    </w:rPr>
  </w:style>
  <w:style w:type="character" w:styleId="Style15">
    <w:name w:val="Интернет-ссылка"/>
    <w:basedOn w:val="DefaultParagraphFont"/>
    <w:uiPriority w:val="99"/>
    <w:unhideWhenUsed/>
    <w:rsid w:val="00185c5d"/>
    <w:rPr>
      <w:color w:val="0000FF"/>
      <w:u w:val="single"/>
    </w:rPr>
  </w:style>
  <w:style w:type="character" w:styleId="HTML" w:customStyle="1">
    <w:name w:val="Стандартный HTML Знак"/>
    <w:basedOn w:val="DefaultParagraphFont"/>
    <w:link w:val="HTML"/>
    <w:uiPriority w:val="99"/>
    <w:qFormat/>
    <w:rsid w:val="00185c5d"/>
    <w:rPr>
      <w:rFonts w:ascii="Courier New" w:hAnsi="Courier New" w:eastAsia="Times New Roman" w:cs="Courier New"/>
      <w:sz w:val="20"/>
      <w:szCs w:val="20"/>
      <w:lang w:eastAsia="ru-RU"/>
    </w:rPr>
  </w:style>
  <w:style w:type="character" w:styleId="S10" w:customStyle="1">
    <w:name w:val="s_10"/>
    <w:basedOn w:val="DefaultParagraphFont"/>
    <w:qFormat/>
    <w:rsid w:val="00185c5d"/>
    <w:rPr/>
  </w:style>
  <w:style w:type="character" w:styleId="Style16">
    <w:name w:val="Выделение"/>
    <w:basedOn w:val="DefaultParagraphFont"/>
    <w:uiPriority w:val="20"/>
    <w:qFormat/>
    <w:rsid w:val="00185c5d"/>
    <w:rPr>
      <w:i/>
      <w:iCs/>
    </w:rPr>
  </w:style>
  <w:style w:type="character" w:styleId="Style17" w:customStyle="1">
    <w:name w:val="Верхний колонтитул Знак"/>
    <w:basedOn w:val="DefaultParagraphFont"/>
    <w:link w:val="ad"/>
    <w:uiPriority w:val="99"/>
    <w:qFormat/>
    <w:rsid w:val="00185c5d"/>
    <w:rPr>
      <w:rFonts w:ascii="Times New Roman" w:hAnsi="Times New Roman" w:eastAsia="Times New Roman" w:cs="Times New Roman"/>
      <w:sz w:val="24"/>
      <w:szCs w:val="24"/>
      <w:lang w:eastAsia="ru-RU"/>
    </w:rPr>
  </w:style>
  <w:style w:type="character" w:styleId="Style18" w:customStyle="1">
    <w:name w:val="Нижний колонтитул Знак"/>
    <w:basedOn w:val="DefaultParagraphFont"/>
    <w:link w:val="af"/>
    <w:uiPriority w:val="99"/>
    <w:qFormat/>
    <w:rsid w:val="00185c5d"/>
    <w:rPr>
      <w:rFonts w:ascii="Times New Roman" w:hAnsi="Times New Roman" w:eastAsia="Times New Roman" w:cs="Times New Roman"/>
      <w:sz w:val="24"/>
      <w:szCs w:val="24"/>
      <w:lang w:eastAsia="ru-RU"/>
    </w:rPr>
  </w:style>
  <w:style w:type="character" w:styleId="Pagenumber">
    <w:name w:val="page number"/>
    <w:basedOn w:val="DefaultParagraphFont"/>
    <w:uiPriority w:val="99"/>
    <w:semiHidden/>
    <w:unhideWhenUsed/>
    <w:qFormat/>
    <w:rsid w:val="00185c5d"/>
    <w:rPr/>
  </w:style>
  <w:style w:type="character" w:styleId="12" w:customStyle="1">
    <w:name w:val="Неразрешенное упоминание1"/>
    <w:basedOn w:val="DefaultParagraphFont"/>
    <w:uiPriority w:val="99"/>
    <w:semiHidden/>
    <w:unhideWhenUsed/>
    <w:qFormat/>
    <w:rsid w:val="00185c5d"/>
    <w:rPr>
      <w:color w:val="605E5C"/>
      <w:shd w:fill="E1DFDD" w:val="clear"/>
    </w:rPr>
  </w:style>
  <w:style w:type="character" w:styleId="Style19" w:customStyle="1">
    <w:name w:val="Текст сноски Знак"/>
    <w:basedOn w:val="DefaultParagraphFont"/>
    <w:link w:val="af2"/>
    <w:uiPriority w:val="99"/>
    <w:semiHidden/>
    <w:qFormat/>
    <w:rsid w:val="00185c5d"/>
    <w:rPr>
      <w:rFonts w:ascii="Times New Roman" w:hAnsi="Times New Roman" w:eastAsia="Times New Roman" w:cs="Times New Roman"/>
      <w:sz w:val="20"/>
      <w:szCs w:val="20"/>
      <w:lang w:eastAsia="ru-RU"/>
    </w:rPr>
  </w:style>
  <w:style w:type="character" w:styleId="Style20">
    <w:name w:val="Привязка сноски"/>
    <w:rPr>
      <w:vertAlign w:val="superscript"/>
    </w:rPr>
  </w:style>
  <w:style w:type="character" w:styleId="FootnoteCharacters">
    <w:name w:val="Footnote Characters"/>
    <w:basedOn w:val="DefaultParagraphFont"/>
    <w:uiPriority w:val="99"/>
    <w:semiHidden/>
    <w:unhideWhenUsed/>
    <w:qFormat/>
    <w:rsid w:val="00185c5d"/>
    <w:rPr>
      <w:vertAlign w:val="superscript"/>
    </w:rPr>
  </w:style>
  <w:style w:type="character" w:styleId="Highlightsearch" w:customStyle="1">
    <w:name w:val="highlightsearch"/>
    <w:basedOn w:val="DefaultParagraphFont"/>
    <w:qFormat/>
    <w:rsid w:val="00185c5d"/>
    <w:rPr/>
  </w:style>
  <w:style w:type="character" w:styleId="Style21" w:customStyle="1">
    <w:name w:val="Тема примечания Знак"/>
    <w:basedOn w:val="Style14"/>
    <w:link w:val="af5"/>
    <w:uiPriority w:val="99"/>
    <w:semiHidden/>
    <w:qFormat/>
    <w:rsid w:val="00185c5d"/>
    <w:rPr>
      <w:rFonts w:ascii="Times New Roman" w:hAnsi="Times New Roman" w:eastAsia="Times New Roman" w:cs="Times New Roman"/>
      <w:b/>
      <w:bCs/>
      <w:sz w:val="20"/>
      <w:szCs w:val="20"/>
      <w:lang w:eastAsia="ru-RU"/>
    </w:rPr>
  </w:style>
  <w:style w:type="character" w:styleId="22" w:customStyle="1">
    <w:name w:val="Основной текст 2 Знак2"/>
    <w:basedOn w:val="DefaultParagraphFont"/>
    <w:uiPriority w:val="99"/>
    <w:semiHidden/>
    <w:qFormat/>
    <w:rsid w:val="00185c5d"/>
    <w:rPr>
      <w:rFonts w:ascii="Calibri" w:hAnsi="Calibri" w:eastAsia="Times New Roman" w:cs="Times New Roman"/>
      <w:lang w:eastAsia="ru-RU"/>
    </w:rPr>
  </w:style>
  <w:style w:type="character" w:styleId="Style22" w:customStyle="1">
    <w:name w:val="Основной текст с отступом Знак"/>
    <w:basedOn w:val="DefaultParagraphFont"/>
    <w:link w:val="af7"/>
    <w:uiPriority w:val="99"/>
    <w:semiHidden/>
    <w:qFormat/>
    <w:rsid w:val="00b736ae"/>
    <w:rPr>
      <w:rFonts w:ascii="Calibri" w:hAnsi="Calibri" w:eastAsia="Times New Roman" w:cs="Times New Roman"/>
      <w:lang w:eastAsia="ru-RU"/>
    </w:rPr>
  </w:style>
  <w:style w:type="character" w:styleId="ConsPlusNormal1" w:customStyle="1">
    <w:name w:val="ConsPlusNormal1"/>
    <w:link w:val="ConsPlusNormal"/>
    <w:qFormat/>
    <w:locked/>
    <w:rsid w:val="00b736ae"/>
    <w:rPr>
      <w:rFonts w:ascii="Calibri" w:hAnsi="Calibri" w:eastAsia="Times New Roman" w:cs="Calibri"/>
      <w:szCs w:val="20"/>
      <w:lang w:eastAsia="ru-RU"/>
    </w:rPr>
  </w:style>
  <w:style w:type="character" w:styleId="ListLabel1">
    <w:name w:val="ListLabel 1"/>
    <w:qFormat/>
    <w:rPr>
      <w:sz w:val="28"/>
    </w:rPr>
  </w:style>
  <w:style w:type="character" w:styleId="ListLabel2">
    <w:name w:val="ListLabel 2"/>
    <w:qFormat/>
    <w:rPr>
      <w:sz w:val="28"/>
    </w:rPr>
  </w:style>
  <w:style w:type="character" w:styleId="Style23">
    <w:name w:val="Символ сноски"/>
    <w:qFormat/>
    <w:rPr/>
  </w:style>
  <w:style w:type="character" w:styleId="Style24">
    <w:name w:val="Привязка концевой сноски"/>
    <w:rPr>
      <w:vertAlign w:val="superscript"/>
    </w:rPr>
  </w:style>
  <w:style w:type="character" w:styleId="Style25">
    <w:name w:val="Символ концевой сноски"/>
    <w:qFormat/>
    <w:rPr/>
  </w:style>
  <w:style w:type="paragraph" w:styleId="Style26">
    <w:name w:val="Заголовок"/>
    <w:basedOn w:val="Normal"/>
    <w:next w:val="Style27"/>
    <w:qFormat/>
    <w:pPr>
      <w:keepNext w:val="true"/>
      <w:spacing w:before="240" w:after="120"/>
    </w:pPr>
    <w:rPr>
      <w:rFonts w:ascii="Liberation Sans" w:hAnsi="Liberation Sans" w:eastAsia="Noto Sans CJK SC" w:cs="Lohit Devanagari"/>
      <w:sz w:val="28"/>
      <w:szCs w:val="28"/>
    </w:rPr>
  </w:style>
  <w:style w:type="paragraph" w:styleId="Style27">
    <w:name w:val="Body Text"/>
    <w:basedOn w:val="Normal"/>
    <w:pPr>
      <w:spacing w:lineRule="auto" w:line="276" w:before="0" w:after="140"/>
    </w:pPr>
    <w:rPr/>
  </w:style>
  <w:style w:type="paragraph" w:styleId="Style28">
    <w:name w:val="List"/>
    <w:basedOn w:val="Style27"/>
    <w:pPr/>
    <w:rPr>
      <w:rFonts w:cs="Lohit Devanagari"/>
    </w:rPr>
  </w:style>
  <w:style w:type="paragraph" w:styleId="Style29">
    <w:name w:val="Caption"/>
    <w:basedOn w:val="Normal"/>
    <w:qFormat/>
    <w:pPr>
      <w:suppressLineNumbers/>
      <w:spacing w:before="120" w:after="120"/>
    </w:pPr>
    <w:rPr>
      <w:rFonts w:cs="Lohit Devanagari"/>
      <w:i/>
      <w:iCs/>
      <w:sz w:val="24"/>
      <w:szCs w:val="24"/>
    </w:rPr>
  </w:style>
  <w:style w:type="paragraph" w:styleId="Style30">
    <w:name w:val="Указатель"/>
    <w:basedOn w:val="Normal"/>
    <w:qFormat/>
    <w:pPr>
      <w:suppressLineNumbers/>
    </w:pPr>
    <w:rPr>
      <w:rFonts w:cs="Lohit Devanagari"/>
    </w:rPr>
  </w:style>
  <w:style w:type="paragraph" w:styleId="BalloonText">
    <w:name w:val="Balloon Text"/>
    <w:basedOn w:val="Normal"/>
    <w:link w:val="a4"/>
    <w:uiPriority w:val="99"/>
    <w:semiHidden/>
    <w:unhideWhenUsed/>
    <w:qFormat/>
    <w:rsid w:val="00915ad5"/>
    <w:pPr>
      <w:spacing w:lineRule="auto" w:line="240" w:before="0" w:after="0"/>
    </w:pPr>
    <w:rPr>
      <w:rFonts w:ascii="Tahoma" w:hAnsi="Tahoma" w:cs="Tahoma"/>
      <w:sz w:val="16"/>
      <w:szCs w:val="16"/>
    </w:rPr>
  </w:style>
  <w:style w:type="paragraph" w:styleId="ListParagraph">
    <w:name w:val="List Paragraph"/>
    <w:basedOn w:val="Normal"/>
    <w:uiPriority w:val="34"/>
    <w:qFormat/>
    <w:rsid w:val="00915ad5"/>
    <w:pPr>
      <w:spacing w:before="0" w:after="200"/>
      <w:ind w:left="720" w:hanging="0"/>
      <w:contextualSpacing/>
    </w:pPr>
    <w:rPr/>
  </w:style>
  <w:style w:type="paragraph" w:styleId="NoSpacing">
    <w:name w:val="No Spacing"/>
    <w:uiPriority w:val="1"/>
    <w:qFormat/>
    <w:rsid w:val="00d3592e"/>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211" w:customStyle="1">
    <w:name w:val="Основной текст 21"/>
    <w:basedOn w:val="Normal"/>
    <w:qFormat/>
    <w:rsid w:val="00185c5d"/>
    <w:pPr>
      <w:spacing w:lineRule="auto" w:line="240" w:before="0" w:after="0"/>
      <w:ind w:firstLine="709"/>
      <w:jc w:val="both"/>
    </w:pPr>
    <w:rPr>
      <w:rFonts w:eastAsia="Calibri"/>
    </w:rPr>
  </w:style>
  <w:style w:type="paragraph" w:styleId="S16" w:customStyle="1">
    <w:name w:val="s_16"/>
    <w:basedOn w:val="Normal"/>
    <w:qFormat/>
    <w:rsid w:val="00185c5d"/>
    <w:pPr>
      <w:spacing w:lineRule="auto" w:line="240" w:beforeAutospacing="1" w:afterAutospacing="1"/>
    </w:pPr>
    <w:rPr>
      <w:rFonts w:ascii="Times New Roman" w:hAnsi="Times New Roman"/>
      <w:sz w:val="24"/>
      <w:szCs w:val="24"/>
    </w:rPr>
  </w:style>
  <w:style w:type="paragraph" w:styleId="S1" w:customStyle="1">
    <w:name w:val="s_1"/>
    <w:basedOn w:val="Normal"/>
    <w:qFormat/>
    <w:rsid w:val="00185c5d"/>
    <w:pPr>
      <w:spacing w:lineRule="auto" w:line="240" w:beforeAutospacing="1" w:afterAutospacing="1"/>
    </w:pPr>
    <w:rPr>
      <w:rFonts w:ascii="Times New Roman" w:hAnsi="Times New Roman"/>
      <w:sz w:val="24"/>
      <w:szCs w:val="24"/>
    </w:rPr>
  </w:style>
  <w:style w:type="paragraph" w:styleId="TableParagraph" w:customStyle="1">
    <w:name w:val="Table Paragraph"/>
    <w:basedOn w:val="Normal"/>
    <w:uiPriority w:val="1"/>
    <w:qFormat/>
    <w:rsid w:val="00185c5d"/>
    <w:pPr>
      <w:widowControl w:val="false"/>
      <w:suppressAutoHyphens w:val="true"/>
      <w:spacing w:lineRule="atLeast" w:line="100" w:before="0" w:after="0"/>
    </w:pPr>
    <w:rPr>
      <w:rFonts w:ascii="Times New Roman" w:hAnsi="Times New Roman"/>
      <w:lang w:eastAsia="ar-SA"/>
    </w:rPr>
  </w:style>
  <w:style w:type="paragraph" w:styleId="Annotationtext">
    <w:name w:val="annotation text"/>
    <w:basedOn w:val="Normal"/>
    <w:link w:val="aa"/>
    <w:uiPriority w:val="99"/>
    <w:semiHidden/>
    <w:unhideWhenUsed/>
    <w:qFormat/>
    <w:rsid w:val="00185c5d"/>
    <w:pPr>
      <w:spacing w:lineRule="auto" w:line="240" w:before="0" w:after="0"/>
    </w:pPr>
    <w:rPr>
      <w:rFonts w:ascii="Times New Roman" w:hAnsi="Times New Roman"/>
      <w:sz w:val="20"/>
      <w:szCs w:val="20"/>
    </w:rPr>
  </w:style>
  <w:style w:type="paragraph" w:styleId="HTMLPreformatted">
    <w:name w:val="HTML Preformatted"/>
    <w:basedOn w:val="Normal"/>
    <w:link w:val="HTML0"/>
    <w:uiPriority w:val="99"/>
    <w:unhideWhenUsed/>
    <w:qFormat/>
    <w:rsid w:val="00185c5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rPr>
  </w:style>
  <w:style w:type="paragraph" w:styleId="Empty" w:customStyle="1">
    <w:name w:val="empty"/>
    <w:basedOn w:val="Normal"/>
    <w:qFormat/>
    <w:rsid w:val="00185c5d"/>
    <w:pPr>
      <w:spacing w:lineRule="auto" w:line="240" w:beforeAutospacing="1" w:afterAutospacing="1"/>
    </w:pPr>
    <w:rPr>
      <w:rFonts w:ascii="Times New Roman" w:hAnsi="Times New Roman"/>
      <w:sz w:val="24"/>
      <w:szCs w:val="24"/>
    </w:rPr>
  </w:style>
  <w:style w:type="paragraph" w:styleId="S91" w:customStyle="1">
    <w:name w:val="s_91"/>
    <w:basedOn w:val="Normal"/>
    <w:qFormat/>
    <w:rsid w:val="00185c5d"/>
    <w:pPr>
      <w:spacing w:lineRule="auto" w:line="240" w:beforeAutospacing="1" w:afterAutospacing="1"/>
    </w:pPr>
    <w:rPr>
      <w:rFonts w:ascii="Times New Roman" w:hAnsi="Times New Roman"/>
      <w:sz w:val="24"/>
      <w:szCs w:val="24"/>
    </w:rPr>
  </w:style>
  <w:style w:type="paragraph" w:styleId="Indent1" w:customStyle="1">
    <w:name w:val="indent_1"/>
    <w:basedOn w:val="Normal"/>
    <w:qFormat/>
    <w:rsid w:val="00185c5d"/>
    <w:pPr>
      <w:spacing w:lineRule="auto" w:line="240" w:beforeAutospacing="1" w:afterAutospacing="1"/>
    </w:pPr>
    <w:rPr>
      <w:rFonts w:ascii="Times New Roman" w:hAnsi="Times New Roman"/>
      <w:sz w:val="24"/>
      <w:szCs w:val="24"/>
    </w:rPr>
  </w:style>
  <w:style w:type="paragraph" w:styleId="S3" w:customStyle="1">
    <w:name w:val="s_3"/>
    <w:basedOn w:val="Normal"/>
    <w:qFormat/>
    <w:rsid w:val="00185c5d"/>
    <w:pPr>
      <w:spacing w:lineRule="auto" w:line="240" w:beforeAutospacing="1" w:afterAutospacing="1"/>
    </w:pPr>
    <w:rPr>
      <w:rFonts w:ascii="Times New Roman" w:hAnsi="Times New Roman"/>
      <w:sz w:val="24"/>
      <w:szCs w:val="24"/>
    </w:rPr>
  </w:style>
  <w:style w:type="paragraph" w:styleId="Style31">
    <w:name w:val="Header"/>
    <w:basedOn w:val="Normal"/>
    <w:link w:val="ae"/>
    <w:uiPriority w:val="99"/>
    <w:unhideWhenUsed/>
    <w:rsid w:val="00185c5d"/>
    <w:pPr>
      <w:tabs>
        <w:tab w:val="center" w:pos="4677" w:leader="none"/>
        <w:tab w:val="right" w:pos="9355" w:leader="none"/>
      </w:tabs>
      <w:spacing w:lineRule="auto" w:line="240" w:before="0" w:after="0"/>
    </w:pPr>
    <w:rPr>
      <w:rFonts w:ascii="Times New Roman" w:hAnsi="Times New Roman"/>
      <w:sz w:val="24"/>
      <w:szCs w:val="24"/>
    </w:rPr>
  </w:style>
  <w:style w:type="paragraph" w:styleId="Style32">
    <w:name w:val="Footer"/>
    <w:basedOn w:val="Normal"/>
    <w:link w:val="af0"/>
    <w:uiPriority w:val="99"/>
    <w:unhideWhenUsed/>
    <w:rsid w:val="00185c5d"/>
    <w:pPr>
      <w:tabs>
        <w:tab w:val="center" w:pos="4677" w:leader="none"/>
        <w:tab w:val="right" w:pos="9355" w:leader="none"/>
      </w:tabs>
      <w:spacing w:lineRule="auto" w:line="240" w:before="0" w:after="0"/>
    </w:pPr>
    <w:rPr>
      <w:rFonts w:ascii="Times New Roman" w:hAnsi="Times New Roman"/>
      <w:sz w:val="24"/>
      <w:szCs w:val="24"/>
    </w:rPr>
  </w:style>
  <w:style w:type="paragraph" w:styleId="Style33">
    <w:name w:val="Footnote Text"/>
    <w:basedOn w:val="Normal"/>
    <w:link w:val="af3"/>
    <w:uiPriority w:val="99"/>
    <w:semiHidden/>
    <w:unhideWhenUsed/>
    <w:rsid w:val="00185c5d"/>
    <w:pPr>
      <w:spacing w:lineRule="auto" w:line="240" w:before="0" w:after="0"/>
    </w:pPr>
    <w:rPr>
      <w:rFonts w:ascii="Times New Roman" w:hAnsi="Times New Roman"/>
      <w:sz w:val="20"/>
      <w:szCs w:val="20"/>
    </w:rPr>
  </w:style>
  <w:style w:type="paragraph" w:styleId="Annotationsubject">
    <w:name w:val="annotation subject"/>
    <w:basedOn w:val="Annotationtext"/>
    <w:link w:val="af6"/>
    <w:uiPriority w:val="99"/>
    <w:semiHidden/>
    <w:unhideWhenUsed/>
    <w:qFormat/>
    <w:rsid w:val="00185c5d"/>
    <w:pPr/>
    <w:rPr>
      <w:b/>
      <w:bCs/>
    </w:rPr>
  </w:style>
  <w:style w:type="paragraph" w:styleId="ConsNonformat" w:customStyle="1">
    <w:name w:val="ConsNonformat"/>
    <w:qFormat/>
    <w:rsid w:val="00185c5d"/>
    <w:pPr>
      <w:widowControl w:val="false"/>
      <w:bidi w:val="0"/>
      <w:spacing w:lineRule="auto" w:line="240" w:before="0" w:after="0"/>
      <w:jc w:val="left"/>
    </w:pPr>
    <w:rPr>
      <w:rFonts w:ascii="Courier New" w:hAnsi="Courier New" w:eastAsia="Times New Roman" w:cs="Times New Roman"/>
      <w:color w:val="auto"/>
      <w:kern w:val="0"/>
      <w:sz w:val="20"/>
      <w:szCs w:val="20"/>
      <w:lang w:eastAsia="ru-RU" w:val="ru-RU" w:bidi="ar-SA"/>
    </w:rPr>
  </w:style>
  <w:style w:type="paragraph" w:styleId="BodyText2">
    <w:name w:val="Body Text 2"/>
    <w:basedOn w:val="Normal"/>
    <w:link w:val="2"/>
    <w:semiHidden/>
    <w:unhideWhenUsed/>
    <w:qFormat/>
    <w:rsid w:val="00185c5d"/>
    <w:pPr>
      <w:spacing w:lineRule="auto" w:line="480" w:before="0" w:after="120"/>
    </w:pPr>
    <w:rPr>
      <w:rFonts w:ascii="Calibri" w:hAnsi="Calibri" w:eastAsia="Calibri" w:cs="" w:asciiTheme="minorHAnsi" w:cstheme="minorBidi" w:eastAsiaTheme="minorHAnsi" w:hAnsiTheme="minorHAnsi"/>
    </w:rPr>
  </w:style>
  <w:style w:type="paragraph" w:styleId="Style34">
    <w:name w:val="Body Text Indent"/>
    <w:basedOn w:val="Normal"/>
    <w:link w:val="af8"/>
    <w:uiPriority w:val="99"/>
    <w:semiHidden/>
    <w:unhideWhenUsed/>
    <w:rsid w:val="00b736ae"/>
    <w:pPr>
      <w:spacing w:before="0" w:after="120"/>
      <w:ind w:left="283" w:hanging="0"/>
    </w:pPr>
    <w:rPr/>
  </w:style>
  <w:style w:type="paragraph" w:styleId="ConsPlusNormal" w:customStyle="1">
    <w:name w:val="ConsPlusNormal"/>
    <w:link w:val="ConsPlusNormal1"/>
    <w:qFormat/>
    <w:rsid w:val="00b736ae"/>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qFormat/>
    <w:rsid w:val="00b736ae"/>
    <w:pPr>
      <w:widowControl/>
      <w:bidi w:val="0"/>
      <w:spacing w:lineRule="auto" w:line="240" w:before="0" w:after="0"/>
      <w:jc w:val="left"/>
    </w:pPr>
    <w:rPr>
      <w:rFonts w:ascii="Times New Roman" w:hAnsi="Times New Roman" w:eastAsia="Times New Roman" w:cs="Times New Roman"/>
      <w:b/>
      <w:bCs/>
      <w:color w:val="auto"/>
      <w:kern w:val="0"/>
      <w:sz w:val="28"/>
      <w:szCs w:val="28"/>
      <w:lang w:eastAsia="ru-RU" w:val="ru-RU" w:bidi="ar-SA"/>
    </w:rPr>
  </w:style>
  <w:style w:type="numbering" w:styleId="NoList" w:default="1">
    <w:name w:val="No List"/>
    <w:uiPriority w:val="99"/>
    <w:semiHidden/>
    <w:unhideWhenUsed/>
    <w:qFormat/>
  </w:style>
  <w:style w:type="numbering" w:styleId="13" w:customStyle="1">
    <w:name w:val="Нет списка1"/>
    <w:uiPriority w:val="99"/>
    <w:semiHidden/>
    <w:unhideWhenUsed/>
    <w:qFormat/>
    <w:rsid w:val="00185c5d"/>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59"/>
    <w:rsid w:val="00d359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
    <w:basedOn w:val="a1"/>
    <w:uiPriority w:val="39"/>
    <w:rsid w:val="00185c5d"/>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A83CE-C957-476A-B717-05DCD522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Application>LibreOffice/6.0.7.3$Linux_X86_64 LibreOffice_project/00m0$Build-3</Application>
  <Pages>1</Pages>
  <Words>5067</Words>
  <Characters>28883</Characters>
  <CharactersWithSpaces>33883</CharactersWithSpaces>
  <Paragraphs>67</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2021-07-05T01:23:00Z</dcterms:created>
  <dc:creator>User</dc:creator>
  <dc:description/>
  <dc:language>ru-RU</dc:language>
  <cp:lastModifiedBy/>
  <cp:lastPrinted>2022-01-27T01:58:00Z</cp:lastPrinted>
  <dcterms:modified xsi:type="dcterms:W3CDTF">2022-02-09T11:29:57Z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