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08.02.2022                                                                                             № 237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распоряжение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Администрации города Шарыпово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14.01.2020 года № 7 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color w:val="000000" w:themeColor="text1"/>
          <w:sz w:val="28"/>
          <w:szCs w:val="28"/>
        </w:rPr>
        <w:t>(в ред. от 16.03.2020 № 280, 27.05.2020 № 512,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23.10.2020 № 1157, 20.04.2021 № 402, </w:t>
      </w:r>
    </w:p>
    <w:p>
      <w:pPr>
        <w:pStyle w:val="Normal"/>
        <w:spacing w:before="0" w:after="0"/>
        <w:ind w:left="0" w:right="0" w:hanging="0"/>
        <w:jc w:val="both"/>
        <w:rPr/>
      </w:pPr>
      <w:r>
        <w:rPr>
          <w:rFonts w:ascii="Times New Roman" w:hAnsi="Times New Roman"/>
          <w:color w:val="000000" w:themeColor="text1"/>
          <w:sz w:val="28"/>
          <w:szCs w:val="28"/>
        </w:rPr>
        <w:t>29.07.2021 № 821, 27.09.2021 № 1122)</w:t>
      </w:r>
    </w:p>
    <w:p>
      <w:pPr>
        <w:pStyle w:val="Normal"/>
        <w:tabs>
          <w:tab w:val="left" w:pos="4300" w:leader="none"/>
        </w:tabs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/>
      </w:pPr>
      <w:r>
        <w:rPr>
          <w:rFonts w:ascii="Times New Roman" w:hAnsi="Times New Roman"/>
          <w:sz w:val="28"/>
          <w:szCs w:val="28"/>
        </w:rPr>
        <w:t>В соответствии с Федеральным законом Российской Федерации от 24.06.1999 № 120-ФЗ «Об основах системы профилактики безнадзорности и правонарушений несовершеннолетних», Федеральным законом от 06.10.2003 года № 131-ФЗ «Об общих принципах организации местного самоуправления в Российской Федерации», Законом Красноярского края от 31.10.2002 года № 4-608 «О системе профилактики безнадзорности и правонарушений несовершеннолетних», статьей 4 Закона Красноярского края от 26.12.2006 года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Постановлением Администрации города Шарыпово от 10.12.2019 года № 265 «Об утверждении положения о комиссии по делам несовершеннолетних и защите их прав муниципального образования города Шарыпово Красноярского края», руководствуясь статьей 34 Устава города Шарыпово,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Внести в распоряжение Администрации города Шарыпово от 14.01.2020 года № 7 «Об утверждении состава </w:t>
      </w:r>
      <w:bookmarkStart w:id="0" w:name="__DdeLink__164_3974442751"/>
      <w:r>
        <w:rPr>
          <w:rFonts w:ascii="Times New Roman" w:hAnsi="Times New Roman"/>
          <w:sz w:val="28"/>
          <w:szCs w:val="28"/>
        </w:rPr>
        <w:t>комиссии по делам несовершеннолетних и защите их прав муниципального образования города Шарыпово Красноярского края</w:t>
      </w:r>
      <w:bookmarkEnd w:id="0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>(в ред. От 16.03.2020 № 280, 27.05.2020 № 512, 23.10.2020 № 1157, 20.04.2021 № 402, 29.07.2021 № 821, 27.09.2021 № 1122)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приложение к распоряжению изложить в новой редакции согласно приложению к настоящему распоряжению.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распоряжения возложить на заместителя Главы города Шарыпово по социальным вопросам Ю.В. Рудь.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Распоряжение вступает в силу со дня подписания.</w:t>
      </w:r>
    </w:p>
    <w:p>
      <w:pPr>
        <w:pStyle w:val="Normal"/>
        <w:ind w:right="-5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right="-55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right="-55" w:hanging="0"/>
        <w:jc w:val="both"/>
        <w:rPr/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 Н.А. Петровская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-55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Style w:val="a9"/>
        <w:tblW w:w="4642" w:type="dxa"/>
        <w:jc w:val="right"/>
        <w:tblInd w:w="0" w:type="dxa"/>
        <w:tblBorders>
          <w:top w:val="single" w:sz="4" w:space="0" w:color="FFFFFF"/>
          <w:left w:val="single" w:sz="4" w:space="0" w:color="FFFFFF"/>
        </w:tblBorders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4642"/>
      </w:tblGrid>
      <w:tr>
        <w:trPr/>
        <w:tc>
          <w:tcPr>
            <w:tcW w:w="4642" w:type="dxa"/>
            <w:tcBorders>
              <w:top w:val="single" w:sz="4" w:space="0" w:color="FFFFFF"/>
              <w:left w:val="single" w:sz="4" w:space="0" w:color="FFFFFF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Приложение к распоряжению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</w:rPr>
              <w:t xml:space="preserve">Администрации города Шарыпово                                                                          от </w:t>
            </w:r>
            <w:r>
              <w:rPr>
                <w:rFonts w:cs="Times New Roman" w:ascii="Times New Roman" w:hAnsi="Times New Roman"/>
                <w:u w:val="none"/>
              </w:rPr>
              <w:t xml:space="preserve"> </w:t>
            </w:r>
            <w:r>
              <w:rPr>
                <w:rFonts w:cs="Times New Roman" w:ascii="Times New Roman" w:hAnsi="Times New Roman"/>
                <w:u w:val="none"/>
              </w:rPr>
              <w:t>08.02.2022</w:t>
            </w:r>
            <w:r>
              <w:rPr>
                <w:rFonts w:cs="Times New Roman" w:ascii="Times New Roman" w:hAnsi="Times New Roman"/>
              </w:rPr>
              <w:t xml:space="preserve"> №</w:t>
            </w:r>
            <w:r>
              <w:rPr>
                <w:rFonts w:cs="Times New Roman" w:ascii="Times New Roman" w:hAnsi="Times New Roman"/>
              </w:rPr>
              <w:t>237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u w:val="single"/>
              </w:rPr>
            </w:pPr>
            <w:r>
              <w:rPr>
                <w:rFonts w:cs="Times New Roman" w:ascii="Times New Roman" w:hAnsi="Times New Roman"/>
                <w:u w:val="single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комиссии по делам несовершеннолетних и защите их прав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города Шарыпово Красноярского края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290" w:type="dxa"/>
        <w:jc w:val="left"/>
        <w:tblInd w:w="104" w:type="dxa"/>
        <w:tblBorders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1"/>
        <w:gridCol w:w="5038"/>
      </w:tblGrid>
      <w:tr>
        <w:trPr/>
        <w:tc>
          <w:tcPr>
            <w:tcW w:w="4251" w:type="dxa"/>
            <w:tcBorders/>
            <w:shd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Председатель комиссии:</w:t>
            </w:r>
          </w:p>
          <w:p>
            <w:pPr>
              <w:pStyle w:val="Normal"/>
              <w:widowControl w:val="false"/>
              <w:ind w:right="-143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Рудь Юлия Владимировна</w:t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Style21"/>
              <w:widowControl w:val="false"/>
              <w:ind w:right="-143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widowControl w:val="false"/>
              <w:ind w:right="-143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Главы города Шарыпово</w:t>
            </w:r>
          </w:p>
          <w:p>
            <w:pPr>
              <w:pStyle w:val="Style21"/>
              <w:widowControl w:val="false"/>
              <w:ind w:right="-143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социальным вопросам.</w:t>
            </w:r>
          </w:p>
        </w:tc>
      </w:tr>
      <w:tr>
        <w:trPr/>
        <w:tc>
          <w:tcPr>
            <w:tcW w:w="4251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Заместитель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председателя комиссии: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Кабакова Ксения Викторовна</w:t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консультант - юрист Шарыповского городского Совета депутатов.</w:t>
            </w:r>
          </w:p>
        </w:tc>
      </w:tr>
      <w:tr>
        <w:trPr/>
        <w:tc>
          <w:tcPr>
            <w:tcW w:w="4251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секретарь комиссии: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Марьясова Анастасия Витальевна</w:t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главный специалист – ответственный секретарь комиссии по делам несовершеннолетних и защите их прав.</w:t>
            </w:r>
          </w:p>
        </w:tc>
      </w:tr>
      <w:tr>
        <w:trPr>
          <w:trHeight w:val="1149" w:hRule="atLeast"/>
        </w:trPr>
        <w:tc>
          <w:tcPr>
            <w:tcW w:w="4251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Специалист по работе с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несовершеннолетними: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Митина Дарья Александровна</w:t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ведущий специалист по работе с несовершеннолетними.</w:t>
            </w:r>
          </w:p>
        </w:tc>
      </w:tr>
      <w:tr>
        <w:trPr/>
        <w:tc>
          <w:tcPr>
            <w:tcW w:w="4251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37" w:hRule="atLeast"/>
        </w:trPr>
        <w:tc>
          <w:tcPr>
            <w:tcW w:w="4251" w:type="dxa"/>
            <w:tcBorders/>
            <w:shd w:fill="auto" w:val="clear"/>
          </w:tcPr>
          <w:p>
            <w:pPr>
              <w:pStyle w:val="Style2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Абузова Марина Александровна</w:t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совета местной молодежной добровольческой общественной организации города Шарыпово «Свои»;</w:t>
            </w:r>
          </w:p>
        </w:tc>
      </w:tr>
      <w:tr>
        <w:trPr/>
        <w:tc>
          <w:tcPr>
            <w:tcW w:w="4251" w:type="dxa"/>
            <w:tcBorders/>
            <w:shd w:fill="auto" w:val="clear"/>
          </w:tcPr>
          <w:p>
            <w:pPr>
              <w:pStyle w:val="Style2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Астапенко Елена Васильевна</w:t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заведующая поликлиникой №2 КГБУЗ «Шарыповская городская больница»;</w:t>
            </w:r>
          </w:p>
        </w:tc>
      </w:tr>
      <w:tr>
        <w:trPr/>
        <w:tc>
          <w:tcPr>
            <w:tcW w:w="4251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Варжинская Елена Викторовна</w:t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Шарыповского МФ ФКУ УИИ ГУФСИН России по Красноярскому краю;</w:t>
            </w:r>
          </w:p>
        </w:tc>
      </w:tr>
      <w:tr>
        <w:trPr/>
        <w:tc>
          <w:tcPr>
            <w:tcW w:w="4251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Когданина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Людмила Антоновна</w:t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отдела спорта и молодежной политики Администрации города Шарыпово;</w:t>
            </w:r>
          </w:p>
        </w:tc>
      </w:tr>
      <w:tr>
        <w:trPr/>
        <w:tc>
          <w:tcPr>
            <w:tcW w:w="4251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Кравчук Елена Михайловна</w:t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начальника территориального отделения по городу Шарыпово и Шарыповскому району КГКУ «Управление социальной защиты населения» (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</w:tc>
      </w:tr>
      <w:tr>
        <w:trPr/>
        <w:tc>
          <w:tcPr>
            <w:tcW w:w="4251" w:type="dxa"/>
            <w:tcBorders/>
            <w:shd w:fill="auto" w:val="clear"/>
          </w:tcPr>
          <w:p>
            <w:pPr>
              <w:pStyle w:val="Style2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Кудря Надежда Григорьевна</w:t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дошкольного и общего образования управления образованием Администрации города Шарыпово;</w:t>
            </w:r>
          </w:p>
        </w:tc>
      </w:tr>
      <w:tr>
        <w:trPr/>
        <w:tc>
          <w:tcPr>
            <w:tcW w:w="4251" w:type="dxa"/>
            <w:tcBorders/>
            <w:shd w:fill="auto" w:val="clear"/>
          </w:tcPr>
          <w:p>
            <w:pPr>
              <w:pStyle w:val="Style2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Лазуренко Анна Викторовна</w:t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куратор общероссийской общественно-государственной детско-юношеской организации «Российское движение школьников» на территории города Шарыпово;</w:t>
            </w:r>
          </w:p>
        </w:tc>
      </w:tr>
      <w:tr>
        <w:trPr/>
        <w:tc>
          <w:tcPr>
            <w:tcW w:w="4251" w:type="dxa"/>
            <w:tcBorders/>
            <w:shd w:fill="auto" w:val="clear"/>
          </w:tcPr>
          <w:p>
            <w:pPr>
              <w:pStyle w:val="Style2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Любченко Ольга Александровна</w:t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директор КГБУ СО «Центр социальной помощи семье и детям «Шарыповский» - представитель уполномоченного Красноярского края по правам ребенка в городе Шарыпово;</w:t>
            </w:r>
          </w:p>
        </w:tc>
      </w:tr>
      <w:tr>
        <w:trPr/>
        <w:tc>
          <w:tcPr>
            <w:tcW w:w="4251" w:type="dxa"/>
            <w:tcBorders/>
            <w:shd w:fill="auto" w:val="clear"/>
          </w:tcPr>
          <w:p>
            <w:pPr>
              <w:pStyle w:val="Style2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Мацкевич Мария Васильевна</w:t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опеки и попечительства Управления образованием Администрации города Шарыпово;</w:t>
            </w:r>
          </w:p>
        </w:tc>
      </w:tr>
      <w:tr>
        <w:trPr/>
        <w:tc>
          <w:tcPr>
            <w:tcW w:w="4251" w:type="dxa"/>
            <w:tcBorders/>
            <w:shd w:fill="auto" w:val="clear"/>
          </w:tcPr>
          <w:p>
            <w:pPr>
              <w:pStyle w:val="Style2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Мирошниченко Юлия Михайловна</w:t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ПДН ОУУП и ПДН Межмуниципального отдела МВД России «Шарыповский»;</w:t>
            </w:r>
          </w:p>
        </w:tc>
      </w:tr>
      <w:tr>
        <w:trPr/>
        <w:tc>
          <w:tcPr>
            <w:tcW w:w="4251" w:type="dxa"/>
            <w:tcBorders/>
            <w:shd w:fill="auto" w:val="clear"/>
          </w:tcPr>
          <w:p>
            <w:pPr>
              <w:pStyle w:val="Style2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Николаенко Марина Александровна</w:t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фельдшер-нарколог КГБУЗ «Шарыповская городская больница»;</w:t>
            </w:r>
          </w:p>
        </w:tc>
      </w:tr>
      <w:tr>
        <w:trPr/>
        <w:tc>
          <w:tcPr>
            <w:tcW w:w="4251" w:type="dxa"/>
            <w:tcBorders/>
            <w:shd w:fill="auto" w:val="clear"/>
          </w:tcPr>
          <w:p>
            <w:pPr>
              <w:pStyle w:val="Style2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Павленко Игорь Олегович</w:t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начальника ОНД и ПР по г.Шарыпово, Шарыповскому, Ужурскому району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ГУ МЧС России по Красноярскому краю, майор внутренней службы;</w:t>
            </w:r>
          </w:p>
        </w:tc>
      </w:tr>
      <w:tr>
        <w:trPr/>
        <w:tc>
          <w:tcPr>
            <w:tcW w:w="4251" w:type="dxa"/>
            <w:tcBorders/>
            <w:shd w:fill="auto" w:val="clear"/>
          </w:tcPr>
          <w:p>
            <w:pPr>
              <w:pStyle w:val="Style21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Пермякова Сандия Владимировна</w:t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Normal"/>
              <w:widowControl w:val="false"/>
              <w:tabs>
                <w:tab w:val="left" w:pos="2977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директора КГКУ «Центр занятости населения города Шарыпово»;</w:t>
            </w:r>
          </w:p>
        </w:tc>
      </w:tr>
      <w:tr>
        <w:trPr/>
        <w:tc>
          <w:tcPr>
            <w:tcW w:w="4251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Сашин Михаил Николаевич</w:t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начальника полиции (по охране общественного порядка) Межмуниципального отдела МВД России «Шарыповский»;</w:t>
            </w:r>
          </w:p>
        </w:tc>
      </w:tr>
      <w:tr>
        <w:trPr/>
        <w:tc>
          <w:tcPr>
            <w:tcW w:w="4251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Шабаева Инга Владимировна</w:t>
            </w:r>
          </w:p>
        </w:tc>
        <w:tc>
          <w:tcPr>
            <w:tcW w:w="5038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депутат Шарыповского городского Совета депутатов.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551" w:right="1014" w:header="0" w:top="1010" w:footer="0" w:bottom="113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4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Исходный текст"/>
    <w:qFormat/>
    <w:rPr>
      <w:rFonts w:ascii="Liberation Mono" w:hAnsi="Liberation Mono" w:eastAsia="Noto Sans Mono CJK SC" w:cs="Liberation Mono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796</TotalTime>
  <Application>LibreOffice/6.0.7.3$Linux_X86_64 LibreOffice_project/00m0$Build-3</Application>
  <Pages>4</Pages>
  <Words>591</Words>
  <Characters>4189</Characters>
  <CharactersWithSpaces>4971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2019-07-22T14:58:38Z</dcterms:created>
  <dc:creator/>
  <dc:description/>
  <dc:language>ru-RU</dc:language>
  <cp:lastModifiedBy/>
  <cp:lastPrinted>2020-10-14T11:40:12Z</cp:lastPrinted>
  <dcterms:modified xsi:type="dcterms:W3CDTF">2022-02-08T18:16:56Z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