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30.12.2021                                                                                                        № 290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от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07.10.2013 № 245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«Развитие образования»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«город Шарыпово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Красноярского края» (в редакции от 13.10.2020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217, от 12.11.2020 № 253, от 29.01.2021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18, от 08.02.2021 № 29, от 05.03.2021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49, от 23.03.2021 № 62, от 23.04.2021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85, от 04.06.2021 № 114, от 22.06.2021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128, от 20.07.2021 № 153, от 29.10.2021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220, от 22.11.2021 № 244, от 08.12.2021 № 263)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13.10.2020 № 217, от 12.11.2020 № 253, от 29.01.2021 № 18, от 08.02.2021 № 29, от 05.03.2021 № 49, от 23.03.2021 № 63, от 23.04.2021 № 85, от 04.06.2021 № 114, от 22.06.2021 № 128, от 20.07.2021 № 153, от 29.10.2021 № 220, от 22.11.2021 № 244, от 08.12.2021 № 263)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1.1. В строке «Информация по ресурсному обеспечению муниципальной программы» цифры «8053025,00; 1020426,29; 163905,99; 45097,21; 4946513,66; 580870,11» заменить цифрами «8058850,18; 1026251,47; 159347,22; 40538,44; 4956897,61; 591254,06» соответственно.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«7332028,18; 939646,29; 1622535,61; 45097,21; 4712273,87; 558460,01» заменить цифрами «7337435,42; 945053,53; 1617976,84; 40538,44; 4722239,88; 568426,02»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В строке 1.6. цифры «629,80; 1889,40» заменить цифрами «510,00; 1769,60»;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В строке 1.10. цифры «6001,70; 18005,10» заменить цифрами «2501,70; 14505,10»;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В строке «Итого по задаче 1» цифры «410615,25; 1174617,51» заменить цифрами «406995,45; 1170997,71»;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1.6.4. В строке 4.1. цифры «225250,27; 674597,67» заменить цифрами «241367,68; 690715,08»;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1.6.5. В строке 4.3. цифры «55199,52; 149789,10» заменить цифрами «55204,61; 149794,19»;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1.6.6. В строке 4.6. цифры «11643,50; 34464,30» заменить цифрами «9111,90; 31932,70»;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1.6.7. В строке 4.7. цифры «22291,50; 68079,50» заменить цифрами «18694,51; 64482,51»;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1.6.8. В строке 4.8. цифры «22,31; 68,15» заменить цифрами «17,22; 63,06»;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1.6.9. В строке 4.12. цифры «26482,70; 79448,10» заменить цифрами «25520,92; 78486,32»;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1.6.10. В строке «Итого по задаче 4» цифры «453298,18; 1317655,36» заменить цифрами «462325,22; 1326682,40»;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1.6.11. В строке «Итого по программе» цифры «939646,29; 2666495,76» заменить цифрами «945053,53; 2671903,00».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«273846,02; 26613,38; 173541,71; 18058,86» заменить цифрами «274263,96; 27031,32; 173959,65; 18476,80»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1.4. цифры «4944,81; 14834,43» заменить цифрами «4847,85; 14737,47»;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В строке 1.5. цифры «8225,44; 27181,62» заменить цифрами «7857,20; 26813,38»;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1.8.3. В строке «Итого по задаче 1» цифры «21795,42; 66398,02» заменить цифрами «21330,22; 65932,82»;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1.8.4. Раздел 2 «Задача 2. Обеспечение безопасных и комфортных условий отдыха и оздоровления детей» дополнить строкой 2.3.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405" w:type="dxa"/>
        <w:jc w:val="lef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315"/>
        <w:gridCol w:w="1935"/>
        <w:gridCol w:w="855"/>
        <w:gridCol w:w="720"/>
        <w:gridCol w:w="420"/>
        <w:gridCol w:w="570"/>
        <w:gridCol w:w="555"/>
        <w:gridCol w:w="855"/>
        <w:gridCol w:w="420"/>
        <w:gridCol w:w="435"/>
        <w:gridCol w:w="810"/>
        <w:gridCol w:w="1515"/>
      </w:tblGrid>
      <w:tr>
        <w:trPr>
          <w:trHeight w:val="2830" w:hRule="atLeast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Расходы на финансирование (возмещение) затрат муниципальных организаций отдыха детей и их оздоровления и лагерей с дневным пребыванием детей, связанных с тестированием на новую коронавирусную инфекцию (COVID-19), в рамках подпрограммы "Развитие в городе Шарыпово системы отдыха, оздоровления и занятости детей"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Управление образованием Администрации города Шарыпово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 xml:space="preserve">01.30075580      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611           612      621         622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883,14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eastAsiaTheme="minorHAnsi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Calibri" w:eastAsiaTheme="minorHAnsi"/>
                <w:bCs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bCs/>
                <w:color w:val="000000"/>
                <w:sz w:val="20"/>
                <w:szCs w:val="20"/>
              </w:rPr>
              <w:t>883,14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eastAsiaTheme="minorHAnsi"/>
                <w:color w:val="000000"/>
                <w:sz w:val="20"/>
                <w:szCs w:val="20"/>
              </w:rPr>
            </w:pPr>
            <w:r>
              <w:rPr>
                <w:rFonts w:eastAsia="Calibri" w:ascii="Times New Roman" w:hAnsi="Times New Roman" w:eastAsiaTheme="minorHAnsi"/>
                <w:color w:val="000000"/>
                <w:sz w:val="20"/>
                <w:szCs w:val="20"/>
              </w:rPr>
              <w:t>Проведена реконструкция резервуаров холодного водоснабжения в ДООЛ "Бригантина"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1.8.5. В строке «Итого по задаче 2» цифры «4817,96; 9176,36» заменить цифрами «5701,10; 10059,50»;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1.8.6. В строке «Итого по программе» цифры «26613,38; 75574,38» заменить цифрами «27031,32; 75992,32».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27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sz w:val="28"/>
        <w:rFonts w:ascii="Times New Roman" w:hAnsi="Times New Roman"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588b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04588b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c627f8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ascii="Times New Roman" w:hAnsi="Times New Roman" w:eastAsia="Times New Roman"/>
      <w:sz w:val="28"/>
    </w:rPr>
  </w:style>
  <w:style w:type="character" w:styleId="ListLabel3">
    <w:name w:val="ListLabel 3"/>
    <w:qFormat/>
    <w:rPr>
      <w:rFonts w:eastAsia="Times New Roman"/>
    </w:rPr>
  </w:style>
  <w:style w:type="character" w:styleId="ListLabel4">
    <w:name w:val="ListLabel 4"/>
    <w:qFormat/>
    <w:rPr>
      <w:rFonts w:eastAsia="Times New Roman"/>
    </w:rPr>
  </w:style>
  <w:style w:type="character" w:styleId="ListLabel5">
    <w:name w:val="ListLabel 5"/>
    <w:qFormat/>
    <w:rPr>
      <w:rFonts w:eastAsia="Times New Roman"/>
    </w:rPr>
  </w:style>
  <w:style w:type="character" w:styleId="ListLabel6">
    <w:name w:val="ListLabel 6"/>
    <w:qFormat/>
    <w:rPr>
      <w:rFonts w:eastAsia="Times New Roman"/>
    </w:rPr>
  </w:style>
  <w:style w:type="character" w:styleId="ListLabel7">
    <w:name w:val="ListLabel 7"/>
    <w:qFormat/>
    <w:rPr>
      <w:rFonts w:eastAsia="Times New Roman"/>
    </w:rPr>
  </w:style>
  <w:style w:type="character" w:styleId="ListLabel8">
    <w:name w:val="ListLabel 8"/>
    <w:qFormat/>
    <w:rPr>
      <w:rFonts w:eastAsia="Times New Roman"/>
    </w:rPr>
  </w:style>
  <w:style w:type="character" w:styleId="ListLabel9">
    <w:name w:val="ListLabel 9"/>
    <w:qFormat/>
    <w:rPr>
      <w:rFonts w:eastAsia="Times New Roman"/>
    </w:rPr>
  </w:style>
  <w:style w:type="character" w:styleId="ListLabel10">
    <w:name w:val="ListLabel 10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4588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c627f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4204</TotalTime>
  <Application>LibreOffice/6.0.7.3$Linux_X86_64 LibreOffice_project/00m0$Build-3</Application>
  <Pages>4</Pages>
  <Words>1003</Words>
  <Characters>5719</Characters>
  <CharactersWithSpaces>6709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2021-12-24T01:36:00Z</dcterms:created>
  <dc:creator>Пользователь Windows</dc:creator>
  <dc:description/>
  <dc:language>ru-RU</dc:language>
  <cp:lastModifiedBy/>
  <cp:lastPrinted>2021-12-28T04:14:00Z</cp:lastPrinted>
  <dcterms:modified xsi:type="dcterms:W3CDTF">2022-01-11T11:46:48Z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