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9C" w:rsidRPr="00EF39FF" w:rsidRDefault="00544B9C" w:rsidP="00544B9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39F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города Шарыпово</w:t>
      </w:r>
    </w:p>
    <w:p w:rsidR="00544B9C" w:rsidRPr="00EF39FF" w:rsidRDefault="00544B9C" w:rsidP="00544B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39FF">
        <w:rPr>
          <w:rFonts w:ascii="Times New Roman" w:eastAsia="Times New Roman" w:hAnsi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544B9C" w:rsidRPr="00EF39FF" w:rsidRDefault="00544B9C" w:rsidP="00544B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4B9C" w:rsidRPr="00EF39FF" w:rsidRDefault="00544B9C" w:rsidP="00544B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4B9C" w:rsidRPr="00EF39FF" w:rsidRDefault="00544B9C" w:rsidP="00544B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39F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544B9C" w:rsidRPr="00EF39FF" w:rsidRDefault="00544B9C" w:rsidP="00544B9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544B9C" w:rsidRPr="00EF39FF" w:rsidRDefault="00544B9C" w:rsidP="00544B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B9C" w:rsidRPr="00EF39FF" w:rsidRDefault="00544B9C" w:rsidP="00544B9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39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544B9C" w:rsidRPr="00EF39FF" w:rsidRDefault="00A44202" w:rsidP="00544B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27.12.2021</w:t>
      </w:r>
      <w:r w:rsidR="00544B9C" w:rsidRPr="00EF39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544B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="00544B9C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285</w:t>
      </w:r>
    </w:p>
    <w:p w:rsidR="00544B9C" w:rsidRPr="00EF39FF" w:rsidRDefault="00544B9C" w:rsidP="00544B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B9C" w:rsidRPr="00EF39FF" w:rsidRDefault="00544B9C" w:rsidP="00544B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2A25" w:rsidRDefault="00544B9C" w:rsidP="00544B9C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EF39FF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 внесении изменений</w:t>
      </w:r>
      <w:r w:rsidR="00282A2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и дополнений</w:t>
      </w:r>
      <w:r w:rsidRPr="00EF39FF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в </w:t>
      </w:r>
    </w:p>
    <w:p w:rsidR="00282A25" w:rsidRDefault="00544B9C" w:rsidP="00544B9C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EF39FF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постановление Администрации города </w:t>
      </w:r>
    </w:p>
    <w:p w:rsidR="00544B9C" w:rsidRPr="00EF39FF" w:rsidRDefault="00544B9C" w:rsidP="00544B9C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EF39FF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Шарыпово от 15.06.2011 г. № 133 «Об утверждении </w:t>
      </w:r>
    </w:p>
    <w:p w:rsidR="00544B9C" w:rsidRPr="00EF39FF" w:rsidRDefault="00544B9C" w:rsidP="00544B9C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EF39FF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Положения о системе оплаты труда работников </w:t>
      </w:r>
    </w:p>
    <w:p w:rsidR="00544B9C" w:rsidRPr="00EF39FF" w:rsidRDefault="00544B9C" w:rsidP="00544B9C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EF39FF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муниципальных образовательных учреждений </w:t>
      </w:r>
    </w:p>
    <w:p w:rsidR="00544B9C" w:rsidRPr="00EF39FF" w:rsidRDefault="00544B9C" w:rsidP="00544B9C">
      <w:pPr>
        <w:suppressAutoHyphens/>
        <w:spacing w:after="0" w:line="100" w:lineRule="atLeast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ar-SA"/>
        </w:rPr>
      </w:pPr>
      <w:r w:rsidRPr="00EF39FF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города Шарыпово» </w:t>
      </w:r>
      <w:r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ar-SA"/>
        </w:rPr>
        <w:t>(в редакции от 09.03.2021 № 50</w:t>
      </w:r>
      <w:r w:rsidRPr="00EF39F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ar-SA"/>
        </w:rPr>
        <w:t>)</w:t>
      </w:r>
    </w:p>
    <w:p w:rsidR="00544B9C" w:rsidRPr="00EF39FF" w:rsidRDefault="00544B9C" w:rsidP="00544B9C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544B9C" w:rsidRPr="00EF39FF" w:rsidRDefault="00544B9C" w:rsidP="00544B9C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544B9C" w:rsidRPr="00EF39FF" w:rsidRDefault="00544B9C" w:rsidP="00544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ar-SA"/>
        </w:rPr>
      </w:pPr>
      <w:r w:rsidRPr="00EF39F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В соответствии с Трудовым кодексом Российской </w:t>
      </w:r>
      <w:proofErr w:type="gramStart"/>
      <w:r w:rsidRPr="00EF39F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Федерации,   </w:t>
      </w:r>
      <w:proofErr w:type="gramEnd"/>
      <w:r w:rsidRPr="00EF39F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   Федеральным законом от 06.10.2003 № 131 - ФЗ «Об общих принципах организации местного самоуправления в Российской Федерации»,                         руководствуясь статьей 34 Устава города Шарыпово,</w:t>
      </w:r>
    </w:p>
    <w:p w:rsidR="00544B9C" w:rsidRPr="00EF39FF" w:rsidRDefault="00544B9C" w:rsidP="00544B9C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EF39FF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ПОСТАНОВЛЯЮ:</w:t>
      </w:r>
    </w:p>
    <w:p w:rsidR="00544B9C" w:rsidRPr="00EF39FF" w:rsidRDefault="00544B9C" w:rsidP="00544B9C">
      <w:pPr>
        <w:pStyle w:val="1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F39FF">
        <w:rPr>
          <w:rFonts w:ascii="Times New Roman" w:hAnsi="Times New Roman"/>
          <w:sz w:val="28"/>
          <w:szCs w:val="28"/>
          <w:lang w:eastAsia="ru-RU"/>
        </w:rPr>
        <w:t xml:space="preserve">1. В Приложение к постановлению Администрации города Шарыпово от 15.06.2011 № 133 «Об утверждении Положения о системе оплаты труда работников муниципальных образовательных учреждений города Шарыпово» </w:t>
      </w:r>
      <w:r w:rsidRPr="00EF39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138, от 28.10.2013 № 260, от 29.10.2013 № 261, от 22.09.2014 № 213, от 13.11.2014 № 281, от 31.12.2014 № 323, от 20.05.2015 № 93, от 29.01.2016 № 09,</w:t>
      </w:r>
      <w:r w:rsidRPr="00EF39FF">
        <w:rPr>
          <w:rFonts w:ascii="Times New Roman" w:hAnsi="Times New Roman" w:cs="Times New Roman"/>
          <w:sz w:val="28"/>
          <w:szCs w:val="28"/>
          <w:lang w:eastAsia="ru-RU"/>
        </w:rPr>
        <w:t xml:space="preserve"> от 14.12.2016 № 247, от 29.12.2016 № 268, от 25.01.2017 № 15, от 12.12.2017 № 271, от 21.12.2017 № 284, от 17.01.2018 № 07, от 05.04.2018 № 88, от 23.05.2018 № 134, от 30.08.2018 № 207, от 15.10.2018 № 257, от 27.12.2018 № 360, от 25.09.2019 № 187, от 29.11.2019 № 258, от 20.12.2019 № 291, от 06.05.2020 № 89, от 21.09.2020 № 186, от 25.09.2020 № 194, от 02.10.2020 № 204, от 19.01.2021 № 7</w:t>
      </w:r>
      <w:r>
        <w:rPr>
          <w:rFonts w:ascii="Times New Roman" w:hAnsi="Times New Roman" w:cs="Times New Roman"/>
          <w:sz w:val="28"/>
          <w:szCs w:val="28"/>
          <w:lang w:eastAsia="ru-RU"/>
        </w:rPr>
        <w:t>, от 09.03.2021 № 50</w:t>
      </w:r>
      <w:r w:rsidRPr="00EF39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EF39FF">
        <w:rPr>
          <w:rFonts w:ascii="Times New Roman" w:hAnsi="Times New Roman"/>
          <w:sz w:val="28"/>
          <w:szCs w:val="28"/>
          <w:lang w:eastAsia="ru-RU"/>
        </w:rPr>
        <w:t xml:space="preserve"> внести следующие изменения</w:t>
      </w:r>
      <w:r w:rsidR="00282A25">
        <w:rPr>
          <w:rFonts w:ascii="Times New Roman" w:hAnsi="Times New Roman"/>
          <w:sz w:val="28"/>
          <w:szCs w:val="28"/>
          <w:lang w:eastAsia="ru-RU"/>
        </w:rPr>
        <w:t xml:space="preserve"> и дополнения</w:t>
      </w:r>
      <w:r w:rsidRPr="00EF39FF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544B9C" w:rsidRDefault="00544B9C" w:rsidP="00544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9FF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5419C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строке 3 таблицы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F39FF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 w:rsidR="00F5419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2.4</w:t>
      </w:r>
      <w:r w:rsidR="00DF4B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5419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2 «Оклады (должностные оклады), ставки заработной платы»</w:t>
      </w:r>
      <w:r w:rsidRPr="00EF3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419C">
        <w:rPr>
          <w:rFonts w:ascii="Times New Roman" w:eastAsia="Times New Roman" w:hAnsi="Times New Roman"/>
          <w:sz w:val="28"/>
          <w:szCs w:val="28"/>
          <w:lang w:eastAsia="ru-RU"/>
        </w:rPr>
        <w:t>после слов «секретарь-машинист» дополнить словами «агент по закупкам».</w:t>
      </w:r>
    </w:p>
    <w:p w:rsidR="001B2798" w:rsidRDefault="00DF4B97" w:rsidP="00544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1B2798">
        <w:rPr>
          <w:rFonts w:ascii="Times New Roman" w:eastAsia="Times New Roman" w:hAnsi="Times New Roman"/>
          <w:sz w:val="28"/>
          <w:szCs w:val="28"/>
          <w:lang w:eastAsia="ru-RU"/>
        </w:rPr>
        <w:t>В разделе 4 «Выплаты стимулирующего характера»:</w:t>
      </w:r>
    </w:p>
    <w:p w:rsidR="00544B9C" w:rsidRDefault="001B2798" w:rsidP="00544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1.2.1. Таблицу 2 пункта 4.11. </w:t>
      </w:r>
      <w:r w:rsidR="00DF4B97">
        <w:rPr>
          <w:rFonts w:ascii="Times New Roman" w:eastAsia="Times New Roman" w:hAnsi="Times New Roman"/>
          <w:sz w:val="28"/>
          <w:szCs w:val="28"/>
          <w:lang w:eastAsia="ru-RU"/>
        </w:rPr>
        <w:t>дополнить разделом следующего содержания:</w:t>
      </w:r>
    </w:p>
    <w:p w:rsidR="00863015" w:rsidRDefault="00863015" w:rsidP="008630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77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5"/>
        <w:gridCol w:w="2228"/>
        <w:gridCol w:w="60"/>
        <w:gridCol w:w="2272"/>
        <w:gridCol w:w="78"/>
        <w:gridCol w:w="2194"/>
        <w:gridCol w:w="74"/>
        <w:gridCol w:w="1366"/>
      </w:tblGrid>
      <w:tr w:rsidR="00384A80" w:rsidRPr="00DF4B97" w:rsidTr="00384A80">
        <w:trPr>
          <w:cantSplit/>
          <w:trHeight w:val="360"/>
        </w:trPr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4A80" w:rsidRPr="007445C3" w:rsidRDefault="00384A80" w:rsidP="00384A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Должности</w:t>
            </w:r>
          </w:p>
        </w:tc>
        <w:tc>
          <w:tcPr>
            <w:tcW w:w="22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4A80" w:rsidRPr="00384A80" w:rsidRDefault="00384A80" w:rsidP="00384A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30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Критерии оценки </w:t>
            </w:r>
            <w:r w:rsidRPr="008630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результативности </w:t>
            </w:r>
            <w:r w:rsidRPr="008630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и качества труда </w:t>
            </w:r>
            <w:r w:rsidRPr="008630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работников    </w:t>
            </w:r>
            <w:r w:rsidRPr="008630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учреждения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A80" w:rsidRPr="00DF4B97" w:rsidRDefault="00384A80" w:rsidP="00384A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Условия</w:t>
            </w:r>
          </w:p>
        </w:tc>
        <w:tc>
          <w:tcPr>
            <w:tcW w:w="13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4A80" w:rsidRPr="00DF4B97" w:rsidRDefault="00384A80" w:rsidP="00384A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Предельное количество баллов</w:t>
            </w:r>
          </w:p>
        </w:tc>
      </w:tr>
      <w:tr w:rsidR="00384A80" w:rsidRPr="00DF4B97" w:rsidTr="00384A80">
        <w:trPr>
          <w:cantSplit/>
          <w:trHeight w:val="360"/>
        </w:trPr>
        <w:tc>
          <w:tcPr>
            <w:tcW w:w="18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4A80" w:rsidRPr="007445C3" w:rsidRDefault="00384A80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A80" w:rsidRPr="00DF4B97" w:rsidRDefault="00384A80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A80" w:rsidRPr="00DF4B97" w:rsidRDefault="00384A80" w:rsidP="00384A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A80" w:rsidRPr="00DF4B97" w:rsidRDefault="00384A80" w:rsidP="00384A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</w:p>
        </w:tc>
        <w:tc>
          <w:tcPr>
            <w:tcW w:w="13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A80" w:rsidRPr="00DF4B97" w:rsidRDefault="00384A80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4A80" w:rsidRPr="00DF4B97" w:rsidTr="00384A80">
        <w:trPr>
          <w:cantSplit/>
          <w:trHeight w:val="360"/>
        </w:trPr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4A80" w:rsidRPr="007445C3" w:rsidRDefault="00384A80" w:rsidP="00384A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A80" w:rsidRPr="00DF4B97" w:rsidRDefault="00384A80" w:rsidP="00384A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A80" w:rsidRPr="00DF4B97" w:rsidRDefault="00384A80" w:rsidP="00384A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A80" w:rsidRPr="00DF4B97" w:rsidRDefault="00384A80" w:rsidP="00384A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A80" w:rsidRPr="00DF4B97" w:rsidRDefault="00384A80" w:rsidP="00384A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B3ADA" w:rsidRPr="00DF4B97" w:rsidTr="005B3ADA">
        <w:trPr>
          <w:cantSplit/>
          <w:trHeight w:val="360"/>
        </w:trPr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B3ADA" w:rsidRPr="00DF4B97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4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Агент по закупкам</w:t>
            </w:r>
          </w:p>
        </w:tc>
        <w:tc>
          <w:tcPr>
            <w:tcW w:w="82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ADA" w:rsidRPr="00DF4B97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Выплаты за важность выполняемой работы, степень самостоятельности и  ответственности при выполнении поставленных задач                      </w:t>
            </w:r>
          </w:p>
        </w:tc>
      </w:tr>
      <w:tr w:rsidR="005B3ADA" w:rsidRPr="00DF4B97" w:rsidTr="005B3ADA">
        <w:trPr>
          <w:cantSplit/>
          <w:trHeight w:val="480"/>
        </w:trPr>
        <w:tc>
          <w:tcPr>
            <w:tcW w:w="18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B3ADA" w:rsidRPr="00DF4B97" w:rsidRDefault="005B3ADA" w:rsidP="00DF4B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ADA" w:rsidRPr="00DF4B97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Образцовое состояние</w:t>
            </w:r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документооборота    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ADA" w:rsidRPr="00DF4B97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отсутствие замечаний</w:t>
            </w:r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по  </w:t>
            </w:r>
            <w:proofErr w:type="spellStart"/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документообеспечению</w:t>
            </w:r>
            <w:proofErr w:type="spellEnd"/>
            <w:r w:rsidRPr="00744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сфере закупок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ADA" w:rsidRPr="00DF4B97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4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отсутствие замечаний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ADA" w:rsidRPr="00DF4B97" w:rsidRDefault="009E645B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5B3ADA"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</w:p>
        </w:tc>
      </w:tr>
      <w:tr w:rsidR="005B3ADA" w:rsidRPr="00DF4B97" w:rsidTr="005B3ADA">
        <w:trPr>
          <w:cantSplit/>
          <w:trHeight w:val="480"/>
        </w:trPr>
        <w:tc>
          <w:tcPr>
            <w:tcW w:w="18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3ADA" w:rsidRPr="00DF4B97" w:rsidRDefault="005B3ADA" w:rsidP="00DF4B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ADA" w:rsidRPr="00DF4B97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Соблюдение требований законодательства при размещении заказов на поставки товаров, выполнение работ, оказание услуг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ADA" w:rsidRPr="00DF4B97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44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тсутствие предписаний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вышестоящих и</w:t>
            </w:r>
            <w:r w:rsidRPr="00744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надзорных органов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ADA" w:rsidRPr="007445C3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4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отсутствие замечаний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ADA" w:rsidRPr="007445C3" w:rsidRDefault="009E645B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5B3ADA" w:rsidRPr="00DF4B97" w:rsidTr="005B3ADA">
        <w:trPr>
          <w:cantSplit/>
          <w:trHeight w:val="480"/>
        </w:trPr>
        <w:tc>
          <w:tcPr>
            <w:tcW w:w="18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3ADA" w:rsidRPr="00DF4B97" w:rsidRDefault="005B3ADA" w:rsidP="00DF4B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ADA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Своевременное размещение плана закупок, согласно требованиям законодательства РФ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ADA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44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тсутствие предписаний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вышестоящих и</w:t>
            </w:r>
            <w:r w:rsidRPr="00744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надзорных органов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ADA" w:rsidRPr="007445C3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4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отсутствие замечаний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ADA" w:rsidRPr="007445C3" w:rsidRDefault="009E645B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5B3ADA" w:rsidRPr="00DF4B97" w:rsidTr="005B3ADA">
        <w:trPr>
          <w:cantSplit/>
          <w:trHeight w:val="240"/>
        </w:trPr>
        <w:tc>
          <w:tcPr>
            <w:tcW w:w="18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B3ADA" w:rsidRPr="00DF4B97" w:rsidRDefault="005B3ADA" w:rsidP="00DF4B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ADA" w:rsidRPr="00DF4B97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5B3ADA" w:rsidRPr="00DF4B97" w:rsidTr="005B3ADA">
        <w:trPr>
          <w:cantSplit/>
          <w:trHeight w:val="360"/>
        </w:trPr>
        <w:tc>
          <w:tcPr>
            <w:tcW w:w="18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B3ADA" w:rsidRPr="00DF4B97" w:rsidRDefault="005B3ADA" w:rsidP="00DF4B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ADA" w:rsidRPr="00DF4B97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Оперативность  выполняемой работы  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ADA" w:rsidRPr="00DF4B97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оформление  документов в срок   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ADA" w:rsidRPr="00DF4B97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4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отсутствие замечаний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ADA" w:rsidRPr="00DF4B97" w:rsidRDefault="009E645B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="005B3ADA"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</w:tr>
      <w:tr w:rsidR="005B3ADA" w:rsidRPr="00DF4B97" w:rsidTr="005B3ADA">
        <w:trPr>
          <w:cantSplit/>
          <w:trHeight w:val="360"/>
        </w:trPr>
        <w:tc>
          <w:tcPr>
            <w:tcW w:w="18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3ADA" w:rsidRPr="007445C3" w:rsidRDefault="005B3ADA" w:rsidP="00DF4B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ADA" w:rsidRPr="007445C3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4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Результативность деятельности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ADA" w:rsidRPr="007445C3" w:rsidRDefault="005B3ADA" w:rsidP="00CD2C8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44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тсутствие предписаний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вышестоящих и</w:t>
            </w:r>
            <w:r w:rsidRPr="00744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надзорных органов 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ADA" w:rsidRPr="007445C3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4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отсутствие замечаний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ADA" w:rsidRPr="007445C3" w:rsidRDefault="009E645B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5B3ADA" w:rsidRPr="00DF4B97" w:rsidTr="005B3ADA">
        <w:trPr>
          <w:cantSplit/>
          <w:trHeight w:val="240"/>
        </w:trPr>
        <w:tc>
          <w:tcPr>
            <w:tcW w:w="18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B3ADA" w:rsidRPr="00DF4B97" w:rsidRDefault="005B3ADA" w:rsidP="00DF4B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ADA" w:rsidRPr="00DF4B97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Выплаты за качество выполняемых работ                                  </w:t>
            </w:r>
          </w:p>
        </w:tc>
      </w:tr>
      <w:tr w:rsidR="005B3ADA" w:rsidRPr="00DF4B97" w:rsidTr="005B3ADA">
        <w:trPr>
          <w:cantSplit/>
          <w:trHeight w:val="600"/>
        </w:trPr>
        <w:tc>
          <w:tcPr>
            <w:tcW w:w="18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B3ADA" w:rsidRPr="00DF4B97" w:rsidRDefault="005B3ADA" w:rsidP="00DF4B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ADA" w:rsidRPr="00DF4B97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Взаимодействие по </w:t>
            </w:r>
            <w:proofErr w:type="spellStart"/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документообеспечению</w:t>
            </w:r>
            <w:proofErr w:type="spellEnd"/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другими  ведомствами         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ADA" w:rsidRPr="00DF4B97" w:rsidRDefault="005B3ADA" w:rsidP="00CD2C8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отсутствие замечаний</w:t>
            </w:r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вышестоящих</w:t>
            </w:r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ведомств  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ADA" w:rsidRPr="00DF4B97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4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отсутствие замечаний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ADA" w:rsidRPr="00DF4B97" w:rsidRDefault="009E645B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5B3ADA"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</w:p>
        </w:tc>
      </w:tr>
      <w:tr w:rsidR="005B3ADA" w:rsidRPr="00DF4B97" w:rsidTr="005B3ADA">
        <w:trPr>
          <w:cantSplit/>
          <w:trHeight w:val="600"/>
        </w:trPr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ADA" w:rsidRPr="00DF4B97" w:rsidRDefault="005B3ADA" w:rsidP="00DF4B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ADA" w:rsidRPr="00DF4B97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Качество предоставления месячной, квартальной и годовой отчетности, соблюдение сроков и порядка предоставления отчетов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ADA" w:rsidRPr="00DF4B97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отсутствие замечаний</w:t>
            </w:r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вышестоящих</w:t>
            </w:r>
            <w:r w:rsidRPr="00DF4B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ведомств  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ADA" w:rsidRPr="007445C3" w:rsidRDefault="005B3ADA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4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отсутствие замечаний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ADA" w:rsidRPr="007445C3" w:rsidRDefault="009E645B" w:rsidP="00DF4B9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</w:tbl>
    <w:p w:rsidR="00DF4B97" w:rsidRDefault="00DF4B97" w:rsidP="00544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798" w:rsidRPr="001B2798" w:rsidRDefault="001B2798" w:rsidP="006D1FB3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0A7331" w:rsidRPr="000A73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="000A7331" w:rsidRPr="000A73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FB3">
        <w:rPr>
          <w:rFonts w:ascii="Times New Roman" w:hAnsi="Times New Roman"/>
          <w:color w:val="000000"/>
          <w:sz w:val="28"/>
          <w:szCs w:val="28"/>
        </w:rPr>
        <w:t>Пункт 4.14</w:t>
      </w:r>
      <w:r w:rsidRPr="001B279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D1FB3">
        <w:rPr>
          <w:rFonts w:ascii="Times New Roman" w:hAnsi="Times New Roman"/>
          <w:color w:val="000000"/>
          <w:sz w:val="28"/>
          <w:szCs w:val="28"/>
        </w:rPr>
        <w:t>дополнить 10 абзацем следующего содержания</w:t>
      </w:r>
      <w:r w:rsidRPr="001B2798">
        <w:rPr>
          <w:rFonts w:ascii="Times New Roman" w:hAnsi="Times New Roman"/>
          <w:color w:val="000000"/>
          <w:sz w:val="28"/>
          <w:szCs w:val="28"/>
        </w:rPr>
        <w:t>:</w:t>
      </w:r>
    </w:p>
    <w:p w:rsidR="001B2798" w:rsidRPr="001B2798" w:rsidRDefault="001B2798" w:rsidP="001B2798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B2798">
        <w:rPr>
          <w:rFonts w:ascii="Times New Roman" w:hAnsi="Times New Roman"/>
          <w:color w:val="000000"/>
          <w:sz w:val="28"/>
          <w:szCs w:val="28"/>
        </w:rPr>
        <w:t xml:space="preserve">«Выплаты по итогам работы </w:t>
      </w:r>
      <w:r w:rsidR="00BC2CEB">
        <w:rPr>
          <w:rFonts w:ascii="Times New Roman" w:hAnsi="Times New Roman"/>
          <w:color w:val="000000"/>
          <w:sz w:val="28"/>
          <w:szCs w:val="28"/>
        </w:rPr>
        <w:t xml:space="preserve">работникам учреждений </w:t>
      </w:r>
      <w:r w:rsidRPr="001B2798">
        <w:rPr>
          <w:rFonts w:ascii="Times New Roman" w:hAnsi="Times New Roman"/>
          <w:color w:val="000000"/>
          <w:sz w:val="28"/>
          <w:szCs w:val="28"/>
        </w:rPr>
        <w:t xml:space="preserve">производятся по решению руководителя учреждения с учетом критериев оценки результативности и качества труда работников. Выплаты по итогам работы выплачиваются работникам единовременно по итогам выполнения работ, указанных в таблице 5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1B2798">
        <w:rPr>
          <w:rFonts w:ascii="Times New Roman" w:hAnsi="Times New Roman"/>
          <w:color w:val="000000"/>
          <w:sz w:val="28"/>
          <w:szCs w:val="28"/>
        </w:rPr>
        <w:t>Виды и размеры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2798">
        <w:rPr>
          <w:rFonts w:ascii="Times New Roman" w:hAnsi="Times New Roman"/>
          <w:color w:val="000000"/>
          <w:sz w:val="28"/>
          <w:szCs w:val="28"/>
        </w:rPr>
        <w:t>выплат по итогам работы работникам учреждений</w:t>
      </w:r>
      <w:r>
        <w:rPr>
          <w:rFonts w:ascii="Times New Roman" w:hAnsi="Times New Roman"/>
          <w:color w:val="000000"/>
          <w:sz w:val="28"/>
          <w:szCs w:val="28"/>
        </w:rPr>
        <w:t>». Выплата указанных стимулирующих выплат осуществляется в день выплаты заработной платы за истекший месяц.».</w:t>
      </w:r>
    </w:p>
    <w:p w:rsidR="001B2798" w:rsidRDefault="001B2798" w:rsidP="000A7331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1B03" w:rsidRDefault="001B2798" w:rsidP="000A7331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1.3. </w:t>
      </w:r>
      <w:r w:rsidR="006F1B03">
        <w:rPr>
          <w:rFonts w:ascii="Times New Roman" w:hAnsi="Times New Roman"/>
          <w:color w:val="000000"/>
          <w:sz w:val="28"/>
          <w:szCs w:val="28"/>
        </w:rPr>
        <w:t>В разделе 6 «</w:t>
      </w:r>
      <w:r w:rsidR="006F1B03" w:rsidRPr="000A7331">
        <w:rPr>
          <w:rFonts w:ascii="Times New Roman" w:hAnsi="Times New Roman"/>
          <w:bCs/>
          <w:color w:val="000000"/>
          <w:sz w:val="28"/>
          <w:szCs w:val="28"/>
        </w:rPr>
        <w:t xml:space="preserve">Оплата труда руководителей муниципальных образовательных </w:t>
      </w:r>
      <w:r w:rsidR="006F1B03" w:rsidRPr="000A7331">
        <w:rPr>
          <w:rFonts w:ascii="Times New Roman" w:hAnsi="Times New Roman" w:cs="Times New Roman"/>
          <w:bCs/>
          <w:color w:val="000000"/>
          <w:sz w:val="28"/>
          <w:szCs w:val="28"/>
        </w:rPr>
        <w:t>бюджетных учреждений, их заместителей</w:t>
      </w:r>
      <w:r w:rsidR="006F1B03">
        <w:rPr>
          <w:rFonts w:ascii="Times New Roman" w:hAnsi="Times New Roman" w:cs="Times New Roman"/>
          <w:bCs/>
          <w:color w:val="000000"/>
          <w:sz w:val="28"/>
          <w:szCs w:val="28"/>
        </w:rPr>
        <w:t>»:</w:t>
      </w:r>
    </w:p>
    <w:p w:rsidR="00BF5790" w:rsidRDefault="006F1B03" w:rsidP="000A7331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1.3.1. </w:t>
      </w:r>
      <w:r w:rsidR="000A7331" w:rsidRPr="000A7331">
        <w:rPr>
          <w:rFonts w:ascii="Times New Roman" w:hAnsi="Times New Roman"/>
          <w:color w:val="000000"/>
          <w:sz w:val="28"/>
          <w:szCs w:val="28"/>
        </w:rPr>
        <w:t xml:space="preserve">Пункт 6.13. </w:t>
      </w:r>
      <w:r w:rsidR="000A7331"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следующей редакции:</w:t>
      </w:r>
      <w:r w:rsidR="000A7331" w:rsidRPr="000A733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A7331" w:rsidRDefault="000A7331" w:rsidP="000A7331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BF5790">
        <w:rPr>
          <w:rFonts w:ascii="Times New Roman" w:hAnsi="Times New Roman"/>
          <w:color w:val="000000"/>
          <w:sz w:val="28"/>
          <w:szCs w:val="28"/>
        </w:rPr>
        <w:t xml:space="preserve">6.13. </w:t>
      </w:r>
      <w:r w:rsidRPr="000A7331">
        <w:rPr>
          <w:rFonts w:ascii="Times New Roman" w:hAnsi="Times New Roman"/>
          <w:color w:val="000000"/>
          <w:sz w:val="28"/>
          <w:szCs w:val="28"/>
        </w:rPr>
        <w:t>Образовательные бюджетные учреждения предоставляют руководителю Управления образованием Администрации города Шарыпово и в комиссию аналитическую информацию о показателях деятельности учреждений</w:t>
      </w:r>
      <w:r>
        <w:rPr>
          <w:rFonts w:ascii="Times New Roman" w:hAnsi="Times New Roman"/>
          <w:color w:val="000000"/>
          <w:sz w:val="28"/>
          <w:szCs w:val="28"/>
        </w:rPr>
        <w:t xml:space="preserve"> за</w:t>
      </w:r>
      <w:r w:rsidR="00B63A50">
        <w:rPr>
          <w:rFonts w:ascii="Times New Roman" w:hAnsi="Times New Roman"/>
          <w:color w:val="000000"/>
          <w:sz w:val="28"/>
          <w:szCs w:val="28"/>
        </w:rPr>
        <w:t xml:space="preserve"> период, равный</w:t>
      </w:r>
      <w:r>
        <w:rPr>
          <w:rFonts w:ascii="Times New Roman" w:hAnsi="Times New Roman"/>
          <w:color w:val="000000"/>
          <w:sz w:val="28"/>
          <w:szCs w:val="28"/>
        </w:rPr>
        <w:t xml:space="preserve"> 3 месяца</w:t>
      </w:r>
      <w:r w:rsidR="00B63A50">
        <w:rPr>
          <w:rFonts w:ascii="Times New Roman" w:hAnsi="Times New Roman"/>
          <w:color w:val="000000"/>
          <w:sz w:val="28"/>
          <w:szCs w:val="28"/>
        </w:rPr>
        <w:t>м, предшествующим</w:t>
      </w:r>
      <w:r>
        <w:rPr>
          <w:rFonts w:ascii="Times New Roman" w:hAnsi="Times New Roman"/>
          <w:color w:val="000000"/>
          <w:sz w:val="28"/>
          <w:szCs w:val="28"/>
        </w:rPr>
        <w:t xml:space="preserve"> процедуре установления стимулирующих выплат руководителям МОУ</w:t>
      </w:r>
      <w:r w:rsidRPr="000A7331">
        <w:rPr>
          <w:rFonts w:ascii="Times New Roman" w:hAnsi="Times New Roman"/>
          <w:color w:val="000000"/>
          <w:sz w:val="28"/>
          <w:szCs w:val="28"/>
        </w:rPr>
        <w:t>, в том числе включающую мнение органов самоуправления образовательных учреждений, являющуюся основанием для установления стимулирующих выплат руководителям.</w:t>
      </w:r>
      <w:r w:rsidR="00B63A50">
        <w:rPr>
          <w:rFonts w:ascii="Times New Roman" w:hAnsi="Times New Roman"/>
          <w:color w:val="000000"/>
          <w:sz w:val="28"/>
          <w:szCs w:val="28"/>
        </w:rPr>
        <w:t>».</w:t>
      </w:r>
    </w:p>
    <w:p w:rsidR="00176C73" w:rsidRDefault="006F1B03" w:rsidP="00B63A50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</w:t>
      </w:r>
      <w:r w:rsidR="00B63A5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2.</w:t>
      </w:r>
      <w:r w:rsidR="00B63A50">
        <w:rPr>
          <w:rFonts w:ascii="Times New Roman" w:hAnsi="Times New Roman"/>
          <w:color w:val="000000"/>
          <w:sz w:val="28"/>
          <w:szCs w:val="28"/>
        </w:rPr>
        <w:t xml:space="preserve"> Пункт 6.15. дополнить</w:t>
      </w:r>
      <w:r w:rsidR="00B97A56">
        <w:rPr>
          <w:rFonts w:ascii="Times New Roman" w:hAnsi="Times New Roman"/>
          <w:color w:val="000000"/>
          <w:sz w:val="28"/>
          <w:szCs w:val="28"/>
        </w:rPr>
        <w:t xml:space="preserve"> новым</w:t>
      </w:r>
      <w:r w:rsidR="00B63A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790" w:rsidRPr="00BF5790">
        <w:rPr>
          <w:rFonts w:ascii="Times New Roman" w:hAnsi="Times New Roman"/>
          <w:color w:val="000000"/>
          <w:sz w:val="28"/>
          <w:szCs w:val="28"/>
        </w:rPr>
        <w:t>абзацем</w:t>
      </w:r>
      <w:r w:rsidR="00B97A56" w:rsidRPr="00B97A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7A56">
        <w:rPr>
          <w:rFonts w:ascii="Times New Roman" w:hAnsi="Times New Roman"/>
          <w:color w:val="000000"/>
          <w:sz w:val="28"/>
          <w:szCs w:val="28"/>
        </w:rPr>
        <w:t>третьим</w:t>
      </w:r>
      <w:r w:rsidR="00BF57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3A50">
        <w:rPr>
          <w:rFonts w:ascii="Times New Roman" w:hAnsi="Times New Roman"/>
          <w:color w:val="000000"/>
          <w:sz w:val="28"/>
          <w:szCs w:val="28"/>
        </w:rPr>
        <w:t xml:space="preserve">следующего содержания: </w:t>
      </w:r>
    </w:p>
    <w:p w:rsidR="000A7331" w:rsidRPr="00B63A50" w:rsidRDefault="00B63A50" w:rsidP="00B63A50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63A50">
        <w:rPr>
          <w:rFonts w:ascii="Times New Roman" w:hAnsi="Times New Roman"/>
          <w:color w:val="000000"/>
          <w:sz w:val="28"/>
          <w:szCs w:val="28"/>
        </w:rPr>
        <w:t xml:space="preserve">«Выплаты стимулирующего характера устанавливаются </w:t>
      </w:r>
      <w:r>
        <w:rPr>
          <w:rFonts w:ascii="Times New Roman" w:hAnsi="Times New Roman"/>
          <w:color w:val="000000"/>
          <w:sz w:val="28"/>
          <w:szCs w:val="28"/>
        </w:rPr>
        <w:t>на период, равный 3 месяцам, следующим после процедуры установления стимулирующих выплат руководителям МОУ</w:t>
      </w:r>
      <w:r w:rsidRPr="00B63A5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544B9C" w:rsidRPr="00EF39FF" w:rsidRDefault="00544B9C" w:rsidP="00BC2C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9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2.</w:t>
      </w:r>
      <w:r w:rsidRPr="00EF39F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</w:t>
      </w:r>
      <w:proofErr w:type="gramStart"/>
      <w:r w:rsidRPr="00EF39FF">
        <w:rPr>
          <w:rFonts w:ascii="Times New Roman" w:eastAsia="Times New Roman" w:hAnsi="Times New Roman"/>
          <w:sz w:val="28"/>
          <w:szCs w:val="28"/>
          <w:lang w:eastAsia="ru-RU"/>
        </w:rPr>
        <w:t>на  заместителя</w:t>
      </w:r>
      <w:proofErr w:type="gramEnd"/>
      <w:r w:rsidRPr="00EF39FF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города Шарыпово по социальным вопросам </w:t>
      </w:r>
      <w:proofErr w:type="spellStart"/>
      <w:r w:rsidRPr="00EF39FF">
        <w:rPr>
          <w:rFonts w:ascii="Times New Roman" w:eastAsia="Times New Roman" w:hAnsi="Times New Roman"/>
          <w:sz w:val="28"/>
          <w:szCs w:val="28"/>
          <w:lang w:eastAsia="ru-RU"/>
        </w:rPr>
        <w:t>Рудь</w:t>
      </w:r>
      <w:proofErr w:type="spellEnd"/>
      <w:r w:rsidRPr="00EF39FF">
        <w:rPr>
          <w:rFonts w:ascii="Times New Roman" w:eastAsia="Times New Roman" w:hAnsi="Times New Roman"/>
          <w:sz w:val="28"/>
          <w:szCs w:val="28"/>
          <w:lang w:eastAsia="ru-RU"/>
        </w:rPr>
        <w:t xml:space="preserve"> Ю.В.</w:t>
      </w:r>
    </w:p>
    <w:p w:rsidR="00544B9C" w:rsidRPr="00EF39FF" w:rsidRDefault="00544B9C" w:rsidP="00544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9FF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84A80">
        <w:rPr>
          <w:rFonts w:ascii="Times New Roman" w:eastAsia="Times New Roman" w:hAnsi="Times New Roman"/>
          <w:sz w:val="28"/>
          <w:szCs w:val="28"/>
          <w:lang w:eastAsia="ru-RU"/>
        </w:rPr>
        <w:t>льный вестник города Шарыпово», распространяется на правоотношения, возникшие с 1 ноября 2021 года и</w:t>
      </w:r>
      <w:r w:rsidRPr="00EF39F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подлежит размещению на официальном сайте муниципального образования города Шарыпово Красноярского края (</w:t>
      </w:r>
      <w:hyperlink r:id="rId4" w:history="1">
        <w:r w:rsidRPr="0008085F">
          <w:rPr>
            <w:rFonts w:ascii="Times New Roman" w:eastAsia="Times New Roman" w:hAnsi="Times New Roman"/>
            <w:sz w:val="28"/>
            <w:szCs w:val="28"/>
            <w:lang w:eastAsia="ru-RU"/>
          </w:rPr>
          <w:t>www.gorodsharypovo.ru</w:t>
        </w:r>
      </w:hyperlink>
      <w:r w:rsidRPr="0008085F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44B9C" w:rsidRPr="00EF39FF" w:rsidRDefault="00544B9C" w:rsidP="00544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B9C" w:rsidRPr="00EF39FF" w:rsidRDefault="00544B9C" w:rsidP="00544B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B9C" w:rsidRPr="00EF39FF" w:rsidRDefault="00544B9C" w:rsidP="00544B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B9C" w:rsidRPr="00EF39FF" w:rsidRDefault="00544B9C" w:rsidP="00544B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9F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</w:t>
      </w:r>
      <w:bookmarkStart w:id="1" w:name="Par27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39FF">
        <w:rPr>
          <w:rFonts w:ascii="Times New Roman" w:eastAsia="Times New Roman" w:hAnsi="Times New Roman"/>
          <w:sz w:val="28"/>
          <w:szCs w:val="28"/>
          <w:lang w:eastAsia="ru-RU"/>
        </w:rPr>
        <w:t>Н.А. Петровская</w:t>
      </w:r>
    </w:p>
    <w:p w:rsidR="00544B9C" w:rsidRPr="00EF39FF" w:rsidRDefault="00544B9C" w:rsidP="00544B9C">
      <w:pPr>
        <w:rPr>
          <w:sz w:val="28"/>
          <w:szCs w:val="28"/>
        </w:rPr>
      </w:pPr>
    </w:p>
    <w:p w:rsidR="00A27C73" w:rsidRDefault="00A27C73"/>
    <w:sectPr w:rsidR="00A27C73" w:rsidSect="006B4DB6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E9"/>
    <w:rsid w:val="0008085F"/>
    <w:rsid w:val="000A7331"/>
    <w:rsid w:val="00176C73"/>
    <w:rsid w:val="001B2798"/>
    <w:rsid w:val="00282A25"/>
    <w:rsid w:val="00294792"/>
    <w:rsid w:val="002B24EA"/>
    <w:rsid w:val="00384A80"/>
    <w:rsid w:val="004B0D1E"/>
    <w:rsid w:val="00544B9C"/>
    <w:rsid w:val="005B3ADA"/>
    <w:rsid w:val="006B4DB6"/>
    <w:rsid w:val="006D1FB3"/>
    <w:rsid w:val="006F1B03"/>
    <w:rsid w:val="007445C3"/>
    <w:rsid w:val="00863015"/>
    <w:rsid w:val="009A1D6D"/>
    <w:rsid w:val="009E645B"/>
    <w:rsid w:val="00A27C73"/>
    <w:rsid w:val="00A44202"/>
    <w:rsid w:val="00B63A50"/>
    <w:rsid w:val="00B97A56"/>
    <w:rsid w:val="00BC2CEB"/>
    <w:rsid w:val="00BF5790"/>
    <w:rsid w:val="00CD2C82"/>
    <w:rsid w:val="00D45AE9"/>
    <w:rsid w:val="00DF4B97"/>
    <w:rsid w:val="00F5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13BB"/>
  <w15:chartTrackingRefBased/>
  <w15:docId w15:val="{B957F3F7-D814-46E3-8B84-C929225D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B9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44B9C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paragraph" w:styleId="a3">
    <w:name w:val="No Spacing"/>
    <w:uiPriority w:val="1"/>
    <w:qFormat/>
    <w:rsid w:val="000A7331"/>
    <w:pPr>
      <w:spacing w:after="0" w:line="240" w:lineRule="auto"/>
    </w:pPr>
    <w:rPr>
      <w:rFonts w:eastAsia="Times New Roman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0A73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semiHidden/>
    <w:rsid w:val="000A7331"/>
    <w:rPr>
      <w:rFonts w:ascii="Consolas" w:eastAsia="Calibri" w:hAnsi="Consolas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28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2A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2021-12-16T01:45:00Z</cp:lastPrinted>
  <dcterms:created xsi:type="dcterms:W3CDTF">2021-12-01T06:42:00Z</dcterms:created>
  <dcterms:modified xsi:type="dcterms:W3CDTF">2021-12-28T01:31:00Z</dcterms:modified>
</cp:coreProperties>
</file>