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ЗАКЛЮЧЕНИЕ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 результатах общественных обсуждений проекта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город Шарыпово Красноярского 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на 2022 год</w:t>
      </w:r>
      <w:bookmarkStart w:id="0" w:name="_Hlk905587921"/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left" w:pos="7117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10.12.2021 г.</w:t>
        <w:tab/>
        <w:t xml:space="preserve">                       № 2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Проект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программы профилактики рисков причинения вреда (ущерба) охраняемым законом ценностям в рамках  муниципального контроля в сфере благоустройства на территории городского округа город Шарыпово Красноярского  края на 2022 год,  разработан в соответствии с пунктом 19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 июня 2021 г. N 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ст.34 Устава города Шарыпово.</w:t>
      </w:r>
    </w:p>
    <w:p>
      <w:pPr>
        <w:pStyle w:val="NoSpacing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Разработчик проекта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округа город Шарыпово Красноярского  края на 2022 год - отдел архитектуры и градостроительства Администрации города Шарыпово.  </w:t>
      </w:r>
    </w:p>
    <w:p>
      <w:pPr>
        <w:pStyle w:val="Normal"/>
        <w:tabs>
          <w:tab w:val="left" w:pos="10570" w:leader="none"/>
        </w:tabs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Общественные обсуждения по проекту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округа город Шарыпово Красноярского  края на 2022 год </w:t>
      </w:r>
      <w:r>
        <w:rPr>
          <w:rFonts w:cs="Times New Roman" w:ascii="Times New Roman" w:hAnsi="Times New Roman"/>
          <w:sz w:val="24"/>
          <w:szCs w:val="24"/>
        </w:rPr>
        <w:t>проводились в период с «01» октября 2021 по «01» ноября  2021 г. на официальном сайте муниципального образования города Шарыпово Красноярского края  по адресу:</w:t>
      </w:r>
    </w:p>
    <w:p>
      <w:pPr>
        <w:pStyle w:val="Normal"/>
        <w:tabs>
          <w:tab w:val="left" w:pos="10570" w:leader="none"/>
        </w:tabs>
        <w:spacing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4"/>
          <w:rFonts w:cs="Times New Roman" w:ascii="Arial" w:hAnsi="Arial"/>
          <w:color w:val="0000FF"/>
          <w:sz w:val="18"/>
          <w:szCs w:val="24"/>
        </w:rPr>
        <w:t>http://www.gorodsharypovo.ru/news-by-category/obshch_ekspertiza_NPA/?page=3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ходе заседания Общественного совета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Администрации города Шарыпово Красноярского края</w:t>
      </w:r>
      <w:r>
        <w:rPr>
          <w:rFonts w:cs="Times New Roman" w:ascii="Times New Roman" w:hAnsi="Times New Roman"/>
          <w:sz w:val="24"/>
          <w:szCs w:val="24"/>
        </w:rPr>
        <w:t xml:space="preserve"> по проекту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округа город Шарыпово Красноярского  края на 2022 год  </w:t>
      </w:r>
      <w:r>
        <w:rPr>
          <w:rFonts w:cs="Times New Roman" w:ascii="Times New Roman" w:hAnsi="Times New Roman"/>
          <w:sz w:val="24"/>
          <w:szCs w:val="24"/>
        </w:rPr>
        <w:t>предложений и замечаний не поступило.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результатам общественных обсуждений составлен протокол заседания Общественного совета при Администрации города Шарыпово по вопросу общественного обсуждения  проекта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округа город Шарыпово Красноярского  края на 2022 год 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№ 2 от «10» декабря 2021 г., </w:t>
      </w:r>
      <w:r>
        <w:rPr>
          <w:rFonts w:cs="Times New Roman" w:ascii="Times New Roman" w:hAnsi="Times New Roman"/>
          <w:sz w:val="24"/>
          <w:szCs w:val="24"/>
        </w:rPr>
        <w:t>на основании которого подготовлено заключение о результатах общественных обсуждений.</w:t>
      </w:r>
    </w:p>
    <w:p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Выводы по результатам общественных обсуждений: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 О</w:t>
      </w:r>
      <w:r>
        <w:rPr>
          <w:rFonts w:cs="Times New Roman" w:ascii="Times New Roman" w:hAnsi="Times New Roman"/>
          <w:sz w:val="24"/>
          <w:szCs w:val="24"/>
        </w:rPr>
        <w:t xml:space="preserve">бщественные обсуждения по проекту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округа город Шарыпово Красноярского  края на 2022 год считать проведенными и состоявшимися;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2. Члены Общественного совета при Администрации города Шарыпово Красноярского края </w:t>
      </w:r>
      <w:r>
        <w:rPr>
          <w:rFonts w:cs="Times New Roman" w:ascii="Times New Roman" w:hAnsi="Times New Roman"/>
          <w:sz w:val="24"/>
          <w:szCs w:val="24"/>
        </w:rPr>
        <w:t xml:space="preserve">рекомендуют Администрации города Шарыпово утвердить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округа город Шарыпово Красноярского  края на 2022 год;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Заключение о результатах общественных обсуждений проекта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городского округа город Шарыпово Красноярского  края на 2022 год </w:t>
      </w:r>
      <w:r>
        <w:rPr>
          <w:rFonts w:cs="Times New Roman" w:ascii="Times New Roman" w:hAnsi="Times New Roman"/>
          <w:sz w:val="26"/>
          <w:szCs w:val="26"/>
        </w:rPr>
        <w:t>подлежит размещению на официальном сайте муниципального образования города Шарыпово Красноярского края  (www.gorodsharypovo.ru).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Председатель Общественного совета                                _______________/О.А. Любченко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Секретарь Общественного совета                                        ______________/М.Я. Елисеева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418" w:right="851" w:header="0" w:top="851" w:footer="0" w:bottom="851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306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4fa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bc3a9f"/>
    <w:pPr>
      <w:suppressAutoHyphens w:val="false"/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4c12dc"/>
    <w:rPr>
      <w:rFonts w:ascii="Segoe UI" w:hAnsi="Segoe UI" w:cs="Segoe UI"/>
      <w:sz w:val="18"/>
      <w:szCs w:val="18"/>
    </w:rPr>
  </w:style>
  <w:style w:type="character" w:styleId="Style14" w:customStyle="1">
    <w:name w:val="Интернет-ссылка"/>
    <w:basedOn w:val="DefaultParagraphFont"/>
    <w:uiPriority w:val="99"/>
    <w:unhideWhenUsed/>
    <w:rsid w:val="00e45d49"/>
    <w:rPr>
      <w:color w:val="0563C1" w:themeColor="hyperlink"/>
      <w:u w:val="single"/>
    </w:rPr>
  </w:style>
  <w:style w:type="character" w:styleId="2" w:customStyle="1">
    <w:name w:val="Основной текст 2 Знак"/>
    <w:basedOn w:val="DefaultParagraphFont"/>
    <w:qFormat/>
    <w:rsid w:val="0086616a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204dfe"/>
    <w:rPr>
      <w:color w:val="605E5C"/>
      <w:shd w:fill="E1DFDD" w:val="clear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bc3a9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ListLabel1">
    <w:name w:val="ListLabel 1"/>
    <w:qFormat/>
    <w:rPr>
      <w:rFonts w:ascii="Times New Roman" w:hAnsi="Times New Roman" w:cs="Times New Roman"/>
      <w:sz w:val="24"/>
      <w:szCs w:val="24"/>
    </w:rPr>
  </w:style>
  <w:style w:type="paragraph" w:styleId="Style15" w:customStyle="1">
    <w:name w:val="Заголовок"/>
    <w:basedOn w:val="Normal"/>
    <w:next w:val="Style16"/>
    <w:qFormat/>
    <w:rsid w:val="00220ef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rsid w:val="00b44513"/>
    <w:pPr>
      <w:spacing w:lineRule="auto" w:line="276" w:before="0" w:after="140"/>
    </w:pPr>
    <w:rPr/>
  </w:style>
  <w:style w:type="paragraph" w:styleId="Style17">
    <w:name w:val="List"/>
    <w:basedOn w:val="Style16"/>
    <w:rsid w:val="00b44513"/>
    <w:pPr/>
    <w:rPr>
      <w:rFonts w:cs="Arial"/>
    </w:rPr>
  </w:style>
  <w:style w:type="paragraph" w:styleId="Style18" w:customStyle="1">
    <w:name w:val="Caption"/>
    <w:basedOn w:val="Normal"/>
    <w:qFormat/>
    <w:rsid w:val="00220ef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44513"/>
    <w:pPr>
      <w:suppressLineNumbers/>
    </w:pPr>
    <w:rPr>
      <w:rFonts w:cs="Arial"/>
    </w:rPr>
  </w:style>
  <w:style w:type="paragraph" w:styleId="Style20">
    <w:name w:val="Title"/>
    <w:basedOn w:val="Normal"/>
    <w:qFormat/>
    <w:rsid w:val="00b4451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b445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526bd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470ad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4c12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7f24e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NoSpacing">
    <w:name w:val="No Spacing"/>
    <w:uiPriority w:val="1"/>
    <w:qFormat/>
    <w:rsid w:val="0080624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2">
    <w:name w:val="Body Text 2"/>
    <w:basedOn w:val="Normal"/>
    <w:qFormat/>
    <w:rsid w:val="0086616a"/>
    <w:pPr>
      <w:spacing w:lineRule="auto" w:line="480" w:before="0" w:after="12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ConsPlusNonformat" w:customStyle="1">
    <w:name w:val="ConsPlusNonformat"/>
    <w:qFormat/>
    <w:rsid w:val="00bc0a42"/>
    <w:pPr>
      <w:widowControl w:val="false"/>
      <w:suppressAutoHyphens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20ef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2"/>
      <w:sz w:val="24"/>
      <w:szCs w:val="24"/>
      <w:lang w:val="ru-RU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6319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09579-1AFA-4201-A5E2-C900EC39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Application>LibreOffice/6.0.7.3$Linux_X86_64 LibreOffice_project/00m0$Build-3</Application>
  <Pages>2</Pages>
  <Words>474</Words>
  <Characters>3510</Characters>
  <CharactersWithSpaces>4080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2021-12-17T03:06:00Z</dcterms:created>
  <dc:creator>Лысенко</dc:creator>
  <dc:description/>
  <dc:language>ru-RU</dc:language>
  <cp:lastModifiedBy/>
  <cp:lastPrinted>2021-12-17T04:37:00Z</cp:lastPrinted>
  <dcterms:modified xsi:type="dcterms:W3CDTF">2021-12-22T17:46:29Z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