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CF0" w:rsidRDefault="00017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</w:t>
      </w:r>
    </w:p>
    <w:p w:rsidR="00017CF0" w:rsidRDefault="00C03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результатах общественных обсуждений по рассмотрению проекта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Шарыпово Красноярского края»</w:t>
      </w:r>
    </w:p>
    <w:p w:rsidR="00017CF0" w:rsidRDefault="0001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F0" w:rsidRDefault="00C038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здание Администрации г. Шарыпово.</w:t>
      </w:r>
    </w:p>
    <w:p w:rsidR="00017CF0" w:rsidRDefault="00017C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заседание проведено 10.12.2021г. в 15:10 по адресу: Красноярский край, </w:t>
      </w:r>
    </w:p>
    <w:p w:rsidR="00017CF0" w:rsidRDefault="00C03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Шарыпово, ул. Горького, д.14а,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30. </w:t>
      </w:r>
    </w:p>
    <w:p w:rsidR="00017CF0" w:rsidRDefault="00017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присутствовали члены Общественн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совета при Администрации города Шарыпово Красноярского края (далее Общественный совет):</w:t>
      </w: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17CF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Общественного совета:</w:t>
            </w: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Любченко Ольга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Уполномоченного по правам ребенка в городе Шарыпово</w:t>
            </w:r>
          </w:p>
        </w:tc>
      </w:tr>
      <w:tr w:rsidR="00017CF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Заместитель Общественного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совета:</w:t>
            </w: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общественной организации «Свои»</w:t>
            </w:r>
          </w:p>
        </w:tc>
      </w:tr>
      <w:tr w:rsidR="00017CF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секретарь:</w:t>
            </w:r>
          </w:p>
          <w:p w:rsidR="00017CF0" w:rsidRDefault="00C038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Мария Яковлевна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учитель Российской Федерации</w:t>
            </w:r>
          </w:p>
        </w:tc>
      </w:tr>
      <w:tr w:rsidR="00017CF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Общественного совета: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0">
        <w:trPr>
          <w:trHeight w:val="6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Жилейкин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Семёнович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Уполномоченного по правам человека в Красноярском крае по городу Шарыпово</w:t>
            </w:r>
          </w:p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0">
        <w:trPr>
          <w:trHeight w:val="6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Василий Михайлович</w:t>
            </w:r>
          </w:p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C03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общественной организации «Совет ветеранов»</w:t>
            </w:r>
          </w:p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F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CF0" w:rsidRDefault="00017C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 Общественного совета.</w:t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Председательствующий, установил следующий регламент для </w:t>
      </w:r>
      <w:r>
        <w:rPr>
          <w:rFonts w:ascii="Times New Roman" w:hAnsi="Times New Roman" w:cs="Times New Roman"/>
          <w:sz w:val="24"/>
          <w:szCs w:val="24"/>
        </w:rPr>
        <w:t>выступления на заседании:</w:t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доклад и содоклад – до 15 минут;</w:t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вопросы к докладчику (содокладчику), членам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</w:t>
      </w:r>
      <w:r>
        <w:rPr>
          <w:rFonts w:ascii="Times New Roman" w:hAnsi="Times New Roman" w:cs="Times New Roman"/>
          <w:sz w:val="24"/>
          <w:szCs w:val="24"/>
        </w:rPr>
        <w:t xml:space="preserve"> и ответы на них – до 1 часа;</w:t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Общественного совета выступают только с разрешения председательствующего.</w:t>
      </w:r>
    </w:p>
    <w:p w:rsidR="00017CF0" w:rsidRDefault="00017CF0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Председательствующий:</w:t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члены Общественного совета!</w:t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общественные обсуждения проводятся в соответствии с Положением об Общественном совете при Администрации города Шарыпово, утвержденным постановлением Администрации города Шарыпово от 02.02.</w:t>
      </w:r>
      <w:r>
        <w:rPr>
          <w:rFonts w:ascii="Times New Roman" w:hAnsi="Times New Roman" w:cs="Times New Roman"/>
          <w:sz w:val="24"/>
          <w:szCs w:val="24"/>
        </w:rPr>
        <w:t>2015 г. № 12 (в ред. от 09.12.2021г. № 264).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7CF0" w:rsidRDefault="00017CF0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рассмотрение выносится следующая повестка заседания:</w:t>
      </w:r>
    </w:p>
    <w:p w:rsidR="00017CF0" w:rsidRDefault="00C03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Общественное обсуждение </w:t>
      </w:r>
      <w:bookmarkStart w:id="1" w:name="_Hlk90626059"/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программы профилактики рисков причинения вреда (ущерба) охраняемым законом ценностям на 2022 год в сфере муниципальног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земельного контроля на территории муниципального образования «город Шарыпово Красноярского края».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Проект программы).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голосовать:</w:t>
      </w:r>
    </w:p>
    <w:p w:rsidR="00017CF0" w:rsidRDefault="00C038B2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017CF0" w:rsidRDefault="00C038B2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7CF0" w:rsidRDefault="00017CF0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оекта программы профилактики рисков причинения вреда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(ущерба) охраняемым законом ценностям на 2022 год в сфере муниципального земельного контроля на территории муниципального образования «город Шарыпово Красноярского края» разработан в соответствии с пунктом 19 части 1 статьи 14 Федерального закона от 06.10.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 от 25 июня 2021 г.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ст.34 Устава города Шарыпово.</w:t>
      </w:r>
    </w:p>
    <w:p w:rsidR="00017CF0" w:rsidRDefault="00C038B2">
      <w:pPr>
        <w:pStyle w:val="ad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Уведомление о проведении общес</w:t>
      </w:r>
      <w:r>
        <w:rPr>
          <w:rFonts w:ascii="Times New Roman" w:hAnsi="Times New Roman" w:cs="Times New Roman"/>
          <w:sz w:val="24"/>
          <w:szCs w:val="24"/>
        </w:rPr>
        <w:t xml:space="preserve">твенных обсуждений по Проекту программы размещено 30.09.2021 года, на официальном сайте Администрации города Шарыпово в сети Интернет по адресу: </w:t>
      </w:r>
      <w:hyperlink r:id="rId5">
        <w:r>
          <w:rPr>
            <w:rStyle w:val="ListLabel2"/>
          </w:rPr>
          <w:t>www.gorodsharypovo.ru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проведения общественных обсуж</w:t>
      </w:r>
      <w:r>
        <w:rPr>
          <w:rFonts w:ascii="Times New Roman" w:hAnsi="Times New Roman" w:cs="Times New Roman"/>
          <w:sz w:val="24"/>
          <w:szCs w:val="24"/>
        </w:rPr>
        <w:t>дений с 1 октября 2021г. по 1 ноября 2021г. предложений и замечаний, касающихся Проекта программы, не поступало.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общественных обсуждений: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проведения заседания общественных обсуждений установлено: порядок проведения общественных обсужден</w:t>
      </w:r>
      <w:r>
        <w:rPr>
          <w:rFonts w:ascii="Times New Roman" w:hAnsi="Times New Roman" w:cs="Times New Roman"/>
          <w:sz w:val="24"/>
          <w:szCs w:val="24"/>
        </w:rPr>
        <w:t>ий соблюдены согласно Положению об Общественном совете при Администрации города Шарыпово, утвержденному постановлением Администрации города Шарыпово от 02.02.2015 г. № 12 (в ред. от 09.12.2021г. № 264). Общественные обсуждения по Проекту программы, считать</w:t>
      </w:r>
      <w:r>
        <w:rPr>
          <w:rFonts w:ascii="Times New Roman" w:hAnsi="Times New Roman" w:cs="Times New Roman"/>
          <w:sz w:val="24"/>
          <w:szCs w:val="24"/>
        </w:rPr>
        <w:t xml:space="preserve"> состоявшимися.</w:t>
      </w:r>
    </w:p>
    <w:p w:rsidR="00017CF0" w:rsidRDefault="00C038B2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открытого общественного обсуждения Проекта программы, присутствующие единогласно предложили одобрить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 программы профилактики рисков причинения вреда (ущерба) охраняемым законом ценностям на 2022 год в сфере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земельного контроля на территории муниципального образования «город Шарыпово Красноярского края». 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проведения заседания общественных обсуждений по Проекту программы, вынесенному на общественные обсуждения, замечаний и других предложений не</w:t>
      </w:r>
      <w:r>
        <w:rPr>
          <w:rFonts w:ascii="Times New Roman" w:hAnsi="Times New Roman" w:cs="Times New Roman"/>
          <w:sz w:val="24"/>
          <w:szCs w:val="24"/>
        </w:rPr>
        <w:t xml:space="preserve"> поступало.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Общественного совета единогласно решили:</w:t>
      </w:r>
    </w:p>
    <w:p w:rsidR="00017CF0" w:rsidRDefault="00C038B2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1.Одобрить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оект программы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Шарыпово Красноярского края».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2.Заключение по результатах общественных слушаний подлежит размещению на официальном сайте муниципального образования города Шарыпово Красноярского края (www.gorodsharypovo.ru).</w:t>
      </w:r>
    </w:p>
    <w:p w:rsidR="00017CF0" w:rsidRDefault="00C038B2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3.Рекомендовать Администраци</w:t>
      </w:r>
      <w:r>
        <w:rPr>
          <w:rFonts w:ascii="Times New Roman" w:hAnsi="Times New Roman" w:cs="Times New Roman"/>
          <w:sz w:val="24"/>
          <w:szCs w:val="24"/>
        </w:rPr>
        <w:t>и города Шарыпово 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Шарыпово Красноярского края».</w:t>
      </w:r>
    </w:p>
    <w:p w:rsidR="00017CF0" w:rsidRDefault="00017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гол</w:t>
      </w:r>
      <w:r>
        <w:rPr>
          <w:rFonts w:ascii="Times New Roman" w:hAnsi="Times New Roman" w:cs="Times New Roman"/>
          <w:b/>
          <w:sz w:val="24"/>
          <w:szCs w:val="24"/>
        </w:rPr>
        <w:t>осования:</w:t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7CF0" w:rsidRDefault="00C038B2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7CF0" w:rsidRDefault="00017CF0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 протокола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2021 года</w:t>
      </w:r>
    </w:p>
    <w:p w:rsidR="00017CF0" w:rsidRDefault="00017CF0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Общественного совета                                                                  О.А. Любченко</w:t>
      </w: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Общественного совета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М.Я. Елисеева</w:t>
      </w: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17CF0" w:rsidRDefault="00C03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общественных обсуждений 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оекта программы профилактики рисков причинения вреда (ущерба) охраняемым законом ценностям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 в сфере муниципального земельного контроля на территории муниципального образования «город Шарыпово Красноярского края».</w:t>
      </w:r>
      <w:bookmarkStart w:id="2" w:name="_Hlk90558792"/>
      <w:bookmarkEnd w:id="2"/>
    </w:p>
    <w:p w:rsidR="00017CF0" w:rsidRDefault="0001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tabs>
          <w:tab w:val="left" w:pos="71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10.12.2021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№ 1</w:t>
      </w:r>
    </w:p>
    <w:p w:rsidR="00017CF0" w:rsidRDefault="00017CF0">
      <w:pPr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 программы профилактики рисков причинения вреда (ущерба) охраняемым зако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ценностям на 2022 год в сфере муниципального земельного контроля на территории муниципального образования «город Шарыпово Красноярского края» разработан в соответствии с пунктом 19 части 1 статьи 14 Федерального закона от 06.10.2003 № 131-ФЗ «Об общих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N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ст.34 Устава города Шарыпово.</w:t>
      </w:r>
    </w:p>
    <w:p w:rsidR="00017CF0" w:rsidRDefault="00C038B2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программы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Шарыпово Красноярского края» - отдел Комитет по управлению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иципальным имуществом и земельными отношениями Администрации города Шарыпово.  </w:t>
      </w:r>
    </w:p>
    <w:p w:rsidR="00017CF0" w:rsidRDefault="00C038B2">
      <w:pPr>
        <w:tabs>
          <w:tab w:val="left" w:pos="1057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 по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оекту программы профилактики рисков причинения вреда (ущерба) охраняемым законом ценностям на 2022 год в сфере муниципального земельного контроля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муниципального образования «город Шарыпово Красноярского края» </w:t>
      </w:r>
      <w:r>
        <w:rPr>
          <w:rFonts w:ascii="Times New Roman" w:hAnsi="Times New Roman" w:cs="Times New Roman"/>
          <w:sz w:val="24"/>
          <w:szCs w:val="24"/>
        </w:rPr>
        <w:t>проводились в период с «01» октября 2021 по «01» ноября  2021 г. на официальном сайте по адресу:</w:t>
      </w:r>
    </w:p>
    <w:p w:rsidR="00017CF0" w:rsidRDefault="00C038B2">
      <w:pPr>
        <w:tabs>
          <w:tab w:val="left" w:pos="10570"/>
        </w:tabs>
        <w:contextualSpacing/>
        <w:jc w:val="both"/>
      </w:pPr>
      <w:hyperlink r:id="rId6">
        <w:r>
          <w:rPr>
            <w:rStyle w:val="-"/>
            <w:rFonts w:ascii="Times New Roman" w:hAnsi="Times New Roman" w:cs="Times New Roman"/>
            <w:sz w:val="24"/>
            <w:szCs w:val="24"/>
          </w:rPr>
          <w:t>http://www.gorodsharypovo.ru/docs/poisk/show/10216/</w:t>
        </w:r>
      </w:hyperlink>
      <w:r>
        <w:rPr>
          <w:rStyle w:val="-"/>
          <w:rFonts w:ascii="Times New Roman" w:hAnsi="Times New Roman" w:cs="Times New Roman"/>
          <w:color w:val="auto"/>
          <w:sz w:val="24"/>
          <w:szCs w:val="24"/>
        </w:rPr>
        <w:t>.</w:t>
      </w:r>
    </w:p>
    <w:p w:rsidR="00017CF0" w:rsidRDefault="00C03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заседания Общественного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Администрации города Шарыпово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по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оекту программы профилактики рисков причинения вреда (ущерба) охраняемым законом ценностям на 2022 год в сф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 муниципального земельного контроля на территории муниципального образования «город Шарыпово Красноярского края»  </w:t>
      </w:r>
      <w:r>
        <w:rPr>
          <w:rFonts w:ascii="Times New Roman" w:hAnsi="Times New Roman" w:cs="Times New Roman"/>
          <w:sz w:val="24"/>
          <w:szCs w:val="24"/>
        </w:rPr>
        <w:t>предложений и замечаний не поступило.</w:t>
      </w:r>
    </w:p>
    <w:p w:rsidR="00017CF0" w:rsidRDefault="00C038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общественных обсуждений составлен протокол заседания Общественного совета при Админист</w:t>
      </w:r>
      <w:r>
        <w:rPr>
          <w:rFonts w:ascii="Times New Roman" w:hAnsi="Times New Roman" w:cs="Times New Roman"/>
          <w:sz w:val="24"/>
          <w:szCs w:val="24"/>
        </w:rPr>
        <w:t>рации города Шарыпово по вопросу общественного обсуждения 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программы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арыпово Красноярского края»</w:t>
      </w:r>
      <w:r>
        <w:rPr>
          <w:rFonts w:ascii="Times New Roman" w:hAnsi="Times New Roman" w:cs="Times New Roman"/>
          <w:sz w:val="24"/>
          <w:szCs w:val="24"/>
        </w:rPr>
        <w:t xml:space="preserve">  № 1 от «10» декабря 2021 г., на основании которого подготовлено заключение о результатах общественных обсуждений.</w:t>
      </w:r>
    </w:p>
    <w:p w:rsidR="00017CF0" w:rsidRDefault="00C038B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017CF0" w:rsidRDefault="00C038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</w:t>
      </w:r>
      <w:r>
        <w:rPr>
          <w:rFonts w:ascii="Times New Roman" w:hAnsi="Times New Roman" w:cs="Times New Roman"/>
          <w:sz w:val="24"/>
          <w:szCs w:val="24"/>
        </w:rPr>
        <w:t xml:space="preserve">бщественные обсуждения по проекту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профилактики риско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Шарыпово Красноярского края» считать проведенными и состоявшимися;</w:t>
      </w:r>
    </w:p>
    <w:p w:rsidR="00017CF0" w:rsidRDefault="00C038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Члены Общественного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 города Шарыпово Красноярского края </w:t>
      </w:r>
      <w:r>
        <w:rPr>
          <w:rFonts w:ascii="Times New Roman" w:hAnsi="Times New Roman" w:cs="Times New Roman"/>
          <w:sz w:val="24"/>
          <w:szCs w:val="24"/>
        </w:rPr>
        <w:t>рекомендуют Администрации города Шарыпово 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профилактики рисков причинения вреда (ущерба) охраняемым законом ценностям на 2022 год в 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земельного контроля на террито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муниципального образования «город Шарыпово Красноярского края»;</w:t>
      </w:r>
    </w:p>
    <w:p w:rsidR="00017CF0" w:rsidRDefault="00C038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Заключение о результатах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программы профилактики рисков причинения вреда (ущерба) охраняемым законом ценностям на 2022 год в сфере муниципального земельно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контроля на территории муниципального образования «город Шарыпово Красноярского края» </w:t>
      </w:r>
      <w:r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муниципального образования города Шарыпово Красноярского края  (www.gorodsharypovo.ru).</w:t>
      </w:r>
    </w:p>
    <w:p w:rsidR="00017CF0" w:rsidRDefault="00017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совета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О.А. Любченко</w:t>
      </w: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9056140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Общественного совета                                                                         М.Я. Елисеева</w:t>
      </w:r>
      <w:bookmarkEnd w:id="3"/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Утверждаю:</w:t>
      </w:r>
    </w:p>
    <w:p w:rsidR="00017CF0" w:rsidRDefault="00C03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Председатель Общественного совета</w:t>
      </w:r>
    </w:p>
    <w:p w:rsidR="00017CF0" w:rsidRDefault="00C03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О.А. Любченко </w:t>
      </w: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01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CF0" w:rsidRDefault="00C038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Повестка </w:t>
      </w:r>
    </w:p>
    <w:p w:rsidR="00017CF0" w:rsidRDefault="00C038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заседания Общественного совета</w:t>
      </w:r>
    </w:p>
    <w:p w:rsidR="00017CF0" w:rsidRDefault="00017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F0" w:rsidRDefault="00C038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Рассмотрение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Шарыпово Красноярского края».</w:t>
      </w:r>
    </w:p>
    <w:sectPr w:rsidR="00017CF0">
      <w:pgSz w:w="11906" w:h="16838"/>
      <w:pgMar w:top="851" w:right="851" w:bottom="851" w:left="1418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CF0"/>
    <w:rsid w:val="00017CF0"/>
    <w:rsid w:val="00C0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5C8BF-7B62-4CFC-925B-18A5ED31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FAB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D49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qFormat/>
    <w:rsid w:val="009313A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/>
      <w:color w:val="000000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6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44513"/>
    <w:pPr>
      <w:spacing w:after="140" w:line="276" w:lineRule="auto"/>
    </w:pPr>
  </w:style>
  <w:style w:type="paragraph" w:styleId="a7">
    <w:name w:val="List"/>
    <w:basedOn w:val="a6"/>
    <w:rsid w:val="00B44513"/>
    <w:rPr>
      <w:rFonts w:cs="Arial"/>
    </w:rPr>
  </w:style>
  <w:style w:type="paragraph" w:styleId="a8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BC0A4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E6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docs/poisk/show/10216/" TargetMode="External"/><Relationship Id="rId5" Type="http://schemas.openxmlformats.org/officeDocument/2006/relationships/hyperlink" Target="http://www.gorodsharyp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0750-89DF-44A2-992D-77701A65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6</Pages>
  <Words>1521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dc:description/>
  <cp:lastModifiedBy>Admin</cp:lastModifiedBy>
  <cp:revision>89</cp:revision>
  <cp:lastPrinted>2021-12-16T08:37:00Z</cp:lastPrinted>
  <dcterms:created xsi:type="dcterms:W3CDTF">2017-08-07T08:51:00Z</dcterms:created>
  <dcterms:modified xsi:type="dcterms:W3CDTF">2021-12-21T17:32:00Z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