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89" w:rsidRDefault="00600089" w:rsidP="002A28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0089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ИНФОРМАЦИЯ</w:t>
      </w:r>
    </w:p>
    <w:p w:rsidR="002A283F" w:rsidRPr="007C7F67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:rsidR="000A5277" w:rsidRPr="000A5277" w:rsidRDefault="002A283F" w:rsidP="0051407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F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7C7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688" w:rsidRPr="00BD468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проверка расходов муниципального автономного общеобразовательного учреждения «Средняя общеобразовательная школа № 12»,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</w:t>
      </w:r>
      <w:r w:rsidR="000A5277" w:rsidRPr="000A527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D4688" w:rsidRPr="00BD4688" w:rsidRDefault="002A283F" w:rsidP="00BD468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52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 Основание для проведения контрольного мероприятия</w:t>
      </w:r>
      <w:r w:rsidRPr="000A52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BD4688" w:rsidRPr="00BD4688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 1.3. Плана работы Контрольно-счетной палаты города Шарыпово на 2021 год, утвержденный постановлением Контрольно-счетной палаты от 24.12.2020 №12.</w:t>
      </w:r>
    </w:p>
    <w:p w:rsidR="000A5277" w:rsidRPr="000A5277" w:rsidRDefault="0079438C" w:rsidP="00001135">
      <w:pPr>
        <w:jc w:val="both"/>
        <w:rPr>
          <w:b/>
          <w:bCs/>
          <w:highlight w:val="yellow"/>
          <w:lang w:eastAsia="ru-RU"/>
        </w:rPr>
      </w:pPr>
      <w:r w:rsidRPr="00BD46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1.3. Цель контрольного мероприятия: </w:t>
      </w:r>
      <w:r w:rsidR="00001135" w:rsidRPr="0000113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проверка расходов муниципального автономного общеобразовательного учреждения «Средняя общеобразовательная школа № 12»,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</w:t>
      </w:r>
      <w:r w:rsidR="000011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A5277" w:rsidRPr="005A4855" w:rsidRDefault="0079438C" w:rsidP="000A5277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0A52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</w:t>
      </w:r>
      <w:r w:rsidR="002A283F" w:rsidRPr="000A52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 w:rsidRPr="000A52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Объект </w:t>
      </w:r>
      <w:r w:rsidR="002A283F" w:rsidRPr="000A52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контрольного мероприятия:</w:t>
      </w:r>
      <w:r w:rsidR="000A52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485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A4855" w:rsidRPr="005A4855">
        <w:rPr>
          <w:rFonts w:ascii="Times New Roman" w:eastAsia="Times New Roman" w:hAnsi="Times New Roman"/>
          <w:sz w:val="24"/>
          <w:szCs w:val="24"/>
        </w:rPr>
        <w:t>униципальное автономное общеобразовательное учреждение «Средняя общеобразовательная школа № 12» г. Шарыпово Красноярского края (далее по тексту – Учреждение, МАОУ СОШ №12).</w:t>
      </w:r>
    </w:p>
    <w:p w:rsidR="002A283F" w:rsidRPr="000A5277" w:rsidRDefault="002A283F" w:rsidP="002A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A5277" w:rsidRPr="000A5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0A5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Проверяемый период:</w:t>
      </w:r>
      <w:r w:rsidRPr="000A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2ED">
        <w:rPr>
          <w:rFonts w:ascii="Times New Roman" w:hAnsi="Times New Roman"/>
          <w:sz w:val="24"/>
          <w:szCs w:val="24"/>
        </w:rPr>
        <w:t>2020</w:t>
      </w:r>
      <w:r w:rsidRPr="000A5277">
        <w:rPr>
          <w:rFonts w:ascii="Times New Roman" w:hAnsi="Times New Roman"/>
          <w:sz w:val="24"/>
          <w:szCs w:val="24"/>
        </w:rPr>
        <w:t xml:space="preserve"> год</w:t>
      </w:r>
      <w:r w:rsidRPr="000A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5277" w:rsidRPr="009912ED" w:rsidRDefault="0079438C" w:rsidP="000A52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0A5277" w:rsidRPr="000A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A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проведения контрольного мероприятия</w:t>
      </w:r>
      <w:r w:rsidRPr="000A5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2ED" w:rsidRPr="009912ED">
        <w:rPr>
          <w:rFonts w:ascii="Times New Roman" w:eastAsia="Times New Roman" w:hAnsi="Times New Roman" w:cs="Times New Roman"/>
          <w:sz w:val="24"/>
          <w:szCs w:val="24"/>
          <w:lang w:eastAsia="ar-SA"/>
        </w:rPr>
        <w:t>с 07.09.2021 по 18.10.2021 года.</w:t>
      </w:r>
    </w:p>
    <w:p w:rsidR="002614B0" w:rsidRPr="000A5277" w:rsidRDefault="002A283F" w:rsidP="008973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614B0" w:rsidRPr="000A5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0A5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2614B0" w:rsidRPr="000A5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проведенного контрольного мероприятия выявлены нарушения:</w:t>
      </w:r>
    </w:p>
    <w:p w:rsidR="00D414F6" w:rsidRPr="0097620C" w:rsidRDefault="008973A4" w:rsidP="00D41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D414F6" w:rsidRPr="0097620C">
        <w:rPr>
          <w:rFonts w:ascii="Times New Roman" w:hAnsi="Times New Roman" w:cs="Times New Roman"/>
          <w:sz w:val="24"/>
          <w:szCs w:val="24"/>
        </w:rPr>
        <w:t>Положение об оплате труда Учреждения не соответствует Постановлению №133.</w:t>
      </w:r>
    </w:p>
    <w:p w:rsidR="008973A4" w:rsidRPr="008973A4" w:rsidRDefault="008973A4" w:rsidP="008973A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У</w:t>
      </w:r>
      <w:r w:rsidRPr="008973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большинства сотрудников отсутствуют письменные согласия о принятие по внутреннему совмещению, совместительству.</w:t>
      </w:r>
    </w:p>
    <w:p w:rsidR="008973A4" w:rsidRDefault="008973A4" w:rsidP="00897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8973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пункте 4.14. Постановления Администрации города Шарыпово от 15.06.2011 г. №133 не предусмотрен порядок выплат работникам  по итогам работы. </w:t>
      </w:r>
    </w:p>
    <w:p w:rsidR="008973A4" w:rsidRPr="008973A4" w:rsidRDefault="008973A4" w:rsidP="00897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8973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Сроки выплаты заработной платы руководителю в части стимулирующих выплат не регламентированы нормативными актами, в связи с чем, нарушена часть шестая статьи 136 ТК РФ. После того как была осуществлена оценка показателей за отработанный период, выплаты стимулирующего характера выплачивались с превышением установленного Трудовым Кодексом срока. </w:t>
      </w:r>
    </w:p>
    <w:p w:rsidR="008973A4" w:rsidRPr="008973A4" w:rsidRDefault="008973A4" w:rsidP="008973A4">
      <w:pPr>
        <w:pStyle w:val="a5"/>
        <w:tabs>
          <w:tab w:val="left" w:pos="0"/>
        </w:tabs>
        <w:spacing w:after="0"/>
        <w:ind w:left="0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- </w:t>
      </w:r>
      <w:r w:rsidRPr="008973A4">
        <w:rPr>
          <w:rFonts w:eastAsia="Times New Roman"/>
          <w:sz w:val="24"/>
          <w:szCs w:val="24"/>
          <w:lang w:eastAsia="ar-SA"/>
        </w:rPr>
        <w:t xml:space="preserve">Проверкой начисления заработной платы сотрудникам Учреждения установлены неправомерные выплаты в размере 473 588,35 рублей; </w:t>
      </w:r>
    </w:p>
    <w:p w:rsidR="002A283F" w:rsidRPr="006A2C2F" w:rsidRDefault="002614B0" w:rsidP="008973A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C2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2A283F" w:rsidRPr="006A2C2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C5292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Контрольно - с</w:t>
      </w:r>
      <w:r w:rsidR="002A283F" w:rsidRPr="006A2C2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6A2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</w:p>
    <w:p w:rsidR="008973A4" w:rsidRPr="008973A4" w:rsidRDefault="008973A4" w:rsidP="00897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73A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73A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привести в соответствие с действующим законодательством  нормативно-правовые акты Учреждения в части заработной платы;</w:t>
      </w:r>
    </w:p>
    <w:p w:rsidR="007C54D0" w:rsidRPr="000A5277" w:rsidRDefault="007C54D0" w:rsidP="0051407D">
      <w:pPr>
        <w:tabs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yellow"/>
          <w:lang w:eastAsia="ar-SA"/>
        </w:rPr>
      </w:pPr>
    </w:p>
    <w:p w:rsidR="00717E52" w:rsidRPr="006A2C2F" w:rsidRDefault="00717E52" w:rsidP="00717E52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6A2C2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:rsidR="006F73B5" w:rsidRDefault="006F73B5" w:rsidP="006F73B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A2C2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учреждением </w:t>
      </w:r>
      <w:r w:rsidR="008973A4" w:rsidRPr="006A2C2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предоставлены </w:t>
      </w:r>
      <w:r w:rsidR="008973A4">
        <w:rPr>
          <w:rFonts w:ascii="Times New Roman" w:eastAsia="Arial" w:hAnsi="Times New Roman" w:cs="Times New Roman"/>
          <w:sz w:val="24"/>
          <w:szCs w:val="24"/>
          <w:lang w:eastAsia="ar-SA"/>
        </w:rPr>
        <w:t>разногласия</w:t>
      </w:r>
      <w:r w:rsidRPr="006A2C2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2A283F" w:rsidRPr="003925C6" w:rsidRDefault="002A283F" w:rsidP="002A2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283F" w:rsidRPr="003925C6" w:rsidSect="004B5D0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1A7" w:rsidRDefault="002331A7" w:rsidP="002A283F">
      <w:pPr>
        <w:spacing w:after="0" w:line="240" w:lineRule="auto"/>
      </w:pPr>
      <w:r>
        <w:separator/>
      </w:r>
    </w:p>
  </w:endnote>
  <w:endnote w:type="continuationSeparator" w:id="0">
    <w:p w:rsidR="002331A7" w:rsidRDefault="002331A7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1A7" w:rsidRDefault="002331A7" w:rsidP="002A283F">
      <w:pPr>
        <w:spacing w:after="0" w:line="240" w:lineRule="auto"/>
      </w:pPr>
      <w:r>
        <w:separator/>
      </w:r>
    </w:p>
  </w:footnote>
  <w:footnote w:type="continuationSeparator" w:id="0">
    <w:p w:rsidR="002331A7" w:rsidRDefault="002331A7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E92"/>
    <w:multiLevelType w:val="hybridMultilevel"/>
    <w:tmpl w:val="157C8EE6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54EC182A"/>
    <w:multiLevelType w:val="hybridMultilevel"/>
    <w:tmpl w:val="4DD2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B9350F"/>
    <w:multiLevelType w:val="hybridMultilevel"/>
    <w:tmpl w:val="DF901A18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7B63487D"/>
    <w:multiLevelType w:val="hybridMultilevel"/>
    <w:tmpl w:val="7F9E3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83F"/>
    <w:rsid w:val="00001135"/>
    <w:rsid w:val="00017477"/>
    <w:rsid w:val="00041983"/>
    <w:rsid w:val="000A4C03"/>
    <w:rsid w:val="000A5277"/>
    <w:rsid w:val="00127847"/>
    <w:rsid w:val="0014697A"/>
    <w:rsid w:val="00223709"/>
    <w:rsid w:val="002331A7"/>
    <w:rsid w:val="002614B0"/>
    <w:rsid w:val="00262DEB"/>
    <w:rsid w:val="002652D3"/>
    <w:rsid w:val="002A283F"/>
    <w:rsid w:val="002E3500"/>
    <w:rsid w:val="00340830"/>
    <w:rsid w:val="003965E2"/>
    <w:rsid w:val="003A53FB"/>
    <w:rsid w:val="003B2734"/>
    <w:rsid w:val="003C543C"/>
    <w:rsid w:val="003D0C54"/>
    <w:rsid w:val="003E421E"/>
    <w:rsid w:val="004325E9"/>
    <w:rsid w:val="00462430"/>
    <w:rsid w:val="00477A88"/>
    <w:rsid w:val="004B5D0C"/>
    <w:rsid w:val="004C603E"/>
    <w:rsid w:val="0051407D"/>
    <w:rsid w:val="00556F38"/>
    <w:rsid w:val="005811AA"/>
    <w:rsid w:val="00592345"/>
    <w:rsid w:val="00593AD3"/>
    <w:rsid w:val="005955CB"/>
    <w:rsid w:val="005A4855"/>
    <w:rsid w:val="005B1594"/>
    <w:rsid w:val="005C69A8"/>
    <w:rsid w:val="005E714A"/>
    <w:rsid w:val="00600089"/>
    <w:rsid w:val="0063086B"/>
    <w:rsid w:val="00632D09"/>
    <w:rsid w:val="006355E9"/>
    <w:rsid w:val="006509B0"/>
    <w:rsid w:val="006575A5"/>
    <w:rsid w:val="00680356"/>
    <w:rsid w:val="006904B0"/>
    <w:rsid w:val="006A2C2F"/>
    <w:rsid w:val="006B6291"/>
    <w:rsid w:val="006C4F63"/>
    <w:rsid w:val="006F73B5"/>
    <w:rsid w:val="00717E52"/>
    <w:rsid w:val="0075446C"/>
    <w:rsid w:val="0077358D"/>
    <w:rsid w:val="00792F0A"/>
    <w:rsid w:val="0079438C"/>
    <w:rsid w:val="007B0428"/>
    <w:rsid w:val="007B215C"/>
    <w:rsid w:val="007B3E6B"/>
    <w:rsid w:val="007B4EC3"/>
    <w:rsid w:val="007B5498"/>
    <w:rsid w:val="007C54D0"/>
    <w:rsid w:val="007D4CA7"/>
    <w:rsid w:val="008973A4"/>
    <w:rsid w:val="008C4315"/>
    <w:rsid w:val="008E72C9"/>
    <w:rsid w:val="00907678"/>
    <w:rsid w:val="00925795"/>
    <w:rsid w:val="009370AB"/>
    <w:rsid w:val="0094156B"/>
    <w:rsid w:val="00970599"/>
    <w:rsid w:val="00973BBB"/>
    <w:rsid w:val="009912ED"/>
    <w:rsid w:val="0099669C"/>
    <w:rsid w:val="009B2BAA"/>
    <w:rsid w:val="009D7691"/>
    <w:rsid w:val="009E6635"/>
    <w:rsid w:val="00A01B22"/>
    <w:rsid w:val="00A268B9"/>
    <w:rsid w:val="00A515C6"/>
    <w:rsid w:val="00A921DF"/>
    <w:rsid w:val="00AA486A"/>
    <w:rsid w:val="00B30DFC"/>
    <w:rsid w:val="00B37FB3"/>
    <w:rsid w:val="00B509EB"/>
    <w:rsid w:val="00BA1C55"/>
    <w:rsid w:val="00BB425C"/>
    <w:rsid w:val="00BB6E43"/>
    <w:rsid w:val="00BC5E53"/>
    <w:rsid w:val="00BD4688"/>
    <w:rsid w:val="00BE4D46"/>
    <w:rsid w:val="00C46C27"/>
    <w:rsid w:val="00C52924"/>
    <w:rsid w:val="00C62ECD"/>
    <w:rsid w:val="00C73C6A"/>
    <w:rsid w:val="00C9038A"/>
    <w:rsid w:val="00C97799"/>
    <w:rsid w:val="00CF324F"/>
    <w:rsid w:val="00CF3426"/>
    <w:rsid w:val="00D2427F"/>
    <w:rsid w:val="00D332E9"/>
    <w:rsid w:val="00D414F6"/>
    <w:rsid w:val="00D42064"/>
    <w:rsid w:val="00D660DE"/>
    <w:rsid w:val="00D9655A"/>
    <w:rsid w:val="00DA08E7"/>
    <w:rsid w:val="00DA1A66"/>
    <w:rsid w:val="00DB66A8"/>
    <w:rsid w:val="00DE3744"/>
    <w:rsid w:val="00E23AEB"/>
    <w:rsid w:val="00E40383"/>
    <w:rsid w:val="00E52E04"/>
    <w:rsid w:val="00F553F2"/>
    <w:rsid w:val="00F724E6"/>
    <w:rsid w:val="00F822BA"/>
    <w:rsid w:val="00F84045"/>
    <w:rsid w:val="00FB3035"/>
    <w:rsid w:val="00FE2929"/>
    <w:rsid w:val="00FE7687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24F"/>
  </w:style>
  <w:style w:type="paragraph" w:styleId="1">
    <w:name w:val="heading 1"/>
    <w:basedOn w:val="a"/>
    <w:next w:val="a"/>
    <w:link w:val="10"/>
    <w:uiPriority w:val="9"/>
    <w:qFormat/>
    <w:rsid w:val="00514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14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2901</cp:lastModifiedBy>
  <cp:revision>12</cp:revision>
  <cp:lastPrinted>2019-11-22T07:03:00Z</cp:lastPrinted>
  <dcterms:created xsi:type="dcterms:W3CDTF">2019-11-22T07:04:00Z</dcterms:created>
  <dcterms:modified xsi:type="dcterms:W3CDTF">2021-12-16T02:06:00Z</dcterms:modified>
</cp:coreProperties>
</file>