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48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8"/>
        <w:tabs>
          <w:tab w:val="clear" w:pos="4153"/>
          <w:tab w:val="clear" w:pos="830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ab/>
        <w:tab/>
        <w:tab/>
        <w:tab/>
        <w:tab/>
        <w:t xml:space="preserve">      </w:t>
      </w:r>
    </w:p>
    <w:p>
      <w:pPr>
        <w:pStyle w:val="Style18"/>
        <w:tabs>
          <w:tab w:val="clear" w:pos="4153"/>
          <w:tab w:val="clear" w:pos="8306"/>
        </w:tabs>
        <w:jc w:val="both"/>
        <w:rPr/>
      </w:pPr>
      <w:r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ab/>
        <w:t xml:space="preserve">                                          №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>
        <mc:AlternateContent>
          <mc:Choice Requires="wps">
            <w:drawing>
              <wp:anchor behindDoc="0" distT="0" distB="0" distL="0" distR="114300" simplePos="0" locked="0" layoutInCell="1" allowOverlap="1" relativeHeight="2">
                <wp:simplePos x="0" y="0"/>
                <wp:positionH relativeFrom="column">
                  <wp:posOffset>-68580</wp:posOffset>
                </wp:positionH>
                <wp:positionV relativeFrom="paragraph">
                  <wp:posOffset>105410</wp:posOffset>
                </wp:positionV>
                <wp:extent cx="3385185" cy="1132840"/>
                <wp:effectExtent l="0" t="0" r="0" b="0"/>
                <wp:wrapSquare wrapText="bothSides"/>
                <wp:docPr id="1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185" cy="1132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5331" w:type="dxa"/>
                              <w:jc w:val="left"/>
                              <w:tblInd w:w="108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331"/>
                            </w:tblGrid>
                            <w:tr>
                              <w:trPr>
                                <w:trHeight w:val="995" w:hRule="atLeast"/>
                              </w:trPr>
                              <w:tc>
                                <w:tcPr>
                                  <w:tcW w:w="533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Об исключении жилого помещения из специализированного жилищного фонда,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о заключении договора социального найма жилого помещения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66.55pt;height:89.2pt;mso-wrap-distance-left:0pt;mso-wrap-distance-right:9pt;mso-wrap-distance-top:0pt;mso-wrap-distance-bottom:0pt;margin-top:8.3pt;mso-position-vertical-relative:text;margin-left:-5.4pt;mso-position-horizontal-relative:text">
                <v:fill opacity="0f"/>
                <v:textbox>
                  <w:txbxContent>
                    <w:tbl>
                      <w:tblPr>
                        <w:tblW w:w="5331" w:type="dxa"/>
                        <w:jc w:val="left"/>
                        <w:tblInd w:w="108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331"/>
                      </w:tblGrid>
                      <w:tr>
                        <w:trPr>
                          <w:trHeight w:val="995" w:hRule="atLeast"/>
                        </w:trPr>
                        <w:tc>
                          <w:tcPr>
                            <w:tcW w:w="5331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 исключении жилого помещения из специализированного жилищного фонда,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 заключении договора социального найма жилого помещения </w:t>
                            </w:r>
                          </w:p>
                          <w:p>
                            <w:pPr>
                              <w:pStyle w:val="Normal"/>
                              <w:spacing w:before="0" w:after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>В соответствии со ст. 92 Жилищного кодекса Российской Федерации, Постановлением Правительства Российской Федерации  от 26.01.2006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                        п. 27 ст. 17 Закона Красноярского края от 02.11.2000 № 12-961 «О защите прав ребенка», руководствуясь ст. 34 Устава города Шарыпово,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ПОСТАНОВЛЯЮ: </w:t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>1. Исключить жилое помещение – квартиру, расположенную по адресу:  Красноярский край, г. Шарыпово, мкр. 6, д. 38, кв. 69, из специализированного жилищного фонда – жилых помещений для детей-сирот и детей, оставшихся без попечения родителей, лиц из числа детей-сирот и детей, оставшихся без попечения родителей.</w:t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 xml:space="preserve">2. Комитету по управлению муниципальным имуществом и земельными отношениями Администрации города Шарыпово (Андриянова О.Г.) заключить договор социального найма на жилое помещение – квартиру, расположенную по адресу:  Красноярский край, г. Шарыпово, мкр. 6, д. 38, кв. 69, с Чебыкиной Валерией Дмитриевной, 26.05.1992г.р., составом семьи – 3 чел., относящейся к категории лиц из числа детей-сирот, детей, оставшихся без попечения родителей.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Комитету по управлению муниципальным имуществом и земельными отношениями Администрации города Шарыпово (Андриянова О.Г.) в течение трех рабочих дней с даты принятия настоящего постановления направить его в орган, осуществляющий государственную регистрацию прав на недвижимое имущество и сделок с ним.</w:t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>4. Комитету по управлению муниципальным имуществом и земельными отношениями Администрации города Шарыпово (Андриянова О.Г.) в срок не позднее               5 календарных дней со дня принятия настоящего постановления направить его копию Чебыкиной В.Д. способом, обеспечивающим подтверждение получения указанного решения.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Контроль за исполнением постановления возложить на Руководителя КУМИ Администрации города Шарыпово Андриянову О.Г.</w:t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>6.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9"/>
            <w:sz w:val="24"/>
            <w:szCs w:val="24"/>
          </w:rPr>
          <w:t>www.gorodsharypovo.ru</w:t>
        </w:r>
      </w:hyperlink>
      <w:r>
        <w:rPr>
          <w:sz w:val="24"/>
          <w:szCs w:val="24"/>
        </w:rPr>
        <w:t>).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Глава города Шарыпово                                                                                    Н.А. Петровская</w:t>
      </w:r>
    </w:p>
    <w:p>
      <w:pPr>
        <w:pStyle w:val="Normal"/>
        <w:spacing w:before="0" w:after="8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5952"/>
    <w:pPr>
      <w:widowControl/>
      <w:bidi w:val="0"/>
      <w:spacing w:lineRule="auto" w:line="276" w:before="0" w:after="8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01198"/>
    <w:pPr>
      <w:keepNext w:val="true"/>
      <w:keepLines/>
      <w:spacing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Normal"/>
    <w:link w:val="20"/>
    <w:uiPriority w:val="9"/>
    <w:unhideWhenUsed/>
    <w:qFormat/>
    <w:rsid w:val="00101198"/>
    <w:pPr>
      <w:keepNext w:val="true"/>
      <w:keepLines/>
      <w:spacing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4">
    <w:name w:val="Heading 4"/>
    <w:basedOn w:val="Normal"/>
    <w:link w:val="4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</w:rPr>
  </w:style>
  <w:style w:type="paragraph" w:styleId="5">
    <w:name w:val="Heading 5"/>
    <w:basedOn w:val="Normal"/>
    <w:link w:val="5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</w:rPr>
  </w:style>
  <w:style w:type="paragraph" w:styleId="6">
    <w:name w:val="Heading 6"/>
    <w:basedOn w:val="Normal"/>
    <w:link w:val="6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2"/>
    </w:rPr>
  </w:style>
  <w:style w:type="paragraph" w:styleId="7">
    <w:name w:val="Heading 7"/>
    <w:basedOn w:val="Normal"/>
    <w:link w:val="7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</w:rPr>
  </w:style>
  <w:style w:type="paragraph" w:styleId="8">
    <w:name w:val="Heading 8"/>
    <w:basedOn w:val="Normal"/>
    <w:link w:val="8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link w:val="9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10119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01198"/>
    <w:rPr>
      <w:b/>
      <w:bCs/>
    </w:rPr>
  </w:style>
  <w:style w:type="character" w:styleId="Style7">
    <w:name w:val="Выделение"/>
    <w:basedOn w:val="DefaultParagraphFont"/>
    <w:uiPriority w:val="20"/>
    <w:qFormat/>
    <w:rsid w:val="00101198"/>
    <w:rPr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101198"/>
    <w:rPr>
      <w:i/>
      <w:iCs/>
      <w:color w:val="000000" w:themeColor="text1"/>
    </w:rPr>
  </w:style>
  <w:style w:type="character" w:styleId="Style8" w:customStyle="1">
    <w:name w:val="Выделенная цитата Знак"/>
    <w:basedOn w:val="DefaultParagraphFont"/>
    <w:link w:val="ac"/>
    <w:uiPriority w:val="30"/>
    <w:qFormat/>
    <w:rsid w:val="0010119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0119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11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119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1198"/>
    <w:rPr>
      <w:b/>
      <w:bCs/>
      <w:smallCaps/>
      <w:spacing w:val="5"/>
    </w:rPr>
  </w:style>
  <w:style w:type="character" w:styleId="Style9">
    <w:name w:val="Интернет-ссылка"/>
    <w:basedOn w:val="DefaultParagraphFont"/>
    <w:uiPriority w:val="99"/>
    <w:unhideWhenUsed/>
    <w:rsid w:val="00150f56"/>
    <w:rPr>
      <w:color w:val="0000FF" w:themeColor="hyperlink"/>
      <w:u w:val="single"/>
    </w:rPr>
  </w:style>
  <w:style w:type="character" w:styleId="Style10" w:customStyle="1">
    <w:name w:val="Текст выноски Знак"/>
    <w:basedOn w:val="DefaultParagraphFont"/>
    <w:link w:val="af6"/>
    <w:uiPriority w:val="99"/>
    <w:semiHidden/>
    <w:qFormat/>
    <w:rsid w:val="009b41ac"/>
    <w:rPr>
      <w:rFonts w:ascii="Tahoma" w:hAnsi="Tahoma" w:cs="Tahoma"/>
      <w:sz w:val="16"/>
      <w:szCs w:val="16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10119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Caption">
    <w:name w:val="caption"/>
    <w:basedOn w:val="Normal"/>
    <w:uiPriority w:val="35"/>
    <w:semiHidden/>
    <w:unhideWhenUsed/>
    <w:qFormat/>
    <w:rsid w:val="00101198"/>
    <w:pPr>
      <w:spacing w:lineRule="auto" w:line="240" w:before="0" w:after="200"/>
      <w:jc w:val="left"/>
    </w:pPr>
    <w:rPr>
      <w:rFonts w:ascii="Calibri" w:hAnsi="Calibri" w:asciiTheme="minorHAnsi" w:hAnsiTheme="minorHAnsi"/>
      <w:b/>
      <w:bCs/>
      <w:color w:val="4F81BD" w:themeColor="accent1"/>
      <w:sz w:val="18"/>
      <w:szCs w:val="18"/>
    </w:rPr>
  </w:style>
  <w:style w:type="paragraph" w:styleId="Style16">
    <w:name w:val="Title"/>
    <w:basedOn w:val="Normal"/>
    <w:link w:val="a6"/>
    <w:uiPriority w:val="10"/>
    <w:qFormat/>
    <w:rsid w:val="00101198"/>
    <w:pPr>
      <w:pBdr>
        <w:bottom w:val="single" w:sz="8" w:space="4" w:color="4F81BD"/>
      </w:pBdr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7">
    <w:name w:val="Subtitle"/>
    <w:basedOn w:val="Normal"/>
    <w:link w:val="a8"/>
    <w:uiPriority w:val="11"/>
    <w:qFormat/>
    <w:rsid w:val="00101198"/>
    <w:pPr>
      <w:spacing w:before="0" w:after="20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198"/>
    <w:pPr>
      <w:spacing w:before="0" w:after="200"/>
      <w:ind w:left="720" w:hanging="0"/>
      <w:contextualSpacing/>
      <w:jc w:val="left"/>
    </w:pPr>
    <w:rPr>
      <w:rFonts w:ascii="Calibri" w:hAnsi="Calibri" w:asciiTheme="minorHAnsi" w:hAnsiTheme="minorHAnsi"/>
      <w:sz w:val="22"/>
    </w:rPr>
  </w:style>
  <w:style w:type="paragraph" w:styleId="Quote">
    <w:name w:val="Quote"/>
    <w:basedOn w:val="Normal"/>
    <w:link w:val="22"/>
    <w:uiPriority w:val="29"/>
    <w:qFormat/>
    <w:rsid w:val="00101198"/>
    <w:pPr>
      <w:spacing w:before="0" w:after="200"/>
      <w:jc w:val="left"/>
    </w:pPr>
    <w:rPr>
      <w:rFonts w:ascii="Calibri" w:hAnsi="Calibri" w:asciiTheme="minorHAnsi" w:hAnsiTheme="minorHAnsi"/>
      <w:i/>
      <w:iCs/>
      <w:color w:val="000000" w:themeColor="text1"/>
      <w:sz w:val="22"/>
    </w:rPr>
  </w:style>
  <w:style w:type="paragraph" w:styleId="IntenseQuote">
    <w:name w:val="Intense Quote"/>
    <w:basedOn w:val="Normal"/>
    <w:link w:val="ad"/>
    <w:uiPriority w:val="30"/>
    <w:qFormat/>
    <w:rsid w:val="00101198"/>
    <w:pPr>
      <w:pBdr>
        <w:bottom w:val="single" w:sz="4" w:space="4" w:color="4F81BD"/>
      </w:pBdr>
      <w:spacing w:before="200" w:after="280"/>
      <w:ind w:left="936" w:right="936" w:hanging="0"/>
      <w:jc w:val="left"/>
    </w:pPr>
    <w:rPr>
      <w:rFonts w:ascii="Calibri" w:hAnsi="Calibri" w:asciiTheme="minorHAnsi" w:hAnsiTheme="minorHAnsi"/>
      <w:b/>
      <w:bCs/>
      <w:i/>
      <w:iCs/>
      <w:color w:val="4F81BD" w:themeColor="accent1"/>
      <w:sz w:val="22"/>
    </w:rPr>
  </w:style>
  <w:style w:type="paragraph" w:styleId="TOCHeading">
    <w:name w:val="TOC Heading"/>
    <w:basedOn w:val="1"/>
    <w:uiPriority w:val="39"/>
    <w:semiHidden/>
    <w:unhideWhenUsed/>
    <w:qFormat/>
    <w:rsid w:val="00101198"/>
    <w:pPr/>
    <w:rPr/>
  </w:style>
  <w:style w:type="paragraph" w:styleId="BalloonText">
    <w:name w:val="Balloon Text"/>
    <w:basedOn w:val="Normal"/>
    <w:link w:val="af7"/>
    <w:uiPriority w:val="99"/>
    <w:semiHidden/>
    <w:unhideWhenUsed/>
    <w:qFormat/>
    <w:rsid w:val="009b41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a9595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856E27-F03A-4A2B-A059-C2ACAFEE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Application>LibreOffice/6.0.7.3$Linux_X86_64 LibreOffice_project/00m0$Build-3</Application>
  <Pages>2</Pages>
  <Words>301</Words>
  <Characters>2081</Characters>
  <CharactersWithSpaces>2723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2016-12-02T03:13:00Z</dcterms:created>
  <dc:creator>mig</dc:creator>
  <dc:description/>
  <dc:language>ru-RU</dc:language>
  <cp:lastModifiedBy/>
  <cp:lastPrinted>2019-01-31T16:02:48Z</cp:lastPrinted>
  <dcterms:modified xsi:type="dcterms:W3CDTF">2021-06-02T20:12:12Z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