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A8" w:rsidRPr="003D062C" w:rsidRDefault="004561A8" w:rsidP="00594701">
      <w:pPr>
        <w:tabs>
          <w:tab w:val="left" w:pos="3542"/>
        </w:tabs>
        <w:ind w:firstLine="709"/>
        <w:jc w:val="center"/>
        <w:rPr>
          <w:b/>
          <w:sz w:val="28"/>
          <w:szCs w:val="28"/>
        </w:rPr>
      </w:pPr>
      <w:r w:rsidRPr="003D062C">
        <w:rPr>
          <w:b/>
          <w:sz w:val="28"/>
          <w:szCs w:val="28"/>
        </w:rPr>
        <w:t>Администрация города Шарыпово</w:t>
      </w:r>
    </w:p>
    <w:p w:rsidR="004561A8" w:rsidRPr="003D062C" w:rsidRDefault="004561A8" w:rsidP="00594701">
      <w:pPr>
        <w:tabs>
          <w:tab w:val="left" w:pos="3542"/>
        </w:tabs>
        <w:ind w:firstLine="709"/>
        <w:jc w:val="center"/>
        <w:rPr>
          <w:b/>
          <w:sz w:val="28"/>
          <w:szCs w:val="28"/>
        </w:rPr>
      </w:pPr>
      <w:r w:rsidRPr="003D062C">
        <w:rPr>
          <w:b/>
          <w:sz w:val="28"/>
          <w:szCs w:val="28"/>
        </w:rPr>
        <w:t xml:space="preserve">город Шарыпово Красноярского края </w:t>
      </w:r>
    </w:p>
    <w:p w:rsidR="004561A8" w:rsidRPr="003D062C" w:rsidRDefault="004561A8" w:rsidP="00594701">
      <w:pPr>
        <w:ind w:firstLine="709"/>
        <w:jc w:val="center"/>
        <w:rPr>
          <w:b/>
          <w:sz w:val="28"/>
          <w:szCs w:val="28"/>
        </w:rPr>
      </w:pPr>
    </w:p>
    <w:p w:rsidR="004561A8" w:rsidRPr="003D062C" w:rsidRDefault="004561A8" w:rsidP="00594701">
      <w:pPr>
        <w:ind w:firstLine="709"/>
        <w:jc w:val="center"/>
        <w:rPr>
          <w:b/>
          <w:sz w:val="28"/>
          <w:szCs w:val="28"/>
        </w:rPr>
      </w:pPr>
    </w:p>
    <w:p w:rsidR="004561A8" w:rsidRPr="003D062C" w:rsidRDefault="004561A8" w:rsidP="00594701">
      <w:pPr>
        <w:ind w:firstLine="709"/>
        <w:jc w:val="center"/>
        <w:rPr>
          <w:b/>
          <w:sz w:val="28"/>
          <w:szCs w:val="28"/>
        </w:rPr>
      </w:pPr>
      <w:r w:rsidRPr="003D062C">
        <w:rPr>
          <w:b/>
          <w:sz w:val="28"/>
          <w:szCs w:val="28"/>
        </w:rPr>
        <w:t>ПОСТАНОВЛЕНИЕ</w:t>
      </w:r>
    </w:p>
    <w:p w:rsidR="005C7FE1" w:rsidRPr="003D062C" w:rsidRDefault="005C7FE1" w:rsidP="00594701">
      <w:pPr>
        <w:ind w:firstLine="709"/>
        <w:jc w:val="center"/>
        <w:rPr>
          <w:sz w:val="28"/>
          <w:szCs w:val="28"/>
        </w:rPr>
      </w:pPr>
    </w:p>
    <w:p w:rsidR="004561A8" w:rsidRPr="003D062C" w:rsidRDefault="004561A8" w:rsidP="00594701">
      <w:pPr>
        <w:ind w:firstLine="709"/>
        <w:jc w:val="center"/>
        <w:rPr>
          <w:sz w:val="28"/>
          <w:szCs w:val="28"/>
        </w:rPr>
      </w:pPr>
    </w:p>
    <w:p w:rsidR="005C7FE1" w:rsidRPr="003D062C" w:rsidRDefault="00CA4318" w:rsidP="009024BF">
      <w:pPr>
        <w:jc w:val="both"/>
        <w:rPr>
          <w:sz w:val="28"/>
          <w:szCs w:val="28"/>
        </w:rPr>
      </w:pPr>
      <w:r w:rsidRPr="003D062C">
        <w:rPr>
          <w:sz w:val="28"/>
          <w:szCs w:val="28"/>
        </w:rPr>
        <w:t xml:space="preserve">            </w:t>
      </w:r>
      <w:r w:rsidR="00771217" w:rsidRPr="003D062C">
        <w:rPr>
          <w:sz w:val="28"/>
          <w:szCs w:val="28"/>
        </w:rPr>
        <w:t xml:space="preserve">                                                              </w:t>
      </w:r>
      <w:r w:rsidR="005C7FE1" w:rsidRPr="003D062C">
        <w:rPr>
          <w:sz w:val="28"/>
          <w:szCs w:val="28"/>
        </w:rPr>
        <w:t xml:space="preserve">№ </w:t>
      </w:r>
    </w:p>
    <w:p w:rsidR="005C7FE1" w:rsidRPr="003D062C" w:rsidRDefault="005C7FE1" w:rsidP="009024BF">
      <w:pPr>
        <w:rPr>
          <w:sz w:val="28"/>
          <w:szCs w:val="28"/>
        </w:rPr>
      </w:pPr>
    </w:p>
    <w:tbl>
      <w:tblPr>
        <w:tblW w:w="12300" w:type="dxa"/>
        <w:tblLook w:val="04A0"/>
      </w:tblPr>
      <w:tblGrid>
        <w:gridCol w:w="9606"/>
        <w:gridCol w:w="2694"/>
      </w:tblGrid>
      <w:tr w:rsidR="005C7FE1" w:rsidRPr="003D062C" w:rsidTr="00F820EA">
        <w:tc>
          <w:tcPr>
            <w:tcW w:w="9606" w:type="dxa"/>
            <w:hideMark/>
          </w:tcPr>
          <w:p w:rsidR="00BA6D77" w:rsidRPr="003D062C" w:rsidRDefault="00BA6D77" w:rsidP="00BA6D77">
            <w:pPr>
              <w:ind w:right="-108"/>
              <w:jc w:val="both"/>
              <w:rPr>
                <w:sz w:val="28"/>
                <w:szCs w:val="28"/>
              </w:rPr>
            </w:pPr>
            <w:r w:rsidRPr="003D062C">
              <w:rPr>
                <w:sz w:val="28"/>
                <w:szCs w:val="28"/>
              </w:rPr>
              <w:t xml:space="preserve">Об утверждении Административного регламента предоставления </w:t>
            </w:r>
          </w:p>
          <w:p w:rsidR="00BA6D77" w:rsidRPr="003D062C" w:rsidRDefault="00BA6D77" w:rsidP="00BA6D77">
            <w:pPr>
              <w:ind w:right="-108"/>
              <w:jc w:val="both"/>
              <w:rPr>
                <w:sz w:val="28"/>
                <w:szCs w:val="28"/>
              </w:rPr>
            </w:pPr>
            <w:r w:rsidRPr="003D062C">
              <w:rPr>
                <w:sz w:val="28"/>
                <w:szCs w:val="28"/>
              </w:rPr>
              <w:t xml:space="preserve">муниципальной услуги по выдаче уведомления о соответствии </w:t>
            </w:r>
          </w:p>
          <w:p w:rsidR="00BA6D77" w:rsidRPr="003D062C" w:rsidRDefault="00BA6D77" w:rsidP="00BA6D77">
            <w:pPr>
              <w:ind w:right="-108"/>
              <w:jc w:val="both"/>
              <w:rPr>
                <w:sz w:val="28"/>
                <w:szCs w:val="28"/>
              </w:rPr>
            </w:pPr>
            <w:r w:rsidRPr="003D062C">
              <w:rPr>
                <w:sz w:val="28"/>
                <w:szCs w:val="28"/>
              </w:rPr>
              <w:t xml:space="preserve">(несоответствии) построенных или реконструированных объекта </w:t>
            </w:r>
          </w:p>
          <w:p w:rsidR="00BA6D77" w:rsidRPr="003D062C" w:rsidRDefault="00BA6D77" w:rsidP="00BA6D77">
            <w:pPr>
              <w:ind w:right="-108"/>
              <w:jc w:val="both"/>
              <w:rPr>
                <w:sz w:val="28"/>
                <w:szCs w:val="28"/>
              </w:rPr>
            </w:pPr>
            <w:r w:rsidRPr="003D062C">
              <w:rPr>
                <w:sz w:val="28"/>
                <w:szCs w:val="28"/>
              </w:rPr>
              <w:t xml:space="preserve">индивидуального жилищного строительства или садового дома </w:t>
            </w:r>
          </w:p>
          <w:p w:rsidR="00BA6D77" w:rsidRPr="003D062C" w:rsidRDefault="00BA6D77" w:rsidP="00BA6D77">
            <w:pPr>
              <w:ind w:right="-108"/>
              <w:jc w:val="both"/>
              <w:rPr>
                <w:sz w:val="28"/>
                <w:szCs w:val="28"/>
              </w:rPr>
            </w:pPr>
            <w:r w:rsidRPr="003D062C">
              <w:rPr>
                <w:sz w:val="28"/>
                <w:szCs w:val="28"/>
              </w:rPr>
              <w:t>требованиям законодательства о градостроительной деятельности</w:t>
            </w:r>
          </w:p>
        </w:tc>
        <w:tc>
          <w:tcPr>
            <w:tcW w:w="2694" w:type="dxa"/>
          </w:tcPr>
          <w:p w:rsidR="005C7FE1" w:rsidRPr="003D062C" w:rsidRDefault="005C7FE1" w:rsidP="009024BF">
            <w:pPr>
              <w:jc w:val="both"/>
              <w:rPr>
                <w:sz w:val="28"/>
                <w:szCs w:val="28"/>
              </w:rPr>
            </w:pPr>
          </w:p>
        </w:tc>
      </w:tr>
    </w:tbl>
    <w:p w:rsidR="005C7FE1" w:rsidRPr="003D062C" w:rsidRDefault="005C7FE1" w:rsidP="00594701">
      <w:pPr>
        <w:ind w:firstLine="709"/>
        <w:jc w:val="both"/>
        <w:rPr>
          <w:sz w:val="28"/>
          <w:szCs w:val="28"/>
        </w:rPr>
      </w:pPr>
    </w:p>
    <w:p w:rsidR="00BA6D77" w:rsidRPr="003D062C" w:rsidRDefault="00BA6D77" w:rsidP="00594701">
      <w:pPr>
        <w:ind w:firstLine="709"/>
        <w:jc w:val="both"/>
        <w:rPr>
          <w:sz w:val="28"/>
          <w:szCs w:val="28"/>
        </w:rPr>
      </w:pPr>
      <w:r w:rsidRPr="003D062C">
        <w:rPr>
          <w:sz w:val="28"/>
          <w:szCs w:val="28"/>
        </w:rPr>
        <w:t xml:space="preserve">В соответствии с Градостроительным </w:t>
      </w:r>
      <w:hyperlink r:id="rId8" w:history="1">
        <w:r w:rsidRPr="003D062C">
          <w:rPr>
            <w:sz w:val="28"/>
            <w:szCs w:val="28"/>
          </w:rPr>
          <w:t>кодексом</w:t>
        </w:r>
      </w:hyperlink>
      <w:r w:rsidRPr="003D062C">
        <w:rPr>
          <w:sz w:val="28"/>
          <w:szCs w:val="28"/>
        </w:rPr>
        <w:t xml:space="preserve"> Российской Федерации, Федеральным </w:t>
      </w:r>
      <w:hyperlink r:id="rId9" w:history="1">
        <w:r w:rsidRPr="003D062C">
          <w:rPr>
            <w:sz w:val="28"/>
            <w:szCs w:val="28"/>
          </w:rPr>
          <w:t>законом</w:t>
        </w:r>
      </w:hyperlink>
      <w:r w:rsidRPr="003D062C">
        <w:rPr>
          <w:sz w:val="28"/>
          <w:szCs w:val="28"/>
        </w:rPr>
        <w:t xml:space="preserve"> от 27.07.2010 № 210-ФЗ «Об организации предоставления государственных и муниципальных услуг», </w:t>
      </w:r>
      <w:hyperlink r:id="rId10" w:history="1">
        <w:r w:rsidRPr="003D062C">
          <w:rPr>
            <w:sz w:val="28"/>
            <w:szCs w:val="28"/>
          </w:rPr>
          <w:t>постановлением</w:t>
        </w:r>
      </w:hyperlink>
      <w:r w:rsidRPr="003D062C">
        <w:rPr>
          <w:sz w:val="28"/>
          <w:szCs w:val="28"/>
        </w:rPr>
        <w:t xml:space="preserve"> Правительства Российской Федерации от 30.04.2014 № 403 «Об исчерпывающем перечне процедур в сфере жилищного строительства», </w:t>
      </w:r>
      <w:r w:rsidRPr="003D062C">
        <w:rPr>
          <w:bCs/>
          <w:sz w:val="28"/>
          <w:szCs w:val="28"/>
        </w:rPr>
        <w:t>Федеральным законом от 06.10.2003 № 131-ФЗ «Об общих принципах организации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p>
    <w:p w:rsidR="005C7FE1" w:rsidRPr="003D062C" w:rsidRDefault="005C7FE1" w:rsidP="009024BF">
      <w:pPr>
        <w:jc w:val="both"/>
        <w:rPr>
          <w:sz w:val="28"/>
          <w:szCs w:val="28"/>
        </w:rPr>
      </w:pPr>
      <w:r w:rsidRPr="003D062C">
        <w:rPr>
          <w:sz w:val="28"/>
          <w:szCs w:val="28"/>
        </w:rPr>
        <w:t>ПОСТАНОВЛЯЮ:</w:t>
      </w:r>
    </w:p>
    <w:p w:rsidR="00BA6D77" w:rsidRPr="003D062C" w:rsidRDefault="004561A8" w:rsidP="00594701">
      <w:pPr>
        <w:pStyle w:val="af2"/>
        <w:tabs>
          <w:tab w:val="left" w:pos="709"/>
          <w:tab w:val="left" w:pos="851"/>
          <w:tab w:val="left" w:pos="1134"/>
        </w:tabs>
        <w:ind w:firstLine="709"/>
        <w:jc w:val="both"/>
        <w:rPr>
          <w:sz w:val="28"/>
          <w:szCs w:val="28"/>
        </w:rPr>
      </w:pPr>
      <w:r w:rsidRPr="003D062C">
        <w:rPr>
          <w:sz w:val="28"/>
          <w:szCs w:val="28"/>
        </w:rPr>
        <w:t>1.</w:t>
      </w:r>
      <w:r w:rsidR="00BA6D77" w:rsidRPr="003D062C">
        <w:rPr>
          <w:sz w:val="28"/>
          <w:szCs w:val="28"/>
        </w:rPr>
        <w:t xml:space="preserve"> Утвердить Административный </w:t>
      </w:r>
      <w:hyperlink w:anchor="Par27" w:history="1">
        <w:r w:rsidR="00BA6D77" w:rsidRPr="003D062C">
          <w:rPr>
            <w:sz w:val="28"/>
            <w:szCs w:val="28"/>
          </w:rPr>
          <w:t>регламент</w:t>
        </w:r>
      </w:hyperlink>
      <w:r w:rsidR="00BA6D77" w:rsidRPr="003D062C">
        <w:rPr>
          <w:sz w:val="28"/>
          <w:szCs w:val="28"/>
        </w:rPr>
        <w:t xml:space="preserve"> предоставления муниципальной услуги 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согласно </w:t>
      </w:r>
      <w:r w:rsidR="00806AB1">
        <w:rPr>
          <w:sz w:val="28"/>
          <w:szCs w:val="28"/>
        </w:rPr>
        <w:t>п</w:t>
      </w:r>
      <w:r w:rsidR="00BA6D77" w:rsidRPr="003D062C">
        <w:rPr>
          <w:sz w:val="28"/>
          <w:szCs w:val="28"/>
        </w:rPr>
        <w:t>риложению к настоящему постановлению.</w:t>
      </w:r>
    </w:p>
    <w:p w:rsidR="009A30BD" w:rsidRPr="003D062C" w:rsidRDefault="00F41934" w:rsidP="00594701">
      <w:pPr>
        <w:pStyle w:val="af2"/>
        <w:ind w:left="57" w:firstLine="709"/>
        <w:jc w:val="both"/>
        <w:rPr>
          <w:sz w:val="28"/>
          <w:szCs w:val="28"/>
        </w:rPr>
      </w:pPr>
      <w:r w:rsidRPr="003D062C">
        <w:rPr>
          <w:sz w:val="28"/>
          <w:szCs w:val="28"/>
        </w:rPr>
        <w:t>2</w:t>
      </w:r>
      <w:r w:rsidR="004561A8" w:rsidRPr="003D062C">
        <w:rPr>
          <w:sz w:val="28"/>
          <w:szCs w:val="28"/>
        </w:rPr>
        <w:t>. Контроль за выполнением настоящего постановления возложить на</w:t>
      </w:r>
      <w:r w:rsidR="00CA4318" w:rsidRPr="003D062C">
        <w:rPr>
          <w:sz w:val="28"/>
          <w:szCs w:val="28"/>
        </w:rPr>
        <w:t xml:space="preserve"> </w:t>
      </w:r>
      <w:r w:rsidR="009A30BD" w:rsidRPr="003D062C">
        <w:rPr>
          <w:rFonts w:eastAsia="Times New Roman"/>
          <w:sz w:val="28"/>
          <w:szCs w:val="28"/>
        </w:rPr>
        <w:t>начальника отдела архитектуры и градостроительства Администрации города Шарыпово – главного архитектора Васяеву К.В.</w:t>
      </w:r>
      <w:r w:rsidR="004561A8" w:rsidRPr="003D062C">
        <w:rPr>
          <w:sz w:val="28"/>
          <w:szCs w:val="28"/>
        </w:rPr>
        <w:tab/>
      </w:r>
    </w:p>
    <w:p w:rsidR="00DB0452" w:rsidRPr="003D062C" w:rsidRDefault="00DB0452" w:rsidP="00594701">
      <w:pPr>
        <w:pStyle w:val="af2"/>
        <w:ind w:left="57" w:firstLine="709"/>
        <w:jc w:val="both"/>
        <w:rPr>
          <w:sz w:val="28"/>
          <w:szCs w:val="28"/>
        </w:rPr>
      </w:pPr>
      <w:r w:rsidRPr="003D062C">
        <w:rPr>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w:t>
      </w:r>
      <w:r w:rsidR="009A30BD" w:rsidRPr="003D062C">
        <w:rPr>
          <w:sz w:val="28"/>
          <w:szCs w:val="28"/>
        </w:rPr>
        <w:t xml:space="preserve">муниципального образования </w:t>
      </w:r>
      <w:r w:rsidRPr="003D062C">
        <w:rPr>
          <w:sz w:val="28"/>
          <w:szCs w:val="28"/>
        </w:rPr>
        <w:t>города Шарыпово</w:t>
      </w:r>
      <w:r w:rsidR="009A30BD" w:rsidRPr="003D062C">
        <w:rPr>
          <w:sz w:val="28"/>
          <w:szCs w:val="28"/>
        </w:rPr>
        <w:t xml:space="preserve"> Красноярского края </w:t>
      </w:r>
      <w:r w:rsidRPr="003D062C">
        <w:rPr>
          <w:sz w:val="28"/>
          <w:szCs w:val="28"/>
        </w:rPr>
        <w:t xml:space="preserve"> (www.gorodsharypovo.ru).</w:t>
      </w:r>
    </w:p>
    <w:p w:rsidR="005C7FE1" w:rsidRPr="003D062C" w:rsidRDefault="005C7FE1" w:rsidP="00594701">
      <w:pPr>
        <w:pStyle w:val="af2"/>
        <w:spacing w:after="100" w:afterAutospacing="1"/>
        <w:ind w:left="57" w:right="-227" w:firstLine="709"/>
        <w:jc w:val="both"/>
        <w:rPr>
          <w:sz w:val="28"/>
          <w:szCs w:val="28"/>
        </w:rPr>
      </w:pPr>
    </w:p>
    <w:p w:rsidR="005C7FE1" w:rsidRPr="003D062C" w:rsidRDefault="005C7FE1" w:rsidP="009024BF">
      <w:pPr>
        <w:pStyle w:val="ConsPlusNormal"/>
        <w:widowControl/>
        <w:rPr>
          <w:rFonts w:ascii="Times New Roman" w:hAnsi="Times New Roman" w:cs="Times New Roman"/>
          <w:sz w:val="28"/>
          <w:szCs w:val="28"/>
        </w:rPr>
      </w:pPr>
      <w:r w:rsidRPr="003D062C">
        <w:rPr>
          <w:rFonts w:ascii="Times New Roman" w:hAnsi="Times New Roman" w:cs="Times New Roman"/>
          <w:sz w:val="28"/>
          <w:szCs w:val="28"/>
        </w:rPr>
        <w:t>Глав</w:t>
      </w:r>
      <w:r w:rsidR="002F5C36" w:rsidRPr="003D062C">
        <w:rPr>
          <w:rFonts w:ascii="Times New Roman" w:hAnsi="Times New Roman" w:cs="Times New Roman"/>
          <w:sz w:val="28"/>
          <w:szCs w:val="28"/>
        </w:rPr>
        <w:t>а</w:t>
      </w:r>
      <w:r w:rsidRPr="003D062C">
        <w:rPr>
          <w:rFonts w:ascii="Times New Roman" w:hAnsi="Times New Roman" w:cs="Times New Roman"/>
          <w:sz w:val="28"/>
          <w:szCs w:val="28"/>
        </w:rPr>
        <w:t xml:space="preserve"> города Шарыпово                                 </w:t>
      </w:r>
      <w:r w:rsidR="00C47F00" w:rsidRPr="003D062C">
        <w:rPr>
          <w:rFonts w:ascii="Times New Roman" w:hAnsi="Times New Roman" w:cs="Times New Roman"/>
          <w:sz w:val="28"/>
          <w:szCs w:val="28"/>
        </w:rPr>
        <w:t xml:space="preserve">    </w:t>
      </w:r>
      <w:r w:rsidRPr="003D062C">
        <w:rPr>
          <w:rFonts w:ascii="Times New Roman" w:hAnsi="Times New Roman" w:cs="Times New Roman"/>
          <w:sz w:val="28"/>
          <w:szCs w:val="28"/>
        </w:rPr>
        <w:t xml:space="preserve">  Н.А. Петровская</w:t>
      </w:r>
    </w:p>
    <w:p w:rsidR="009025F2" w:rsidRPr="003D062C" w:rsidRDefault="009025F2" w:rsidP="009025F2">
      <w:pPr>
        <w:pStyle w:val="ConsPlusNormal"/>
        <w:widowControl/>
        <w:rPr>
          <w:rFonts w:ascii="Times New Roman" w:hAnsi="Times New Roman" w:cs="Times New Roman"/>
          <w:bCs/>
          <w:sz w:val="28"/>
          <w:szCs w:val="28"/>
        </w:rPr>
        <w:sectPr w:rsidR="009025F2" w:rsidRPr="003D062C" w:rsidSect="00D737B7">
          <w:type w:val="continuous"/>
          <w:pgSz w:w="11909" w:h="16834"/>
          <w:pgMar w:top="851" w:right="851" w:bottom="851" w:left="1701" w:header="720" w:footer="720" w:gutter="0"/>
          <w:cols w:space="60"/>
          <w:noEndnote/>
          <w:docGrid w:linePitch="360"/>
        </w:sectPr>
      </w:pPr>
    </w:p>
    <w:p w:rsidR="00CF2DE2" w:rsidRPr="003D062C" w:rsidRDefault="00F532DA" w:rsidP="00C47F00">
      <w:pPr>
        <w:shd w:val="clear" w:color="auto" w:fill="FFFFFF"/>
        <w:tabs>
          <w:tab w:val="left" w:pos="7474"/>
        </w:tabs>
        <w:ind w:left="5245"/>
        <w:rPr>
          <w:sz w:val="28"/>
          <w:szCs w:val="28"/>
        </w:rPr>
      </w:pPr>
      <w:r w:rsidRPr="003D062C">
        <w:rPr>
          <w:rFonts w:eastAsia="Times New Roman"/>
          <w:spacing w:val="-3"/>
          <w:sz w:val="28"/>
          <w:szCs w:val="28"/>
        </w:rPr>
        <w:lastRenderedPageBreak/>
        <w:t>Приложение к Постановлению</w:t>
      </w:r>
      <w:r w:rsidRPr="003D062C">
        <w:rPr>
          <w:rFonts w:eastAsia="Times New Roman"/>
          <w:spacing w:val="-3"/>
          <w:sz w:val="28"/>
          <w:szCs w:val="28"/>
        </w:rPr>
        <w:br/>
      </w:r>
      <w:r w:rsidRPr="003D062C">
        <w:rPr>
          <w:rFonts w:eastAsia="Times New Roman"/>
          <w:spacing w:val="-5"/>
          <w:sz w:val="28"/>
          <w:szCs w:val="28"/>
        </w:rPr>
        <w:t xml:space="preserve">Администрации города </w:t>
      </w:r>
      <w:r w:rsidR="00F253C4" w:rsidRPr="003D062C">
        <w:rPr>
          <w:rFonts w:eastAsia="Times New Roman"/>
          <w:spacing w:val="-5"/>
          <w:sz w:val="28"/>
          <w:szCs w:val="28"/>
        </w:rPr>
        <w:t>Ш</w:t>
      </w:r>
      <w:r w:rsidRPr="003D062C">
        <w:rPr>
          <w:rFonts w:eastAsia="Times New Roman"/>
          <w:spacing w:val="-5"/>
          <w:sz w:val="28"/>
          <w:szCs w:val="28"/>
        </w:rPr>
        <w:t>арыпово</w:t>
      </w:r>
      <w:r w:rsidRPr="003D062C">
        <w:rPr>
          <w:rFonts w:eastAsia="Times New Roman"/>
          <w:spacing w:val="-5"/>
          <w:sz w:val="28"/>
          <w:szCs w:val="28"/>
        </w:rPr>
        <w:br/>
      </w:r>
      <w:r w:rsidRPr="003D062C">
        <w:rPr>
          <w:rFonts w:eastAsia="Times New Roman"/>
          <w:sz w:val="28"/>
          <w:szCs w:val="28"/>
        </w:rPr>
        <w:t>от</w:t>
      </w:r>
      <w:r w:rsidR="00C47F00" w:rsidRPr="003D062C">
        <w:rPr>
          <w:rFonts w:eastAsia="Times New Roman"/>
          <w:sz w:val="28"/>
          <w:szCs w:val="28"/>
        </w:rPr>
        <w:t xml:space="preserve">             </w:t>
      </w:r>
      <w:r w:rsidR="00CE0702" w:rsidRPr="003D062C">
        <w:rPr>
          <w:rFonts w:eastAsia="Times New Roman"/>
          <w:sz w:val="28"/>
          <w:szCs w:val="28"/>
        </w:rPr>
        <w:t xml:space="preserve">№ </w:t>
      </w:r>
    </w:p>
    <w:p w:rsidR="009D166B" w:rsidRPr="003D062C" w:rsidRDefault="009D166B" w:rsidP="00594701">
      <w:pPr>
        <w:ind w:firstLine="709"/>
        <w:jc w:val="center"/>
        <w:rPr>
          <w:rFonts w:eastAsia="Times New Roman"/>
          <w:sz w:val="28"/>
          <w:szCs w:val="28"/>
        </w:rPr>
      </w:pPr>
    </w:p>
    <w:p w:rsidR="00C47F00" w:rsidRPr="003D062C" w:rsidRDefault="00C47F00" w:rsidP="00594701">
      <w:pPr>
        <w:ind w:firstLine="709"/>
        <w:jc w:val="center"/>
        <w:rPr>
          <w:rFonts w:eastAsia="Times New Roman"/>
          <w:sz w:val="28"/>
          <w:szCs w:val="28"/>
        </w:rPr>
      </w:pPr>
    </w:p>
    <w:p w:rsidR="00CF2DE2" w:rsidRPr="003D062C" w:rsidRDefault="00F532DA" w:rsidP="00594701">
      <w:pPr>
        <w:ind w:firstLine="709"/>
        <w:jc w:val="center"/>
        <w:rPr>
          <w:sz w:val="28"/>
          <w:szCs w:val="28"/>
        </w:rPr>
      </w:pPr>
      <w:r w:rsidRPr="003D062C">
        <w:rPr>
          <w:rFonts w:eastAsia="Times New Roman"/>
          <w:sz w:val="28"/>
          <w:szCs w:val="28"/>
        </w:rPr>
        <w:t>Административный регламент</w:t>
      </w:r>
    </w:p>
    <w:p w:rsidR="005145FE" w:rsidRPr="003D062C" w:rsidRDefault="005145FE" w:rsidP="005145FE">
      <w:pPr>
        <w:ind w:right="-108"/>
        <w:jc w:val="both"/>
        <w:rPr>
          <w:rFonts w:eastAsia="Calibri"/>
          <w:sz w:val="28"/>
          <w:szCs w:val="28"/>
        </w:rPr>
      </w:pPr>
      <w:r w:rsidRPr="003D062C">
        <w:rPr>
          <w:rFonts w:eastAsia="Calibri"/>
          <w:sz w:val="28"/>
          <w:szCs w:val="28"/>
        </w:rPr>
        <w:t>предоставления муниципальной услуги 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145FE" w:rsidRPr="003D062C" w:rsidRDefault="005145FE" w:rsidP="005145FE">
      <w:pPr>
        <w:ind w:right="-108"/>
        <w:jc w:val="both"/>
        <w:rPr>
          <w:rFonts w:eastAsia="Calibri"/>
          <w:sz w:val="28"/>
          <w:szCs w:val="28"/>
        </w:rPr>
      </w:pPr>
    </w:p>
    <w:p w:rsidR="00CF2DE2" w:rsidRPr="003D062C" w:rsidRDefault="00F532DA" w:rsidP="00594701">
      <w:pPr>
        <w:shd w:val="clear" w:color="auto" w:fill="FFFFFF"/>
        <w:spacing w:before="274"/>
        <w:ind w:left="19" w:firstLine="709"/>
        <w:jc w:val="center"/>
        <w:rPr>
          <w:sz w:val="28"/>
          <w:szCs w:val="28"/>
        </w:rPr>
      </w:pPr>
      <w:r w:rsidRPr="003D062C">
        <w:rPr>
          <w:b/>
          <w:bCs/>
          <w:spacing w:val="-5"/>
          <w:sz w:val="28"/>
          <w:szCs w:val="28"/>
        </w:rPr>
        <w:t xml:space="preserve">1. </w:t>
      </w:r>
      <w:r w:rsidRPr="003D062C">
        <w:rPr>
          <w:rFonts w:eastAsia="Times New Roman"/>
          <w:b/>
          <w:bCs/>
          <w:spacing w:val="-5"/>
          <w:sz w:val="28"/>
          <w:szCs w:val="28"/>
        </w:rPr>
        <w:t>Общие положения</w:t>
      </w:r>
      <w:r w:rsidR="00AA7F00" w:rsidRPr="003D062C">
        <w:rPr>
          <w:rFonts w:eastAsia="Times New Roman"/>
          <w:b/>
          <w:bCs/>
          <w:spacing w:val="-5"/>
          <w:sz w:val="28"/>
          <w:szCs w:val="28"/>
        </w:rPr>
        <w:t>.</w:t>
      </w:r>
    </w:p>
    <w:p w:rsidR="00DA26C2" w:rsidRPr="003D062C" w:rsidRDefault="00DA26C2" w:rsidP="00594701">
      <w:pPr>
        <w:widowControl/>
        <w:autoSpaceDE/>
        <w:autoSpaceDN/>
        <w:adjustRightInd/>
        <w:ind w:firstLine="709"/>
        <w:jc w:val="both"/>
        <w:rPr>
          <w:b/>
          <w:bCs/>
          <w:spacing w:val="-11"/>
          <w:sz w:val="28"/>
          <w:szCs w:val="28"/>
        </w:rPr>
      </w:pPr>
    </w:p>
    <w:p w:rsidR="00DA26C2" w:rsidRPr="003D062C" w:rsidRDefault="00DA26C2" w:rsidP="00594701">
      <w:pPr>
        <w:pStyle w:val="a4"/>
        <w:numPr>
          <w:ilvl w:val="1"/>
          <w:numId w:val="24"/>
        </w:numPr>
        <w:ind w:left="0" w:firstLine="709"/>
        <w:jc w:val="both"/>
        <w:rPr>
          <w:sz w:val="28"/>
          <w:szCs w:val="28"/>
        </w:rPr>
      </w:pPr>
      <w:r w:rsidRPr="003D062C">
        <w:rPr>
          <w:sz w:val="28"/>
          <w:szCs w:val="28"/>
        </w:rPr>
        <w:t>Предмет регулирования административного регламента.</w:t>
      </w:r>
    </w:p>
    <w:p w:rsidR="005145FE" w:rsidRPr="003D062C" w:rsidRDefault="009463C0" w:rsidP="005145FE">
      <w:pPr>
        <w:ind w:firstLine="709"/>
        <w:jc w:val="both"/>
        <w:rPr>
          <w:rFonts w:eastAsia="Calibri"/>
          <w:sz w:val="28"/>
          <w:szCs w:val="28"/>
        </w:rPr>
      </w:pPr>
      <w:r w:rsidRPr="003D062C">
        <w:rPr>
          <w:rFonts w:eastAsia="Calibri"/>
          <w:sz w:val="28"/>
          <w:szCs w:val="28"/>
        </w:rPr>
        <w:t>Настоящий административный</w:t>
      </w:r>
      <w:r w:rsidRPr="003D062C">
        <w:rPr>
          <w:rFonts w:eastAsia="Calibri"/>
          <w:color w:val="000000"/>
          <w:sz w:val="28"/>
          <w:szCs w:val="28"/>
        </w:rPr>
        <w:t xml:space="preserve"> регламент (далее – Регламент) устанавливает порядок и стандарт предоставления </w:t>
      </w:r>
      <w:r w:rsidR="00033C73" w:rsidRPr="003D062C">
        <w:rPr>
          <w:rFonts w:eastAsia="Times New Roman"/>
          <w:sz w:val="28"/>
          <w:szCs w:val="28"/>
        </w:rPr>
        <w:t>отделом архитектуры и градостроительства Администрации города Шарыпово</w:t>
      </w:r>
      <w:r w:rsidRPr="003D062C">
        <w:rPr>
          <w:rFonts w:eastAsia="Calibri"/>
          <w:color w:val="000000"/>
          <w:sz w:val="28"/>
          <w:szCs w:val="28"/>
        </w:rPr>
        <w:t xml:space="preserve"> (далее – </w:t>
      </w:r>
      <w:r w:rsidR="00033C73" w:rsidRPr="003D062C">
        <w:rPr>
          <w:sz w:val="28"/>
          <w:szCs w:val="28"/>
        </w:rPr>
        <w:t>ОАиГ Администрации г. Шарыпово</w:t>
      </w:r>
      <w:r w:rsidRPr="003D062C">
        <w:rPr>
          <w:rFonts w:eastAsia="Calibri"/>
          <w:color w:val="000000"/>
          <w:sz w:val="28"/>
          <w:szCs w:val="28"/>
        </w:rPr>
        <w:t xml:space="preserve">) муниципальной услуги </w:t>
      </w:r>
      <w:r w:rsidR="005145FE" w:rsidRPr="003D062C">
        <w:rPr>
          <w:sz w:val="28"/>
          <w:szCs w:val="28"/>
        </w:rPr>
        <w:t xml:space="preserve">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(далее также – объект) требованиям законодательства о градостроительной деятельности (далее – Услуга). </w:t>
      </w:r>
    </w:p>
    <w:p w:rsidR="00A72CA9" w:rsidRPr="003D062C" w:rsidRDefault="00A72CA9" w:rsidP="00E37095">
      <w:pPr>
        <w:ind w:firstLine="709"/>
        <w:jc w:val="both"/>
        <w:rPr>
          <w:sz w:val="28"/>
          <w:szCs w:val="28"/>
        </w:rPr>
      </w:pPr>
      <w:r w:rsidRPr="003D062C">
        <w:rPr>
          <w:sz w:val="28"/>
          <w:szCs w:val="28"/>
        </w:rPr>
        <w:t xml:space="preserve">1.2. Уведомителем </w:t>
      </w:r>
      <w:r w:rsidR="009D67F6">
        <w:rPr>
          <w:sz w:val="28"/>
          <w:szCs w:val="28"/>
        </w:rPr>
        <w:t xml:space="preserve">(далее заявителем) </w:t>
      </w:r>
      <w:r w:rsidRPr="003D062C">
        <w:rPr>
          <w:sz w:val="28"/>
          <w:szCs w:val="28"/>
        </w:rPr>
        <w:t>при предоставлении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объекта индивидуального жилищного строительства или садового дома. Застройщик вправе передать свои функции, предусмотренные законодательством о градостроительной деятельности, техническому заказчику. От имени застройщика вправе обратиться его уполномоченный представитель.</w:t>
      </w:r>
    </w:p>
    <w:p w:rsidR="00D874B0" w:rsidRPr="003D062C" w:rsidRDefault="002467D6" w:rsidP="002467D6">
      <w:pPr>
        <w:ind w:firstLine="709"/>
        <w:jc w:val="both"/>
        <w:rPr>
          <w:rFonts w:eastAsia="Calibri"/>
          <w:sz w:val="28"/>
          <w:szCs w:val="28"/>
        </w:rPr>
      </w:pPr>
      <w:r w:rsidRPr="003D062C">
        <w:rPr>
          <w:rFonts w:eastAsia="Calibri"/>
          <w:sz w:val="28"/>
          <w:szCs w:val="28"/>
        </w:rPr>
        <w:lastRenderedPageBreak/>
        <w:t xml:space="preserve">Услуга предоставляется </w:t>
      </w:r>
      <w:r w:rsidR="00E37095" w:rsidRPr="003D062C">
        <w:rPr>
          <w:sz w:val="28"/>
          <w:szCs w:val="28"/>
        </w:rPr>
        <w:t>ОАиГ Администрации города Шарыпово</w:t>
      </w:r>
      <w:r w:rsidRPr="003D062C">
        <w:rPr>
          <w:rFonts w:eastAsia="Calibri"/>
          <w:sz w:val="28"/>
          <w:szCs w:val="28"/>
        </w:rPr>
        <w:t>.</w:t>
      </w:r>
    </w:p>
    <w:p w:rsidR="00033C73" w:rsidRPr="003D062C" w:rsidRDefault="003309F6" w:rsidP="00033C73">
      <w:pPr>
        <w:ind w:firstLine="709"/>
        <w:jc w:val="both"/>
        <w:rPr>
          <w:spacing w:val="-1"/>
          <w:sz w:val="28"/>
          <w:szCs w:val="28"/>
        </w:rPr>
      </w:pPr>
      <w:bookmarkStart w:id="0" w:name="Par7"/>
      <w:bookmarkEnd w:id="0"/>
      <w:r w:rsidRPr="003D062C">
        <w:rPr>
          <w:spacing w:val="-5"/>
          <w:sz w:val="28"/>
          <w:szCs w:val="28"/>
        </w:rPr>
        <w:t>1.</w:t>
      </w:r>
      <w:r w:rsidR="002710C1" w:rsidRPr="003D062C">
        <w:rPr>
          <w:spacing w:val="-5"/>
          <w:sz w:val="28"/>
          <w:szCs w:val="28"/>
        </w:rPr>
        <w:t xml:space="preserve">3. </w:t>
      </w:r>
      <w:r w:rsidR="00033C73" w:rsidRPr="003D062C">
        <w:rPr>
          <w:rStyle w:val="a9"/>
          <w:rFonts w:eastAsiaTheme="minorEastAsia"/>
          <w:sz w:val="28"/>
          <w:szCs w:val="28"/>
        </w:rPr>
        <w:t>Информирование о порядке предоставления муниципальной услуги</w:t>
      </w:r>
      <w:r w:rsidR="00033C73" w:rsidRPr="003D062C">
        <w:rPr>
          <w:sz w:val="28"/>
          <w:szCs w:val="28"/>
        </w:rPr>
        <w:t>:</w:t>
      </w:r>
    </w:p>
    <w:p w:rsidR="00033C73" w:rsidRPr="003D062C" w:rsidRDefault="003309F6" w:rsidP="00033C73">
      <w:pPr>
        <w:ind w:firstLine="709"/>
        <w:jc w:val="both"/>
        <w:rPr>
          <w:sz w:val="28"/>
          <w:szCs w:val="28"/>
        </w:rPr>
      </w:pPr>
      <w:r w:rsidRPr="003D062C">
        <w:rPr>
          <w:sz w:val="28"/>
          <w:szCs w:val="28"/>
        </w:rPr>
        <w:t>1.</w:t>
      </w:r>
      <w:r w:rsidR="002710C1" w:rsidRPr="003D062C">
        <w:rPr>
          <w:sz w:val="28"/>
          <w:szCs w:val="28"/>
        </w:rPr>
        <w:t xml:space="preserve">3.1. </w:t>
      </w:r>
      <w:r w:rsidR="00033C73" w:rsidRPr="003D062C">
        <w:rPr>
          <w:sz w:val="28"/>
          <w:szCs w:val="28"/>
        </w:rPr>
        <w:t>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rsidR="00033C73" w:rsidRPr="003D062C" w:rsidRDefault="00033C73" w:rsidP="00033C73">
      <w:pPr>
        <w:pStyle w:val="a8"/>
        <w:widowControl w:val="0"/>
        <w:tabs>
          <w:tab w:val="left" w:pos="999"/>
        </w:tabs>
        <w:spacing w:after="0"/>
        <w:ind w:right="40" w:firstLine="709"/>
        <w:rPr>
          <w:sz w:val="28"/>
          <w:szCs w:val="28"/>
        </w:rPr>
      </w:pPr>
      <w:r w:rsidRPr="003D062C">
        <w:rPr>
          <w:rStyle w:val="a9"/>
          <w:sz w:val="28"/>
          <w:szCs w:val="28"/>
        </w:rPr>
        <w:t xml:space="preserve">     График работы </w:t>
      </w:r>
      <w:r w:rsidRPr="003D062C">
        <w:rPr>
          <w:sz w:val="28"/>
          <w:szCs w:val="28"/>
        </w:rPr>
        <w:t>ОАиГ Администрации города Шарыпово</w:t>
      </w:r>
      <w:r w:rsidRPr="003D062C">
        <w:rPr>
          <w:rStyle w:val="a9"/>
          <w:sz w:val="28"/>
          <w:szCs w:val="28"/>
        </w:rPr>
        <w:t>:</w:t>
      </w:r>
    </w:p>
    <w:p w:rsidR="00033C73" w:rsidRPr="003D062C" w:rsidRDefault="00033C73" w:rsidP="00033C73">
      <w:pPr>
        <w:ind w:firstLine="709"/>
        <w:rPr>
          <w:sz w:val="28"/>
          <w:szCs w:val="28"/>
        </w:rPr>
      </w:pPr>
      <w:r w:rsidRPr="003D062C">
        <w:rPr>
          <w:sz w:val="28"/>
          <w:szCs w:val="28"/>
        </w:rPr>
        <w:t xml:space="preserve">Понедельник - пятница с 8.00 до 17.00 </w:t>
      </w:r>
    </w:p>
    <w:p w:rsidR="00033C73" w:rsidRPr="003D062C" w:rsidRDefault="00033C73" w:rsidP="00033C73">
      <w:pPr>
        <w:ind w:firstLine="709"/>
        <w:rPr>
          <w:sz w:val="28"/>
          <w:szCs w:val="28"/>
        </w:rPr>
      </w:pPr>
      <w:r w:rsidRPr="003D062C">
        <w:rPr>
          <w:sz w:val="28"/>
          <w:szCs w:val="28"/>
        </w:rPr>
        <w:t xml:space="preserve">Обеденный перерыв с 12.00 до 13.00 </w:t>
      </w:r>
    </w:p>
    <w:p w:rsidR="00033C73" w:rsidRPr="003D062C" w:rsidRDefault="00033C73" w:rsidP="00033C73">
      <w:pPr>
        <w:ind w:firstLine="709"/>
        <w:rPr>
          <w:sz w:val="28"/>
          <w:szCs w:val="28"/>
        </w:rPr>
      </w:pPr>
      <w:r w:rsidRPr="003D062C">
        <w:rPr>
          <w:sz w:val="28"/>
          <w:szCs w:val="28"/>
        </w:rPr>
        <w:t>Выходные дни - суббота, воскресенье.</w:t>
      </w:r>
    </w:p>
    <w:p w:rsidR="00033C73" w:rsidRPr="003D062C" w:rsidRDefault="00033C73" w:rsidP="00033C73">
      <w:pPr>
        <w:ind w:firstLine="709"/>
        <w:rPr>
          <w:sz w:val="28"/>
          <w:szCs w:val="28"/>
        </w:rPr>
      </w:pPr>
      <w:r w:rsidRPr="003D062C">
        <w:rPr>
          <w:sz w:val="28"/>
          <w:szCs w:val="28"/>
        </w:rPr>
        <w:t xml:space="preserve">Прием граждан: понедельник - четверг с 8.00 до 12.00 </w:t>
      </w:r>
    </w:p>
    <w:p w:rsidR="00033C73" w:rsidRPr="003D062C" w:rsidRDefault="00033C73" w:rsidP="00033C73">
      <w:pPr>
        <w:ind w:firstLine="709"/>
        <w:rPr>
          <w:sz w:val="28"/>
          <w:szCs w:val="28"/>
        </w:rPr>
      </w:pPr>
      <w:r w:rsidRPr="003D062C">
        <w:rPr>
          <w:sz w:val="28"/>
          <w:szCs w:val="28"/>
        </w:rPr>
        <w:t>Пятница не приемный день для граждан</w:t>
      </w:r>
    </w:p>
    <w:p w:rsidR="00033C73" w:rsidRPr="003D062C" w:rsidRDefault="00033C73" w:rsidP="00033C73">
      <w:pPr>
        <w:ind w:firstLine="709"/>
        <w:rPr>
          <w:sz w:val="28"/>
          <w:szCs w:val="28"/>
        </w:rPr>
      </w:pPr>
      <w:r w:rsidRPr="003D062C">
        <w:rPr>
          <w:sz w:val="28"/>
          <w:szCs w:val="28"/>
        </w:rPr>
        <w:t xml:space="preserve">Обработка документов: понедельник - четверг с 13.00 до 17.00 </w:t>
      </w:r>
    </w:p>
    <w:p w:rsidR="00033C73" w:rsidRPr="003D062C" w:rsidRDefault="00033C73" w:rsidP="00033C73">
      <w:pPr>
        <w:ind w:firstLine="709"/>
        <w:rPr>
          <w:sz w:val="28"/>
          <w:szCs w:val="28"/>
        </w:rPr>
      </w:pPr>
      <w:r w:rsidRPr="003D062C">
        <w:rPr>
          <w:sz w:val="28"/>
          <w:szCs w:val="28"/>
        </w:rPr>
        <w:t>Выездной день: пятница с 8.00 до 17.00 .</w:t>
      </w:r>
    </w:p>
    <w:p w:rsidR="00033C73" w:rsidRPr="003D062C" w:rsidRDefault="00033C73" w:rsidP="00033C73">
      <w:pPr>
        <w:ind w:firstLine="709"/>
        <w:jc w:val="both"/>
        <w:rPr>
          <w:rStyle w:val="a9"/>
          <w:rFonts w:eastAsiaTheme="minorEastAsia"/>
          <w:sz w:val="28"/>
          <w:szCs w:val="28"/>
          <w:lang w:eastAsia="en-US"/>
        </w:rPr>
      </w:pPr>
      <w:r w:rsidRPr="003D062C">
        <w:rPr>
          <w:rStyle w:val="a9"/>
          <w:rFonts w:eastAsiaTheme="minorEastAsia"/>
          <w:sz w:val="28"/>
          <w:szCs w:val="28"/>
        </w:rPr>
        <w:t xml:space="preserve">Электронный адрес почты в информационно-телекоммуникационной сети Интернет:  </w:t>
      </w:r>
      <w:hyperlink r:id="rId11" w:history="1">
        <w:r w:rsidRPr="003D062C">
          <w:rPr>
            <w:rStyle w:val="a3"/>
            <w:color w:val="auto"/>
            <w:sz w:val="28"/>
            <w:szCs w:val="28"/>
            <w:lang w:val="fr-FR" w:eastAsia="en-US"/>
          </w:rPr>
          <w:t>shoaig</w:t>
        </w:r>
        <w:r w:rsidRPr="003D062C">
          <w:rPr>
            <w:rStyle w:val="a3"/>
            <w:color w:val="auto"/>
            <w:sz w:val="28"/>
            <w:szCs w:val="28"/>
            <w:lang w:eastAsia="en-US"/>
          </w:rPr>
          <w:t>@</w:t>
        </w:r>
        <w:r w:rsidRPr="003D062C">
          <w:rPr>
            <w:rStyle w:val="a3"/>
            <w:color w:val="auto"/>
            <w:sz w:val="28"/>
            <w:szCs w:val="28"/>
            <w:lang w:val="fr-FR" w:eastAsia="en-US"/>
          </w:rPr>
          <w:t>mail.ru</w:t>
        </w:r>
      </w:hyperlink>
      <w:r w:rsidRPr="003D062C">
        <w:rPr>
          <w:rStyle w:val="a9"/>
          <w:rFonts w:eastAsiaTheme="minorEastAsia"/>
          <w:sz w:val="28"/>
          <w:szCs w:val="28"/>
          <w:lang w:eastAsia="en-US"/>
        </w:rPr>
        <w:t>.</w:t>
      </w:r>
    </w:p>
    <w:p w:rsidR="00033C73" w:rsidRPr="003D062C" w:rsidRDefault="00033C73" w:rsidP="00033C73">
      <w:pPr>
        <w:ind w:firstLine="709"/>
        <w:jc w:val="both"/>
        <w:rPr>
          <w:rStyle w:val="a9"/>
          <w:rFonts w:eastAsiaTheme="minorEastAsia"/>
          <w:sz w:val="28"/>
          <w:szCs w:val="28"/>
          <w:lang w:eastAsia="en-US"/>
        </w:rPr>
      </w:pPr>
      <w:r w:rsidRPr="003D062C">
        <w:rPr>
          <w:rStyle w:val="a9"/>
          <w:rFonts w:eastAsiaTheme="minorEastAsia"/>
          <w:sz w:val="28"/>
          <w:szCs w:val="28"/>
          <w:lang w:eastAsia="en-US"/>
        </w:rPr>
        <w:t>Местонахождение: Российская Федерация, Красноярский край, г.Шарыпово, ул.Горького,12.</w:t>
      </w:r>
    </w:p>
    <w:p w:rsidR="00033C73" w:rsidRPr="003D062C" w:rsidRDefault="00033C73" w:rsidP="00033C73">
      <w:pPr>
        <w:ind w:firstLine="709"/>
        <w:jc w:val="both"/>
        <w:rPr>
          <w:rStyle w:val="a9"/>
          <w:rFonts w:eastAsiaTheme="minorEastAsia"/>
          <w:sz w:val="28"/>
          <w:szCs w:val="28"/>
        </w:rPr>
      </w:pPr>
      <w:r w:rsidRPr="003D062C">
        <w:rPr>
          <w:rStyle w:val="a9"/>
          <w:rFonts w:eastAsiaTheme="minorEastAsia"/>
          <w:sz w:val="28"/>
          <w:szCs w:val="28"/>
          <w:lang w:eastAsia="en-US"/>
        </w:rPr>
        <w:t>Контактный телефон/факс: 8 (39153)34093.</w:t>
      </w:r>
    </w:p>
    <w:p w:rsidR="00033C73" w:rsidRPr="003D062C" w:rsidRDefault="003309F6" w:rsidP="00033C73">
      <w:pPr>
        <w:tabs>
          <w:tab w:val="left" w:pos="142"/>
        </w:tabs>
        <w:ind w:firstLine="709"/>
        <w:jc w:val="both"/>
        <w:rPr>
          <w:sz w:val="28"/>
          <w:szCs w:val="28"/>
        </w:rPr>
      </w:pPr>
      <w:r w:rsidRPr="003D062C">
        <w:rPr>
          <w:spacing w:val="-1"/>
          <w:sz w:val="28"/>
          <w:szCs w:val="28"/>
        </w:rPr>
        <w:t>1.</w:t>
      </w:r>
      <w:r w:rsidR="002710C1" w:rsidRPr="003D062C">
        <w:rPr>
          <w:spacing w:val="-1"/>
          <w:sz w:val="28"/>
          <w:szCs w:val="28"/>
        </w:rPr>
        <w:t>3.2.</w:t>
      </w:r>
      <w:r w:rsidR="00033C73" w:rsidRPr="003D062C">
        <w:rPr>
          <w:spacing w:val="-1"/>
          <w:sz w:val="28"/>
          <w:szCs w:val="28"/>
        </w:rPr>
        <w:t xml:space="preserve"> </w:t>
      </w:r>
      <w:r w:rsidR="00033C73" w:rsidRPr="003D062C">
        <w:rPr>
          <w:sz w:val="28"/>
          <w:szCs w:val="28"/>
        </w:rPr>
        <w:t xml:space="preserve">Органы, взаимодействующие в процессе предоставления муниципальной услуги: </w:t>
      </w:r>
    </w:p>
    <w:p w:rsidR="00033C73" w:rsidRPr="003D062C" w:rsidRDefault="00033C73" w:rsidP="00033C73">
      <w:pPr>
        <w:pStyle w:val="Default"/>
        <w:tabs>
          <w:tab w:val="left" w:pos="142"/>
        </w:tabs>
        <w:ind w:firstLine="709"/>
        <w:jc w:val="both"/>
        <w:rPr>
          <w:color w:val="auto"/>
          <w:sz w:val="28"/>
          <w:szCs w:val="28"/>
        </w:rPr>
      </w:pPr>
      <w:r w:rsidRPr="003D062C">
        <w:rPr>
          <w:color w:val="auto"/>
          <w:sz w:val="28"/>
          <w:szCs w:val="28"/>
        </w:rPr>
        <w:t>- Краевое государственное бюджетное учреждение «Многофункциональный центр города Шарыпово» (далее - КГБУ МФЦ г.Шарыпово), расположенное по адресу: г. Шарыпово, 6 микрорайон, 16, помещение 1,  телефон 8(39153) 4-03-22,</w:t>
      </w:r>
    </w:p>
    <w:p w:rsidR="00033C73" w:rsidRPr="003D062C" w:rsidRDefault="00033C73" w:rsidP="002710C1">
      <w:pPr>
        <w:pStyle w:val="Default"/>
        <w:tabs>
          <w:tab w:val="left" w:pos="142"/>
        </w:tabs>
        <w:jc w:val="both"/>
        <w:rPr>
          <w:color w:val="auto"/>
          <w:sz w:val="28"/>
          <w:szCs w:val="28"/>
        </w:rPr>
      </w:pPr>
      <w:r w:rsidRPr="003D062C">
        <w:rPr>
          <w:color w:val="auto"/>
          <w:sz w:val="28"/>
          <w:szCs w:val="28"/>
        </w:rPr>
        <w:t xml:space="preserve">режим работы: </w:t>
      </w:r>
    </w:p>
    <w:p w:rsidR="00033C73" w:rsidRPr="003D062C" w:rsidRDefault="00033C73" w:rsidP="002710C1">
      <w:pPr>
        <w:pStyle w:val="Default"/>
        <w:tabs>
          <w:tab w:val="left" w:pos="142"/>
        </w:tabs>
        <w:jc w:val="both"/>
        <w:rPr>
          <w:color w:val="auto"/>
          <w:sz w:val="28"/>
          <w:szCs w:val="28"/>
        </w:rPr>
      </w:pPr>
      <w:r w:rsidRPr="003D062C">
        <w:rPr>
          <w:color w:val="auto"/>
          <w:sz w:val="28"/>
          <w:szCs w:val="28"/>
        </w:rPr>
        <w:t>пн: 9:00 - 18:00</w:t>
      </w:r>
      <w:r w:rsidRPr="003D062C">
        <w:rPr>
          <w:color w:val="auto"/>
          <w:sz w:val="28"/>
          <w:szCs w:val="28"/>
        </w:rPr>
        <w:br/>
        <w:t>вт: 9:00 - 20:00</w:t>
      </w:r>
      <w:r w:rsidRPr="003D062C">
        <w:rPr>
          <w:color w:val="auto"/>
          <w:sz w:val="28"/>
          <w:szCs w:val="28"/>
        </w:rPr>
        <w:br/>
        <w:t>ср: 9:00 - 18:00</w:t>
      </w:r>
      <w:r w:rsidRPr="003D062C">
        <w:rPr>
          <w:color w:val="auto"/>
          <w:sz w:val="28"/>
          <w:szCs w:val="28"/>
        </w:rPr>
        <w:br/>
        <w:t>чт: 9:00 - 20:00</w:t>
      </w:r>
      <w:r w:rsidRPr="003D062C">
        <w:rPr>
          <w:color w:val="auto"/>
          <w:sz w:val="28"/>
          <w:szCs w:val="28"/>
        </w:rPr>
        <w:br/>
        <w:t>пт: 8:00 - 18:00</w:t>
      </w:r>
      <w:r w:rsidRPr="003D062C">
        <w:rPr>
          <w:color w:val="auto"/>
          <w:sz w:val="28"/>
          <w:szCs w:val="28"/>
        </w:rPr>
        <w:br/>
        <w:t>сб: 8:00 - 17:00</w:t>
      </w:r>
      <w:r w:rsidRPr="003D062C">
        <w:rPr>
          <w:color w:val="auto"/>
          <w:sz w:val="28"/>
          <w:szCs w:val="28"/>
        </w:rPr>
        <w:br/>
        <w:t>вс: выходной.</w:t>
      </w:r>
    </w:p>
    <w:p w:rsidR="00033C73" w:rsidRPr="003D062C" w:rsidRDefault="00033C73" w:rsidP="00033C73">
      <w:pPr>
        <w:pStyle w:val="Default"/>
        <w:tabs>
          <w:tab w:val="left" w:pos="142"/>
        </w:tabs>
        <w:ind w:firstLine="709"/>
        <w:jc w:val="both"/>
        <w:rPr>
          <w:color w:val="auto"/>
          <w:sz w:val="28"/>
          <w:szCs w:val="28"/>
        </w:rPr>
      </w:pPr>
      <w:r w:rsidRPr="003D062C">
        <w:rPr>
          <w:color w:val="auto"/>
          <w:sz w:val="28"/>
          <w:szCs w:val="28"/>
        </w:rPr>
        <w:t>- Филиал Краевого государственного бюджетного учреждения «Многофункциональный центр города Шарыпово», расположенный по адресу: Красноярский край, г.Шарыпово, гп</w:t>
      </w:r>
      <w:r w:rsidR="002710C1" w:rsidRPr="003D062C">
        <w:rPr>
          <w:color w:val="auto"/>
          <w:sz w:val="28"/>
          <w:szCs w:val="28"/>
        </w:rPr>
        <w:t xml:space="preserve"> </w:t>
      </w:r>
      <w:r w:rsidRPr="003D062C">
        <w:rPr>
          <w:color w:val="auto"/>
          <w:sz w:val="28"/>
          <w:szCs w:val="28"/>
        </w:rPr>
        <w:t>Дубинино, ул.</w:t>
      </w:r>
      <w:r w:rsidR="002710C1" w:rsidRPr="003D062C">
        <w:rPr>
          <w:color w:val="auto"/>
          <w:sz w:val="28"/>
          <w:szCs w:val="28"/>
        </w:rPr>
        <w:t xml:space="preserve"> </w:t>
      </w:r>
      <w:r w:rsidRPr="003D062C">
        <w:rPr>
          <w:color w:val="auto"/>
          <w:sz w:val="28"/>
          <w:szCs w:val="28"/>
        </w:rPr>
        <w:t>Комсомольская, 28А;</w:t>
      </w:r>
    </w:p>
    <w:p w:rsidR="00033C73" w:rsidRPr="003D062C" w:rsidRDefault="00033C73" w:rsidP="00033C73">
      <w:pPr>
        <w:pStyle w:val="a8"/>
        <w:widowControl w:val="0"/>
        <w:tabs>
          <w:tab w:val="left" w:pos="142"/>
          <w:tab w:val="left" w:pos="999"/>
        </w:tabs>
        <w:spacing w:after="0"/>
        <w:ind w:right="40" w:firstLine="709"/>
        <w:jc w:val="both"/>
        <w:rPr>
          <w:sz w:val="28"/>
          <w:szCs w:val="28"/>
        </w:rPr>
      </w:pPr>
      <w:r w:rsidRPr="003D062C">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sidRPr="003D062C">
        <w:rPr>
          <w:rStyle w:val="a9"/>
          <w:sz w:val="28"/>
          <w:szCs w:val="28"/>
        </w:rPr>
        <w:t>;</w:t>
      </w:r>
    </w:p>
    <w:p w:rsidR="00033C73" w:rsidRPr="003D062C" w:rsidRDefault="00033C73" w:rsidP="00033C73">
      <w:pPr>
        <w:pStyle w:val="a4"/>
        <w:tabs>
          <w:tab w:val="left" w:pos="142"/>
          <w:tab w:val="left" w:pos="1134"/>
        </w:tabs>
        <w:ind w:left="0" w:firstLine="709"/>
        <w:jc w:val="both"/>
        <w:rPr>
          <w:sz w:val="28"/>
          <w:szCs w:val="28"/>
          <w:lang w:val="ru-RU"/>
        </w:rPr>
      </w:pPr>
      <w:r w:rsidRPr="003D062C">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w:t>
      </w:r>
      <w:r w:rsidRPr="003D062C">
        <w:rPr>
          <w:sz w:val="28"/>
          <w:szCs w:val="28"/>
          <w:lang w:val="ru-RU"/>
        </w:rPr>
        <w:lastRenderedPageBreak/>
        <w:t xml:space="preserve">sharipovo@r24.rosreestr.ru, режим работы: пн-чт с 8.30 до 17.30, пт. с 8.30 до 16.15, перерыв 13.00-13.45,  выходные дни - суббота, воскресенье.Предоставление информации о документах и выдача выписок (уведомление об </w:t>
      </w:r>
      <w:r w:rsidRPr="003D062C">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Pr="003D062C">
        <w:rPr>
          <w:spacing w:val="-3"/>
          <w:sz w:val="28"/>
          <w:szCs w:val="28"/>
          <w:lang w:val="ru-RU"/>
        </w:rPr>
        <w:t>на объект недвижимого имущества;</w:t>
      </w:r>
    </w:p>
    <w:p w:rsidR="00033C73" w:rsidRPr="003D062C" w:rsidRDefault="00033C73" w:rsidP="00033C73">
      <w:pPr>
        <w:ind w:firstLine="709"/>
        <w:rPr>
          <w:rStyle w:val="a9"/>
          <w:rFonts w:eastAsiaTheme="minorEastAsia"/>
          <w:sz w:val="28"/>
          <w:szCs w:val="28"/>
        </w:rPr>
      </w:pPr>
      <w:r w:rsidRPr="003D062C">
        <w:rPr>
          <w:sz w:val="28"/>
          <w:szCs w:val="28"/>
        </w:rPr>
        <w:tab/>
        <w:t>- Администрация города Шарыпово расположена по адресу: 662314, Красноярский край, г. Шарыпово, ул. Горького, 14а. Тел. 8(39153) 21190.</w:t>
      </w:r>
    </w:p>
    <w:p w:rsidR="00033C73" w:rsidRPr="003D062C" w:rsidRDefault="00033C73" w:rsidP="00033C73">
      <w:pPr>
        <w:ind w:firstLine="709"/>
        <w:rPr>
          <w:sz w:val="28"/>
          <w:szCs w:val="28"/>
        </w:rPr>
      </w:pPr>
      <w:r w:rsidRPr="003D062C">
        <w:rPr>
          <w:rStyle w:val="a9"/>
          <w:rFonts w:eastAsiaTheme="minorEastAsia"/>
          <w:sz w:val="28"/>
          <w:szCs w:val="28"/>
        </w:rPr>
        <w:t xml:space="preserve">График работы </w:t>
      </w:r>
      <w:r w:rsidRPr="003D062C">
        <w:rPr>
          <w:sz w:val="28"/>
          <w:szCs w:val="28"/>
        </w:rPr>
        <w:t>Администрации города Шарыпово</w:t>
      </w:r>
      <w:r w:rsidRPr="003D062C">
        <w:rPr>
          <w:rStyle w:val="a9"/>
          <w:rFonts w:eastAsiaTheme="minorEastAsia"/>
          <w:sz w:val="28"/>
          <w:szCs w:val="28"/>
        </w:rPr>
        <w:t>:</w:t>
      </w:r>
    </w:p>
    <w:p w:rsidR="00033C73" w:rsidRPr="003D062C" w:rsidRDefault="00033C73" w:rsidP="00033C73">
      <w:pPr>
        <w:ind w:firstLine="709"/>
        <w:rPr>
          <w:sz w:val="28"/>
          <w:szCs w:val="28"/>
        </w:rPr>
      </w:pPr>
      <w:r w:rsidRPr="003D062C">
        <w:rPr>
          <w:sz w:val="28"/>
          <w:szCs w:val="28"/>
        </w:rPr>
        <w:t xml:space="preserve">Понедельник -  пятница с 8.00 до 17.00 </w:t>
      </w:r>
    </w:p>
    <w:p w:rsidR="00033C73" w:rsidRPr="003D062C" w:rsidRDefault="00033C73" w:rsidP="00033C73">
      <w:pPr>
        <w:ind w:firstLine="709"/>
        <w:rPr>
          <w:sz w:val="28"/>
          <w:szCs w:val="28"/>
        </w:rPr>
      </w:pPr>
      <w:r w:rsidRPr="003D062C">
        <w:rPr>
          <w:sz w:val="28"/>
          <w:szCs w:val="28"/>
        </w:rPr>
        <w:t>обеденный перерыв с 12.00 до 13.00</w:t>
      </w:r>
    </w:p>
    <w:p w:rsidR="00033C73" w:rsidRPr="003D062C" w:rsidRDefault="00033C73" w:rsidP="00033C73">
      <w:pPr>
        <w:ind w:firstLine="709"/>
        <w:rPr>
          <w:sz w:val="28"/>
          <w:szCs w:val="28"/>
        </w:rPr>
      </w:pPr>
      <w:r w:rsidRPr="003D062C">
        <w:rPr>
          <w:sz w:val="28"/>
          <w:szCs w:val="28"/>
        </w:rPr>
        <w:t>выходные дни - суббота, воскресенье.</w:t>
      </w:r>
    </w:p>
    <w:p w:rsidR="00033C73" w:rsidRPr="003D062C" w:rsidRDefault="00033C73" w:rsidP="00033C73">
      <w:pPr>
        <w:pStyle w:val="a4"/>
        <w:tabs>
          <w:tab w:val="left" w:pos="142"/>
          <w:tab w:val="left" w:pos="1134"/>
        </w:tabs>
        <w:ind w:left="0" w:firstLine="709"/>
        <w:jc w:val="both"/>
        <w:rPr>
          <w:spacing w:val="-3"/>
          <w:sz w:val="28"/>
          <w:szCs w:val="28"/>
          <w:lang w:val="ru-RU"/>
        </w:rPr>
      </w:pPr>
      <w:r w:rsidRPr="003D062C">
        <w:rPr>
          <w:sz w:val="28"/>
          <w:szCs w:val="28"/>
          <w:lang w:val="ru-RU"/>
        </w:rPr>
        <w:t xml:space="preserve">- </w:t>
      </w:r>
      <w:r w:rsidRPr="003D062C">
        <w:rPr>
          <w:spacing w:val="-3"/>
          <w:sz w:val="28"/>
          <w:szCs w:val="28"/>
          <w:lang w:val="ru-RU"/>
        </w:rPr>
        <w:t xml:space="preserve">Шарыповское отделение филиала ФГУП «Ростехинвентаризация - Федеральное БТИ» </w:t>
      </w:r>
      <w:r w:rsidRPr="003D062C">
        <w:rPr>
          <w:sz w:val="28"/>
          <w:szCs w:val="28"/>
          <w:lang w:val="ru-RU"/>
        </w:rPr>
        <w:t xml:space="preserve">по Красноярскому краю (в случае государственной регистрации прав на недвижимое </w:t>
      </w:r>
      <w:r w:rsidRPr="003D062C">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четеврг с</w:t>
      </w:r>
      <w:r w:rsidRPr="003D062C">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rsidR="00CE55B7" w:rsidRPr="003D062C" w:rsidRDefault="003309F6" w:rsidP="00CE55B7">
      <w:pPr>
        <w:ind w:firstLine="709"/>
        <w:jc w:val="both"/>
        <w:rPr>
          <w:rFonts w:eastAsia="Calibri"/>
          <w:color w:val="000000"/>
          <w:sz w:val="28"/>
          <w:szCs w:val="28"/>
        </w:rPr>
      </w:pPr>
      <w:r w:rsidRPr="003D062C">
        <w:rPr>
          <w:rFonts w:eastAsia="Calibri"/>
          <w:color w:val="000000"/>
          <w:sz w:val="28"/>
          <w:szCs w:val="28"/>
        </w:rPr>
        <w:t>1.</w:t>
      </w:r>
      <w:r w:rsidR="00CE55B7" w:rsidRPr="003D062C">
        <w:rPr>
          <w:rFonts w:eastAsia="Calibri"/>
          <w:color w:val="000000"/>
          <w:sz w:val="28"/>
          <w:szCs w:val="28"/>
        </w:rPr>
        <w:t>4</w:t>
      </w:r>
      <w:r w:rsidR="009463C0" w:rsidRPr="003D062C">
        <w:rPr>
          <w:rFonts w:eastAsia="Calibri"/>
          <w:color w:val="000000"/>
          <w:sz w:val="28"/>
          <w:szCs w:val="28"/>
        </w:rPr>
        <w:t xml:space="preserve">. </w:t>
      </w:r>
      <w:bookmarkStart w:id="1" w:name="Par18"/>
      <w:bookmarkEnd w:id="1"/>
      <w:r w:rsidR="00CE55B7" w:rsidRPr="003D062C">
        <w:rPr>
          <w:sz w:val="28"/>
          <w:szCs w:val="28"/>
        </w:rPr>
        <w:t xml:space="preserve">Информация о муниципальной услуге, в том числе о ходе муниципальной услуги предоставляется заявителям: </w:t>
      </w:r>
    </w:p>
    <w:p w:rsidR="00CE55B7" w:rsidRPr="003D062C" w:rsidRDefault="00CE55B7" w:rsidP="00CE55B7">
      <w:pPr>
        <w:pStyle w:val="a8"/>
        <w:spacing w:after="0"/>
        <w:ind w:firstLine="709"/>
        <w:jc w:val="both"/>
        <w:rPr>
          <w:rStyle w:val="a9"/>
          <w:sz w:val="28"/>
          <w:szCs w:val="28"/>
        </w:rPr>
      </w:pPr>
      <w:r w:rsidRPr="003D062C">
        <w:rPr>
          <w:sz w:val="28"/>
          <w:szCs w:val="28"/>
        </w:rPr>
        <w:t xml:space="preserve">- </w:t>
      </w:r>
      <w:r w:rsidRPr="003D062C">
        <w:rPr>
          <w:rStyle w:val="a9"/>
          <w:sz w:val="28"/>
          <w:szCs w:val="28"/>
        </w:rPr>
        <w:t xml:space="preserve">путем направления письменного ответа на обращение заявителя по почте; </w:t>
      </w:r>
    </w:p>
    <w:p w:rsidR="00CE55B7" w:rsidRPr="003D062C" w:rsidRDefault="00CE55B7" w:rsidP="00CE55B7">
      <w:pPr>
        <w:pStyle w:val="a8"/>
        <w:spacing w:after="0"/>
        <w:ind w:firstLine="709"/>
        <w:jc w:val="both"/>
        <w:rPr>
          <w:sz w:val="28"/>
          <w:szCs w:val="28"/>
        </w:rPr>
      </w:pPr>
      <w:r w:rsidRPr="003D062C">
        <w:rPr>
          <w:rStyle w:val="a9"/>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CE55B7" w:rsidRPr="003D062C" w:rsidRDefault="00CE55B7" w:rsidP="00CE55B7">
      <w:pPr>
        <w:pStyle w:val="a8"/>
        <w:spacing w:after="0"/>
        <w:ind w:firstLine="709"/>
        <w:jc w:val="both"/>
        <w:rPr>
          <w:sz w:val="28"/>
          <w:szCs w:val="28"/>
        </w:rPr>
      </w:pPr>
      <w:r w:rsidRPr="003D062C">
        <w:rPr>
          <w:rStyle w:val="a9"/>
          <w:sz w:val="28"/>
          <w:szCs w:val="28"/>
        </w:rPr>
        <w:t xml:space="preserve">- при личном приеме заявителей;  </w:t>
      </w:r>
    </w:p>
    <w:p w:rsidR="00CE55B7" w:rsidRPr="003D062C" w:rsidRDefault="00CE55B7" w:rsidP="00CE55B7">
      <w:pPr>
        <w:ind w:firstLine="709"/>
        <w:jc w:val="both"/>
        <w:rPr>
          <w:sz w:val="28"/>
          <w:szCs w:val="28"/>
        </w:rPr>
      </w:pPr>
      <w:r w:rsidRPr="003D062C">
        <w:rPr>
          <w:sz w:val="28"/>
          <w:szCs w:val="28"/>
        </w:rPr>
        <w:t>-посредством размещения на Сайте Администрации города Шарыпово www.gorodsharypovo.ru;</w:t>
      </w:r>
    </w:p>
    <w:p w:rsidR="00CE55B7" w:rsidRPr="003D062C" w:rsidRDefault="00CE55B7" w:rsidP="00CE55B7">
      <w:pPr>
        <w:ind w:firstLine="709"/>
        <w:jc w:val="both"/>
        <w:rPr>
          <w:rStyle w:val="a9"/>
          <w:rFonts w:eastAsiaTheme="minorEastAsia"/>
          <w:sz w:val="28"/>
          <w:szCs w:val="28"/>
        </w:rPr>
      </w:pPr>
      <w:r w:rsidRPr="003D062C">
        <w:rPr>
          <w:sz w:val="28"/>
          <w:szCs w:val="28"/>
        </w:rPr>
        <w:t>- посредством размещения на Едином краевом портале государственных и муниципальных услуг, сайт: https://www.gosuslugi.krskstate.ru/;</w:t>
      </w:r>
    </w:p>
    <w:p w:rsidR="00CE55B7" w:rsidRPr="003D062C" w:rsidRDefault="00CE55B7" w:rsidP="00CE55B7">
      <w:pPr>
        <w:ind w:firstLine="709"/>
        <w:jc w:val="both"/>
        <w:rPr>
          <w:sz w:val="28"/>
          <w:szCs w:val="28"/>
        </w:rPr>
      </w:pPr>
      <w:r w:rsidRPr="003D062C">
        <w:rPr>
          <w:rStyle w:val="a9"/>
          <w:rFonts w:eastAsiaTheme="minorEastAsia"/>
          <w:sz w:val="28"/>
          <w:szCs w:val="28"/>
        </w:rPr>
        <w:t xml:space="preserve">- на </w:t>
      </w:r>
      <w:r w:rsidRPr="003D062C">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rsidR="00CE55B7" w:rsidRPr="003D062C" w:rsidRDefault="00CE55B7" w:rsidP="00CE55B7">
      <w:pPr>
        <w:ind w:firstLine="709"/>
        <w:jc w:val="both"/>
        <w:rPr>
          <w:sz w:val="28"/>
          <w:szCs w:val="28"/>
        </w:rPr>
      </w:pPr>
      <w:r w:rsidRPr="003D062C">
        <w:rPr>
          <w:sz w:val="28"/>
          <w:szCs w:val="28"/>
        </w:rPr>
        <w:t xml:space="preserve">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КГБУ МФЦ г.Шарыпово, в должностные обязанности которых входит прием </w:t>
      </w:r>
      <w:r w:rsidR="00756A81" w:rsidRPr="003D062C">
        <w:rPr>
          <w:rFonts w:eastAsia="Calibri"/>
          <w:color w:val="000000"/>
          <w:sz w:val="28"/>
          <w:szCs w:val="28"/>
        </w:rPr>
        <w:t>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(несоответствии) объекта)</w:t>
      </w:r>
      <w:r w:rsidR="00756A81">
        <w:rPr>
          <w:rFonts w:eastAsia="Calibri"/>
          <w:color w:val="000000"/>
          <w:sz w:val="28"/>
          <w:szCs w:val="28"/>
        </w:rPr>
        <w:t>.</w:t>
      </w:r>
    </w:p>
    <w:p w:rsidR="00CE55B7" w:rsidRPr="003D062C" w:rsidRDefault="00CE55B7" w:rsidP="00CE55B7">
      <w:pPr>
        <w:ind w:firstLine="709"/>
        <w:jc w:val="both"/>
        <w:rPr>
          <w:sz w:val="28"/>
          <w:szCs w:val="28"/>
        </w:rPr>
      </w:pPr>
      <w:r w:rsidRPr="003D062C">
        <w:rPr>
          <w:sz w:val="28"/>
          <w:szCs w:val="28"/>
        </w:rPr>
        <w:lastRenderedPageBreak/>
        <w:t xml:space="preserve"> Индивидуальное консультирование производится в устной и письменной форме. </w:t>
      </w:r>
    </w:p>
    <w:p w:rsidR="00CE55B7" w:rsidRPr="003D062C" w:rsidRDefault="00CE55B7" w:rsidP="00CE55B7">
      <w:pPr>
        <w:ind w:firstLine="709"/>
        <w:jc w:val="both"/>
        <w:rPr>
          <w:sz w:val="28"/>
          <w:szCs w:val="28"/>
        </w:rPr>
      </w:pPr>
      <w:r w:rsidRPr="003D062C">
        <w:rPr>
          <w:sz w:val="28"/>
          <w:szCs w:val="28"/>
        </w:rPr>
        <w:t xml:space="preserve"> Консультации предоставляются по следующим вопросам: </w:t>
      </w:r>
    </w:p>
    <w:p w:rsidR="00CE55B7" w:rsidRPr="003D062C" w:rsidRDefault="00CE55B7" w:rsidP="00CE55B7">
      <w:pPr>
        <w:ind w:firstLine="709"/>
        <w:jc w:val="both"/>
        <w:rPr>
          <w:sz w:val="28"/>
          <w:szCs w:val="28"/>
        </w:rPr>
      </w:pPr>
      <w:r w:rsidRPr="003D062C">
        <w:rPr>
          <w:sz w:val="28"/>
          <w:szCs w:val="28"/>
        </w:rPr>
        <w:t>-перечень документов необходимых для предоставления муниципальной услуги;</w:t>
      </w:r>
    </w:p>
    <w:p w:rsidR="00CE55B7" w:rsidRPr="003D062C" w:rsidRDefault="00CE55B7" w:rsidP="00CE55B7">
      <w:pPr>
        <w:ind w:firstLine="709"/>
        <w:jc w:val="both"/>
        <w:rPr>
          <w:sz w:val="28"/>
          <w:szCs w:val="28"/>
        </w:rPr>
      </w:pPr>
      <w:r w:rsidRPr="003D062C">
        <w:rPr>
          <w:sz w:val="28"/>
          <w:szCs w:val="28"/>
        </w:rPr>
        <w:t xml:space="preserve">- требования к документам, прилагаемым к </w:t>
      </w:r>
      <w:r w:rsidR="00756A81" w:rsidRPr="003D062C">
        <w:rPr>
          <w:rFonts w:eastAsia="Calibri"/>
          <w:color w:val="000000"/>
          <w:sz w:val="28"/>
          <w:szCs w:val="28"/>
        </w:rPr>
        <w:t>уведомлени</w:t>
      </w:r>
      <w:r w:rsidR="00756A81">
        <w:rPr>
          <w:rFonts w:eastAsia="Calibri"/>
          <w:color w:val="000000"/>
          <w:sz w:val="28"/>
          <w:szCs w:val="28"/>
        </w:rPr>
        <w:t>ю</w:t>
      </w:r>
      <w:r w:rsidR="00756A81" w:rsidRPr="003D062C">
        <w:rPr>
          <w:rFonts w:eastAsia="Calibri"/>
          <w:color w:val="000000"/>
          <w:sz w:val="28"/>
          <w:szCs w:val="28"/>
        </w:rPr>
        <w:t xml:space="preserve"> о соответствии (несоответствии) объекта</w:t>
      </w:r>
      <w:r w:rsidRPr="003D062C">
        <w:rPr>
          <w:sz w:val="28"/>
          <w:szCs w:val="28"/>
        </w:rPr>
        <w:t>;</w:t>
      </w:r>
    </w:p>
    <w:p w:rsidR="00CE55B7" w:rsidRPr="003D062C" w:rsidRDefault="00CE55B7" w:rsidP="00CE55B7">
      <w:pPr>
        <w:ind w:firstLine="709"/>
        <w:jc w:val="both"/>
        <w:rPr>
          <w:sz w:val="28"/>
          <w:szCs w:val="28"/>
        </w:rPr>
      </w:pPr>
      <w:r w:rsidRPr="003D062C">
        <w:rPr>
          <w:sz w:val="28"/>
          <w:szCs w:val="28"/>
        </w:rPr>
        <w:t xml:space="preserve">- время приема и выдачи документов; </w:t>
      </w:r>
    </w:p>
    <w:p w:rsidR="00CE55B7" w:rsidRPr="003D062C" w:rsidRDefault="00CE55B7" w:rsidP="00CE55B7">
      <w:pPr>
        <w:ind w:firstLine="709"/>
        <w:jc w:val="both"/>
        <w:rPr>
          <w:sz w:val="28"/>
          <w:szCs w:val="28"/>
        </w:rPr>
      </w:pPr>
      <w:r w:rsidRPr="003D062C">
        <w:rPr>
          <w:sz w:val="28"/>
          <w:szCs w:val="28"/>
        </w:rPr>
        <w:t xml:space="preserve">- сроки исполнения муниципальной услуги; </w:t>
      </w:r>
    </w:p>
    <w:p w:rsidR="00CE55B7" w:rsidRPr="00756A81" w:rsidRDefault="00CE55B7" w:rsidP="00CE55B7">
      <w:pPr>
        <w:ind w:firstLine="709"/>
        <w:jc w:val="both"/>
        <w:rPr>
          <w:sz w:val="28"/>
          <w:szCs w:val="28"/>
        </w:rPr>
      </w:pPr>
      <w:r w:rsidRPr="003D062C">
        <w:rPr>
          <w:sz w:val="28"/>
          <w:szCs w:val="28"/>
        </w:rPr>
        <w:t xml:space="preserve">-порядок </w:t>
      </w:r>
      <w:r w:rsidRPr="00756A81">
        <w:rPr>
          <w:sz w:val="28"/>
          <w:szCs w:val="28"/>
        </w:rPr>
        <w:t xml:space="preserve">обжалования действий (бездействия) и решений, принимаемых в ходе исполнения муниципальной услуги. </w:t>
      </w:r>
    </w:p>
    <w:p w:rsidR="00756A81" w:rsidRPr="00756A81" w:rsidRDefault="00756A81" w:rsidP="00756A81">
      <w:pPr>
        <w:ind w:firstLine="709"/>
        <w:jc w:val="both"/>
        <w:rPr>
          <w:sz w:val="28"/>
          <w:szCs w:val="28"/>
        </w:rPr>
      </w:pPr>
      <w:r w:rsidRPr="00756A81">
        <w:rPr>
          <w:sz w:val="28"/>
          <w:szCs w:val="28"/>
        </w:rPr>
        <w:t xml:space="preserve">В случае получения обращения в письменной форме или форме электронного документа по вопросам предоставления Услуги уполномоченное должностное лицо </w:t>
      </w:r>
      <w:r w:rsidR="005F6917" w:rsidRPr="003D062C">
        <w:rPr>
          <w:sz w:val="28"/>
          <w:szCs w:val="28"/>
        </w:rPr>
        <w:t>ОАиГ Администрации города Шарыпово</w:t>
      </w:r>
      <w:r w:rsidRPr="00756A81">
        <w:rPr>
          <w:sz w:val="28"/>
          <w:szCs w:val="28"/>
        </w:rPr>
        <w:t xml:space="preserve"> обязано ответить на обращение в срок не более тридцати дней со дня регистрации обращения. </w:t>
      </w:r>
    </w:p>
    <w:p w:rsidR="00756A81" w:rsidRPr="00756A81" w:rsidRDefault="00756A81" w:rsidP="00756A81">
      <w:pPr>
        <w:ind w:firstLine="709"/>
        <w:jc w:val="both"/>
        <w:rPr>
          <w:sz w:val="28"/>
          <w:szCs w:val="28"/>
        </w:rPr>
      </w:pPr>
      <w:r w:rsidRPr="00756A81">
        <w:rPr>
          <w:sz w:val="28"/>
          <w:szCs w:val="28"/>
        </w:rPr>
        <w:t xml:space="preserve">Рассмотрение таких обращений осуществляется в соответствии с Федеральным </w:t>
      </w:r>
      <w:hyperlink r:id="rId12" w:history="1">
        <w:r w:rsidRPr="00756A81">
          <w:rPr>
            <w:rStyle w:val="a3"/>
            <w:sz w:val="28"/>
            <w:szCs w:val="28"/>
          </w:rPr>
          <w:t>законом</w:t>
        </w:r>
      </w:hyperlink>
      <w:r w:rsidRPr="00756A81">
        <w:rPr>
          <w:sz w:val="28"/>
          <w:szCs w:val="28"/>
        </w:rPr>
        <w:t xml:space="preserve"> от 02.05.2006 № 59-ФЗ «О порядке рассмотрения обращений граждан Российской Федерации».</w:t>
      </w:r>
    </w:p>
    <w:p w:rsidR="00756A81" w:rsidRPr="00756A81" w:rsidRDefault="00756A81" w:rsidP="00756A81">
      <w:pPr>
        <w:ind w:firstLine="709"/>
        <w:jc w:val="both"/>
        <w:rPr>
          <w:sz w:val="28"/>
          <w:szCs w:val="28"/>
        </w:rPr>
      </w:pPr>
      <w:r w:rsidRPr="00756A81">
        <w:rPr>
          <w:sz w:val="28"/>
          <w:szCs w:val="28"/>
        </w:rPr>
        <w:t xml:space="preserve">В любое время с момента приема </w:t>
      </w:r>
      <w:r w:rsidRPr="003D062C">
        <w:rPr>
          <w:rFonts w:eastAsia="Calibri"/>
          <w:color w:val="000000"/>
          <w:sz w:val="28"/>
          <w:szCs w:val="28"/>
        </w:rPr>
        <w:t>уведомлени</w:t>
      </w:r>
      <w:r>
        <w:rPr>
          <w:rFonts w:eastAsia="Calibri"/>
          <w:color w:val="000000"/>
          <w:sz w:val="28"/>
          <w:szCs w:val="28"/>
        </w:rPr>
        <w:t>я</w:t>
      </w:r>
      <w:r w:rsidRPr="003D062C">
        <w:rPr>
          <w:rFonts w:eastAsia="Calibri"/>
          <w:color w:val="000000"/>
          <w:sz w:val="28"/>
          <w:szCs w:val="28"/>
        </w:rPr>
        <w:t xml:space="preserve"> о соответствии (несоответствии) объекта</w:t>
      </w:r>
      <w:r w:rsidRPr="00756A81">
        <w:rPr>
          <w:sz w:val="28"/>
          <w:szCs w:val="28"/>
        </w:rPr>
        <w:t xml:space="preserve"> и прилагаемых документов застройщик имеет право на получение информации о ходе предоставления Услуги.</w:t>
      </w:r>
    </w:p>
    <w:p w:rsidR="00756A81" w:rsidRPr="003D062C" w:rsidRDefault="00756A81" w:rsidP="00CE55B7">
      <w:pPr>
        <w:ind w:firstLine="709"/>
        <w:jc w:val="both"/>
        <w:rPr>
          <w:sz w:val="28"/>
          <w:szCs w:val="28"/>
        </w:rPr>
      </w:pPr>
    </w:p>
    <w:p w:rsidR="009463C0" w:rsidRPr="003D062C" w:rsidRDefault="009463C0" w:rsidP="00E37095">
      <w:pPr>
        <w:jc w:val="both"/>
        <w:rPr>
          <w:sz w:val="28"/>
          <w:szCs w:val="28"/>
        </w:rPr>
      </w:pPr>
    </w:p>
    <w:p w:rsidR="007B383D" w:rsidRPr="003D062C" w:rsidRDefault="000F1818" w:rsidP="00594701">
      <w:pPr>
        <w:pStyle w:val="af2"/>
        <w:ind w:firstLine="709"/>
        <w:jc w:val="center"/>
        <w:rPr>
          <w:rFonts w:eastAsia="Times New Roman"/>
          <w:b/>
          <w:sz w:val="28"/>
          <w:szCs w:val="28"/>
        </w:rPr>
      </w:pPr>
      <w:r w:rsidRPr="003D062C">
        <w:rPr>
          <w:b/>
          <w:sz w:val="28"/>
          <w:szCs w:val="28"/>
        </w:rPr>
        <w:t xml:space="preserve">2. </w:t>
      </w:r>
      <w:r w:rsidRPr="003D062C">
        <w:rPr>
          <w:rFonts w:eastAsia="Times New Roman"/>
          <w:b/>
          <w:sz w:val="28"/>
          <w:szCs w:val="28"/>
        </w:rPr>
        <w:t>Стандарт предоставления муниципальной услуги.</w:t>
      </w:r>
    </w:p>
    <w:p w:rsidR="00EA6EFC" w:rsidRPr="003D062C" w:rsidRDefault="00AA0B06" w:rsidP="00594701">
      <w:pPr>
        <w:pStyle w:val="af2"/>
        <w:ind w:firstLine="709"/>
        <w:jc w:val="both"/>
        <w:rPr>
          <w:spacing w:val="-8"/>
          <w:sz w:val="28"/>
          <w:szCs w:val="28"/>
        </w:rPr>
      </w:pPr>
      <w:r w:rsidRPr="003D062C">
        <w:rPr>
          <w:rFonts w:eastAsia="Times New Roman"/>
          <w:sz w:val="28"/>
          <w:szCs w:val="28"/>
        </w:rPr>
        <w:t xml:space="preserve">2.1. </w:t>
      </w:r>
      <w:r w:rsidR="000F1818" w:rsidRPr="003D062C">
        <w:rPr>
          <w:rFonts w:eastAsia="Times New Roman"/>
          <w:sz w:val="28"/>
          <w:szCs w:val="28"/>
        </w:rPr>
        <w:t>На</w:t>
      </w:r>
      <w:r w:rsidR="00EA6EFC" w:rsidRPr="003D062C">
        <w:rPr>
          <w:rFonts w:eastAsia="Times New Roman"/>
          <w:sz w:val="28"/>
          <w:szCs w:val="28"/>
        </w:rPr>
        <w:t>именование муниципальной услуги.</w:t>
      </w:r>
    </w:p>
    <w:p w:rsidR="000F1818" w:rsidRPr="003D062C" w:rsidRDefault="001368D4" w:rsidP="00594701">
      <w:pPr>
        <w:pStyle w:val="af2"/>
        <w:ind w:firstLine="709"/>
        <w:jc w:val="both"/>
        <w:rPr>
          <w:spacing w:val="-8"/>
          <w:sz w:val="28"/>
          <w:szCs w:val="28"/>
        </w:rPr>
      </w:pPr>
      <w:r w:rsidRPr="003D062C">
        <w:rPr>
          <w:sz w:val="28"/>
          <w:szCs w:val="28"/>
          <w:lang w:bidi="ru-RU"/>
        </w:rPr>
        <w:t>«</w:t>
      </w:r>
      <w:r w:rsidR="003D062C" w:rsidRPr="003D062C">
        <w:rPr>
          <w:rFonts w:eastAsia="Calibri"/>
          <w:color w:val="000000"/>
          <w:sz w:val="28"/>
          <w:szCs w:val="28"/>
        </w:rPr>
        <w:t>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(несоответствии) объекта)</w:t>
      </w:r>
      <w:r w:rsidRPr="003D062C">
        <w:rPr>
          <w:sz w:val="28"/>
          <w:szCs w:val="28"/>
          <w:lang w:bidi="ru-RU"/>
        </w:rPr>
        <w:t>»</w:t>
      </w:r>
      <w:r w:rsidR="003D062C" w:rsidRPr="003D062C">
        <w:rPr>
          <w:sz w:val="28"/>
          <w:szCs w:val="28"/>
          <w:lang w:bidi="ru-RU"/>
        </w:rPr>
        <w:t>.</w:t>
      </w:r>
    </w:p>
    <w:p w:rsidR="00F563D7" w:rsidRPr="003D062C" w:rsidRDefault="00AA0B06" w:rsidP="00594701">
      <w:pPr>
        <w:pStyle w:val="af2"/>
        <w:ind w:firstLine="709"/>
        <w:jc w:val="both"/>
        <w:rPr>
          <w:spacing w:val="-7"/>
          <w:sz w:val="28"/>
          <w:szCs w:val="28"/>
        </w:rPr>
      </w:pPr>
      <w:r w:rsidRPr="003D062C">
        <w:rPr>
          <w:rFonts w:eastAsia="Times New Roman"/>
          <w:sz w:val="28"/>
          <w:szCs w:val="28"/>
        </w:rPr>
        <w:t xml:space="preserve">2.2. </w:t>
      </w:r>
      <w:r w:rsidR="000F1818" w:rsidRPr="003D062C">
        <w:rPr>
          <w:rFonts w:eastAsia="Times New Roman"/>
          <w:sz w:val="28"/>
          <w:szCs w:val="28"/>
        </w:rPr>
        <w:t>Наименование органа, предоставляющего муниципальную услугу</w:t>
      </w:r>
      <w:r w:rsidR="00F563D7" w:rsidRPr="003D062C">
        <w:rPr>
          <w:rFonts w:eastAsia="Times New Roman"/>
          <w:sz w:val="28"/>
          <w:szCs w:val="28"/>
        </w:rPr>
        <w:t>.</w:t>
      </w:r>
    </w:p>
    <w:p w:rsidR="00F563D7" w:rsidRPr="003D062C" w:rsidRDefault="00F563D7" w:rsidP="00594701">
      <w:pPr>
        <w:pStyle w:val="af2"/>
        <w:ind w:firstLine="709"/>
        <w:jc w:val="both"/>
        <w:rPr>
          <w:sz w:val="28"/>
          <w:szCs w:val="28"/>
        </w:rPr>
      </w:pPr>
      <w:r w:rsidRPr="003D062C">
        <w:rPr>
          <w:sz w:val="28"/>
          <w:szCs w:val="28"/>
        </w:rPr>
        <w:t xml:space="preserve">Муниципальная услуга непосредственно предоставляется </w:t>
      </w:r>
      <w:r w:rsidR="00FA5D4D" w:rsidRPr="003D062C">
        <w:rPr>
          <w:sz w:val="28"/>
          <w:szCs w:val="28"/>
        </w:rPr>
        <w:t>О</w:t>
      </w:r>
      <w:r w:rsidR="00E70152" w:rsidRPr="003D062C">
        <w:rPr>
          <w:sz w:val="28"/>
          <w:szCs w:val="28"/>
        </w:rPr>
        <w:t>АиГ</w:t>
      </w:r>
      <w:r w:rsidR="00DA3AA6" w:rsidRPr="003D062C">
        <w:rPr>
          <w:sz w:val="28"/>
          <w:szCs w:val="28"/>
        </w:rPr>
        <w:t xml:space="preserve"> </w:t>
      </w:r>
      <w:r w:rsidR="001368D4" w:rsidRPr="003D062C">
        <w:rPr>
          <w:sz w:val="28"/>
          <w:szCs w:val="28"/>
        </w:rPr>
        <w:t>А</w:t>
      </w:r>
      <w:r w:rsidR="00E70152" w:rsidRPr="003D062C">
        <w:rPr>
          <w:sz w:val="28"/>
          <w:szCs w:val="28"/>
        </w:rPr>
        <w:t>дминистрации г. Шарыпово</w:t>
      </w:r>
      <w:r w:rsidRPr="003D062C">
        <w:rPr>
          <w:sz w:val="28"/>
          <w:szCs w:val="28"/>
        </w:rPr>
        <w:t xml:space="preserve"> и </w:t>
      </w:r>
      <w:r w:rsidR="005C1D3F" w:rsidRPr="003D062C">
        <w:rPr>
          <w:sz w:val="28"/>
          <w:szCs w:val="28"/>
        </w:rPr>
        <w:t>в КГБУ МФЦ г.</w:t>
      </w:r>
      <w:r w:rsidR="00DA3AA6" w:rsidRPr="003D062C">
        <w:rPr>
          <w:sz w:val="28"/>
          <w:szCs w:val="28"/>
        </w:rPr>
        <w:t xml:space="preserve"> </w:t>
      </w:r>
      <w:r w:rsidR="005C1D3F" w:rsidRPr="003D062C">
        <w:rPr>
          <w:sz w:val="28"/>
          <w:szCs w:val="28"/>
        </w:rPr>
        <w:t xml:space="preserve">Шарыпово </w:t>
      </w:r>
      <w:r w:rsidRPr="003D062C">
        <w:rPr>
          <w:sz w:val="28"/>
          <w:szCs w:val="28"/>
        </w:rPr>
        <w:t>п</w:t>
      </w:r>
      <w:r w:rsidRPr="003D062C">
        <w:rPr>
          <w:rStyle w:val="blk"/>
          <w:sz w:val="28"/>
          <w:szCs w:val="28"/>
        </w:rPr>
        <w:t xml:space="preserve">о принципу </w:t>
      </w:r>
      <w:r w:rsidR="006D4C97" w:rsidRPr="003D062C">
        <w:rPr>
          <w:rStyle w:val="blk"/>
          <w:sz w:val="28"/>
          <w:szCs w:val="28"/>
        </w:rPr>
        <w:t>«</w:t>
      </w:r>
      <w:r w:rsidRPr="003D062C">
        <w:rPr>
          <w:rStyle w:val="blk"/>
          <w:sz w:val="28"/>
          <w:szCs w:val="28"/>
        </w:rPr>
        <w:t>одного окна</w:t>
      </w:r>
      <w:r w:rsidR="006D4C97" w:rsidRPr="003D062C">
        <w:rPr>
          <w:rStyle w:val="blk"/>
          <w:sz w:val="28"/>
          <w:szCs w:val="28"/>
        </w:rPr>
        <w:t>»</w:t>
      </w:r>
      <w:r w:rsidRPr="003D062C">
        <w:rPr>
          <w:rStyle w:val="blk"/>
          <w:sz w:val="28"/>
          <w:szCs w:val="28"/>
        </w:rPr>
        <w:t xml:space="preserve">. </w:t>
      </w:r>
    </w:p>
    <w:p w:rsidR="00642A9F" w:rsidRPr="003D062C" w:rsidRDefault="00F563D7" w:rsidP="00594701">
      <w:pPr>
        <w:pStyle w:val="af2"/>
        <w:ind w:firstLine="709"/>
        <w:jc w:val="both"/>
        <w:rPr>
          <w:sz w:val="28"/>
          <w:szCs w:val="28"/>
        </w:rPr>
      </w:pPr>
      <w:r w:rsidRPr="003D062C">
        <w:rPr>
          <w:sz w:val="28"/>
          <w:szCs w:val="28"/>
        </w:rPr>
        <w:t xml:space="preserve">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w:t>
      </w:r>
      <w:r w:rsidR="001279E6" w:rsidRPr="003D062C">
        <w:rPr>
          <w:sz w:val="28"/>
          <w:szCs w:val="28"/>
        </w:rPr>
        <w:t>административного регламента</w:t>
      </w:r>
      <w:r w:rsidRPr="003D062C">
        <w:rPr>
          <w:sz w:val="28"/>
          <w:szCs w:val="28"/>
        </w:rPr>
        <w:t>.</w:t>
      </w:r>
    </w:p>
    <w:p w:rsidR="000F1818" w:rsidRPr="003D062C" w:rsidRDefault="00F563D7" w:rsidP="00594701">
      <w:pPr>
        <w:pStyle w:val="af2"/>
        <w:ind w:firstLine="709"/>
        <w:jc w:val="both"/>
        <w:rPr>
          <w:rFonts w:eastAsia="Times New Roman"/>
          <w:sz w:val="28"/>
          <w:szCs w:val="28"/>
        </w:rPr>
      </w:pPr>
      <w:r w:rsidRPr="003D062C">
        <w:rPr>
          <w:spacing w:val="-6"/>
          <w:sz w:val="28"/>
          <w:szCs w:val="28"/>
        </w:rPr>
        <w:t>2</w:t>
      </w:r>
      <w:r w:rsidR="000F1818" w:rsidRPr="003D062C">
        <w:rPr>
          <w:spacing w:val="-6"/>
          <w:sz w:val="28"/>
          <w:szCs w:val="28"/>
        </w:rPr>
        <w:t>.3.</w:t>
      </w:r>
      <w:r w:rsidR="000F1818" w:rsidRPr="003D062C">
        <w:rPr>
          <w:sz w:val="28"/>
          <w:szCs w:val="28"/>
        </w:rPr>
        <w:tab/>
      </w:r>
      <w:r w:rsidR="000F1818" w:rsidRPr="003D062C">
        <w:rPr>
          <w:rFonts w:eastAsia="Times New Roman"/>
          <w:sz w:val="28"/>
          <w:szCs w:val="28"/>
        </w:rPr>
        <w:t>Результат предоставления муниципальной услуги</w:t>
      </w:r>
      <w:r w:rsidRPr="003D062C">
        <w:rPr>
          <w:rFonts w:eastAsia="Times New Roman"/>
          <w:sz w:val="28"/>
          <w:szCs w:val="28"/>
        </w:rPr>
        <w:t>.</w:t>
      </w:r>
    </w:p>
    <w:p w:rsidR="003D062C" w:rsidRPr="003D062C" w:rsidRDefault="004A34C1" w:rsidP="003D062C">
      <w:pPr>
        <w:pStyle w:val="af2"/>
        <w:ind w:firstLine="709"/>
        <w:jc w:val="both"/>
        <w:rPr>
          <w:sz w:val="28"/>
          <w:szCs w:val="28"/>
        </w:rPr>
      </w:pPr>
      <w:r w:rsidRPr="003D062C">
        <w:rPr>
          <w:bCs/>
          <w:sz w:val="28"/>
          <w:szCs w:val="28"/>
        </w:rPr>
        <w:t xml:space="preserve">Результатом предоставления Услуги является </w:t>
      </w:r>
      <w:r w:rsidR="003D062C" w:rsidRPr="003D062C">
        <w:rPr>
          <w:sz w:val="28"/>
          <w:szCs w:val="28"/>
        </w:rPr>
        <w:t>выдача застройщику:</w:t>
      </w:r>
    </w:p>
    <w:p w:rsidR="003D062C" w:rsidRPr="003D062C" w:rsidRDefault="003D062C" w:rsidP="003D062C">
      <w:pPr>
        <w:ind w:firstLine="709"/>
        <w:jc w:val="both"/>
        <w:rPr>
          <w:sz w:val="28"/>
          <w:szCs w:val="28"/>
        </w:rPr>
      </w:pPr>
      <w:r w:rsidRPr="003D062C">
        <w:rPr>
          <w:sz w:val="28"/>
          <w:szCs w:val="28"/>
        </w:rPr>
        <w:t>уведомления о соответствии построенных или реконструированных объектов требованиям законодательства о градостроительной деятельности (далее – уведомление о соответствии объекта);</w:t>
      </w:r>
    </w:p>
    <w:p w:rsidR="003D062C" w:rsidRPr="003D062C" w:rsidRDefault="003D062C" w:rsidP="002D45AA">
      <w:pPr>
        <w:ind w:firstLine="709"/>
        <w:jc w:val="both"/>
        <w:rPr>
          <w:sz w:val="28"/>
          <w:szCs w:val="28"/>
        </w:rPr>
      </w:pPr>
      <w:r w:rsidRPr="003D062C">
        <w:rPr>
          <w:sz w:val="28"/>
          <w:szCs w:val="28"/>
        </w:rPr>
        <w:t xml:space="preserve">уведомления о несоответствии построенных или реконструированных объекта индивидуального жилищного строительства или садового дома </w:t>
      </w:r>
      <w:r w:rsidRPr="003D062C">
        <w:rPr>
          <w:sz w:val="28"/>
          <w:szCs w:val="28"/>
        </w:rPr>
        <w:lastRenderedPageBreak/>
        <w:t>требованиям законодательства о градостроительной деятельности (далее – уведомление о несоответствии объекта).</w:t>
      </w:r>
    </w:p>
    <w:p w:rsidR="000F1818" w:rsidRPr="003D062C" w:rsidRDefault="000F1818" w:rsidP="00594701">
      <w:pPr>
        <w:pStyle w:val="af2"/>
        <w:ind w:firstLine="709"/>
        <w:jc w:val="both"/>
        <w:rPr>
          <w:sz w:val="28"/>
          <w:szCs w:val="28"/>
        </w:rPr>
      </w:pPr>
      <w:r w:rsidRPr="003D062C">
        <w:rPr>
          <w:spacing w:val="-6"/>
          <w:sz w:val="28"/>
          <w:szCs w:val="28"/>
        </w:rPr>
        <w:t>2.4.</w:t>
      </w:r>
      <w:r w:rsidRPr="003D062C">
        <w:rPr>
          <w:sz w:val="28"/>
          <w:szCs w:val="28"/>
        </w:rPr>
        <w:tab/>
      </w:r>
      <w:r w:rsidRPr="003D062C">
        <w:rPr>
          <w:rFonts w:eastAsia="Times New Roman"/>
          <w:spacing w:val="-4"/>
          <w:sz w:val="28"/>
          <w:szCs w:val="28"/>
        </w:rPr>
        <w:t>Срок предоставления муниципальной услуги</w:t>
      </w:r>
      <w:r w:rsidR="002E632C" w:rsidRPr="003D062C">
        <w:rPr>
          <w:rFonts w:eastAsia="Times New Roman"/>
          <w:spacing w:val="-4"/>
          <w:sz w:val="28"/>
          <w:szCs w:val="28"/>
        </w:rPr>
        <w:t>.</w:t>
      </w:r>
    </w:p>
    <w:p w:rsidR="002D45AA" w:rsidRPr="00B0166B" w:rsidRDefault="002D45AA" w:rsidP="00594701">
      <w:pPr>
        <w:pStyle w:val="af2"/>
        <w:ind w:firstLine="709"/>
        <w:jc w:val="both"/>
        <w:rPr>
          <w:rFonts w:eastAsia="Calibri"/>
          <w:sz w:val="28"/>
          <w:szCs w:val="28"/>
        </w:rPr>
      </w:pPr>
      <w:r w:rsidRPr="00B0166B">
        <w:rPr>
          <w:rFonts w:eastAsia="Calibri"/>
          <w:sz w:val="28"/>
          <w:szCs w:val="28"/>
        </w:rPr>
        <w:t>Срок предоставления Услуги составляет пять рабочих дней со дня получения от застройщика уведомления об окончании строительства и прилагаемых документов.</w:t>
      </w:r>
    </w:p>
    <w:p w:rsidR="002D45AA" w:rsidRPr="00B0166B" w:rsidRDefault="000F1818" w:rsidP="00361CA9">
      <w:pPr>
        <w:pStyle w:val="af2"/>
        <w:ind w:firstLine="709"/>
        <w:jc w:val="both"/>
        <w:rPr>
          <w:rStyle w:val="blk"/>
          <w:sz w:val="28"/>
          <w:szCs w:val="28"/>
        </w:rPr>
      </w:pPr>
      <w:r w:rsidRPr="00B0166B">
        <w:rPr>
          <w:spacing w:val="-6"/>
          <w:sz w:val="28"/>
          <w:szCs w:val="28"/>
        </w:rPr>
        <w:t>2.5.</w:t>
      </w:r>
      <w:r w:rsidRPr="00B0166B">
        <w:rPr>
          <w:sz w:val="28"/>
          <w:szCs w:val="28"/>
        </w:rPr>
        <w:tab/>
      </w:r>
      <w:r w:rsidR="002E632C" w:rsidRPr="00B0166B">
        <w:rPr>
          <w:rStyle w:val="blk"/>
          <w:sz w:val="28"/>
          <w:szCs w:val="28"/>
        </w:rPr>
        <w:t>Правовые основания для предоставления  муниципальной услуги</w:t>
      </w:r>
      <w:r w:rsidR="006D4C97" w:rsidRPr="00B0166B">
        <w:rPr>
          <w:rStyle w:val="blk"/>
          <w:sz w:val="28"/>
          <w:szCs w:val="28"/>
        </w:rPr>
        <w:t>:</w:t>
      </w:r>
    </w:p>
    <w:p w:rsidR="002D45AA" w:rsidRPr="00B0166B" w:rsidRDefault="002D45AA" w:rsidP="002D45AA">
      <w:pPr>
        <w:pStyle w:val="af2"/>
        <w:ind w:firstLine="709"/>
        <w:jc w:val="both"/>
        <w:rPr>
          <w:sz w:val="28"/>
          <w:szCs w:val="28"/>
        </w:rPr>
      </w:pPr>
      <w:r w:rsidRPr="00B0166B">
        <w:rPr>
          <w:sz w:val="28"/>
          <w:szCs w:val="28"/>
        </w:rPr>
        <w:t>Конституция Российской Федерации;</w:t>
      </w:r>
    </w:p>
    <w:p w:rsidR="002D45AA" w:rsidRPr="00B0166B" w:rsidRDefault="002D45AA" w:rsidP="002D45AA">
      <w:pPr>
        <w:pStyle w:val="af2"/>
        <w:ind w:firstLine="709"/>
        <w:jc w:val="both"/>
        <w:rPr>
          <w:sz w:val="28"/>
          <w:szCs w:val="28"/>
        </w:rPr>
      </w:pPr>
      <w:r w:rsidRPr="00B0166B">
        <w:rPr>
          <w:sz w:val="28"/>
          <w:szCs w:val="28"/>
        </w:rPr>
        <w:t>Градостроительный кодекс Российской Федерации;</w:t>
      </w:r>
    </w:p>
    <w:p w:rsidR="002D45AA" w:rsidRPr="00B0166B" w:rsidRDefault="002D45AA" w:rsidP="002D45AA">
      <w:pPr>
        <w:pStyle w:val="af2"/>
        <w:ind w:firstLine="709"/>
        <w:jc w:val="both"/>
        <w:rPr>
          <w:sz w:val="28"/>
          <w:szCs w:val="28"/>
        </w:rPr>
      </w:pPr>
      <w:r w:rsidRPr="00B0166B">
        <w:rPr>
          <w:sz w:val="28"/>
          <w:szCs w:val="28"/>
        </w:rPr>
        <w:t>Федеральный закон от 24.11.1995 № 181-ФЗ «О социальной защите инвалидов в Российской Федерации»;</w:t>
      </w:r>
    </w:p>
    <w:p w:rsidR="00254DB3" w:rsidRPr="00B0166B" w:rsidRDefault="00254DB3" w:rsidP="00254DB3">
      <w:pPr>
        <w:pStyle w:val="af2"/>
        <w:ind w:firstLine="709"/>
        <w:jc w:val="both"/>
        <w:rPr>
          <w:sz w:val="28"/>
          <w:szCs w:val="28"/>
        </w:rPr>
      </w:pPr>
      <w:r w:rsidRPr="00B0166B">
        <w:rPr>
          <w:sz w:val="28"/>
          <w:szCs w:val="28"/>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D45AA" w:rsidRPr="002D45AA" w:rsidRDefault="002D45AA" w:rsidP="002D45AA">
      <w:pPr>
        <w:pStyle w:val="af2"/>
        <w:ind w:firstLine="709"/>
        <w:jc w:val="both"/>
        <w:rPr>
          <w:sz w:val="28"/>
          <w:szCs w:val="28"/>
        </w:rPr>
      </w:pPr>
      <w:r w:rsidRPr="00B0166B">
        <w:rPr>
          <w:sz w:val="28"/>
          <w:szCs w:val="28"/>
        </w:rPr>
        <w:t>Федеральный закон от 29.12.2004 № 191-ФЗ «О введении в действие Градостроительного кодекса Российской Федерации</w:t>
      </w:r>
      <w:r w:rsidRPr="002D45AA">
        <w:rPr>
          <w:sz w:val="28"/>
          <w:szCs w:val="28"/>
        </w:rPr>
        <w:t>»;</w:t>
      </w:r>
    </w:p>
    <w:p w:rsidR="002D45AA" w:rsidRPr="002D45AA" w:rsidRDefault="002D45AA" w:rsidP="002D45AA">
      <w:pPr>
        <w:pStyle w:val="af2"/>
        <w:ind w:firstLine="709"/>
        <w:jc w:val="both"/>
        <w:rPr>
          <w:sz w:val="28"/>
          <w:szCs w:val="28"/>
        </w:rPr>
      </w:pPr>
      <w:r w:rsidRPr="002D45AA">
        <w:rPr>
          <w:sz w:val="28"/>
          <w:szCs w:val="28"/>
        </w:rPr>
        <w:t>Федеральный закон от 02.05.20</w:t>
      </w:r>
      <w:r>
        <w:rPr>
          <w:sz w:val="28"/>
          <w:szCs w:val="28"/>
        </w:rPr>
        <w:t>06 № 59-ФЗ «О порядке рассмотре</w:t>
      </w:r>
      <w:r w:rsidRPr="002D45AA">
        <w:rPr>
          <w:sz w:val="28"/>
          <w:szCs w:val="28"/>
        </w:rPr>
        <w:t>ния обращений граждан Российской Федерации»;</w:t>
      </w:r>
    </w:p>
    <w:p w:rsidR="002D45AA" w:rsidRPr="00BC0F70" w:rsidRDefault="002D45AA" w:rsidP="002D45AA">
      <w:pPr>
        <w:pStyle w:val="af2"/>
        <w:ind w:firstLine="709"/>
        <w:jc w:val="both"/>
        <w:rPr>
          <w:sz w:val="28"/>
          <w:szCs w:val="28"/>
        </w:rPr>
      </w:pPr>
      <w:r w:rsidRPr="002D45AA">
        <w:rPr>
          <w:sz w:val="28"/>
          <w:szCs w:val="28"/>
        </w:rPr>
        <w:t>Федеральный закон от 27.07.20</w:t>
      </w:r>
      <w:r>
        <w:rPr>
          <w:sz w:val="28"/>
          <w:szCs w:val="28"/>
        </w:rPr>
        <w:t>10 № 210-ФЗ «Об организации пре</w:t>
      </w:r>
      <w:r w:rsidRPr="002D45AA">
        <w:rPr>
          <w:sz w:val="28"/>
          <w:szCs w:val="28"/>
        </w:rPr>
        <w:t xml:space="preserve">доставления </w:t>
      </w:r>
      <w:r w:rsidRPr="00BC0F70">
        <w:rPr>
          <w:sz w:val="28"/>
          <w:szCs w:val="28"/>
        </w:rPr>
        <w:t>государственных и муниципальных услуг» (далее – Закон);</w:t>
      </w:r>
    </w:p>
    <w:p w:rsidR="002D45AA" w:rsidRPr="00BC0F70" w:rsidRDefault="002D45AA" w:rsidP="002D45AA">
      <w:pPr>
        <w:pStyle w:val="af2"/>
        <w:ind w:firstLine="709"/>
        <w:jc w:val="both"/>
        <w:rPr>
          <w:sz w:val="28"/>
          <w:szCs w:val="28"/>
        </w:rPr>
      </w:pPr>
      <w:r w:rsidRPr="00BC0F70">
        <w:rPr>
          <w:sz w:val="28"/>
          <w:szCs w:val="28"/>
        </w:rPr>
        <w:t>Федеральный закон от 06.04.2</w:t>
      </w:r>
      <w:r w:rsidR="00254DB3" w:rsidRPr="00BC0F70">
        <w:rPr>
          <w:sz w:val="28"/>
          <w:szCs w:val="28"/>
        </w:rPr>
        <w:t>011 № 63-ФЗ «Об электронной под</w:t>
      </w:r>
      <w:r w:rsidRPr="00BC0F70">
        <w:rPr>
          <w:sz w:val="28"/>
          <w:szCs w:val="28"/>
        </w:rPr>
        <w:t>писи»;</w:t>
      </w:r>
    </w:p>
    <w:p w:rsidR="002D45AA" w:rsidRPr="00BC0F70" w:rsidRDefault="002D45AA" w:rsidP="002D45AA">
      <w:pPr>
        <w:pStyle w:val="af2"/>
        <w:ind w:firstLine="709"/>
        <w:jc w:val="both"/>
        <w:rPr>
          <w:sz w:val="28"/>
          <w:szCs w:val="28"/>
        </w:rPr>
      </w:pPr>
      <w:r w:rsidRPr="00BC0F70">
        <w:rPr>
          <w:sz w:val="28"/>
          <w:szCs w:val="28"/>
        </w:rPr>
        <w:t>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254DB3" w:rsidRPr="00BC0F70" w:rsidRDefault="00254DB3" w:rsidP="00254DB3">
      <w:pPr>
        <w:pStyle w:val="af2"/>
        <w:ind w:firstLine="709"/>
        <w:jc w:val="both"/>
        <w:rPr>
          <w:rFonts w:eastAsia="Times New Roman"/>
          <w:sz w:val="28"/>
          <w:szCs w:val="28"/>
        </w:rPr>
      </w:pPr>
      <w:r w:rsidRPr="00BC0F70">
        <w:rPr>
          <w:rFonts w:eastAsia="Times New Roman"/>
          <w:sz w:val="28"/>
          <w:szCs w:val="28"/>
        </w:rPr>
        <w:t>- Федеральный закон от 06.10.2003 № 131-ФЗ «Об общих принципах организации местного самоуправления в Российской Федерации»;</w:t>
      </w:r>
    </w:p>
    <w:p w:rsidR="00254DB3" w:rsidRPr="00BC0F70" w:rsidRDefault="00254DB3" w:rsidP="00254DB3">
      <w:pPr>
        <w:pStyle w:val="af2"/>
        <w:ind w:firstLine="709"/>
        <w:jc w:val="both"/>
        <w:rPr>
          <w:sz w:val="28"/>
          <w:szCs w:val="28"/>
        </w:rPr>
      </w:pPr>
      <w:r w:rsidRPr="00BC0F70">
        <w:rPr>
          <w:sz w:val="28"/>
          <w:szCs w:val="28"/>
        </w:rPr>
        <w:t>- Федеральный закон от 27.07.2006 № 152-ФЗ «О персональных данных»;</w:t>
      </w:r>
    </w:p>
    <w:p w:rsidR="00254DB3" w:rsidRPr="00BC0F70" w:rsidRDefault="00254DB3" w:rsidP="00254DB3">
      <w:pPr>
        <w:pStyle w:val="af2"/>
        <w:ind w:firstLine="709"/>
        <w:jc w:val="both"/>
        <w:rPr>
          <w:sz w:val="28"/>
          <w:szCs w:val="28"/>
        </w:rPr>
      </w:pPr>
      <w:r w:rsidRPr="00BC0F70">
        <w:rPr>
          <w:rFonts w:eastAsia="Times New Roman"/>
          <w:spacing w:val="-4"/>
          <w:sz w:val="28"/>
          <w:szCs w:val="28"/>
        </w:rPr>
        <w:t>- Устав города Шарыпово;</w:t>
      </w:r>
    </w:p>
    <w:p w:rsidR="00254DB3" w:rsidRPr="00BC0F70" w:rsidRDefault="00254DB3" w:rsidP="00254DB3">
      <w:pPr>
        <w:pStyle w:val="af2"/>
        <w:ind w:firstLine="709"/>
        <w:jc w:val="both"/>
        <w:rPr>
          <w:sz w:val="28"/>
          <w:szCs w:val="28"/>
        </w:rPr>
      </w:pPr>
      <w:r w:rsidRPr="00BC0F70">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rsidR="00254DB3" w:rsidRPr="00BC0F70" w:rsidRDefault="00254DB3" w:rsidP="00254DB3">
      <w:pPr>
        <w:pStyle w:val="af2"/>
        <w:ind w:firstLine="709"/>
        <w:jc w:val="both"/>
        <w:rPr>
          <w:sz w:val="28"/>
          <w:szCs w:val="28"/>
        </w:rPr>
      </w:pPr>
      <w:r w:rsidRPr="00BC0F70">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rsidR="00361CA9" w:rsidRPr="00BC0F70" w:rsidRDefault="00361CA9" w:rsidP="00361CA9">
      <w:pPr>
        <w:ind w:firstLine="709"/>
        <w:jc w:val="both"/>
        <w:rPr>
          <w:sz w:val="28"/>
          <w:szCs w:val="28"/>
        </w:rPr>
      </w:pPr>
      <w:r w:rsidRPr="00BC0F70">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rsidR="00254DB3" w:rsidRPr="00BC0F70" w:rsidRDefault="00254DB3" w:rsidP="00254DB3">
      <w:pPr>
        <w:pStyle w:val="af2"/>
        <w:ind w:firstLine="709"/>
        <w:jc w:val="both"/>
        <w:rPr>
          <w:sz w:val="28"/>
          <w:szCs w:val="28"/>
        </w:rPr>
      </w:pPr>
      <w:r w:rsidRPr="00BC0F70">
        <w:rPr>
          <w:sz w:val="28"/>
          <w:szCs w:val="28"/>
        </w:rPr>
        <w:t xml:space="preserve">- Правила землепользования и застройки муниципального образования города Шарыпово применительно к части территории муниципального </w:t>
      </w:r>
      <w:r w:rsidRPr="00BC0F70">
        <w:rPr>
          <w:sz w:val="28"/>
          <w:szCs w:val="28"/>
        </w:rPr>
        <w:lastRenderedPageBreak/>
        <w:t>образования города Шарыпово -городу Шарыпово, утвержденными решением Шарыповского городского Совета депутатов от 30.10.2007 №24-246;</w:t>
      </w:r>
    </w:p>
    <w:p w:rsidR="00254DB3" w:rsidRPr="00BC0F70" w:rsidRDefault="00254DB3" w:rsidP="00254DB3">
      <w:pPr>
        <w:pStyle w:val="af2"/>
        <w:ind w:firstLine="709"/>
        <w:jc w:val="both"/>
        <w:rPr>
          <w:sz w:val="28"/>
          <w:szCs w:val="28"/>
        </w:rPr>
      </w:pPr>
      <w:r w:rsidRPr="00BC0F70">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r w:rsidR="00361CA9" w:rsidRPr="00BC0F70">
        <w:rPr>
          <w:sz w:val="28"/>
          <w:szCs w:val="28"/>
        </w:rPr>
        <w:t>.</w:t>
      </w:r>
    </w:p>
    <w:p w:rsidR="00B0166B" w:rsidRPr="00BC0F70" w:rsidRDefault="00B0166B" w:rsidP="00B0166B">
      <w:pPr>
        <w:ind w:firstLine="709"/>
        <w:jc w:val="both"/>
        <w:rPr>
          <w:sz w:val="28"/>
          <w:szCs w:val="28"/>
        </w:rPr>
      </w:pPr>
      <w:r w:rsidRPr="00BC0F70">
        <w:rPr>
          <w:sz w:val="28"/>
          <w:szCs w:val="28"/>
        </w:rPr>
        <w:t xml:space="preserve">2.6. Исчерпывающий перечень сведений, содержащихся в уведомлении об окончании строительства, и документов, необходимых в соответствии с Градостроительным </w:t>
      </w:r>
      <w:hyperlink r:id="rId13" w:history="1">
        <w:r w:rsidRPr="00BC0F70">
          <w:rPr>
            <w:sz w:val="28"/>
            <w:szCs w:val="28"/>
          </w:rPr>
          <w:t>кодексом</w:t>
        </w:r>
      </w:hyperlink>
      <w:r w:rsidRPr="00BC0F70">
        <w:rPr>
          <w:sz w:val="28"/>
          <w:szCs w:val="28"/>
        </w:rPr>
        <w:t xml:space="preserve"> Российской Федерации для рассмотрения уведомления об окончании строительства:</w:t>
      </w:r>
    </w:p>
    <w:p w:rsidR="00B0166B" w:rsidRPr="00BC0F70" w:rsidRDefault="00B0166B" w:rsidP="00B0166B">
      <w:pPr>
        <w:ind w:firstLine="709"/>
        <w:jc w:val="both"/>
        <w:rPr>
          <w:sz w:val="28"/>
          <w:szCs w:val="28"/>
        </w:rPr>
      </w:pPr>
      <w:r w:rsidRPr="00BC0F70">
        <w:rPr>
          <w:sz w:val="28"/>
          <w:szCs w:val="28"/>
        </w:rPr>
        <w:t>1)исчерпывающий перечень сведений, содержащихся в уведомлении об окончании строительства:</w:t>
      </w:r>
    </w:p>
    <w:p w:rsidR="00B0166B" w:rsidRPr="00BC0F70" w:rsidRDefault="00B0166B" w:rsidP="00B0166B">
      <w:pPr>
        <w:ind w:firstLine="709"/>
        <w:jc w:val="both"/>
        <w:rPr>
          <w:sz w:val="28"/>
          <w:szCs w:val="28"/>
        </w:rPr>
      </w:pPr>
      <w:r w:rsidRPr="00BC0F70">
        <w:rPr>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B0166B" w:rsidRPr="00BC0F70" w:rsidRDefault="00B0166B" w:rsidP="00B0166B">
      <w:pPr>
        <w:ind w:firstLine="709"/>
        <w:jc w:val="both"/>
        <w:rPr>
          <w:sz w:val="28"/>
          <w:szCs w:val="28"/>
        </w:rPr>
      </w:pPr>
      <w:r w:rsidRPr="00BC0F70">
        <w:rPr>
          <w:sz w:val="28"/>
          <w:szCs w:val="28"/>
        </w:rPr>
        <w:t>наименование и местонахождение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застройщиком является иностранное юридическое лицо;</w:t>
      </w:r>
    </w:p>
    <w:p w:rsidR="00B0166B" w:rsidRPr="00BC0F70" w:rsidRDefault="00B0166B" w:rsidP="00B0166B">
      <w:pPr>
        <w:ind w:firstLine="709"/>
        <w:jc w:val="both"/>
        <w:rPr>
          <w:sz w:val="28"/>
          <w:szCs w:val="28"/>
        </w:rPr>
      </w:pPr>
      <w:r w:rsidRPr="00BC0F70">
        <w:rPr>
          <w:sz w:val="28"/>
          <w:szCs w:val="28"/>
        </w:rPr>
        <w:t>кадастровый номер земельного участка (при его наличии), адрес или описание местоположения земельного участка;</w:t>
      </w:r>
    </w:p>
    <w:p w:rsidR="00B0166B" w:rsidRPr="00BC0F70" w:rsidRDefault="00B0166B" w:rsidP="00B0166B">
      <w:pPr>
        <w:ind w:firstLine="709"/>
        <w:jc w:val="both"/>
        <w:rPr>
          <w:sz w:val="28"/>
          <w:szCs w:val="28"/>
        </w:rPr>
      </w:pPr>
      <w:r w:rsidRPr="00BC0F70">
        <w:rPr>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B0166B" w:rsidRPr="00BC0F70" w:rsidRDefault="00B0166B" w:rsidP="00B0166B">
      <w:pPr>
        <w:ind w:firstLine="709"/>
        <w:jc w:val="both"/>
        <w:rPr>
          <w:sz w:val="28"/>
          <w:szCs w:val="28"/>
        </w:rPr>
      </w:pPr>
      <w:r w:rsidRPr="00BC0F70">
        <w:rPr>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0166B" w:rsidRPr="00BC0F70" w:rsidRDefault="00B0166B" w:rsidP="00B0166B">
      <w:pPr>
        <w:ind w:firstLine="709"/>
        <w:jc w:val="both"/>
        <w:rPr>
          <w:sz w:val="28"/>
          <w:szCs w:val="28"/>
        </w:rPr>
      </w:pPr>
      <w:r w:rsidRPr="00BC0F70">
        <w:rPr>
          <w:sz w:val="28"/>
          <w:szCs w:val="28"/>
        </w:rPr>
        <w:t>сведения о том, что объект не предназначен для раздела на самостоятельные объекты недвижимости;</w:t>
      </w:r>
    </w:p>
    <w:p w:rsidR="00B0166B" w:rsidRPr="00BC0F70" w:rsidRDefault="00B0166B" w:rsidP="00B0166B">
      <w:pPr>
        <w:ind w:firstLine="709"/>
        <w:jc w:val="both"/>
        <w:rPr>
          <w:sz w:val="28"/>
          <w:szCs w:val="28"/>
        </w:rPr>
      </w:pPr>
      <w:r w:rsidRPr="00BC0F70">
        <w:rPr>
          <w:sz w:val="28"/>
          <w:szCs w:val="28"/>
        </w:rPr>
        <w:t>почтовый адрес и (или) адрес электронной почты для связи с застройщиком;</w:t>
      </w:r>
    </w:p>
    <w:p w:rsidR="00B0166B" w:rsidRPr="00BC0F70" w:rsidRDefault="00B0166B" w:rsidP="00B0166B">
      <w:pPr>
        <w:ind w:firstLine="709"/>
        <w:jc w:val="both"/>
        <w:rPr>
          <w:sz w:val="28"/>
          <w:szCs w:val="28"/>
        </w:rPr>
      </w:pPr>
      <w:r w:rsidRPr="00BC0F70">
        <w:rPr>
          <w:sz w:val="28"/>
          <w:szCs w:val="28"/>
        </w:rPr>
        <w:t>сведения о параметрах построенных или реконструированных объектов;</w:t>
      </w:r>
    </w:p>
    <w:p w:rsidR="00B0166B" w:rsidRPr="00BC0F70" w:rsidRDefault="00B0166B" w:rsidP="00B0166B">
      <w:pPr>
        <w:ind w:firstLine="709"/>
        <w:jc w:val="both"/>
        <w:rPr>
          <w:sz w:val="28"/>
          <w:szCs w:val="28"/>
        </w:rPr>
      </w:pPr>
      <w:r w:rsidRPr="00BC0F70">
        <w:rPr>
          <w:sz w:val="28"/>
          <w:szCs w:val="28"/>
        </w:rPr>
        <w:t>об оплате государственной пошлины за осуществление государственной регистрации прав;</w:t>
      </w:r>
    </w:p>
    <w:p w:rsidR="00B0166B" w:rsidRPr="00BC0F70" w:rsidRDefault="00B0166B" w:rsidP="00B0166B">
      <w:pPr>
        <w:ind w:firstLine="709"/>
        <w:jc w:val="both"/>
        <w:rPr>
          <w:sz w:val="28"/>
          <w:szCs w:val="28"/>
        </w:rPr>
      </w:pPr>
      <w:r w:rsidRPr="00BC0F70">
        <w:rPr>
          <w:sz w:val="28"/>
          <w:szCs w:val="28"/>
        </w:rPr>
        <w:t>сведения о способе направления застройщику результата предоставления Услуги;</w:t>
      </w:r>
    </w:p>
    <w:p w:rsidR="00B0166B" w:rsidRPr="00BC0F70" w:rsidRDefault="00B0166B" w:rsidP="00B0166B">
      <w:pPr>
        <w:ind w:firstLine="709"/>
        <w:jc w:val="both"/>
        <w:rPr>
          <w:sz w:val="28"/>
          <w:szCs w:val="28"/>
        </w:rPr>
      </w:pPr>
      <w:r w:rsidRPr="00BC0F70">
        <w:rPr>
          <w:sz w:val="28"/>
          <w:szCs w:val="28"/>
        </w:rPr>
        <w:t>2) исчерпывающий перечень необходимых документов:</w:t>
      </w:r>
    </w:p>
    <w:p w:rsidR="00B0166B" w:rsidRPr="00BC0F70" w:rsidRDefault="00B0166B" w:rsidP="00B0166B">
      <w:pPr>
        <w:ind w:firstLine="709"/>
        <w:jc w:val="both"/>
        <w:rPr>
          <w:sz w:val="28"/>
          <w:szCs w:val="28"/>
        </w:rPr>
      </w:pPr>
      <w:r w:rsidRPr="00BC0F70">
        <w:rPr>
          <w:sz w:val="28"/>
          <w:szCs w:val="28"/>
        </w:rPr>
        <w:t>уведомление об окончании строительства, составленное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B0166B" w:rsidRPr="00BC0F70" w:rsidRDefault="00B0166B" w:rsidP="00B0166B">
      <w:pPr>
        <w:ind w:firstLine="709"/>
        <w:jc w:val="both"/>
        <w:rPr>
          <w:sz w:val="28"/>
          <w:szCs w:val="28"/>
        </w:rPr>
      </w:pPr>
      <w:r w:rsidRPr="00BC0F70">
        <w:rPr>
          <w:sz w:val="28"/>
          <w:szCs w:val="28"/>
        </w:rPr>
        <w:t xml:space="preserve">документ, подтверждающий полномочия представителя застройщика, в случае, если уведомление об окончании строительства направлено </w:t>
      </w:r>
      <w:r w:rsidRPr="00BC0F70">
        <w:rPr>
          <w:sz w:val="28"/>
          <w:szCs w:val="28"/>
        </w:rPr>
        <w:lastRenderedPageBreak/>
        <w:t>представителем застройщика;</w:t>
      </w:r>
    </w:p>
    <w:p w:rsidR="00B0166B" w:rsidRPr="00BC0F70" w:rsidRDefault="00B0166B" w:rsidP="00B0166B">
      <w:pPr>
        <w:ind w:firstLine="709"/>
        <w:jc w:val="both"/>
        <w:rPr>
          <w:sz w:val="28"/>
          <w:szCs w:val="28"/>
        </w:rPr>
      </w:pPr>
      <w:r w:rsidRPr="00BC0F70">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0166B" w:rsidRPr="00BC0F70" w:rsidRDefault="00B0166B" w:rsidP="00B0166B">
      <w:pPr>
        <w:ind w:firstLine="709"/>
        <w:jc w:val="both"/>
        <w:rPr>
          <w:sz w:val="28"/>
          <w:szCs w:val="28"/>
        </w:rPr>
      </w:pPr>
      <w:r w:rsidRPr="00BC0F70">
        <w:rPr>
          <w:sz w:val="28"/>
          <w:szCs w:val="28"/>
        </w:rPr>
        <w:t>технический план объекта;</w:t>
      </w:r>
    </w:p>
    <w:p w:rsidR="00B0166B" w:rsidRPr="00BC0F70" w:rsidRDefault="00B0166B" w:rsidP="00B0166B">
      <w:pPr>
        <w:ind w:firstLine="709"/>
        <w:jc w:val="both"/>
        <w:rPr>
          <w:sz w:val="28"/>
          <w:szCs w:val="28"/>
        </w:rPr>
      </w:pPr>
      <w:r w:rsidRPr="00BC0F70">
        <w:rPr>
          <w:sz w:val="28"/>
          <w:szCs w:val="28"/>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объекты в случае, если земельный участок, на котором построен или реконструирован объект, принадлежит двум и более гражданам на праве общей долевой собственности или на праве аренды со множественностью лиц на стороне арендатора.</w:t>
      </w:r>
    </w:p>
    <w:p w:rsidR="00B0166B" w:rsidRPr="00BC0F70" w:rsidRDefault="00B0166B" w:rsidP="00B0166B">
      <w:pPr>
        <w:ind w:firstLine="709"/>
        <w:jc w:val="both"/>
        <w:rPr>
          <w:sz w:val="28"/>
          <w:szCs w:val="28"/>
        </w:rPr>
      </w:pPr>
      <w:r w:rsidRPr="00BC0F70">
        <w:rPr>
          <w:sz w:val="28"/>
          <w:szCs w:val="28"/>
        </w:rPr>
        <w:t xml:space="preserve">Уведомление об окончании строительства, а также документы, предусмотренные </w:t>
      </w:r>
      <w:hyperlink w:anchor="Par133" w:history="1">
        <w:r w:rsidRPr="00BC0F70">
          <w:rPr>
            <w:sz w:val="28"/>
            <w:szCs w:val="28"/>
          </w:rPr>
          <w:t>пунктом 2.6</w:t>
        </w:r>
      </w:hyperlink>
      <w:r w:rsidRPr="00BC0F70">
        <w:rPr>
          <w:sz w:val="28"/>
          <w:szCs w:val="28"/>
        </w:rPr>
        <w:t xml:space="preserve"> настоящего Регламента, могут быть представлены застройщиком:</w:t>
      </w:r>
    </w:p>
    <w:p w:rsidR="00B0166B" w:rsidRPr="00BC0F70" w:rsidRDefault="00B0166B" w:rsidP="00B0166B">
      <w:pPr>
        <w:ind w:firstLine="709"/>
        <w:jc w:val="both"/>
        <w:rPr>
          <w:sz w:val="28"/>
          <w:szCs w:val="28"/>
        </w:rPr>
      </w:pPr>
      <w:r w:rsidRPr="00BC0F70">
        <w:rPr>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по адресу и в часы приема, указанные на Сайте;</w:t>
      </w:r>
    </w:p>
    <w:p w:rsidR="00B0166B" w:rsidRPr="00BC0F70" w:rsidRDefault="00B0166B" w:rsidP="00B0166B">
      <w:pPr>
        <w:ind w:firstLine="709"/>
        <w:jc w:val="both"/>
        <w:rPr>
          <w:sz w:val="28"/>
          <w:szCs w:val="28"/>
        </w:rPr>
      </w:pPr>
      <w:r w:rsidRPr="00BC0F70">
        <w:rPr>
          <w:sz w:val="28"/>
          <w:szCs w:val="28"/>
        </w:rPr>
        <w:t xml:space="preserve">посредством почтового отправления в </w:t>
      </w:r>
      <w:r w:rsidR="00800A24" w:rsidRPr="00BC0F70">
        <w:rPr>
          <w:sz w:val="28"/>
          <w:szCs w:val="28"/>
        </w:rPr>
        <w:t>Администрацию города Шарыпово</w:t>
      </w:r>
      <w:r w:rsidRPr="00BC0F70">
        <w:rPr>
          <w:sz w:val="28"/>
          <w:szCs w:val="28"/>
        </w:rPr>
        <w:t>;</w:t>
      </w:r>
    </w:p>
    <w:p w:rsidR="00B0166B" w:rsidRPr="00BC0F70" w:rsidRDefault="00B0166B" w:rsidP="00B0166B">
      <w:pPr>
        <w:ind w:firstLine="709"/>
        <w:jc w:val="both"/>
        <w:rPr>
          <w:sz w:val="28"/>
          <w:szCs w:val="28"/>
        </w:rPr>
      </w:pPr>
      <w:r w:rsidRPr="00BC0F70">
        <w:rPr>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в МФЦ;</w:t>
      </w:r>
    </w:p>
    <w:p w:rsidR="00B0166B" w:rsidRPr="00BC0F70" w:rsidRDefault="00B0166B" w:rsidP="00B0166B">
      <w:pPr>
        <w:ind w:firstLine="709"/>
        <w:jc w:val="both"/>
        <w:rPr>
          <w:sz w:val="28"/>
          <w:szCs w:val="28"/>
        </w:rPr>
      </w:pPr>
      <w:r w:rsidRPr="00BC0F70">
        <w:rPr>
          <w:sz w:val="28"/>
          <w:szCs w:val="28"/>
        </w:rPr>
        <w:t>в электронном виде через региональный портал государственных и муниципальных услуг Красноярского края: www.gosuslugi.krskstate.ru (</w:t>
      </w:r>
      <w:r w:rsidR="00800A24" w:rsidRPr="00BC0F70">
        <w:rPr>
          <w:sz w:val="28"/>
          <w:szCs w:val="28"/>
        </w:rPr>
        <w:t>далее – Портал)</w:t>
      </w:r>
      <w:r w:rsidRPr="00BC0F70">
        <w:rPr>
          <w:sz w:val="28"/>
          <w:szCs w:val="28"/>
        </w:rPr>
        <w:t>.</w:t>
      </w:r>
    </w:p>
    <w:p w:rsidR="00B0166B" w:rsidRPr="00BC0F70" w:rsidRDefault="00A9284C" w:rsidP="00B0166B">
      <w:pPr>
        <w:ind w:firstLine="709"/>
        <w:jc w:val="both"/>
        <w:rPr>
          <w:sz w:val="28"/>
          <w:szCs w:val="28"/>
        </w:rPr>
      </w:pPr>
      <w:r w:rsidRPr="00BC0F70">
        <w:rPr>
          <w:sz w:val="28"/>
          <w:szCs w:val="28"/>
        </w:rPr>
        <w:t>2.</w:t>
      </w:r>
      <w:r w:rsidR="002C46A8">
        <w:rPr>
          <w:sz w:val="28"/>
          <w:szCs w:val="28"/>
        </w:rPr>
        <w:t>7</w:t>
      </w:r>
      <w:r w:rsidR="00B0166B" w:rsidRPr="00BC0F70">
        <w:rPr>
          <w:sz w:val="28"/>
          <w:szCs w:val="28"/>
        </w:rPr>
        <w:t>. Основанием для отказа в приеме уведомления об окончании строительства и прилагаемых документов является выявление неподлинной усиленной квалифицированной электронной подписи в электронных документах.</w:t>
      </w:r>
    </w:p>
    <w:p w:rsidR="00B0166B" w:rsidRPr="00BC0F70" w:rsidRDefault="007F2EE4" w:rsidP="00B0166B">
      <w:pPr>
        <w:ind w:firstLine="709"/>
        <w:jc w:val="both"/>
        <w:rPr>
          <w:sz w:val="28"/>
          <w:szCs w:val="28"/>
        </w:rPr>
      </w:pPr>
      <w:r>
        <w:rPr>
          <w:sz w:val="28"/>
          <w:szCs w:val="28"/>
        </w:rPr>
        <w:t>2.7.1.</w:t>
      </w:r>
      <w:r w:rsidR="00B0166B" w:rsidRPr="00BC0F70">
        <w:rPr>
          <w:sz w:val="28"/>
          <w:szCs w:val="28"/>
        </w:rPr>
        <w:t>Основанием для возврата уведомления об окончании строительства является отсутствие в уведомлении об окончании строительства сведений или документов, предусмотренных подпунктом1 или абзацами третьим – шестым подпункта 2 пункта</w:t>
      </w:r>
      <w:r w:rsidR="00A9284C" w:rsidRPr="00BC0F70">
        <w:rPr>
          <w:sz w:val="28"/>
          <w:szCs w:val="28"/>
        </w:rPr>
        <w:t xml:space="preserve"> 2.6.</w:t>
      </w:r>
      <w:r w:rsidR="00B0166B" w:rsidRPr="00BC0F70">
        <w:rPr>
          <w:sz w:val="28"/>
          <w:szCs w:val="28"/>
        </w:rPr>
        <w:t xml:space="preserve"> настоящего Регламента, а также если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w:t>
      </w:r>
      <w:r w:rsidR="00A9284C" w:rsidRPr="00BC0F70">
        <w:rPr>
          <w:sz w:val="28"/>
          <w:szCs w:val="28"/>
        </w:rPr>
        <w:t xml:space="preserve"> </w:t>
      </w:r>
      <w:r w:rsidR="00B0166B" w:rsidRPr="00BC0F70">
        <w:rPr>
          <w:sz w:val="28"/>
          <w:szCs w:val="28"/>
        </w:rPr>
        <w:t xml:space="preserve">(далее – уведомление о планируемом строительстве), в соответствии с которым осуществлялись строительство или реконструкция объекта, либо уведомление о планируемом строительстве таких объектов ранее не направлялось (в том числе было возвращено застройщику в соответствии с </w:t>
      </w:r>
      <w:hyperlink r:id="rId14" w:history="1">
        <w:r w:rsidR="00B0166B" w:rsidRPr="00BC0F70">
          <w:rPr>
            <w:sz w:val="28"/>
            <w:szCs w:val="28"/>
          </w:rPr>
          <w:t>частью 6 статьи 51.1</w:t>
        </w:r>
      </w:hyperlink>
      <w:r w:rsidR="00B0166B" w:rsidRPr="00BC0F70">
        <w:rPr>
          <w:sz w:val="28"/>
          <w:szCs w:val="28"/>
        </w:rPr>
        <w:t xml:space="preserve"> Градостроительного кодекса Российской Федерации).</w:t>
      </w:r>
      <w:bookmarkStart w:id="2" w:name="Par153"/>
      <w:bookmarkEnd w:id="2"/>
    </w:p>
    <w:p w:rsidR="00B0166B" w:rsidRPr="00BC0F70" w:rsidRDefault="002C46A8" w:rsidP="002C46A8">
      <w:pPr>
        <w:ind w:firstLine="720"/>
        <w:jc w:val="both"/>
        <w:rPr>
          <w:sz w:val="28"/>
          <w:szCs w:val="28"/>
        </w:rPr>
      </w:pPr>
      <w:r>
        <w:rPr>
          <w:sz w:val="28"/>
          <w:szCs w:val="28"/>
        </w:rPr>
        <w:t xml:space="preserve">2.8. </w:t>
      </w:r>
      <w:r w:rsidR="00B0166B" w:rsidRPr="00BC0F70">
        <w:rPr>
          <w:sz w:val="28"/>
          <w:szCs w:val="28"/>
        </w:rPr>
        <w:t>Основания для приостановления предоставления Услуги, отказа в предоставлении Услуги,</w:t>
      </w:r>
      <w:r w:rsidR="00A9284C" w:rsidRPr="00BC0F70">
        <w:rPr>
          <w:sz w:val="28"/>
          <w:szCs w:val="28"/>
        </w:rPr>
        <w:t xml:space="preserve"> </w:t>
      </w:r>
      <w:r w:rsidR="00B0166B" w:rsidRPr="00BC0F70">
        <w:rPr>
          <w:sz w:val="28"/>
          <w:szCs w:val="28"/>
        </w:rPr>
        <w:t>выдачи уведомления о несоответствии объекта:</w:t>
      </w:r>
    </w:p>
    <w:p w:rsidR="00B0166B" w:rsidRPr="00BC0F70" w:rsidRDefault="00B0166B" w:rsidP="00B0166B">
      <w:pPr>
        <w:ind w:firstLine="709"/>
        <w:jc w:val="both"/>
        <w:rPr>
          <w:sz w:val="28"/>
          <w:szCs w:val="28"/>
        </w:rPr>
      </w:pPr>
      <w:r w:rsidRPr="00BC0F70">
        <w:rPr>
          <w:sz w:val="28"/>
          <w:szCs w:val="28"/>
        </w:rPr>
        <w:lastRenderedPageBreak/>
        <w:t>1)основания для приостановления предоставления Услуги или отказа в предоставлении Услуги отсутствуют;</w:t>
      </w:r>
    </w:p>
    <w:p w:rsidR="00B0166B" w:rsidRPr="00BC0F70" w:rsidRDefault="00B0166B" w:rsidP="00B0166B">
      <w:pPr>
        <w:ind w:firstLine="709"/>
        <w:jc w:val="both"/>
        <w:rPr>
          <w:sz w:val="28"/>
          <w:szCs w:val="28"/>
        </w:rPr>
      </w:pPr>
      <w:r w:rsidRPr="00BC0F70">
        <w:rPr>
          <w:sz w:val="28"/>
          <w:szCs w:val="28"/>
        </w:rPr>
        <w:t>2)исчерпывающий перечень оснований для выдачи уведомления о несоответствии объекта:</w:t>
      </w:r>
    </w:p>
    <w:p w:rsidR="00B0166B" w:rsidRPr="00BC0F70" w:rsidRDefault="00B0166B" w:rsidP="00562262">
      <w:pPr>
        <w:ind w:firstLine="709"/>
        <w:jc w:val="both"/>
        <w:rPr>
          <w:sz w:val="28"/>
          <w:szCs w:val="28"/>
        </w:rPr>
      </w:pPr>
      <w:r w:rsidRPr="00BC0F70">
        <w:rPr>
          <w:sz w:val="28"/>
          <w:szCs w:val="28"/>
        </w:rPr>
        <w:t xml:space="preserve">указанные в уведомлении об окончании строительства параметры </w:t>
      </w:r>
      <w:r w:rsidRPr="002F470A">
        <w:rPr>
          <w:sz w:val="28"/>
          <w:szCs w:val="28"/>
        </w:rPr>
        <w:t xml:space="preserve">построенных или реконструированных объекта индивидуального жилищного строительства или садового дома не соответствуют указанным в абзаце втором подпункта </w:t>
      </w:r>
      <w:r w:rsidR="002F470A" w:rsidRPr="002F470A">
        <w:rPr>
          <w:sz w:val="28"/>
          <w:szCs w:val="28"/>
        </w:rPr>
        <w:t>6</w:t>
      </w:r>
      <w:r w:rsidRPr="002F470A">
        <w:rPr>
          <w:sz w:val="28"/>
          <w:szCs w:val="28"/>
        </w:rPr>
        <w:t xml:space="preserve"> пункта </w:t>
      </w:r>
      <w:r w:rsidR="002F470A" w:rsidRPr="002F470A">
        <w:rPr>
          <w:sz w:val="28"/>
          <w:szCs w:val="28"/>
        </w:rPr>
        <w:t>3.2.</w:t>
      </w:r>
      <w:r w:rsidRPr="002F470A">
        <w:rPr>
          <w:sz w:val="28"/>
          <w:szCs w:val="28"/>
        </w:rPr>
        <w:t xml:space="preserve"> Регламента предельным параметрам разрешенного строительства, реконструкции</w:t>
      </w:r>
      <w:r w:rsidRPr="00BC0F70">
        <w:rPr>
          <w:sz w:val="28"/>
          <w:szCs w:val="28"/>
        </w:rPr>
        <w:t xml:space="preserve"> объектов капитально</w:t>
      </w:r>
      <w:r w:rsidR="00562262" w:rsidRPr="00BC0F70">
        <w:rPr>
          <w:sz w:val="28"/>
          <w:szCs w:val="28"/>
        </w:rPr>
        <w:t xml:space="preserve">го строительства, установленным Правилами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городу Шарыпово, Правилами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w:t>
      </w:r>
      <w:r w:rsidRPr="00BC0F70">
        <w:rPr>
          <w:sz w:val="28"/>
          <w:szCs w:val="28"/>
        </w:rPr>
        <w:t>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166B" w:rsidRPr="00BC0F70" w:rsidRDefault="00B0166B" w:rsidP="00B0166B">
      <w:pPr>
        <w:ind w:firstLine="709"/>
        <w:jc w:val="both"/>
        <w:rPr>
          <w:sz w:val="28"/>
          <w:szCs w:val="28"/>
        </w:rPr>
      </w:pPr>
      <w:r w:rsidRPr="00BC0F70">
        <w:rPr>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указанному в уведомлении о планируемом строительстве;</w:t>
      </w:r>
    </w:p>
    <w:p w:rsidR="00B0166B" w:rsidRPr="003D062C" w:rsidRDefault="00B0166B" w:rsidP="002C46A8">
      <w:pPr>
        <w:ind w:firstLine="709"/>
        <w:jc w:val="both"/>
        <w:rPr>
          <w:sz w:val="28"/>
          <w:szCs w:val="28"/>
        </w:rPr>
      </w:pPr>
      <w:r w:rsidRPr="00BC0F70">
        <w:rPr>
          <w:sz w:val="28"/>
          <w:szCs w:val="28"/>
        </w:rPr>
        <w:t>размещение объекта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A0CDB" w:rsidRPr="003D062C" w:rsidRDefault="00D83AE3" w:rsidP="00D83AE3">
      <w:pPr>
        <w:ind w:firstLine="709"/>
        <w:jc w:val="both"/>
        <w:rPr>
          <w:rStyle w:val="blk"/>
          <w:sz w:val="28"/>
          <w:szCs w:val="28"/>
        </w:rPr>
      </w:pPr>
      <w:r w:rsidRPr="003D062C">
        <w:rPr>
          <w:rFonts w:eastAsia="Calibri"/>
          <w:color w:val="000000"/>
          <w:sz w:val="28"/>
          <w:szCs w:val="28"/>
        </w:rPr>
        <w:t>2</w:t>
      </w:r>
      <w:r w:rsidR="006C13F0" w:rsidRPr="003D062C">
        <w:rPr>
          <w:rFonts w:eastAsia="Calibri"/>
          <w:color w:val="000000"/>
          <w:sz w:val="28"/>
          <w:szCs w:val="28"/>
        </w:rPr>
        <w:t>.</w:t>
      </w:r>
      <w:r w:rsidRPr="003D062C">
        <w:rPr>
          <w:rFonts w:eastAsia="Calibri"/>
          <w:color w:val="000000"/>
          <w:sz w:val="28"/>
          <w:szCs w:val="28"/>
        </w:rPr>
        <w:t>9.</w:t>
      </w:r>
      <w:r w:rsidR="006C13F0" w:rsidRPr="003D062C">
        <w:rPr>
          <w:rFonts w:eastAsia="Calibri"/>
          <w:color w:val="000000"/>
          <w:sz w:val="28"/>
          <w:szCs w:val="28"/>
        </w:rPr>
        <w:t xml:space="preserve"> </w:t>
      </w:r>
      <w:r w:rsidR="00120224" w:rsidRPr="00120224">
        <w:rPr>
          <w:rStyle w:val="blk"/>
          <w:sz w:val="28"/>
          <w:szCs w:val="28"/>
        </w:rPr>
        <w:t xml:space="preserve">Максимальный срок ожидания в очереди при подаче уведомления или при получении результата </w:t>
      </w:r>
      <w:r w:rsidR="00120224" w:rsidRPr="003D062C">
        <w:rPr>
          <w:rStyle w:val="blk"/>
          <w:sz w:val="28"/>
          <w:szCs w:val="28"/>
        </w:rPr>
        <w:t>предоставления муниципальной услуги</w:t>
      </w:r>
      <w:r w:rsidR="00120224">
        <w:rPr>
          <w:rStyle w:val="blk"/>
          <w:sz w:val="28"/>
          <w:szCs w:val="28"/>
        </w:rPr>
        <w:t>.</w:t>
      </w:r>
      <w:r w:rsidR="00120224" w:rsidRPr="00120224">
        <w:rPr>
          <w:rStyle w:val="blk"/>
          <w:sz w:val="28"/>
          <w:szCs w:val="28"/>
        </w:rPr>
        <w:t xml:space="preserve"> </w:t>
      </w:r>
    </w:p>
    <w:p w:rsidR="00BA0CDB" w:rsidRPr="003D062C" w:rsidRDefault="00BA0CDB" w:rsidP="00BA0CDB">
      <w:pPr>
        <w:ind w:right="43" w:firstLine="709"/>
        <w:jc w:val="both"/>
        <w:rPr>
          <w:rStyle w:val="blk"/>
          <w:sz w:val="28"/>
          <w:szCs w:val="28"/>
        </w:rPr>
      </w:pPr>
      <w:r w:rsidRPr="003D062C">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BA0CDB" w:rsidRPr="003D062C" w:rsidRDefault="00BA0CDB" w:rsidP="00BA0CDB">
      <w:pPr>
        <w:ind w:right="43" w:firstLine="709"/>
        <w:jc w:val="both"/>
        <w:rPr>
          <w:sz w:val="28"/>
          <w:szCs w:val="28"/>
        </w:rPr>
      </w:pPr>
      <w:r w:rsidRPr="003D062C">
        <w:rPr>
          <w:sz w:val="28"/>
          <w:szCs w:val="28"/>
        </w:rPr>
        <w:t xml:space="preserve">Общее максимальное время приема и регистрации </w:t>
      </w:r>
      <w:r w:rsidR="00120224">
        <w:rPr>
          <w:sz w:val="28"/>
          <w:szCs w:val="28"/>
        </w:rPr>
        <w:t>уведомления</w:t>
      </w:r>
      <w:r w:rsidRPr="003D062C">
        <w:rPr>
          <w:sz w:val="28"/>
          <w:szCs w:val="28"/>
        </w:rPr>
        <w:t xml:space="preserve"> не может превышать 30 минут. </w:t>
      </w:r>
    </w:p>
    <w:p w:rsidR="00BA0CDB" w:rsidRPr="003D062C" w:rsidRDefault="00BA0CDB" w:rsidP="00BA0CDB">
      <w:pPr>
        <w:ind w:right="43" w:firstLine="709"/>
        <w:jc w:val="both"/>
        <w:rPr>
          <w:rStyle w:val="blk"/>
          <w:sz w:val="28"/>
          <w:szCs w:val="28"/>
        </w:rPr>
      </w:pPr>
      <w:r w:rsidRPr="003D062C">
        <w:rPr>
          <w:sz w:val="28"/>
          <w:szCs w:val="28"/>
        </w:rPr>
        <w:t>2.1</w:t>
      </w:r>
      <w:r w:rsidR="00D83AE3" w:rsidRPr="003D062C">
        <w:rPr>
          <w:sz w:val="28"/>
          <w:szCs w:val="28"/>
        </w:rPr>
        <w:t>0</w:t>
      </w:r>
      <w:r w:rsidRPr="003D062C">
        <w:rPr>
          <w:sz w:val="28"/>
          <w:szCs w:val="28"/>
        </w:rPr>
        <w:t xml:space="preserve">. </w:t>
      </w:r>
      <w:r w:rsidRPr="003D062C">
        <w:rPr>
          <w:rStyle w:val="blk"/>
          <w:sz w:val="28"/>
          <w:szCs w:val="28"/>
        </w:rPr>
        <w:t xml:space="preserve">Срок регистрации </w:t>
      </w:r>
      <w:r w:rsidR="00120224">
        <w:rPr>
          <w:sz w:val="28"/>
          <w:szCs w:val="28"/>
        </w:rPr>
        <w:t>уведомления</w:t>
      </w:r>
      <w:r w:rsidRPr="003D062C">
        <w:rPr>
          <w:rStyle w:val="blk"/>
          <w:sz w:val="28"/>
          <w:szCs w:val="28"/>
        </w:rPr>
        <w:t xml:space="preserve"> заявителя о предоставлении муниципальной услуги.</w:t>
      </w:r>
    </w:p>
    <w:p w:rsidR="00BA0CDB" w:rsidRPr="003D062C" w:rsidRDefault="00BA0CDB" w:rsidP="00BA0CDB">
      <w:pPr>
        <w:pStyle w:val="a4"/>
        <w:ind w:left="0" w:right="1" w:firstLine="709"/>
        <w:jc w:val="both"/>
        <w:rPr>
          <w:sz w:val="28"/>
          <w:szCs w:val="28"/>
          <w:lang w:val="ru-RU"/>
        </w:rPr>
      </w:pPr>
      <w:r w:rsidRPr="003D062C">
        <w:rPr>
          <w:sz w:val="28"/>
          <w:szCs w:val="28"/>
          <w:lang w:val="ru-RU"/>
        </w:rPr>
        <w:t>2.1</w:t>
      </w:r>
      <w:r w:rsidR="00D83AE3" w:rsidRPr="003D062C">
        <w:rPr>
          <w:sz w:val="28"/>
          <w:szCs w:val="28"/>
          <w:lang w:val="ru-RU"/>
        </w:rPr>
        <w:t>0</w:t>
      </w:r>
      <w:r w:rsidRPr="003D062C">
        <w:rPr>
          <w:sz w:val="28"/>
          <w:szCs w:val="28"/>
          <w:lang w:val="ru-RU"/>
        </w:rPr>
        <w:t xml:space="preserve">.1.Регистрация </w:t>
      </w:r>
      <w:r w:rsidR="00120224">
        <w:rPr>
          <w:sz w:val="28"/>
          <w:szCs w:val="28"/>
          <w:lang w:val="ru-RU"/>
        </w:rPr>
        <w:t>уведомления</w:t>
      </w:r>
      <w:r w:rsidRPr="003D062C">
        <w:rPr>
          <w:sz w:val="28"/>
          <w:szCs w:val="28"/>
          <w:lang w:val="ru-RU"/>
        </w:rPr>
        <w:t xml:space="preserve"> на оказание муниципальной услуги осуществляется в день подачи документов, на копии </w:t>
      </w:r>
      <w:r w:rsidR="00120224">
        <w:rPr>
          <w:sz w:val="28"/>
          <w:szCs w:val="28"/>
          <w:lang w:val="ru-RU"/>
        </w:rPr>
        <w:t xml:space="preserve">уведомления </w:t>
      </w:r>
      <w:r w:rsidRPr="003D062C">
        <w:rPr>
          <w:sz w:val="28"/>
          <w:szCs w:val="28"/>
          <w:lang w:val="ru-RU"/>
        </w:rPr>
        <w:t>проставляется регистрационный номер с указанием даты поступления документов. Способ фиксации на бумажном носителе.</w:t>
      </w:r>
    </w:p>
    <w:p w:rsidR="00BA0CDB" w:rsidRPr="003D062C" w:rsidRDefault="00BA0CDB" w:rsidP="00BA0CDB">
      <w:pPr>
        <w:pStyle w:val="a4"/>
        <w:ind w:left="0" w:right="1" w:firstLine="709"/>
        <w:jc w:val="both"/>
        <w:rPr>
          <w:sz w:val="28"/>
          <w:szCs w:val="28"/>
          <w:lang w:val="ru-RU"/>
        </w:rPr>
      </w:pPr>
      <w:r w:rsidRPr="003D062C">
        <w:rPr>
          <w:sz w:val="28"/>
          <w:szCs w:val="28"/>
          <w:lang w:val="ru-RU"/>
        </w:rPr>
        <w:lastRenderedPageBreak/>
        <w:t>2.1</w:t>
      </w:r>
      <w:r w:rsidR="00D83AE3" w:rsidRPr="003D062C">
        <w:rPr>
          <w:sz w:val="28"/>
          <w:szCs w:val="28"/>
          <w:lang w:val="ru-RU"/>
        </w:rPr>
        <w:t>0</w:t>
      </w:r>
      <w:r w:rsidRPr="003D062C">
        <w:rPr>
          <w:sz w:val="28"/>
          <w:szCs w:val="28"/>
          <w:lang w:val="ru-RU"/>
        </w:rPr>
        <w:t xml:space="preserve">.2. При подаче </w:t>
      </w:r>
      <w:r w:rsidR="003209C8" w:rsidRPr="003209C8">
        <w:rPr>
          <w:sz w:val="28"/>
          <w:szCs w:val="28"/>
          <w:lang w:val="ru-RU"/>
        </w:rPr>
        <w:t>уведомления</w:t>
      </w:r>
      <w:r w:rsidRPr="003D062C">
        <w:rPr>
          <w:sz w:val="28"/>
          <w:szCs w:val="28"/>
          <w:lang w:val="ru-RU"/>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w:t>
      </w:r>
      <w:r w:rsidR="003209C8" w:rsidRPr="003209C8">
        <w:rPr>
          <w:sz w:val="28"/>
          <w:szCs w:val="28"/>
          <w:lang w:val="ru-RU"/>
        </w:rPr>
        <w:t>уведомления</w:t>
      </w:r>
      <w:r w:rsidRPr="003D062C">
        <w:rPr>
          <w:sz w:val="28"/>
          <w:szCs w:val="28"/>
          <w:lang w:val="ru-RU"/>
        </w:rPr>
        <w:t xml:space="preserve"> и прилагаемых к нему документов осуществляется в день их поступления. Заявителю направляется копия </w:t>
      </w:r>
      <w:r w:rsidR="003209C8" w:rsidRPr="003209C8">
        <w:rPr>
          <w:sz w:val="28"/>
          <w:szCs w:val="28"/>
          <w:lang w:val="ru-RU"/>
        </w:rPr>
        <w:t>уведомления</w:t>
      </w:r>
      <w:r w:rsidRPr="003D062C">
        <w:rPr>
          <w:sz w:val="28"/>
          <w:szCs w:val="28"/>
          <w:lang w:val="ru-RU"/>
        </w:rPr>
        <w:t xml:space="preserve"> с проставленным регистрационным номером и с указанием даты поступления документов в ОАиГ Администрации                         г. Шарыпово / КГБУ МФЦ г.Шарыпово по почте и в электронном виде.</w:t>
      </w:r>
    </w:p>
    <w:p w:rsidR="00BA0CDB" w:rsidRPr="003D062C" w:rsidRDefault="00BA0CDB" w:rsidP="00BA0CDB">
      <w:pPr>
        <w:pStyle w:val="a4"/>
        <w:ind w:left="0" w:right="1" w:firstLine="709"/>
        <w:jc w:val="both"/>
        <w:rPr>
          <w:sz w:val="28"/>
          <w:szCs w:val="28"/>
          <w:lang w:val="ru-RU"/>
        </w:rPr>
      </w:pPr>
      <w:r w:rsidRPr="003D062C">
        <w:rPr>
          <w:sz w:val="28"/>
          <w:szCs w:val="28"/>
          <w:lang w:val="ru-RU"/>
        </w:rPr>
        <w:t>2.1</w:t>
      </w:r>
      <w:r w:rsidR="00D83AE3" w:rsidRPr="003D062C">
        <w:rPr>
          <w:sz w:val="28"/>
          <w:szCs w:val="28"/>
          <w:lang w:val="ru-RU"/>
        </w:rPr>
        <w:t>0</w:t>
      </w:r>
      <w:r w:rsidRPr="003D062C">
        <w:rPr>
          <w:sz w:val="28"/>
          <w:szCs w:val="28"/>
          <w:lang w:val="ru-RU"/>
        </w:rPr>
        <w:t xml:space="preserve">.3. Днем регистрации </w:t>
      </w:r>
      <w:r w:rsidR="003209C8" w:rsidRPr="003209C8">
        <w:rPr>
          <w:sz w:val="28"/>
          <w:szCs w:val="28"/>
          <w:lang w:val="ru-RU"/>
        </w:rPr>
        <w:t>уведомления</w:t>
      </w:r>
      <w:r w:rsidRPr="003D062C">
        <w:rPr>
          <w:sz w:val="28"/>
          <w:szCs w:val="28"/>
          <w:lang w:val="ru-RU"/>
        </w:rPr>
        <w:t xml:space="preserve"> на оказание муниципальной услуги считается:</w:t>
      </w:r>
    </w:p>
    <w:p w:rsidR="00BA0CDB" w:rsidRPr="003D062C" w:rsidRDefault="00BA0CDB" w:rsidP="00BA0CDB">
      <w:pPr>
        <w:pStyle w:val="a4"/>
        <w:ind w:left="0" w:right="1" w:firstLine="709"/>
        <w:jc w:val="both"/>
        <w:rPr>
          <w:sz w:val="28"/>
          <w:szCs w:val="28"/>
          <w:lang w:val="ru-RU"/>
        </w:rPr>
      </w:pPr>
      <w:r w:rsidRPr="003D062C">
        <w:rPr>
          <w:sz w:val="28"/>
          <w:szCs w:val="28"/>
          <w:lang w:val="ru-RU"/>
        </w:rPr>
        <w:t xml:space="preserve">- при подаче </w:t>
      </w:r>
      <w:r w:rsidR="003209C8" w:rsidRPr="003209C8">
        <w:rPr>
          <w:sz w:val="28"/>
          <w:szCs w:val="28"/>
          <w:lang w:val="ru-RU"/>
        </w:rPr>
        <w:t>уведомления</w:t>
      </w:r>
      <w:r w:rsidRPr="003D062C">
        <w:rPr>
          <w:sz w:val="28"/>
          <w:szCs w:val="28"/>
          <w:lang w:val="ru-RU"/>
        </w:rPr>
        <w:t xml:space="preserve"> в ОАиГ Администрации                         г. Шарыпово, день представления в этот орган </w:t>
      </w:r>
      <w:r w:rsidR="003209C8" w:rsidRPr="003209C8">
        <w:rPr>
          <w:sz w:val="28"/>
          <w:szCs w:val="28"/>
          <w:lang w:val="ru-RU"/>
        </w:rPr>
        <w:t>уведомления</w:t>
      </w:r>
      <w:r w:rsidRPr="003D062C">
        <w:rPr>
          <w:sz w:val="28"/>
          <w:szCs w:val="28"/>
          <w:lang w:val="ru-RU"/>
        </w:rPr>
        <w:t xml:space="preserve"> с документами, обязанность представления которых возложена на заявителя;</w:t>
      </w:r>
    </w:p>
    <w:p w:rsidR="00BA0CDB" w:rsidRPr="003D062C" w:rsidRDefault="00BA0CDB" w:rsidP="00BA0CDB">
      <w:pPr>
        <w:pStyle w:val="a4"/>
        <w:ind w:left="0" w:right="1" w:firstLine="709"/>
        <w:jc w:val="both"/>
        <w:rPr>
          <w:sz w:val="28"/>
          <w:szCs w:val="28"/>
          <w:lang w:val="ru-RU"/>
        </w:rPr>
      </w:pPr>
      <w:r w:rsidRPr="003D062C">
        <w:rPr>
          <w:sz w:val="28"/>
          <w:szCs w:val="28"/>
          <w:lang w:val="ru-RU"/>
        </w:rPr>
        <w:t xml:space="preserve">- при подаче заявления через КГБУ МФЦ г.Шарыпово - день передачи многофункциональным центром </w:t>
      </w:r>
      <w:r w:rsidR="003209C8" w:rsidRPr="003209C8">
        <w:rPr>
          <w:sz w:val="28"/>
          <w:szCs w:val="28"/>
          <w:lang w:val="ru-RU"/>
        </w:rPr>
        <w:t>уведомления</w:t>
      </w:r>
      <w:r w:rsidRPr="003D062C">
        <w:rPr>
          <w:sz w:val="28"/>
          <w:szCs w:val="28"/>
          <w:lang w:val="ru-RU"/>
        </w:rPr>
        <w:t xml:space="preserve"> с представленными к нему документами в орган, осуществляющий оказание муниципальной услуги.</w:t>
      </w:r>
    </w:p>
    <w:p w:rsidR="00BA0CDB" w:rsidRPr="003D062C" w:rsidRDefault="00BA0CDB" w:rsidP="00BA0CDB">
      <w:pPr>
        <w:pStyle w:val="17"/>
        <w:shd w:val="clear" w:color="auto" w:fill="auto"/>
        <w:tabs>
          <w:tab w:val="left" w:pos="1354"/>
        </w:tabs>
        <w:spacing w:before="0" w:line="276" w:lineRule="auto"/>
        <w:ind w:right="1" w:firstLine="709"/>
        <w:rPr>
          <w:rStyle w:val="blk"/>
          <w:rFonts w:ascii="Times New Roman" w:eastAsia="Times New Roman" w:hAnsi="Times New Roman" w:cs="Times New Roman"/>
          <w:sz w:val="28"/>
          <w:szCs w:val="28"/>
        </w:rPr>
      </w:pPr>
      <w:r w:rsidRPr="003D062C">
        <w:rPr>
          <w:rFonts w:ascii="Times New Roman" w:eastAsia="Times New Roman" w:hAnsi="Times New Roman" w:cs="Times New Roman"/>
          <w:sz w:val="28"/>
          <w:szCs w:val="28"/>
        </w:rPr>
        <w:t xml:space="preserve">Срок регистрации </w:t>
      </w:r>
      <w:r w:rsidR="003209C8" w:rsidRPr="003209C8">
        <w:rPr>
          <w:rFonts w:ascii="Times New Roman" w:eastAsia="Times New Roman" w:hAnsi="Times New Roman" w:cs="Times New Roman"/>
          <w:sz w:val="28"/>
          <w:szCs w:val="28"/>
        </w:rPr>
        <w:t xml:space="preserve">уведомления </w:t>
      </w:r>
      <w:r w:rsidRPr="003D062C">
        <w:rPr>
          <w:rFonts w:ascii="Times New Roman" w:eastAsia="Times New Roman" w:hAnsi="Times New Roman" w:cs="Times New Roman"/>
          <w:sz w:val="28"/>
          <w:szCs w:val="28"/>
        </w:rPr>
        <w:t>- 15 минут рабочего времени.</w:t>
      </w:r>
    </w:p>
    <w:p w:rsidR="00BA0CDB" w:rsidRPr="003D062C" w:rsidRDefault="00BA0CDB" w:rsidP="00BA0CDB">
      <w:pPr>
        <w:ind w:right="1" w:firstLine="709"/>
        <w:jc w:val="both"/>
        <w:rPr>
          <w:rStyle w:val="blk"/>
          <w:sz w:val="28"/>
          <w:szCs w:val="28"/>
        </w:rPr>
      </w:pPr>
      <w:r w:rsidRPr="003D062C">
        <w:rPr>
          <w:rStyle w:val="blk"/>
          <w:sz w:val="28"/>
          <w:szCs w:val="28"/>
        </w:rPr>
        <w:t>2.1</w:t>
      </w:r>
      <w:r w:rsidR="00DA77BA" w:rsidRPr="003D062C">
        <w:rPr>
          <w:rStyle w:val="blk"/>
          <w:sz w:val="28"/>
          <w:szCs w:val="28"/>
        </w:rPr>
        <w:t>1</w:t>
      </w:r>
      <w:r w:rsidRPr="003D062C">
        <w:rPr>
          <w:rStyle w:val="blk"/>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0CDB" w:rsidRPr="003D062C" w:rsidRDefault="00BA0CDB" w:rsidP="00BA0CDB">
      <w:pPr>
        <w:ind w:right="1" w:firstLine="709"/>
        <w:jc w:val="both"/>
        <w:rPr>
          <w:spacing w:val="-2"/>
          <w:sz w:val="28"/>
          <w:szCs w:val="28"/>
        </w:rPr>
      </w:pPr>
      <w:r w:rsidRPr="003D062C">
        <w:rPr>
          <w:spacing w:val="-2"/>
          <w:sz w:val="28"/>
          <w:szCs w:val="28"/>
        </w:rPr>
        <w:t xml:space="preserve">Вход в здание, в котором расположен </w:t>
      </w:r>
      <w:r w:rsidRPr="003D062C">
        <w:rPr>
          <w:sz w:val="28"/>
          <w:szCs w:val="28"/>
        </w:rPr>
        <w:t>ОАиГ Администрации города Шарыпово</w:t>
      </w:r>
      <w:r w:rsidRPr="003D062C">
        <w:rPr>
          <w:spacing w:val="-2"/>
          <w:sz w:val="28"/>
          <w:szCs w:val="28"/>
        </w:rPr>
        <w:t xml:space="preserve"> имеет свободный доступ для заинтересованных лиц.</w:t>
      </w:r>
    </w:p>
    <w:p w:rsidR="00BA0CDB" w:rsidRPr="003D062C" w:rsidRDefault="00BA0CDB" w:rsidP="00BA0CDB">
      <w:pPr>
        <w:ind w:right="1" w:firstLine="709"/>
        <w:jc w:val="both"/>
        <w:rPr>
          <w:spacing w:val="-2"/>
          <w:sz w:val="28"/>
          <w:szCs w:val="28"/>
        </w:rPr>
      </w:pPr>
      <w:r w:rsidRPr="003D062C">
        <w:rPr>
          <w:spacing w:val="-2"/>
          <w:sz w:val="28"/>
          <w:szCs w:val="28"/>
        </w:rPr>
        <w:t xml:space="preserve">На территории, прилегающей к зданию, в котором расположен </w:t>
      </w:r>
      <w:r w:rsidRPr="003D062C">
        <w:rPr>
          <w:sz w:val="28"/>
          <w:szCs w:val="28"/>
        </w:rPr>
        <w:t>ОАиГ Администрации города Шарыпово</w:t>
      </w:r>
      <w:r w:rsidRPr="003D062C">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rsidR="00BA0CDB" w:rsidRPr="003D062C" w:rsidRDefault="00BA0CDB" w:rsidP="00BA0CDB">
      <w:pPr>
        <w:ind w:right="1" w:firstLine="709"/>
        <w:jc w:val="both"/>
        <w:rPr>
          <w:spacing w:val="-2"/>
          <w:sz w:val="28"/>
          <w:szCs w:val="28"/>
        </w:rPr>
      </w:pPr>
      <w:r w:rsidRPr="003D062C">
        <w:rPr>
          <w:spacing w:val="-2"/>
          <w:sz w:val="28"/>
          <w:szCs w:val="28"/>
        </w:rPr>
        <w:t xml:space="preserve">Центральный  вход  в  здание, в  котором  расположен  </w:t>
      </w:r>
      <w:r w:rsidRPr="003D062C">
        <w:rPr>
          <w:sz w:val="28"/>
          <w:szCs w:val="28"/>
        </w:rPr>
        <w:t>ОАиГ Администрации города Шарыпово</w:t>
      </w:r>
      <w:r w:rsidRPr="003D062C">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BA0CDB" w:rsidRPr="003D062C" w:rsidRDefault="00BA0CDB" w:rsidP="00BA0CDB">
      <w:pPr>
        <w:ind w:right="1" w:firstLine="709"/>
        <w:jc w:val="both"/>
        <w:rPr>
          <w:spacing w:val="-2"/>
          <w:sz w:val="28"/>
          <w:szCs w:val="28"/>
        </w:rPr>
      </w:pPr>
      <w:r w:rsidRPr="003D062C">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BA0CDB" w:rsidRPr="003D062C" w:rsidRDefault="00BA0CDB" w:rsidP="00BA0CDB">
      <w:pPr>
        <w:ind w:right="1" w:firstLine="709"/>
        <w:jc w:val="both"/>
        <w:rPr>
          <w:spacing w:val="-2"/>
          <w:sz w:val="28"/>
          <w:szCs w:val="28"/>
        </w:rPr>
      </w:pPr>
      <w:r w:rsidRPr="003D062C">
        <w:rPr>
          <w:spacing w:val="-2"/>
          <w:sz w:val="28"/>
          <w:szCs w:val="28"/>
        </w:rPr>
        <w:t xml:space="preserve">Места ожидания имеют условия, удобные для граждан и оптимальные для работы специалистов и должностных лиц </w:t>
      </w:r>
      <w:r w:rsidRPr="003D062C">
        <w:rPr>
          <w:sz w:val="28"/>
          <w:szCs w:val="28"/>
        </w:rPr>
        <w:t>ОАиГ Администрации города Шарыпово</w:t>
      </w:r>
      <w:r w:rsidRPr="003D062C">
        <w:rPr>
          <w:spacing w:val="-2"/>
          <w:sz w:val="28"/>
          <w:szCs w:val="28"/>
        </w:rPr>
        <w:t>.</w:t>
      </w:r>
    </w:p>
    <w:p w:rsidR="00BA0CDB" w:rsidRPr="003D062C" w:rsidRDefault="00BA0CDB" w:rsidP="00BA0CDB">
      <w:pPr>
        <w:ind w:right="-1" w:firstLine="709"/>
        <w:jc w:val="both"/>
        <w:rPr>
          <w:spacing w:val="-2"/>
          <w:sz w:val="28"/>
          <w:szCs w:val="28"/>
        </w:rPr>
      </w:pPr>
      <w:r w:rsidRPr="003D062C">
        <w:rPr>
          <w:spacing w:val="-2"/>
          <w:sz w:val="28"/>
          <w:szCs w:val="28"/>
        </w:rPr>
        <w:t xml:space="preserve">Прием заявителей осуществляется в кабинете № 2-6 </w:t>
      </w:r>
      <w:r w:rsidRPr="003D062C">
        <w:rPr>
          <w:sz w:val="28"/>
          <w:szCs w:val="28"/>
        </w:rPr>
        <w:t>ОАиГ Администрации города Шарыпово</w:t>
      </w:r>
      <w:r w:rsidRPr="003D062C">
        <w:rPr>
          <w:spacing w:val="-2"/>
          <w:sz w:val="28"/>
          <w:szCs w:val="28"/>
        </w:rPr>
        <w:t xml:space="preserve">, расположенном на 2 этаже здания. </w:t>
      </w:r>
    </w:p>
    <w:p w:rsidR="00BA0CDB" w:rsidRPr="003D062C" w:rsidRDefault="00BA0CDB" w:rsidP="00BA0CDB">
      <w:pPr>
        <w:ind w:right="-1" w:firstLine="709"/>
        <w:jc w:val="both"/>
        <w:rPr>
          <w:spacing w:val="-2"/>
          <w:sz w:val="28"/>
          <w:szCs w:val="28"/>
        </w:rPr>
      </w:pPr>
      <w:r w:rsidRPr="003D062C">
        <w:rPr>
          <w:spacing w:val="-2"/>
          <w:sz w:val="28"/>
          <w:szCs w:val="28"/>
        </w:rPr>
        <w:t xml:space="preserve">Места для приема заявителей должны быть оборудованы стулом, местом для написания и размещения документов, заявлений, соответствовать установленным санитарным, противопожарным и иным нормам и правилам. </w:t>
      </w:r>
      <w:bookmarkStart w:id="3" w:name="sub_211"/>
    </w:p>
    <w:p w:rsidR="00BA0CDB" w:rsidRPr="003D062C" w:rsidRDefault="00BA0CDB" w:rsidP="00BA0CDB">
      <w:pPr>
        <w:ind w:right="-1" w:firstLine="709"/>
        <w:jc w:val="both"/>
        <w:rPr>
          <w:spacing w:val="-2"/>
          <w:sz w:val="28"/>
          <w:szCs w:val="28"/>
        </w:rPr>
      </w:pPr>
      <w:bookmarkStart w:id="4" w:name="sub_49"/>
      <w:bookmarkEnd w:id="3"/>
      <w:r w:rsidRPr="003D062C">
        <w:rPr>
          <w:spacing w:val="-2"/>
          <w:sz w:val="28"/>
          <w:szCs w:val="28"/>
        </w:rPr>
        <w:lastRenderedPageBreak/>
        <w:t>Для приема граждан, обратившихся за получением муниципальной услуги, выделяются отдельные помещения.</w:t>
      </w:r>
    </w:p>
    <w:p w:rsidR="00BA0CDB" w:rsidRPr="003D062C" w:rsidRDefault="00BA0CDB" w:rsidP="00BA0CDB">
      <w:pPr>
        <w:ind w:right="-1" w:firstLine="709"/>
        <w:jc w:val="both"/>
        <w:rPr>
          <w:spacing w:val="4"/>
          <w:sz w:val="28"/>
          <w:szCs w:val="28"/>
        </w:rPr>
      </w:pPr>
      <w:r w:rsidRPr="003D062C">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sidRPr="003D062C">
        <w:rPr>
          <w:spacing w:val="4"/>
          <w:sz w:val="28"/>
          <w:szCs w:val="28"/>
        </w:rPr>
        <w:t>требованиями, установленными законодательными и иными нормативными актами, включая:</w:t>
      </w:r>
    </w:p>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возможность беспрепятственного входа в объекты и выхода из них;</w:t>
      </w:r>
    </w:p>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BA0CDB" w:rsidRPr="003D062C" w:rsidRDefault="00BA0CDB" w:rsidP="00BA0CDB">
      <w:pPr>
        <w:ind w:right="-1" w:firstLine="709"/>
        <w:jc w:val="both"/>
        <w:rPr>
          <w:spacing w:val="4"/>
          <w:sz w:val="28"/>
          <w:szCs w:val="28"/>
        </w:rPr>
      </w:pPr>
      <w:r w:rsidRPr="003D062C">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rsidR="00BA0CDB" w:rsidRPr="003D062C" w:rsidRDefault="00BA0CDB" w:rsidP="00BA0CDB">
      <w:pPr>
        <w:ind w:right="-1" w:firstLine="709"/>
        <w:jc w:val="both"/>
        <w:rPr>
          <w:spacing w:val="4"/>
          <w:sz w:val="28"/>
          <w:szCs w:val="28"/>
        </w:rPr>
      </w:pPr>
      <w:r w:rsidRPr="003D062C">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A0CDB" w:rsidRPr="003D062C" w:rsidRDefault="00BA0CDB" w:rsidP="00BA0CDB">
      <w:pPr>
        <w:ind w:right="-1" w:firstLine="709"/>
        <w:jc w:val="both"/>
        <w:rPr>
          <w:spacing w:val="4"/>
          <w:sz w:val="28"/>
          <w:szCs w:val="28"/>
        </w:rPr>
      </w:pPr>
      <w:r w:rsidRPr="003D062C">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p>
    <w:bookmarkEnd w:id="4"/>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sidRPr="003D062C">
        <w:rPr>
          <w:rStyle w:val="apple-converted-space"/>
          <w:spacing w:val="4"/>
          <w:sz w:val="28"/>
          <w:szCs w:val="28"/>
          <w:shd w:val="clear" w:color="auto" w:fill="FFFFFF"/>
        </w:rPr>
        <w:t> </w:t>
      </w:r>
      <w:r w:rsidRPr="003D062C">
        <w:rPr>
          <w:spacing w:val="4"/>
          <w:sz w:val="28"/>
          <w:szCs w:val="28"/>
          <w:shd w:val="clear" w:color="auto" w:fill="FFFFFF"/>
        </w:rPr>
        <w:t>форме</w:t>
      </w:r>
      <w:r w:rsidRPr="003D062C">
        <w:rPr>
          <w:rStyle w:val="apple-converted-space"/>
          <w:spacing w:val="4"/>
          <w:sz w:val="28"/>
          <w:szCs w:val="28"/>
          <w:shd w:val="clear" w:color="auto" w:fill="FFFFFF"/>
        </w:rPr>
        <w:t> </w:t>
      </w:r>
      <w:r w:rsidRPr="003D062C">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0CDB" w:rsidRPr="003D062C" w:rsidRDefault="00BA0CDB" w:rsidP="00BA0CDB">
      <w:pPr>
        <w:ind w:right="-1" w:firstLine="709"/>
        <w:jc w:val="both"/>
        <w:rPr>
          <w:spacing w:val="4"/>
          <w:sz w:val="28"/>
          <w:szCs w:val="28"/>
          <w:shd w:val="clear" w:color="auto" w:fill="FFFFFF"/>
        </w:rPr>
      </w:pPr>
      <w:r w:rsidRPr="003D062C">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rsidR="00BA0CDB" w:rsidRPr="003D062C" w:rsidRDefault="00BA0CDB" w:rsidP="00BA0CDB">
      <w:pPr>
        <w:ind w:right="-1" w:firstLine="709"/>
        <w:jc w:val="both"/>
        <w:rPr>
          <w:spacing w:val="4"/>
          <w:sz w:val="28"/>
          <w:szCs w:val="28"/>
        </w:rPr>
      </w:pPr>
      <w:r w:rsidRPr="003D062C">
        <w:rPr>
          <w:spacing w:val="4"/>
          <w:sz w:val="28"/>
          <w:szCs w:val="28"/>
        </w:rPr>
        <w:t>-  допуск на объект сурдопереводчика, тифлосурдопереводчика.</w:t>
      </w:r>
    </w:p>
    <w:p w:rsidR="00BA0CDB" w:rsidRPr="003D062C" w:rsidRDefault="00BA0CDB" w:rsidP="00BA0CDB">
      <w:pPr>
        <w:ind w:right="-1" w:firstLine="709"/>
        <w:jc w:val="both"/>
        <w:rPr>
          <w:spacing w:val="4"/>
          <w:sz w:val="28"/>
          <w:szCs w:val="28"/>
        </w:rPr>
      </w:pPr>
      <w:r w:rsidRPr="003D062C">
        <w:rPr>
          <w:spacing w:val="4"/>
          <w:sz w:val="28"/>
          <w:szCs w:val="28"/>
        </w:rPr>
        <w:t xml:space="preserve">При невозможности создания условий для полного приспособления </w:t>
      </w:r>
      <w:r w:rsidRPr="003D062C">
        <w:rPr>
          <w:spacing w:val="4"/>
          <w:sz w:val="28"/>
          <w:szCs w:val="28"/>
        </w:rPr>
        <w:lastRenderedPageBreak/>
        <w:t>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rsidR="00BA0CDB" w:rsidRPr="003D062C" w:rsidRDefault="00BA0CDB" w:rsidP="00BA0CDB">
      <w:pPr>
        <w:ind w:right="-1" w:firstLine="709"/>
        <w:jc w:val="both"/>
        <w:rPr>
          <w:spacing w:val="4"/>
          <w:sz w:val="28"/>
          <w:szCs w:val="28"/>
        </w:rPr>
      </w:pPr>
      <w:r w:rsidRPr="003D062C">
        <w:rPr>
          <w:spacing w:val="4"/>
          <w:sz w:val="28"/>
          <w:szCs w:val="28"/>
        </w:rPr>
        <w:t xml:space="preserve">-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w:t>
      </w:r>
      <w:r w:rsidR="00AA272F" w:rsidRPr="003D062C">
        <w:rPr>
          <w:spacing w:val="4"/>
          <w:sz w:val="28"/>
          <w:szCs w:val="28"/>
        </w:rPr>
        <w:t>У</w:t>
      </w:r>
      <w:r w:rsidRPr="003D062C">
        <w:rPr>
          <w:spacing w:val="4"/>
          <w:sz w:val="28"/>
          <w:szCs w:val="28"/>
        </w:rPr>
        <w:t>слуги;</w:t>
      </w:r>
    </w:p>
    <w:p w:rsidR="00BA0CDB" w:rsidRPr="003D062C" w:rsidRDefault="00BA0CDB" w:rsidP="00BA0CDB">
      <w:pPr>
        <w:ind w:right="-1" w:firstLine="709"/>
        <w:jc w:val="both"/>
        <w:rPr>
          <w:b/>
          <w:spacing w:val="-7"/>
          <w:sz w:val="28"/>
          <w:szCs w:val="28"/>
        </w:rPr>
      </w:pPr>
      <w:r w:rsidRPr="003D062C">
        <w:rPr>
          <w:spacing w:val="4"/>
          <w:sz w:val="28"/>
          <w:szCs w:val="28"/>
        </w:rPr>
        <w:t xml:space="preserve">-при наличии возможности обеспечить предоставление </w:t>
      </w:r>
      <w:r w:rsidR="00AA272F" w:rsidRPr="003D062C">
        <w:rPr>
          <w:spacing w:val="4"/>
          <w:sz w:val="28"/>
          <w:szCs w:val="28"/>
        </w:rPr>
        <w:t>У</w:t>
      </w:r>
      <w:r w:rsidRPr="003D062C">
        <w:rPr>
          <w:sz w:val="28"/>
          <w:szCs w:val="28"/>
        </w:rPr>
        <w:t>слуги по месту жительства инвалида или в дистанционном режиме.</w:t>
      </w:r>
    </w:p>
    <w:p w:rsidR="00BA0CDB" w:rsidRPr="003D062C" w:rsidRDefault="00BA0CDB" w:rsidP="00BA0CDB">
      <w:pPr>
        <w:ind w:right="-1" w:firstLine="709"/>
        <w:jc w:val="both"/>
        <w:rPr>
          <w:rFonts w:eastAsia="Times New Roman"/>
          <w:spacing w:val="-3"/>
          <w:sz w:val="28"/>
          <w:szCs w:val="28"/>
        </w:rPr>
      </w:pPr>
      <w:r w:rsidRPr="003D062C">
        <w:rPr>
          <w:spacing w:val="-7"/>
          <w:sz w:val="28"/>
          <w:szCs w:val="28"/>
        </w:rPr>
        <w:t>2.1</w:t>
      </w:r>
      <w:r w:rsidR="00DA77BA" w:rsidRPr="003D062C">
        <w:rPr>
          <w:spacing w:val="-7"/>
          <w:sz w:val="28"/>
          <w:szCs w:val="28"/>
        </w:rPr>
        <w:t>2</w:t>
      </w:r>
      <w:r w:rsidRPr="003D062C">
        <w:rPr>
          <w:spacing w:val="-7"/>
          <w:sz w:val="28"/>
          <w:szCs w:val="28"/>
        </w:rPr>
        <w:t>.</w:t>
      </w:r>
      <w:r w:rsidRPr="003D062C">
        <w:rPr>
          <w:b/>
          <w:sz w:val="28"/>
          <w:szCs w:val="28"/>
        </w:rPr>
        <w:tab/>
      </w:r>
      <w:r w:rsidRPr="003D062C">
        <w:rPr>
          <w:rFonts w:eastAsia="Times New Roman"/>
          <w:spacing w:val="-3"/>
          <w:sz w:val="28"/>
          <w:szCs w:val="28"/>
        </w:rPr>
        <w:t xml:space="preserve">Показатели доступности и качества </w:t>
      </w:r>
      <w:r w:rsidR="00AA272F" w:rsidRPr="003D062C">
        <w:rPr>
          <w:rFonts w:eastAsia="Times New Roman"/>
          <w:spacing w:val="-3"/>
          <w:sz w:val="28"/>
          <w:szCs w:val="28"/>
        </w:rPr>
        <w:t>У</w:t>
      </w:r>
      <w:r w:rsidRPr="003D062C">
        <w:rPr>
          <w:rFonts w:eastAsia="Times New Roman"/>
          <w:spacing w:val="-3"/>
          <w:sz w:val="28"/>
          <w:szCs w:val="28"/>
        </w:rPr>
        <w:t xml:space="preserve">слуги. </w:t>
      </w:r>
      <w:r w:rsidRPr="003D062C">
        <w:rPr>
          <w:sz w:val="28"/>
          <w:szCs w:val="28"/>
        </w:rPr>
        <w:t xml:space="preserve">Показатели доступности </w:t>
      </w:r>
      <w:r w:rsidR="00AA272F" w:rsidRPr="003D062C">
        <w:rPr>
          <w:sz w:val="28"/>
          <w:szCs w:val="28"/>
        </w:rPr>
        <w:t>У</w:t>
      </w:r>
      <w:r w:rsidRPr="003D062C">
        <w:rPr>
          <w:sz w:val="28"/>
          <w:szCs w:val="28"/>
        </w:rPr>
        <w:t>слуги:</w:t>
      </w:r>
    </w:p>
    <w:p w:rsidR="00BA0CDB" w:rsidRPr="003D062C" w:rsidRDefault="00BA0CDB" w:rsidP="00BA0CDB">
      <w:pPr>
        <w:ind w:right="-1" w:firstLine="709"/>
        <w:jc w:val="both"/>
        <w:rPr>
          <w:rStyle w:val="a9"/>
          <w:rFonts w:eastAsiaTheme="minorEastAsia"/>
          <w:sz w:val="28"/>
          <w:szCs w:val="28"/>
        </w:rPr>
      </w:pPr>
      <w:r w:rsidRPr="003D062C">
        <w:rPr>
          <w:sz w:val="28"/>
          <w:szCs w:val="28"/>
        </w:rPr>
        <w:t xml:space="preserve">- информация о </w:t>
      </w:r>
      <w:r w:rsidR="00AA272F" w:rsidRPr="003D062C">
        <w:rPr>
          <w:sz w:val="28"/>
          <w:szCs w:val="28"/>
        </w:rPr>
        <w:t>У</w:t>
      </w:r>
      <w:r w:rsidRPr="003D062C">
        <w:rPr>
          <w:sz w:val="28"/>
          <w:szCs w:val="28"/>
        </w:rPr>
        <w:t>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rsidR="00BA0CDB" w:rsidRPr="003D062C" w:rsidRDefault="00BA0CDB" w:rsidP="00BA0CDB">
      <w:pPr>
        <w:ind w:right="-1" w:firstLine="709"/>
        <w:jc w:val="both"/>
        <w:rPr>
          <w:sz w:val="28"/>
          <w:szCs w:val="28"/>
        </w:rPr>
      </w:pPr>
      <w:r w:rsidRPr="003D062C">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w:t>
      </w:r>
      <w:r w:rsidR="00AA272F" w:rsidRPr="003D062C">
        <w:rPr>
          <w:sz w:val="28"/>
          <w:szCs w:val="28"/>
        </w:rPr>
        <w:t>У</w:t>
      </w:r>
      <w:r w:rsidRPr="003D062C">
        <w:rPr>
          <w:sz w:val="28"/>
          <w:szCs w:val="28"/>
        </w:rPr>
        <w:t>слуги на информационных стендах;</w:t>
      </w:r>
    </w:p>
    <w:p w:rsidR="00BA0CDB" w:rsidRPr="003D062C" w:rsidRDefault="00BA0CDB" w:rsidP="00BA0CDB">
      <w:pPr>
        <w:ind w:right="-1" w:firstLine="709"/>
        <w:jc w:val="both"/>
        <w:rPr>
          <w:sz w:val="28"/>
          <w:szCs w:val="28"/>
        </w:rPr>
      </w:pPr>
      <w:r w:rsidRPr="003D062C">
        <w:rPr>
          <w:sz w:val="28"/>
          <w:szCs w:val="28"/>
        </w:rPr>
        <w:t xml:space="preserve">- срок оказания муниципальной услуги – не </w:t>
      </w:r>
      <w:r w:rsidRPr="005771FA">
        <w:rPr>
          <w:color w:val="0070C0"/>
          <w:sz w:val="28"/>
          <w:szCs w:val="28"/>
        </w:rPr>
        <w:t xml:space="preserve">более </w:t>
      </w:r>
      <w:r w:rsidR="005771FA" w:rsidRPr="005771FA">
        <w:rPr>
          <w:color w:val="0070C0"/>
          <w:sz w:val="28"/>
          <w:szCs w:val="28"/>
        </w:rPr>
        <w:t>7</w:t>
      </w:r>
      <w:r w:rsidR="00F57FC1" w:rsidRPr="005771FA">
        <w:rPr>
          <w:color w:val="0070C0"/>
          <w:sz w:val="28"/>
          <w:szCs w:val="28"/>
        </w:rPr>
        <w:t xml:space="preserve"> рабочих</w:t>
      </w:r>
      <w:r w:rsidR="00F57FC1">
        <w:rPr>
          <w:sz w:val="28"/>
          <w:szCs w:val="28"/>
        </w:rPr>
        <w:t xml:space="preserve"> </w:t>
      </w:r>
      <w:r w:rsidRPr="003D062C">
        <w:rPr>
          <w:sz w:val="28"/>
          <w:szCs w:val="28"/>
        </w:rPr>
        <w:t>дней;</w:t>
      </w:r>
    </w:p>
    <w:p w:rsidR="00BA0CDB" w:rsidRPr="003D062C" w:rsidRDefault="00BA0CDB" w:rsidP="00BA0CDB">
      <w:pPr>
        <w:ind w:right="-1" w:firstLine="709"/>
        <w:jc w:val="both"/>
        <w:rPr>
          <w:sz w:val="28"/>
          <w:szCs w:val="28"/>
        </w:rPr>
      </w:pPr>
      <w:r w:rsidRPr="003D062C">
        <w:rPr>
          <w:sz w:val="28"/>
          <w:szCs w:val="28"/>
        </w:rPr>
        <w:t>- муниципальная услуга оказывается бесплатно;</w:t>
      </w:r>
    </w:p>
    <w:p w:rsidR="00BA0CDB" w:rsidRPr="003D062C" w:rsidRDefault="00BA0CDB" w:rsidP="00BA0CDB">
      <w:pPr>
        <w:ind w:right="-1" w:firstLine="709"/>
        <w:jc w:val="both"/>
        <w:rPr>
          <w:sz w:val="28"/>
          <w:szCs w:val="28"/>
        </w:rPr>
      </w:pPr>
      <w:r w:rsidRPr="003D062C">
        <w:rPr>
          <w:sz w:val="28"/>
          <w:szCs w:val="28"/>
        </w:rPr>
        <w:t>Показатели качества муниципальной услуги:</w:t>
      </w:r>
    </w:p>
    <w:p w:rsidR="00BA0CDB" w:rsidRPr="003D062C" w:rsidRDefault="00BA0CDB" w:rsidP="00BA0CDB">
      <w:pPr>
        <w:ind w:right="-1" w:firstLine="709"/>
        <w:jc w:val="both"/>
        <w:rPr>
          <w:sz w:val="28"/>
          <w:szCs w:val="28"/>
        </w:rPr>
      </w:pPr>
      <w:r w:rsidRPr="003D062C">
        <w:rPr>
          <w:sz w:val="28"/>
          <w:szCs w:val="28"/>
        </w:rPr>
        <w:t>- соответствие требованиям административного регламента;</w:t>
      </w:r>
    </w:p>
    <w:p w:rsidR="00BA0CDB" w:rsidRPr="003D062C" w:rsidRDefault="00BA0CDB" w:rsidP="00BA0CDB">
      <w:pPr>
        <w:ind w:right="-1" w:firstLine="709"/>
        <w:jc w:val="both"/>
        <w:rPr>
          <w:sz w:val="28"/>
          <w:szCs w:val="28"/>
        </w:rPr>
      </w:pPr>
      <w:r w:rsidRPr="003D062C">
        <w:rPr>
          <w:sz w:val="28"/>
          <w:szCs w:val="28"/>
        </w:rPr>
        <w:t xml:space="preserve">- соблюдение сроков предоставления </w:t>
      </w:r>
      <w:r w:rsidR="00AA272F" w:rsidRPr="003D062C">
        <w:rPr>
          <w:sz w:val="28"/>
          <w:szCs w:val="28"/>
        </w:rPr>
        <w:t>У</w:t>
      </w:r>
      <w:r w:rsidRPr="003D062C">
        <w:rPr>
          <w:sz w:val="28"/>
          <w:szCs w:val="28"/>
        </w:rPr>
        <w:t>слуги;</w:t>
      </w:r>
    </w:p>
    <w:p w:rsidR="00BA0CDB" w:rsidRPr="003D062C" w:rsidRDefault="00BA0CDB" w:rsidP="00BA0CDB">
      <w:pPr>
        <w:ind w:right="-1" w:firstLine="709"/>
        <w:jc w:val="both"/>
        <w:rPr>
          <w:sz w:val="28"/>
          <w:szCs w:val="28"/>
        </w:rPr>
      </w:pPr>
      <w:r w:rsidRPr="003D062C">
        <w:rPr>
          <w:sz w:val="28"/>
          <w:szCs w:val="28"/>
        </w:rPr>
        <w:t>- количество обоснованных жалоб.</w:t>
      </w:r>
    </w:p>
    <w:p w:rsidR="00BA0CDB" w:rsidRPr="003D062C" w:rsidRDefault="00BA0CDB" w:rsidP="00BA0CDB">
      <w:pPr>
        <w:ind w:right="-1" w:firstLine="709"/>
        <w:jc w:val="both"/>
        <w:rPr>
          <w:rStyle w:val="blk"/>
          <w:sz w:val="28"/>
          <w:szCs w:val="28"/>
        </w:rPr>
      </w:pPr>
      <w:r w:rsidRPr="003D062C">
        <w:rPr>
          <w:bCs/>
          <w:spacing w:val="-4"/>
          <w:sz w:val="28"/>
          <w:szCs w:val="28"/>
        </w:rPr>
        <w:t>2.1</w:t>
      </w:r>
      <w:r w:rsidR="002C74BE" w:rsidRPr="003D062C">
        <w:rPr>
          <w:bCs/>
          <w:spacing w:val="-4"/>
          <w:sz w:val="28"/>
          <w:szCs w:val="28"/>
        </w:rPr>
        <w:t>3</w:t>
      </w:r>
      <w:r w:rsidRPr="003D062C">
        <w:rPr>
          <w:bCs/>
          <w:spacing w:val="-4"/>
          <w:sz w:val="28"/>
          <w:szCs w:val="28"/>
        </w:rPr>
        <w:t>.</w:t>
      </w:r>
      <w:r w:rsidRPr="003D062C">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A0CDB" w:rsidRPr="003D062C" w:rsidRDefault="00BA0CDB" w:rsidP="00BA0CDB">
      <w:pPr>
        <w:ind w:right="-1" w:firstLine="709"/>
        <w:jc w:val="both"/>
        <w:rPr>
          <w:sz w:val="28"/>
          <w:szCs w:val="28"/>
        </w:rPr>
      </w:pPr>
      <w:r w:rsidRPr="003D062C">
        <w:rPr>
          <w:sz w:val="28"/>
          <w:szCs w:val="28"/>
        </w:rPr>
        <w:t xml:space="preserve"> 2.1</w:t>
      </w:r>
      <w:r w:rsidR="002C74BE" w:rsidRPr="003D062C">
        <w:rPr>
          <w:sz w:val="28"/>
          <w:szCs w:val="28"/>
        </w:rPr>
        <w:t>3</w:t>
      </w:r>
      <w:r w:rsidRPr="003D062C">
        <w:rPr>
          <w:sz w:val="28"/>
          <w:szCs w:val="28"/>
        </w:rPr>
        <w:t xml:space="preserve">.1.При предоставлении </w:t>
      </w:r>
      <w:r w:rsidR="00AA272F" w:rsidRPr="003D062C">
        <w:rPr>
          <w:sz w:val="28"/>
          <w:szCs w:val="28"/>
        </w:rPr>
        <w:t>У</w:t>
      </w:r>
      <w:r w:rsidRPr="003D062C">
        <w:rPr>
          <w:sz w:val="28"/>
          <w:szCs w:val="28"/>
        </w:rPr>
        <w:t>слуги в электронной форме (адрес электронной почты: shoaig@mail.ru) осуществляются:</w:t>
      </w:r>
    </w:p>
    <w:p w:rsidR="00BA0CDB" w:rsidRPr="003D062C" w:rsidRDefault="00BA0CDB" w:rsidP="00BA0CDB">
      <w:pPr>
        <w:ind w:right="-1" w:firstLine="709"/>
        <w:jc w:val="both"/>
        <w:rPr>
          <w:sz w:val="28"/>
          <w:szCs w:val="28"/>
        </w:rPr>
      </w:pPr>
      <w:r w:rsidRPr="003D062C">
        <w:rPr>
          <w:sz w:val="28"/>
          <w:szCs w:val="28"/>
        </w:rPr>
        <w:t xml:space="preserve">1) предоставление в установленном порядке информации заявителям и обеспечение доступа заявителей к сведениям о </w:t>
      </w:r>
      <w:r w:rsidR="00AA272F" w:rsidRPr="003D062C">
        <w:rPr>
          <w:sz w:val="28"/>
          <w:szCs w:val="28"/>
        </w:rPr>
        <w:t>У</w:t>
      </w:r>
      <w:r w:rsidRPr="003D062C">
        <w:rPr>
          <w:sz w:val="28"/>
          <w:szCs w:val="28"/>
        </w:rPr>
        <w:t>слуге;</w:t>
      </w:r>
    </w:p>
    <w:p w:rsidR="00BA0CDB" w:rsidRPr="003D062C" w:rsidRDefault="00BA0CDB" w:rsidP="00BA0CDB">
      <w:pPr>
        <w:ind w:right="-1" w:firstLine="709"/>
        <w:jc w:val="both"/>
        <w:rPr>
          <w:sz w:val="28"/>
          <w:szCs w:val="28"/>
        </w:rPr>
      </w:pPr>
      <w:r w:rsidRPr="003D062C">
        <w:rPr>
          <w:sz w:val="28"/>
          <w:szCs w:val="28"/>
        </w:rPr>
        <w:t xml:space="preserve">2) подача заявителем </w:t>
      </w:r>
      <w:r w:rsidR="00F57FC1">
        <w:rPr>
          <w:sz w:val="28"/>
          <w:szCs w:val="28"/>
        </w:rPr>
        <w:t>уведомления</w:t>
      </w:r>
      <w:r w:rsidRPr="003D062C">
        <w:rPr>
          <w:sz w:val="28"/>
          <w:szCs w:val="28"/>
        </w:rPr>
        <w:t xml:space="preserve"> и иных документов, необходимых для предоставления </w:t>
      </w:r>
      <w:r w:rsidR="00AA272F" w:rsidRPr="003D062C">
        <w:rPr>
          <w:sz w:val="28"/>
          <w:szCs w:val="28"/>
        </w:rPr>
        <w:t>У</w:t>
      </w:r>
      <w:r w:rsidRPr="003D062C">
        <w:rPr>
          <w:sz w:val="28"/>
          <w:szCs w:val="28"/>
        </w:rPr>
        <w:t xml:space="preserve">слуги, и прием таких </w:t>
      </w:r>
      <w:r w:rsidR="00F57FC1">
        <w:rPr>
          <w:sz w:val="28"/>
          <w:szCs w:val="28"/>
        </w:rPr>
        <w:t>уведомлений</w:t>
      </w:r>
      <w:r w:rsidRPr="003D062C">
        <w:rPr>
          <w:sz w:val="28"/>
          <w:szCs w:val="28"/>
        </w:rPr>
        <w:t xml:space="preserve"> и документов органом, предоставляющим </w:t>
      </w:r>
      <w:r w:rsidR="00AA272F" w:rsidRPr="003D062C">
        <w:rPr>
          <w:sz w:val="28"/>
          <w:szCs w:val="28"/>
        </w:rPr>
        <w:t>У</w:t>
      </w:r>
      <w:r w:rsidRPr="003D062C">
        <w:rPr>
          <w:sz w:val="28"/>
          <w:szCs w:val="28"/>
        </w:rPr>
        <w:t xml:space="preserve">слугу, либо подведомственной органу местного самоуправления организацией, участвующей в предоставлении </w:t>
      </w:r>
      <w:r w:rsidR="00AA272F" w:rsidRPr="003D062C">
        <w:rPr>
          <w:sz w:val="28"/>
          <w:szCs w:val="28"/>
        </w:rPr>
        <w:t>У</w:t>
      </w:r>
      <w:r w:rsidRPr="003D062C">
        <w:rPr>
          <w:sz w:val="28"/>
          <w:szCs w:val="28"/>
        </w:rPr>
        <w:t>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A0CDB" w:rsidRPr="003D062C" w:rsidRDefault="00BA0CDB" w:rsidP="00BA0CDB">
      <w:pPr>
        <w:ind w:right="-1" w:firstLine="709"/>
        <w:jc w:val="both"/>
        <w:rPr>
          <w:sz w:val="28"/>
          <w:szCs w:val="28"/>
        </w:rPr>
      </w:pPr>
      <w:r w:rsidRPr="003D062C">
        <w:rPr>
          <w:sz w:val="28"/>
          <w:szCs w:val="28"/>
        </w:rPr>
        <w:t xml:space="preserve">3) получение заявителем сведений о ходе выполнения запроса о предоставлении </w:t>
      </w:r>
      <w:r w:rsidR="00AA272F" w:rsidRPr="003D062C">
        <w:rPr>
          <w:sz w:val="28"/>
          <w:szCs w:val="28"/>
        </w:rPr>
        <w:t>У</w:t>
      </w:r>
      <w:r w:rsidRPr="003D062C">
        <w:rPr>
          <w:sz w:val="28"/>
          <w:szCs w:val="28"/>
        </w:rPr>
        <w:t>слуги;</w:t>
      </w:r>
    </w:p>
    <w:p w:rsidR="00BA0CDB" w:rsidRPr="003D062C" w:rsidRDefault="00BA0CDB" w:rsidP="00BA0CDB">
      <w:pPr>
        <w:ind w:right="-1" w:firstLine="709"/>
        <w:jc w:val="both"/>
        <w:rPr>
          <w:sz w:val="28"/>
          <w:szCs w:val="28"/>
        </w:rPr>
      </w:pPr>
      <w:r w:rsidRPr="003D062C">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w:t>
      </w:r>
      <w:r w:rsidRPr="003D062C">
        <w:rPr>
          <w:sz w:val="28"/>
          <w:szCs w:val="28"/>
        </w:rPr>
        <w:lastRenderedPageBreak/>
        <w:t>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BA0CDB" w:rsidRPr="003D062C" w:rsidRDefault="00BA0CDB" w:rsidP="00BA0CDB">
      <w:pPr>
        <w:ind w:right="-1" w:firstLine="709"/>
        <w:jc w:val="both"/>
        <w:rPr>
          <w:sz w:val="28"/>
          <w:szCs w:val="28"/>
        </w:rPr>
      </w:pPr>
      <w:r w:rsidRPr="003D062C">
        <w:rPr>
          <w:sz w:val="28"/>
          <w:szCs w:val="28"/>
        </w:rPr>
        <w:t xml:space="preserve">5) получение заявителем уведомления о результате предоставления </w:t>
      </w:r>
      <w:r w:rsidR="00AA272F" w:rsidRPr="003D062C">
        <w:rPr>
          <w:sz w:val="28"/>
          <w:szCs w:val="28"/>
        </w:rPr>
        <w:t>У</w:t>
      </w:r>
      <w:r w:rsidRPr="003D062C">
        <w:rPr>
          <w:sz w:val="28"/>
          <w:szCs w:val="28"/>
        </w:rPr>
        <w:t>слуги, если иное не установлено федеральным законом;</w:t>
      </w:r>
    </w:p>
    <w:p w:rsidR="00BA0CDB" w:rsidRPr="003D062C" w:rsidRDefault="00BA0CDB" w:rsidP="00BA0CDB">
      <w:pPr>
        <w:ind w:right="-1" w:firstLine="709"/>
        <w:jc w:val="both"/>
        <w:rPr>
          <w:sz w:val="28"/>
          <w:szCs w:val="28"/>
        </w:rPr>
      </w:pPr>
      <w:r w:rsidRPr="003D062C">
        <w:rPr>
          <w:sz w:val="28"/>
          <w:szCs w:val="28"/>
        </w:rPr>
        <w:t xml:space="preserve">6) иные действия, необходимые для предоставления </w:t>
      </w:r>
      <w:r w:rsidR="00AA272F" w:rsidRPr="003D062C">
        <w:rPr>
          <w:sz w:val="28"/>
          <w:szCs w:val="28"/>
        </w:rPr>
        <w:t>У</w:t>
      </w:r>
      <w:r w:rsidRPr="003D062C">
        <w:rPr>
          <w:sz w:val="28"/>
          <w:szCs w:val="28"/>
        </w:rPr>
        <w:t>слуги.</w:t>
      </w:r>
    </w:p>
    <w:p w:rsidR="00BA0CDB" w:rsidRPr="003D062C" w:rsidRDefault="00BA0CDB" w:rsidP="00BA0CDB">
      <w:pPr>
        <w:ind w:right="-1" w:firstLine="709"/>
        <w:jc w:val="both"/>
        <w:rPr>
          <w:sz w:val="28"/>
          <w:szCs w:val="28"/>
        </w:rPr>
      </w:pPr>
      <w:r w:rsidRPr="003D062C">
        <w:rPr>
          <w:sz w:val="28"/>
          <w:szCs w:val="28"/>
        </w:rPr>
        <w:t>2.1</w:t>
      </w:r>
      <w:r w:rsidR="002C74BE" w:rsidRPr="003D062C">
        <w:rPr>
          <w:sz w:val="28"/>
          <w:szCs w:val="28"/>
        </w:rPr>
        <w:t>3</w:t>
      </w:r>
      <w:r w:rsidRPr="003D062C">
        <w:rPr>
          <w:sz w:val="28"/>
          <w:szCs w:val="28"/>
        </w:rPr>
        <w:t xml:space="preserve">.2. Особенности предоставления </w:t>
      </w:r>
      <w:r w:rsidR="00AA272F" w:rsidRPr="003D062C">
        <w:rPr>
          <w:sz w:val="28"/>
          <w:szCs w:val="28"/>
        </w:rPr>
        <w:t>У</w:t>
      </w:r>
      <w:r w:rsidRPr="003D062C">
        <w:rPr>
          <w:sz w:val="28"/>
          <w:szCs w:val="28"/>
        </w:rPr>
        <w:t xml:space="preserve">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w:t>
      </w:r>
      <w:r w:rsidR="00617C05">
        <w:rPr>
          <w:sz w:val="28"/>
          <w:szCs w:val="28"/>
        </w:rPr>
        <w:t>уведомления</w:t>
      </w:r>
      <w:r w:rsidRPr="003D062C">
        <w:rPr>
          <w:sz w:val="28"/>
          <w:szCs w:val="28"/>
        </w:rPr>
        <w:t xml:space="preserve">, необходимой для получения </w:t>
      </w:r>
      <w:r w:rsidR="00AA272F" w:rsidRPr="003D062C">
        <w:rPr>
          <w:sz w:val="28"/>
          <w:szCs w:val="28"/>
        </w:rPr>
        <w:t>У</w:t>
      </w:r>
      <w:r w:rsidRPr="003D062C">
        <w:rPr>
          <w:sz w:val="28"/>
          <w:szCs w:val="28"/>
        </w:rPr>
        <w:t xml:space="preserve">слуги в электронной форме в сети Интернет, в том числе на официальном сайте Администрации города Шарыпово, на Едином портале, представление </w:t>
      </w:r>
      <w:r w:rsidR="00617C05">
        <w:rPr>
          <w:sz w:val="28"/>
          <w:szCs w:val="28"/>
        </w:rPr>
        <w:t>уведомления</w:t>
      </w:r>
      <w:r w:rsidRPr="003D062C">
        <w:rPr>
          <w:sz w:val="28"/>
          <w:szCs w:val="28"/>
        </w:rPr>
        <w:t xml:space="preserve"> в электронной форме с использованием сети Интернет, если это не запрещено федеральным законом. </w:t>
      </w:r>
    </w:p>
    <w:p w:rsidR="00BA0CDB" w:rsidRPr="003D062C" w:rsidRDefault="00BA0CDB" w:rsidP="00BA0CDB">
      <w:pPr>
        <w:pStyle w:val="a7"/>
        <w:spacing w:before="0" w:after="0"/>
        <w:ind w:right="-1" w:firstLine="709"/>
        <w:jc w:val="both"/>
        <w:rPr>
          <w:color w:val="auto"/>
          <w:sz w:val="28"/>
          <w:szCs w:val="28"/>
        </w:rPr>
      </w:pPr>
      <w:r w:rsidRPr="003D062C">
        <w:rPr>
          <w:color w:val="auto"/>
          <w:sz w:val="28"/>
          <w:szCs w:val="28"/>
        </w:rPr>
        <w:t>2.1</w:t>
      </w:r>
      <w:r w:rsidR="002C74BE" w:rsidRPr="003D062C">
        <w:rPr>
          <w:color w:val="auto"/>
          <w:sz w:val="28"/>
          <w:szCs w:val="28"/>
        </w:rPr>
        <w:t>3</w:t>
      </w:r>
      <w:r w:rsidRPr="003D062C">
        <w:rPr>
          <w:color w:val="auto"/>
          <w:sz w:val="28"/>
          <w:szCs w:val="28"/>
        </w:rPr>
        <w:t xml:space="preserve">.3. </w:t>
      </w:r>
      <w:r w:rsidR="00AA272F" w:rsidRPr="003D062C">
        <w:rPr>
          <w:color w:val="auto"/>
          <w:sz w:val="28"/>
          <w:szCs w:val="28"/>
        </w:rPr>
        <w:t>У</w:t>
      </w:r>
      <w:r w:rsidRPr="003D062C">
        <w:rPr>
          <w:color w:val="auto"/>
          <w:sz w:val="28"/>
          <w:szCs w:val="28"/>
        </w:rPr>
        <w:t xml:space="preserve">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rsidR="00BA0CDB" w:rsidRPr="003D062C" w:rsidRDefault="00BA0CDB" w:rsidP="00BA0CDB">
      <w:pPr>
        <w:pStyle w:val="a7"/>
        <w:spacing w:before="0" w:after="0"/>
        <w:ind w:right="-1" w:firstLine="709"/>
        <w:jc w:val="both"/>
        <w:rPr>
          <w:color w:val="auto"/>
          <w:sz w:val="28"/>
          <w:szCs w:val="28"/>
        </w:rPr>
      </w:pPr>
      <w:r w:rsidRPr="003D062C">
        <w:rPr>
          <w:color w:val="auto"/>
          <w:sz w:val="28"/>
          <w:szCs w:val="28"/>
        </w:rPr>
        <w:t xml:space="preserve">Предоставление </w:t>
      </w:r>
      <w:r w:rsidR="00AA272F" w:rsidRPr="003D062C">
        <w:rPr>
          <w:color w:val="auto"/>
          <w:sz w:val="28"/>
          <w:szCs w:val="28"/>
        </w:rPr>
        <w:t>У</w:t>
      </w:r>
      <w:r w:rsidRPr="003D062C">
        <w:rPr>
          <w:color w:val="auto"/>
          <w:sz w:val="28"/>
          <w:szCs w:val="28"/>
        </w:rPr>
        <w:t xml:space="preserve">слуги осуществляется после однократного обращения заявителя (либо его представителя по нотариальной доверенности) с соответствующим </w:t>
      </w:r>
      <w:r w:rsidR="00617C05">
        <w:rPr>
          <w:color w:val="auto"/>
          <w:sz w:val="28"/>
          <w:szCs w:val="28"/>
        </w:rPr>
        <w:t>уведомлением</w:t>
      </w:r>
      <w:r w:rsidRPr="003D062C">
        <w:rPr>
          <w:color w:val="auto"/>
          <w:sz w:val="28"/>
          <w:szCs w:val="28"/>
        </w:rPr>
        <w:t>,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A0CDB" w:rsidRPr="003D062C" w:rsidRDefault="00BA0CDB" w:rsidP="00BA0CDB">
      <w:pPr>
        <w:ind w:right="-1" w:firstLine="709"/>
        <w:jc w:val="both"/>
        <w:rPr>
          <w:sz w:val="28"/>
          <w:szCs w:val="28"/>
        </w:rPr>
      </w:pPr>
      <w:r w:rsidRPr="003D062C">
        <w:rPr>
          <w:sz w:val="28"/>
          <w:szCs w:val="28"/>
        </w:rPr>
        <w:t>2.1</w:t>
      </w:r>
      <w:r w:rsidR="002C74BE" w:rsidRPr="003D062C">
        <w:rPr>
          <w:sz w:val="28"/>
          <w:szCs w:val="28"/>
        </w:rPr>
        <w:t>3</w:t>
      </w:r>
      <w:r w:rsidRPr="003D062C">
        <w:rPr>
          <w:sz w:val="28"/>
          <w:szCs w:val="28"/>
        </w:rPr>
        <w:t xml:space="preserve">.4. При предоставлении </w:t>
      </w:r>
      <w:r w:rsidR="00AA272F" w:rsidRPr="003D062C">
        <w:rPr>
          <w:sz w:val="28"/>
          <w:szCs w:val="28"/>
        </w:rPr>
        <w:t>У</w:t>
      </w:r>
      <w:r w:rsidRPr="003D062C">
        <w:rPr>
          <w:sz w:val="28"/>
          <w:szCs w:val="28"/>
        </w:rPr>
        <w:t xml:space="preserve">слуги в электронной форме, реализована возможность получения заявителем результата предоставления </w:t>
      </w:r>
      <w:r w:rsidR="00AA272F" w:rsidRPr="003D062C">
        <w:rPr>
          <w:sz w:val="28"/>
          <w:szCs w:val="28"/>
        </w:rPr>
        <w:t>У</w:t>
      </w:r>
      <w:r w:rsidRPr="003D062C">
        <w:rPr>
          <w:sz w:val="28"/>
          <w:szCs w:val="28"/>
        </w:rPr>
        <w:t xml:space="preserve">слуг через личный кабинет Единого портала государственных и </w:t>
      </w:r>
      <w:r w:rsidR="00AA272F" w:rsidRPr="003D062C">
        <w:rPr>
          <w:sz w:val="28"/>
          <w:szCs w:val="28"/>
        </w:rPr>
        <w:t>У</w:t>
      </w:r>
      <w:r w:rsidRPr="003D062C">
        <w:rPr>
          <w:sz w:val="28"/>
          <w:szCs w:val="28"/>
        </w:rPr>
        <w:t>слуг, если иное не установлено федеральным законом.</w:t>
      </w:r>
    </w:p>
    <w:p w:rsidR="00BA0CDB" w:rsidRPr="003D062C" w:rsidRDefault="00BA0CDB" w:rsidP="00BA0CDB">
      <w:pPr>
        <w:ind w:right="-1" w:firstLine="709"/>
        <w:jc w:val="both"/>
        <w:rPr>
          <w:sz w:val="28"/>
          <w:szCs w:val="28"/>
        </w:rPr>
      </w:pPr>
      <w:r w:rsidRPr="003D062C">
        <w:rPr>
          <w:sz w:val="28"/>
          <w:szCs w:val="28"/>
        </w:rPr>
        <w:t>2.1</w:t>
      </w:r>
      <w:r w:rsidR="002C74BE" w:rsidRPr="003D062C">
        <w:rPr>
          <w:sz w:val="28"/>
          <w:szCs w:val="28"/>
        </w:rPr>
        <w:t>3</w:t>
      </w:r>
      <w:r w:rsidRPr="003D062C">
        <w:rPr>
          <w:sz w:val="28"/>
          <w:szCs w:val="28"/>
        </w:rPr>
        <w:t xml:space="preserve">.5. Органы, предоставляющие </w:t>
      </w:r>
      <w:r w:rsidR="00AA272F" w:rsidRPr="003D062C">
        <w:rPr>
          <w:sz w:val="28"/>
          <w:szCs w:val="28"/>
        </w:rPr>
        <w:t>У</w:t>
      </w:r>
      <w:r w:rsidRPr="003D062C">
        <w:rPr>
          <w:sz w:val="28"/>
          <w:szCs w:val="28"/>
        </w:rPr>
        <w:t xml:space="preserve">слугу, не вправе требовать от заявителя осуществления действий, в том числе согласований, необходимых для получения </w:t>
      </w:r>
      <w:r w:rsidR="00AA272F" w:rsidRPr="003D062C">
        <w:rPr>
          <w:sz w:val="28"/>
          <w:szCs w:val="28"/>
        </w:rPr>
        <w:t>У</w:t>
      </w:r>
      <w:r w:rsidRPr="003D062C">
        <w:rPr>
          <w:sz w:val="28"/>
          <w:szCs w:val="28"/>
        </w:rPr>
        <w:t>слуг и связанных с обращением в иные государственные органы, органы местного самоуправления, организации.</w:t>
      </w:r>
    </w:p>
    <w:p w:rsidR="00E104AA" w:rsidRPr="003D062C" w:rsidRDefault="00BA0CDB" w:rsidP="00993593">
      <w:pPr>
        <w:ind w:right="-1" w:firstLine="709"/>
        <w:jc w:val="both"/>
        <w:rPr>
          <w:sz w:val="28"/>
          <w:szCs w:val="28"/>
        </w:rPr>
      </w:pPr>
      <w:r w:rsidRPr="003D062C">
        <w:rPr>
          <w:sz w:val="28"/>
          <w:szCs w:val="28"/>
        </w:rPr>
        <w:t>2.1</w:t>
      </w:r>
      <w:r w:rsidR="002C74BE" w:rsidRPr="003D062C">
        <w:rPr>
          <w:sz w:val="28"/>
          <w:szCs w:val="28"/>
        </w:rPr>
        <w:t>3</w:t>
      </w:r>
      <w:r w:rsidRPr="003D062C">
        <w:rPr>
          <w:sz w:val="28"/>
          <w:szCs w:val="28"/>
        </w:rPr>
        <w:t xml:space="preserve">.6. В случае обращения заявителя в КГБУ МФЦ г. Шарыпово, документы на предоставление </w:t>
      </w:r>
      <w:r w:rsidR="00AA272F" w:rsidRPr="003D062C">
        <w:rPr>
          <w:sz w:val="28"/>
          <w:szCs w:val="28"/>
        </w:rPr>
        <w:t>У</w:t>
      </w:r>
      <w:r w:rsidRPr="003D062C">
        <w:rPr>
          <w:sz w:val="28"/>
          <w:szCs w:val="28"/>
        </w:rPr>
        <w:t>слуги направляются в ОАиГ Администрации г. Шарыпово в порядке, предусмотренном соглашением, заключенным между КГБУ МФЦ г.</w:t>
      </w:r>
      <w:r w:rsidR="007374CA" w:rsidRPr="003D062C">
        <w:rPr>
          <w:sz w:val="28"/>
          <w:szCs w:val="28"/>
        </w:rPr>
        <w:t xml:space="preserve"> </w:t>
      </w:r>
      <w:r w:rsidRPr="003D062C">
        <w:rPr>
          <w:sz w:val="28"/>
          <w:szCs w:val="28"/>
        </w:rPr>
        <w:t>Шарыпово и Администрацией города Шарыпово.</w:t>
      </w:r>
    </w:p>
    <w:p w:rsidR="00E104AA" w:rsidRPr="003D062C" w:rsidRDefault="00E104AA" w:rsidP="00D2191C">
      <w:pPr>
        <w:pStyle w:val="af2"/>
        <w:ind w:firstLine="709"/>
        <w:jc w:val="both"/>
        <w:rPr>
          <w:sz w:val="28"/>
          <w:szCs w:val="28"/>
        </w:rPr>
      </w:pPr>
    </w:p>
    <w:p w:rsidR="00200293" w:rsidRDefault="000F1818" w:rsidP="00594701">
      <w:pPr>
        <w:shd w:val="clear" w:color="auto" w:fill="FFFFFF"/>
        <w:ind w:left="24" w:right="-1" w:firstLine="709"/>
        <w:jc w:val="both"/>
        <w:rPr>
          <w:rFonts w:eastAsia="Times New Roman"/>
          <w:b/>
          <w:bCs/>
          <w:spacing w:val="-4"/>
          <w:sz w:val="28"/>
          <w:szCs w:val="28"/>
        </w:rPr>
      </w:pPr>
      <w:r w:rsidRPr="003D062C">
        <w:rPr>
          <w:b/>
          <w:bCs/>
          <w:spacing w:val="-3"/>
          <w:sz w:val="28"/>
          <w:szCs w:val="28"/>
        </w:rPr>
        <w:t xml:space="preserve">3. </w:t>
      </w:r>
      <w:r w:rsidRPr="003D062C">
        <w:rPr>
          <w:rFonts w:eastAsia="Times New Roman"/>
          <w:b/>
          <w:bCs/>
          <w:spacing w:val="-3"/>
          <w:sz w:val="28"/>
          <w:szCs w:val="28"/>
        </w:rPr>
        <w:t>Состав, последовательность и сроки выполнения административных процедур,</w:t>
      </w:r>
      <w:r w:rsidR="00993593" w:rsidRPr="003D062C">
        <w:rPr>
          <w:rFonts w:eastAsia="Times New Roman"/>
          <w:b/>
          <w:bCs/>
          <w:spacing w:val="-3"/>
          <w:sz w:val="28"/>
          <w:szCs w:val="28"/>
        </w:rPr>
        <w:t xml:space="preserve"> </w:t>
      </w:r>
      <w:r w:rsidRPr="003D062C">
        <w:rPr>
          <w:rFonts w:eastAsia="Times New Roman"/>
          <w:b/>
          <w:bCs/>
          <w:spacing w:val="-4"/>
          <w:sz w:val="28"/>
          <w:szCs w:val="28"/>
        </w:rPr>
        <w:t>требования к порядку их выполнения.</w:t>
      </w:r>
    </w:p>
    <w:p w:rsidR="003D5D31" w:rsidRPr="006F52FC" w:rsidRDefault="003D5D31" w:rsidP="003D5D31">
      <w:pPr>
        <w:ind w:firstLine="709"/>
        <w:jc w:val="both"/>
        <w:rPr>
          <w:sz w:val="28"/>
          <w:szCs w:val="28"/>
        </w:rPr>
      </w:pPr>
      <w:r w:rsidRPr="006F52FC">
        <w:rPr>
          <w:sz w:val="28"/>
          <w:szCs w:val="28"/>
        </w:rPr>
        <w:t>Предоставление Услуги включает в себя следующие административные процедуры:</w:t>
      </w:r>
    </w:p>
    <w:p w:rsidR="003D5D31" w:rsidRPr="006F52FC" w:rsidRDefault="003D5D31" w:rsidP="003D5D31">
      <w:pPr>
        <w:ind w:firstLine="709"/>
        <w:jc w:val="both"/>
        <w:rPr>
          <w:sz w:val="28"/>
          <w:szCs w:val="28"/>
        </w:rPr>
      </w:pPr>
      <w:r w:rsidRPr="006F52FC">
        <w:rPr>
          <w:sz w:val="28"/>
          <w:szCs w:val="28"/>
        </w:rPr>
        <w:t>1) прием и регистрация уведомления об окончании строительства с приложенными документами;</w:t>
      </w:r>
    </w:p>
    <w:p w:rsidR="003D5D31" w:rsidRPr="003A110B" w:rsidRDefault="003D5D31" w:rsidP="003D5D31">
      <w:pPr>
        <w:ind w:firstLine="709"/>
        <w:jc w:val="both"/>
        <w:rPr>
          <w:sz w:val="28"/>
          <w:szCs w:val="28"/>
        </w:rPr>
      </w:pPr>
      <w:r w:rsidRPr="006F52FC">
        <w:rPr>
          <w:sz w:val="28"/>
          <w:szCs w:val="28"/>
        </w:rPr>
        <w:t xml:space="preserve">2) рассмотрение уведомления об окончании строительства и </w:t>
      </w:r>
      <w:r w:rsidRPr="003A110B">
        <w:rPr>
          <w:sz w:val="28"/>
          <w:szCs w:val="28"/>
        </w:rPr>
        <w:lastRenderedPageBreak/>
        <w:t>прилагаемых документов;</w:t>
      </w:r>
    </w:p>
    <w:p w:rsidR="003D5D31" w:rsidRPr="003A110B" w:rsidRDefault="003D5D31" w:rsidP="003D5D31">
      <w:pPr>
        <w:ind w:firstLine="709"/>
        <w:jc w:val="both"/>
        <w:rPr>
          <w:sz w:val="28"/>
          <w:szCs w:val="28"/>
        </w:rPr>
      </w:pPr>
      <w:r w:rsidRPr="003A110B">
        <w:rPr>
          <w:sz w:val="28"/>
          <w:szCs w:val="28"/>
        </w:rPr>
        <w:t>3) направление или выдача результата предоставления Услуги.</w:t>
      </w:r>
    </w:p>
    <w:p w:rsidR="002A03E7" w:rsidRPr="003A110B" w:rsidRDefault="002A03E7" w:rsidP="003D5D31">
      <w:pPr>
        <w:ind w:firstLine="709"/>
        <w:jc w:val="both"/>
        <w:rPr>
          <w:sz w:val="28"/>
          <w:szCs w:val="28"/>
        </w:rPr>
      </w:pPr>
      <w:r w:rsidRPr="003A110B">
        <w:rPr>
          <w:sz w:val="28"/>
          <w:szCs w:val="28"/>
        </w:rPr>
        <w:t>Уведомления об окончании строительства приведено в приложении 1 к настоящему Регламенту</w:t>
      </w:r>
    </w:p>
    <w:p w:rsidR="003D5D31" w:rsidRPr="006F52FC" w:rsidRDefault="003D5D31" w:rsidP="003D5D31">
      <w:pPr>
        <w:ind w:firstLine="709"/>
        <w:jc w:val="both"/>
        <w:rPr>
          <w:sz w:val="28"/>
          <w:szCs w:val="28"/>
        </w:rPr>
      </w:pPr>
      <w:r w:rsidRPr="003A110B">
        <w:rPr>
          <w:sz w:val="28"/>
          <w:szCs w:val="28"/>
        </w:rPr>
        <w:t>Блок-схема последовательности</w:t>
      </w:r>
      <w:r w:rsidRPr="006F52FC">
        <w:rPr>
          <w:sz w:val="28"/>
          <w:szCs w:val="28"/>
        </w:rPr>
        <w:t xml:space="preserve"> административных процедур при предоставлении Услуги приведена в приложении 2 к настоящему Регламенту.</w:t>
      </w:r>
    </w:p>
    <w:p w:rsidR="003D5D31" w:rsidRPr="006F52FC" w:rsidRDefault="003D5D31" w:rsidP="003D5D31">
      <w:pPr>
        <w:ind w:firstLine="709"/>
        <w:jc w:val="both"/>
        <w:rPr>
          <w:sz w:val="28"/>
          <w:szCs w:val="28"/>
        </w:rPr>
      </w:pPr>
      <w:r w:rsidRPr="006F52FC">
        <w:rPr>
          <w:sz w:val="28"/>
          <w:szCs w:val="28"/>
        </w:rPr>
        <w:t>3.1. Прием и регистрация уведомления об окончании строительства с приложенными документами:</w:t>
      </w:r>
    </w:p>
    <w:p w:rsidR="003D5D31" w:rsidRDefault="003D5D31" w:rsidP="003D5D31">
      <w:pPr>
        <w:ind w:firstLine="709"/>
        <w:jc w:val="both"/>
        <w:rPr>
          <w:sz w:val="30"/>
          <w:szCs w:val="30"/>
        </w:rPr>
      </w:pPr>
      <w:r w:rsidRPr="008C5585">
        <w:rPr>
          <w:sz w:val="30"/>
          <w:szCs w:val="30"/>
        </w:rPr>
        <w:t xml:space="preserve">1) </w:t>
      </w:r>
      <w:r w:rsidR="001E5040" w:rsidRPr="003D062C">
        <w:rPr>
          <w:rFonts w:eastAsia="Calibri"/>
          <w:color w:val="000000"/>
          <w:sz w:val="28"/>
          <w:szCs w:val="28"/>
        </w:rPr>
        <w:t xml:space="preserve">основанием для начала административной процедуры является поступление </w:t>
      </w:r>
      <w:r w:rsidR="001E5040" w:rsidRPr="008C5585">
        <w:rPr>
          <w:sz w:val="30"/>
          <w:szCs w:val="30"/>
        </w:rPr>
        <w:t xml:space="preserve">уведомления об окончании строительства и прилагаемых документов, предусмотренных </w:t>
      </w:r>
      <w:hyperlink w:anchor="Par133" w:history="1">
        <w:r w:rsidR="001E5040" w:rsidRPr="008C5585">
          <w:rPr>
            <w:sz w:val="30"/>
            <w:szCs w:val="30"/>
          </w:rPr>
          <w:t xml:space="preserve">пунктом </w:t>
        </w:r>
        <w:r w:rsidR="001E5040">
          <w:rPr>
            <w:sz w:val="30"/>
            <w:szCs w:val="30"/>
          </w:rPr>
          <w:t>2.6.</w:t>
        </w:r>
      </w:hyperlink>
      <w:r w:rsidR="001E5040" w:rsidRPr="008C5585">
        <w:rPr>
          <w:sz w:val="30"/>
          <w:szCs w:val="30"/>
        </w:rPr>
        <w:t xml:space="preserve"> настоящего Регламента</w:t>
      </w:r>
      <w:r w:rsidR="001E5040" w:rsidRPr="003D062C">
        <w:rPr>
          <w:rFonts w:eastAsia="Calibri"/>
          <w:color w:val="000000"/>
          <w:sz w:val="28"/>
          <w:szCs w:val="28"/>
        </w:rPr>
        <w:t xml:space="preserve"> в Администрацию города Шарыпово.</w:t>
      </w:r>
      <w:r w:rsidR="001E5040">
        <w:rPr>
          <w:rFonts w:eastAsia="Calibri"/>
          <w:color w:val="000000"/>
          <w:sz w:val="28"/>
          <w:szCs w:val="28"/>
        </w:rPr>
        <w:t xml:space="preserve"> </w:t>
      </w:r>
    </w:p>
    <w:p w:rsidR="001E5040" w:rsidRPr="003D062C" w:rsidRDefault="001E5040" w:rsidP="001E5040">
      <w:pPr>
        <w:pStyle w:val="ConsPlusNormal"/>
        <w:ind w:firstLine="709"/>
        <w:jc w:val="both"/>
        <w:rPr>
          <w:rFonts w:ascii="Times New Roman" w:hAnsi="Times New Roman" w:cs="Times New Roman"/>
          <w:color w:val="000000"/>
          <w:sz w:val="28"/>
          <w:szCs w:val="28"/>
        </w:rPr>
      </w:pPr>
      <w:r w:rsidRPr="003D062C">
        <w:rPr>
          <w:rFonts w:ascii="Times New Roman" w:hAnsi="Times New Roman" w:cs="Times New Roman"/>
          <w:color w:val="000000"/>
          <w:sz w:val="28"/>
          <w:szCs w:val="28"/>
        </w:rPr>
        <w:t xml:space="preserve">2) ответственным исполнителем за совершение административного действия по приему и регистрации </w:t>
      </w:r>
      <w:r w:rsidRPr="001E5040">
        <w:rPr>
          <w:rFonts w:ascii="Times New Roman" w:hAnsi="Times New Roman" w:cs="Times New Roman"/>
          <w:color w:val="000000"/>
          <w:sz w:val="28"/>
          <w:szCs w:val="28"/>
        </w:rPr>
        <w:t>уведомления</w:t>
      </w:r>
      <w:r w:rsidRPr="003D062C">
        <w:rPr>
          <w:rFonts w:ascii="Times New Roman" w:hAnsi="Times New Roman" w:cs="Times New Roman"/>
          <w:color w:val="000000"/>
          <w:sz w:val="28"/>
          <w:szCs w:val="28"/>
        </w:rPr>
        <w:t xml:space="preserve"> является начальник отдела по работе с обращениями граждан и управлению документацией, осуществляющий прием Заявлений;</w:t>
      </w:r>
    </w:p>
    <w:p w:rsidR="001E5040" w:rsidRPr="003D062C" w:rsidRDefault="001E5040" w:rsidP="001E5040">
      <w:pPr>
        <w:ind w:firstLine="709"/>
        <w:jc w:val="both"/>
        <w:rPr>
          <w:rFonts w:eastAsia="Calibri"/>
          <w:color w:val="000000"/>
          <w:sz w:val="28"/>
          <w:szCs w:val="28"/>
        </w:rPr>
      </w:pPr>
      <w:r w:rsidRPr="003D062C">
        <w:rPr>
          <w:rFonts w:eastAsia="Calibri"/>
          <w:sz w:val="28"/>
          <w:szCs w:val="28"/>
        </w:rPr>
        <w:t>3)</w:t>
      </w:r>
      <w:r w:rsidRPr="003D062C">
        <w:rPr>
          <w:rFonts w:eastAsia="Calibri"/>
          <w:color w:val="FF0000"/>
          <w:sz w:val="28"/>
          <w:szCs w:val="28"/>
        </w:rPr>
        <w:t xml:space="preserve"> </w:t>
      </w:r>
      <w:r w:rsidRPr="003D062C">
        <w:rPr>
          <w:color w:val="000000"/>
          <w:sz w:val="28"/>
          <w:szCs w:val="28"/>
        </w:rPr>
        <w:t>ответственный исполнитель</w:t>
      </w:r>
      <w:r w:rsidRPr="003D062C">
        <w:rPr>
          <w:rFonts w:eastAsia="Calibri"/>
          <w:color w:val="000000"/>
          <w:sz w:val="28"/>
          <w:szCs w:val="28"/>
        </w:rPr>
        <w:t>,</w:t>
      </w:r>
      <w:r w:rsidRPr="003D062C">
        <w:rPr>
          <w:color w:val="000000"/>
          <w:sz w:val="28"/>
          <w:szCs w:val="28"/>
        </w:rPr>
        <w:t xml:space="preserve"> </w:t>
      </w:r>
      <w:r w:rsidRPr="003D062C">
        <w:rPr>
          <w:rFonts w:eastAsia="Calibri"/>
          <w:color w:val="000000"/>
          <w:sz w:val="28"/>
          <w:szCs w:val="28"/>
        </w:rPr>
        <w:t xml:space="preserve">осуществляющий прием </w:t>
      </w:r>
      <w:r w:rsidRPr="001E5040">
        <w:rPr>
          <w:rFonts w:eastAsia="Calibri"/>
          <w:color w:val="000000"/>
          <w:sz w:val="28"/>
          <w:szCs w:val="28"/>
        </w:rPr>
        <w:t>уведомления</w:t>
      </w:r>
      <w:r w:rsidRPr="003D062C">
        <w:rPr>
          <w:rFonts w:eastAsia="Calibri"/>
          <w:color w:val="000000"/>
          <w:sz w:val="28"/>
          <w:szCs w:val="28"/>
        </w:rPr>
        <w:t xml:space="preserve">, устанавливает личность Заявителя, полномочия представителя Заявителя, регистрирует </w:t>
      </w:r>
      <w:r>
        <w:rPr>
          <w:rFonts w:eastAsia="Calibri"/>
          <w:color w:val="000000"/>
          <w:sz w:val="28"/>
          <w:szCs w:val="28"/>
        </w:rPr>
        <w:t>уведомление</w:t>
      </w:r>
      <w:r w:rsidRPr="003D062C">
        <w:rPr>
          <w:rFonts w:eastAsia="Calibri"/>
          <w:color w:val="000000"/>
          <w:sz w:val="28"/>
          <w:szCs w:val="28"/>
        </w:rPr>
        <w:t xml:space="preserve"> с прилагаемыми к нему документами в системе электронного документооборота в день его поступления и передает в</w:t>
      </w:r>
      <w:r w:rsidRPr="003D062C">
        <w:rPr>
          <w:sz w:val="28"/>
          <w:szCs w:val="28"/>
        </w:rPr>
        <w:t xml:space="preserve"> ОАиГ Администрации г. Шарыпово</w:t>
      </w:r>
      <w:r w:rsidRPr="003D062C">
        <w:rPr>
          <w:rFonts w:eastAsia="Calibri"/>
          <w:color w:val="000000"/>
          <w:sz w:val="28"/>
          <w:szCs w:val="28"/>
        </w:rPr>
        <w:t>.</w:t>
      </w:r>
    </w:p>
    <w:p w:rsidR="001E5040" w:rsidRPr="003D062C" w:rsidRDefault="001E5040" w:rsidP="001E5040">
      <w:pPr>
        <w:ind w:firstLine="709"/>
        <w:jc w:val="both"/>
        <w:rPr>
          <w:color w:val="000000"/>
          <w:sz w:val="28"/>
          <w:szCs w:val="28"/>
        </w:rPr>
      </w:pPr>
      <w:r w:rsidRPr="003D062C">
        <w:rPr>
          <w:color w:val="000000"/>
          <w:sz w:val="28"/>
          <w:szCs w:val="28"/>
        </w:rPr>
        <w:t xml:space="preserve">В случае подачи </w:t>
      </w:r>
      <w:r w:rsidRPr="001E5040">
        <w:rPr>
          <w:color w:val="000000"/>
          <w:sz w:val="28"/>
          <w:szCs w:val="28"/>
        </w:rPr>
        <w:t>уведомления</w:t>
      </w:r>
      <w:r w:rsidRPr="003D062C">
        <w:rPr>
          <w:color w:val="000000"/>
          <w:sz w:val="28"/>
          <w:szCs w:val="28"/>
        </w:rPr>
        <w:t xml:space="preserve"> в электронной форме ответственный исполнитель проводит проверку подлинности усиленной квалифицированной электронной подписи, которой подписано </w:t>
      </w:r>
      <w:r>
        <w:rPr>
          <w:color w:val="000000"/>
          <w:sz w:val="28"/>
          <w:szCs w:val="28"/>
        </w:rPr>
        <w:t>уведомление</w:t>
      </w:r>
      <w:r w:rsidRPr="003D062C">
        <w:rPr>
          <w:color w:val="000000"/>
          <w:sz w:val="28"/>
          <w:szCs w:val="28"/>
        </w:rPr>
        <w:t xml:space="preserve"> и прилагаемые к нему документы. В случае выявления недостоверной (неподлинной) усиленной квалифицированной электронной подписи ответственный исполнитель в течение одного дня готовит письмо-уведомление об отказе в приеме документов. Письмо-уведомление подписывает первый заместитель Главы города  Шарыпово, курирующий </w:t>
      </w:r>
      <w:r w:rsidRPr="003D062C">
        <w:rPr>
          <w:sz w:val="28"/>
          <w:szCs w:val="28"/>
        </w:rPr>
        <w:t>ОАиГ Администрации г. Шарыпово</w:t>
      </w:r>
      <w:r w:rsidRPr="003D062C">
        <w:rPr>
          <w:color w:val="000000"/>
          <w:sz w:val="28"/>
          <w:szCs w:val="28"/>
        </w:rPr>
        <w:t xml:space="preserve">. </w:t>
      </w:r>
    </w:p>
    <w:p w:rsidR="001E5040" w:rsidRPr="003D062C" w:rsidRDefault="001E5040" w:rsidP="001E5040">
      <w:pPr>
        <w:ind w:firstLine="709"/>
        <w:jc w:val="both"/>
        <w:rPr>
          <w:color w:val="000000"/>
          <w:sz w:val="28"/>
          <w:szCs w:val="28"/>
        </w:rPr>
      </w:pPr>
      <w:r w:rsidRPr="003D062C">
        <w:rPr>
          <w:color w:val="000000"/>
          <w:sz w:val="28"/>
          <w:szCs w:val="28"/>
        </w:rPr>
        <w:t>При отсутствии основания для отказа в приеме документов, предусмотренного пунктом</w:t>
      </w:r>
      <w:r w:rsidRPr="003D062C">
        <w:rPr>
          <w:color w:val="FF0000"/>
          <w:sz w:val="28"/>
          <w:szCs w:val="28"/>
        </w:rPr>
        <w:t xml:space="preserve"> </w:t>
      </w:r>
      <w:r w:rsidRPr="003D062C">
        <w:rPr>
          <w:sz w:val="28"/>
          <w:szCs w:val="28"/>
        </w:rPr>
        <w:t>2.7.</w:t>
      </w:r>
      <w:r w:rsidRPr="003D062C">
        <w:rPr>
          <w:color w:val="000000"/>
          <w:sz w:val="28"/>
          <w:szCs w:val="28"/>
        </w:rPr>
        <w:t xml:space="preserve"> настоящего Регламента, ответственный исполнитель регистрирует </w:t>
      </w:r>
      <w:r w:rsidR="00282D43">
        <w:rPr>
          <w:color w:val="000000"/>
          <w:sz w:val="28"/>
          <w:szCs w:val="28"/>
        </w:rPr>
        <w:t>уведомление</w:t>
      </w:r>
      <w:r w:rsidRPr="003D062C">
        <w:rPr>
          <w:color w:val="000000"/>
          <w:sz w:val="28"/>
          <w:szCs w:val="28"/>
        </w:rPr>
        <w:t xml:space="preserve"> в системе электронного документооборота Администрации города Шарыпово. </w:t>
      </w:r>
    </w:p>
    <w:p w:rsidR="001E5040" w:rsidRPr="003D062C" w:rsidRDefault="001E5040" w:rsidP="001E5040">
      <w:pPr>
        <w:ind w:firstLine="709"/>
        <w:jc w:val="both"/>
        <w:rPr>
          <w:rFonts w:eastAsia="Calibri"/>
          <w:color w:val="000000"/>
          <w:sz w:val="28"/>
          <w:szCs w:val="28"/>
        </w:rPr>
      </w:pPr>
      <w:r w:rsidRPr="003D062C">
        <w:rPr>
          <w:rFonts w:eastAsia="Calibri"/>
          <w:color w:val="000000"/>
          <w:sz w:val="28"/>
          <w:szCs w:val="28"/>
        </w:rPr>
        <w:t>4) срок выполнения административной процедуры составляет             один день</w:t>
      </w:r>
      <w:r w:rsidRPr="003D062C">
        <w:rPr>
          <w:rFonts w:eastAsia="BatangChe"/>
          <w:sz w:val="28"/>
          <w:szCs w:val="28"/>
        </w:rPr>
        <w:t xml:space="preserve"> </w:t>
      </w:r>
      <w:r w:rsidRPr="003D062C">
        <w:rPr>
          <w:rFonts w:eastAsia="Calibri"/>
          <w:color w:val="000000"/>
          <w:sz w:val="28"/>
          <w:szCs w:val="28"/>
        </w:rPr>
        <w:t xml:space="preserve">с даты поступления </w:t>
      </w:r>
      <w:r w:rsidR="00282D43" w:rsidRPr="00282D43">
        <w:rPr>
          <w:rFonts w:eastAsia="Calibri"/>
          <w:color w:val="000000"/>
          <w:sz w:val="28"/>
          <w:szCs w:val="28"/>
        </w:rPr>
        <w:t>уведомления</w:t>
      </w:r>
      <w:r w:rsidRPr="003D062C">
        <w:rPr>
          <w:rFonts w:eastAsia="Calibri"/>
          <w:color w:val="000000"/>
          <w:sz w:val="28"/>
          <w:szCs w:val="28"/>
        </w:rPr>
        <w:t>;</w:t>
      </w:r>
    </w:p>
    <w:p w:rsidR="001E5040" w:rsidRPr="005644AC" w:rsidRDefault="001E5040" w:rsidP="005644AC">
      <w:pPr>
        <w:ind w:firstLine="709"/>
        <w:jc w:val="both"/>
        <w:rPr>
          <w:rFonts w:eastAsia="Calibri"/>
          <w:color w:val="000000"/>
          <w:sz w:val="28"/>
          <w:szCs w:val="28"/>
        </w:rPr>
      </w:pPr>
      <w:r w:rsidRPr="003D062C">
        <w:rPr>
          <w:rFonts w:eastAsia="Calibri"/>
          <w:color w:val="000000"/>
          <w:sz w:val="28"/>
          <w:szCs w:val="28"/>
        </w:rPr>
        <w:t xml:space="preserve">5) результатом административной процедуры является присвоение </w:t>
      </w:r>
      <w:r w:rsidR="006C52A8">
        <w:rPr>
          <w:rFonts w:eastAsia="Calibri"/>
          <w:color w:val="000000"/>
          <w:sz w:val="28"/>
          <w:szCs w:val="28"/>
        </w:rPr>
        <w:t>уведомлению</w:t>
      </w:r>
      <w:r w:rsidRPr="003D062C">
        <w:rPr>
          <w:rFonts w:eastAsia="Calibri"/>
          <w:color w:val="000000"/>
          <w:sz w:val="28"/>
          <w:szCs w:val="28"/>
        </w:rPr>
        <w:t xml:space="preserve"> порядкового номера входящей корреспонденции и передача </w:t>
      </w:r>
      <w:r w:rsidR="006C52A8" w:rsidRPr="006C52A8">
        <w:rPr>
          <w:rFonts w:eastAsia="Calibri"/>
          <w:color w:val="000000"/>
          <w:sz w:val="28"/>
          <w:szCs w:val="28"/>
        </w:rPr>
        <w:t>уведомления</w:t>
      </w:r>
      <w:r w:rsidRPr="003D062C">
        <w:rPr>
          <w:rFonts w:eastAsia="Calibri"/>
          <w:color w:val="000000"/>
          <w:sz w:val="28"/>
          <w:szCs w:val="28"/>
        </w:rPr>
        <w:t xml:space="preserve"> с приложенными документами в</w:t>
      </w:r>
      <w:r w:rsidRPr="003D062C">
        <w:rPr>
          <w:sz w:val="28"/>
          <w:szCs w:val="28"/>
        </w:rPr>
        <w:t xml:space="preserve"> ОАиГ Администрации </w:t>
      </w:r>
      <w:r w:rsidR="005644AC">
        <w:rPr>
          <w:sz w:val="28"/>
          <w:szCs w:val="28"/>
        </w:rPr>
        <w:t xml:space="preserve">            </w:t>
      </w:r>
      <w:r w:rsidRPr="003D062C">
        <w:rPr>
          <w:sz w:val="28"/>
          <w:szCs w:val="28"/>
        </w:rPr>
        <w:t>г. Шарыпово</w:t>
      </w:r>
      <w:r w:rsidRPr="003D062C">
        <w:rPr>
          <w:rFonts w:eastAsia="BatangChe"/>
          <w:sz w:val="28"/>
          <w:szCs w:val="28"/>
        </w:rPr>
        <w:t xml:space="preserve"> </w:t>
      </w:r>
      <w:r w:rsidRPr="003D062C">
        <w:rPr>
          <w:color w:val="000000"/>
          <w:sz w:val="28"/>
          <w:szCs w:val="28"/>
        </w:rPr>
        <w:t>или направление Заявителю письма-уведомления об отказе в приеме документов</w:t>
      </w:r>
      <w:r w:rsidRPr="003D062C">
        <w:rPr>
          <w:rFonts w:eastAsia="Calibri"/>
          <w:color w:val="000000"/>
          <w:sz w:val="28"/>
          <w:szCs w:val="28"/>
        </w:rPr>
        <w:t>.</w:t>
      </w:r>
    </w:p>
    <w:p w:rsidR="003D5D31" w:rsidRPr="008C5585" w:rsidRDefault="005644AC" w:rsidP="003D5D31">
      <w:pPr>
        <w:ind w:firstLine="709"/>
        <w:jc w:val="both"/>
        <w:rPr>
          <w:sz w:val="30"/>
          <w:szCs w:val="30"/>
        </w:rPr>
      </w:pPr>
      <w:r>
        <w:rPr>
          <w:sz w:val="30"/>
          <w:szCs w:val="30"/>
        </w:rPr>
        <w:t>3.2</w:t>
      </w:r>
      <w:r w:rsidR="003D5D31" w:rsidRPr="008C5585">
        <w:rPr>
          <w:sz w:val="30"/>
          <w:szCs w:val="30"/>
        </w:rPr>
        <w:t>. Рассмотрение уведомления об окончании строительства и прилагаемых документов:</w:t>
      </w:r>
    </w:p>
    <w:p w:rsidR="003D5D31" w:rsidRPr="008C5585" w:rsidRDefault="003D5D31" w:rsidP="003D5D31">
      <w:pPr>
        <w:ind w:firstLine="709"/>
        <w:jc w:val="both"/>
        <w:rPr>
          <w:sz w:val="30"/>
          <w:szCs w:val="30"/>
        </w:rPr>
      </w:pPr>
      <w:r w:rsidRPr="008C5585">
        <w:rPr>
          <w:sz w:val="30"/>
          <w:szCs w:val="30"/>
        </w:rPr>
        <w:t xml:space="preserve">1) основанием для начала административной процедуры является поступление зарегистрированного уведомления об окончании </w:t>
      </w:r>
      <w:r w:rsidRPr="008C5585">
        <w:rPr>
          <w:sz w:val="30"/>
          <w:szCs w:val="30"/>
        </w:rPr>
        <w:lastRenderedPageBreak/>
        <w:t>строительства</w:t>
      </w:r>
      <w:r w:rsidR="005644AC">
        <w:rPr>
          <w:sz w:val="30"/>
          <w:szCs w:val="30"/>
        </w:rPr>
        <w:t xml:space="preserve"> </w:t>
      </w:r>
      <w:r w:rsidRPr="008C5585">
        <w:rPr>
          <w:sz w:val="30"/>
          <w:szCs w:val="30"/>
        </w:rPr>
        <w:t>и прилагаемых документов</w:t>
      </w:r>
      <w:r w:rsidR="005644AC">
        <w:rPr>
          <w:sz w:val="30"/>
          <w:szCs w:val="30"/>
        </w:rPr>
        <w:t xml:space="preserve"> </w:t>
      </w:r>
      <w:r w:rsidRPr="008C5585">
        <w:rPr>
          <w:sz w:val="30"/>
          <w:szCs w:val="30"/>
        </w:rPr>
        <w:t xml:space="preserve">начальнику </w:t>
      </w:r>
      <w:r w:rsidR="005644AC" w:rsidRPr="003D062C">
        <w:rPr>
          <w:sz w:val="28"/>
          <w:szCs w:val="28"/>
        </w:rPr>
        <w:t>ОАиГ Администрации г. Шарыпово</w:t>
      </w:r>
      <w:r w:rsidRPr="008C5585">
        <w:rPr>
          <w:sz w:val="30"/>
          <w:szCs w:val="30"/>
        </w:rPr>
        <w:t>;</w:t>
      </w:r>
    </w:p>
    <w:p w:rsidR="003D5D31" w:rsidRPr="008C5585" w:rsidRDefault="003D5D31" w:rsidP="003D5D31">
      <w:pPr>
        <w:ind w:firstLine="709"/>
        <w:jc w:val="both"/>
        <w:rPr>
          <w:sz w:val="30"/>
          <w:szCs w:val="30"/>
        </w:rPr>
      </w:pPr>
      <w:r w:rsidRPr="008C5585">
        <w:rPr>
          <w:sz w:val="30"/>
          <w:szCs w:val="30"/>
        </w:rPr>
        <w:t xml:space="preserve">2) ответственными исполнителями за совершение административной процедуры являются: специалист </w:t>
      </w:r>
      <w:r w:rsidR="005644AC" w:rsidRPr="003D062C">
        <w:rPr>
          <w:sz w:val="28"/>
          <w:szCs w:val="28"/>
        </w:rPr>
        <w:t>ОАиГ Администрации</w:t>
      </w:r>
      <w:r w:rsidR="005644AC">
        <w:rPr>
          <w:sz w:val="28"/>
          <w:szCs w:val="28"/>
        </w:rPr>
        <w:t xml:space="preserve"> </w:t>
      </w:r>
      <w:r w:rsidR="005644AC" w:rsidRPr="003D062C">
        <w:rPr>
          <w:sz w:val="28"/>
          <w:szCs w:val="28"/>
        </w:rPr>
        <w:t>г. Шарыпово</w:t>
      </w:r>
      <w:r w:rsidRPr="008C5585">
        <w:rPr>
          <w:sz w:val="30"/>
          <w:szCs w:val="30"/>
        </w:rPr>
        <w:t xml:space="preserve"> (далее – ответственный сотрудник);</w:t>
      </w:r>
    </w:p>
    <w:p w:rsidR="003D5D31" w:rsidRPr="008C5585" w:rsidRDefault="003D5D31" w:rsidP="003D5D31">
      <w:pPr>
        <w:ind w:firstLine="709"/>
        <w:jc w:val="both"/>
        <w:rPr>
          <w:color w:val="FF0000"/>
          <w:sz w:val="30"/>
          <w:szCs w:val="30"/>
        </w:rPr>
      </w:pPr>
      <w:r w:rsidRPr="008C5585">
        <w:rPr>
          <w:sz w:val="30"/>
          <w:szCs w:val="30"/>
        </w:rPr>
        <w:t xml:space="preserve">3) начальник </w:t>
      </w:r>
      <w:r w:rsidR="005644AC" w:rsidRPr="003D062C">
        <w:rPr>
          <w:sz w:val="28"/>
          <w:szCs w:val="28"/>
        </w:rPr>
        <w:t>ОАиГ Администрации г. Шарыпово</w:t>
      </w:r>
      <w:r w:rsidR="005644AC" w:rsidRPr="008C5585">
        <w:rPr>
          <w:sz w:val="30"/>
          <w:szCs w:val="30"/>
        </w:rPr>
        <w:t xml:space="preserve"> </w:t>
      </w:r>
      <w:r w:rsidRPr="008C5585">
        <w:rPr>
          <w:sz w:val="30"/>
          <w:szCs w:val="30"/>
        </w:rPr>
        <w:t xml:space="preserve">в течение одного рабочего дня с момента регистрации </w:t>
      </w:r>
      <w:r w:rsidRPr="00C27215">
        <w:rPr>
          <w:sz w:val="30"/>
          <w:szCs w:val="30"/>
        </w:rPr>
        <w:t>уведомления об окончании строитель</w:t>
      </w:r>
      <w:r>
        <w:rPr>
          <w:sz w:val="30"/>
          <w:szCs w:val="30"/>
        </w:rPr>
        <w:t>ства</w:t>
      </w:r>
      <w:r w:rsidR="005644AC">
        <w:rPr>
          <w:sz w:val="30"/>
          <w:szCs w:val="30"/>
        </w:rPr>
        <w:t xml:space="preserve"> </w:t>
      </w:r>
      <w:r w:rsidRPr="008C5585">
        <w:rPr>
          <w:sz w:val="30"/>
          <w:szCs w:val="30"/>
        </w:rPr>
        <w:t xml:space="preserve">в системе электронного документооборота </w:t>
      </w:r>
      <w:r w:rsidR="005644AC">
        <w:rPr>
          <w:sz w:val="30"/>
          <w:szCs w:val="30"/>
        </w:rPr>
        <w:t>А</w:t>
      </w:r>
      <w:r w:rsidRPr="008C5585">
        <w:rPr>
          <w:sz w:val="30"/>
          <w:szCs w:val="30"/>
        </w:rPr>
        <w:t xml:space="preserve">дминистрации города </w:t>
      </w:r>
      <w:r w:rsidR="005644AC">
        <w:rPr>
          <w:sz w:val="30"/>
          <w:szCs w:val="30"/>
        </w:rPr>
        <w:t xml:space="preserve">Шарыпово </w:t>
      </w:r>
      <w:r w:rsidRPr="008C5585">
        <w:rPr>
          <w:sz w:val="30"/>
          <w:szCs w:val="30"/>
        </w:rPr>
        <w:t xml:space="preserve">назначает ответственного специалиста за проведение проверки </w:t>
      </w:r>
      <w:r w:rsidRPr="00C27215">
        <w:rPr>
          <w:sz w:val="30"/>
          <w:szCs w:val="30"/>
        </w:rPr>
        <w:t>уведомления об окончании строитель</w:t>
      </w:r>
      <w:r>
        <w:rPr>
          <w:sz w:val="30"/>
          <w:szCs w:val="30"/>
        </w:rPr>
        <w:t>ства</w:t>
      </w:r>
      <w:r w:rsidRPr="008C5585">
        <w:rPr>
          <w:sz w:val="30"/>
          <w:szCs w:val="30"/>
        </w:rPr>
        <w:t xml:space="preserve"> и прилагаемых документов на соответствие сведениям и документам, предусмотренны</w:t>
      </w:r>
      <w:r>
        <w:rPr>
          <w:sz w:val="30"/>
          <w:szCs w:val="30"/>
        </w:rPr>
        <w:t>х</w:t>
      </w:r>
      <w:r w:rsidRPr="008C5585">
        <w:rPr>
          <w:sz w:val="30"/>
          <w:szCs w:val="30"/>
        </w:rPr>
        <w:t xml:space="preserve"> подпунктом 1, абзацами третьим – шестым подпункта 2 пункта </w:t>
      </w:r>
      <w:r w:rsidR="005644AC">
        <w:rPr>
          <w:sz w:val="30"/>
          <w:szCs w:val="30"/>
        </w:rPr>
        <w:t>2.6.</w:t>
      </w:r>
      <w:r w:rsidRPr="008C5585">
        <w:rPr>
          <w:sz w:val="30"/>
          <w:szCs w:val="30"/>
        </w:rPr>
        <w:t xml:space="preserve"> настоящего Регламента;</w:t>
      </w:r>
    </w:p>
    <w:p w:rsidR="003D5D31" w:rsidRPr="008C5585" w:rsidRDefault="003D5D31" w:rsidP="003D5D31">
      <w:pPr>
        <w:ind w:firstLine="709"/>
        <w:jc w:val="both"/>
        <w:rPr>
          <w:sz w:val="30"/>
          <w:szCs w:val="30"/>
        </w:rPr>
      </w:pPr>
      <w:r w:rsidRPr="008C5585">
        <w:rPr>
          <w:sz w:val="30"/>
          <w:szCs w:val="30"/>
        </w:rPr>
        <w:t>4) ответственный специалист в течение одного</w:t>
      </w:r>
      <w:r w:rsidR="007215EB">
        <w:rPr>
          <w:sz w:val="30"/>
          <w:szCs w:val="30"/>
        </w:rPr>
        <w:t xml:space="preserve"> </w:t>
      </w:r>
      <w:r w:rsidRPr="008C5585">
        <w:rPr>
          <w:sz w:val="30"/>
          <w:szCs w:val="30"/>
        </w:rPr>
        <w:t>рабочего дня</w:t>
      </w:r>
      <w:r w:rsidR="007215EB">
        <w:rPr>
          <w:sz w:val="30"/>
          <w:szCs w:val="30"/>
        </w:rPr>
        <w:t xml:space="preserve"> </w:t>
      </w:r>
      <w:r w:rsidRPr="008C5585">
        <w:rPr>
          <w:sz w:val="30"/>
          <w:szCs w:val="30"/>
        </w:rPr>
        <w:t>проводит проверку уведомления об окончании строительства и прилагаемых документов на соответствие сведениям и документам, предусмотренны</w:t>
      </w:r>
      <w:r>
        <w:rPr>
          <w:sz w:val="30"/>
          <w:szCs w:val="30"/>
        </w:rPr>
        <w:t>х</w:t>
      </w:r>
      <w:r w:rsidR="007215EB">
        <w:rPr>
          <w:sz w:val="30"/>
          <w:szCs w:val="30"/>
        </w:rPr>
        <w:t xml:space="preserve"> </w:t>
      </w:r>
      <w:r w:rsidRPr="008C5585">
        <w:rPr>
          <w:sz w:val="30"/>
          <w:szCs w:val="30"/>
        </w:rPr>
        <w:t xml:space="preserve">подпунктом 1, абзацами третьим – шестым подпункта 2 пункта </w:t>
      </w:r>
      <w:r w:rsidR="007215EB">
        <w:rPr>
          <w:sz w:val="30"/>
          <w:szCs w:val="30"/>
        </w:rPr>
        <w:t xml:space="preserve">2.6. </w:t>
      </w:r>
      <w:r w:rsidRPr="008C5585">
        <w:rPr>
          <w:sz w:val="30"/>
          <w:szCs w:val="30"/>
        </w:rPr>
        <w:t>настоящего Регламента</w:t>
      </w:r>
      <w:r>
        <w:rPr>
          <w:sz w:val="30"/>
          <w:szCs w:val="30"/>
        </w:rPr>
        <w:t>,</w:t>
      </w:r>
      <w:r w:rsidRPr="008C5585">
        <w:rPr>
          <w:sz w:val="30"/>
          <w:szCs w:val="30"/>
        </w:rPr>
        <w:t xml:space="preserve"> и принимает решение о дальнейш</w:t>
      </w:r>
      <w:r w:rsidR="007F2EE4">
        <w:rPr>
          <w:sz w:val="30"/>
          <w:szCs w:val="30"/>
        </w:rPr>
        <w:t>ем его</w:t>
      </w:r>
      <w:r w:rsidRPr="008C5585">
        <w:rPr>
          <w:sz w:val="30"/>
          <w:szCs w:val="30"/>
        </w:rPr>
        <w:t xml:space="preserve"> рассмотрени</w:t>
      </w:r>
      <w:r w:rsidR="007F2EE4">
        <w:rPr>
          <w:sz w:val="30"/>
          <w:szCs w:val="30"/>
        </w:rPr>
        <w:t xml:space="preserve">и </w:t>
      </w:r>
      <w:r w:rsidRPr="008C5585">
        <w:rPr>
          <w:sz w:val="30"/>
          <w:szCs w:val="30"/>
        </w:rPr>
        <w:t>либо о возврате уведомления об окончании строительства и прилагаемых документов застройщику;</w:t>
      </w:r>
    </w:p>
    <w:p w:rsidR="003D5D31" w:rsidRPr="008C5585" w:rsidRDefault="003D5D31" w:rsidP="003D5D31">
      <w:pPr>
        <w:ind w:firstLine="709"/>
        <w:jc w:val="both"/>
        <w:rPr>
          <w:sz w:val="30"/>
          <w:szCs w:val="30"/>
        </w:rPr>
      </w:pPr>
      <w:r w:rsidRPr="008C5585">
        <w:rPr>
          <w:sz w:val="30"/>
          <w:szCs w:val="30"/>
        </w:rPr>
        <w:t xml:space="preserve">5) в случае принятия решения о возврате уведомления об окончании строительства и прилагаемых документов застройщику ответственный специалист в течение трех рабочих дней со дня их поступления в </w:t>
      </w:r>
      <w:r w:rsidR="007F2EE4" w:rsidRPr="003D062C">
        <w:rPr>
          <w:sz w:val="28"/>
          <w:szCs w:val="28"/>
        </w:rPr>
        <w:t>ОАиГ Администрации г. Шарыпово</w:t>
      </w:r>
      <w:r w:rsidRPr="008C5585">
        <w:rPr>
          <w:sz w:val="30"/>
          <w:szCs w:val="30"/>
        </w:rPr>
        <w:t xml:space="preserve"> возвращает уведомление об окончании строительства и прилагаемые документы застройщику в соответствии с пунктом </w:t>
      </w:r>
      <w:r w:rsidR="00F44ABB">
        <w:rPr>
          <w:sz w:val="30"/>
          <w:szCs w:val="30"/>
        </w:rPr>
        <w:t>2.7.1.</w:t>
      </w:r>
      <w:r w:rsidRPr="008C5585">
        <w:rPr>
          <w:sz w:val="30"/>
          <w:szCs w:val="30"/>
        </w:rPr>
        <w:t xml:space="preserve"> настоящего Регламента способом, указанным в уведомлении об окончании строительства.</w:t>
      </w:r>
    </w:p>
    <w:p w:rsidR="003D5D31" w:rsidRPr="008C5585" w:rsidRDefault="003D5D31" w:rsidP="003D5D31">
      <w:pPr>
        <w:ind w:firstLine="709"/>
        <w:jc w:val="both"/>
        <w:rPr>
          <w:sz w:val="30"/>
          <w:szCs w:val="30"/>
        </w:rPr>
      </w:pPr>
      <w:r w:rsidRPr="008C5585">
        <w:rPr>
          <w:sz w:val="30"/>
          <w:szCs w:val="30"/>
        </w:rPr>
        <w:t>В случае если уведомление об окончании строительства подано через МФЦ и застройщик выбрал способ получения уведомления о соответствии объекта через МФЦ, уведомление об окончании строительства и прилагаемые документы направляются ответственным специалистом в адрес МФЦ для выдачи застройщику.</w:t>
      </w:r>
    </w:p>
    <w:p w:rsidR="003D5D31" w:rsidRPr="008C5585" w:rsidRDefault="003D5D31" w:rsidP="003D5D31">
      <w:pPr>
        <w:ind w:firstLine="709"/>
        <w:jc w:val="both"/>
        <w:rPr>
          <w:sz w:val="30"/>
          <w:szCs w:val="30"/>
        </w:rPr>
      </w:pPr>
      <w:r w:rsidRPr="008C5585">
        <w:rPr>
          <w:sz w:val="30"/>
          <w:szCs w:val="30"/>
        </w:rPr>
        <w:t>В случае если уведомление об окончании строительства подано в электронной форме и застройщик выбрал способ получения уведомления о соответствии объекта в электронной форме, уведомление об окончании строительства и прилагаемые документы направля</w:t>
      </w:r>
      <w:r>
        <w:rPr>
          <w:sz w:val="30"/>
          <w:szCs w:val="30"/>
        </w:rPr>
        <w:t>ю</w:t>
      </w:r>
      <w:r w:rsidRPr="008C5585">
        <w:rPr>
          <w:sz w:val="30"/>
          <w:szCs w:val="30"/>
        </w:rPr>
        <w:t>тся ответственным специалистом в раздел</w:t>
      </w:r>
      <w:r w:rsidR="00F44ABB">
        <w:rPr>
          <w:sz w:val="30"/>
          <w:szCs w:val="30"/>
        </w:rPr>
        <w:t xml:space="preserve"> </w:t>
      </w:r>
      <w:r>
        <w:rPr>
          <w:sz w:val="30"/>
          <w:szCs w:val="30"/>
        </w:rPr>
        <w:t>«</w:t>
      </w:r>
      <w:r w:rsidRPr="008C5585">
        <w:rPr>
          <w:sz w:val="30"/>
          <w:szCs w:val="30"/>
        </w:rPr>
        <w:t>Личный кабинет</w:t>
      </w:r>
      <w:r>
        <w:rPr>
          <w:sz w:val="30"/>
          <w:szCs w:val="30"/>
        </w:rPr>
        <w:t>»</w:t>
      </w:r>
      <w:r w:rsidR="00B36B4F">
        <w:rPr>
          <w:sz w:val="30"/>
          <w:szCs w:val="30"/>
        </w:rPr>
        <w:t xml:space="preserve"> </w:t>
      </w:r>
      <w:r>
        <w:rPr>
          <w:sz w:val="30"/>
          <w:szCs w:val="30"/>
        </w:rPr>
        <w:t>на Портале, Сайте</w:t>
      </w:r>
      <w:r w:rsidRPr="008C5585">
        <w:rPr>
          <w:sz w:val="30"/>
          <w:szCs w:val="30"/>
        </w:rPr>
        <w:t>;</w:t>
      </w:r>
    </w:p>
    <w:p w:rsidR="003D5D31" w:rsidRPr="008C5585" w:rsidRDefault="003D5D31" w:rsidP="00F44ABB">
      <w:pPr>
        <w:ind w:firstLine="709"/>
        <w:jc w:val="both"/>
        <w:rPr>
          <w:sz w:val="30"/>
          <w:szCs w:val="30"/>
        </w:rPr>
      </w:pPr>
      <w:r w:rsidRPr="008C5585">
        <w:rPr>
          <w:sz w:val="30"/>
          <w:szCs w:val="30"/>
        </w:rPr>
        <w:t xml:space="preserve">6) при отсутствии оснований для возврата уведомления об окончании строительства застройщику в соответствии с пунктом </w:t>
      </w:r>
      <w:r w:rsidR="00F44ABB">
        <w:rPr>
          <w:sz w:val="30"/>
          <w:szCs w:val="30"/>
        </w:rPr>
        <w:t>2.7.1.</w:t>
      </w:r>
      <w:r w:rsidRPr="008C5585">
        <w:rPr>
          <w:sz w:val="30"/>
          <w:szCs w:val="30"/>
        </w:rPr>
        <w:t xml:space="preserve"> настоящего Регламента ответственный сотрудник проверяет указанный в уведомлении об окончании строительства и прилагаемых документах объект на соответствие:</w:t>
      </w:r>
    </w:p>
    <w:p w:rsidR="003D5D31" w:rsidRPr="008C5585" w:rsidRDefault="003D5D31" w:rsidP="003D5D31">
      <w:pPr>
        <w:ind w:firstLine="709"/>
        <w:jc w:val="both"/>
        <w:rPr>
          <w:sz w:val="30"/>
          <w:szCs w:val="30"/>
        </w:rPr>
      </w:pPr>
      <w:r w:rsidRPr="008C5585">
        <w:rPr>
          <w:sz w:val="30"/>
          <w:szCs w:val="30"/>
        </w:rPr>
        <w:lastRenderedPageBreak/>
        <w:t>указанных в уведомлении об окончании строительства параметров построенного или реконструированного объекта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w:t>
      </w:r>
      <w:r>
        <w:rPr>
          <w:sz w:val="30"/>
          <w:szCs w:val="30"/>
        </w:rPr>
        <w:t>руемом строительстве). В случае</w:t>
      </w:r>
      <w:r w:rsidRPr="008C5585">
        <w:rPr>
          <w:sz w:val="30"/>
          <w:szCs w:val="30"/>
        </w:rPr>
        <w:t xml:space="preserve"> если уведомление об окончании строительства подтверждает соответствие параметров построенного или реконструированного объекта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D5D31" w:rsidRPr="008C5585" w:rsidRDefault="003D5D31" w:rsidP="003D5D31">
      <w:pPr>
        <w:ind w:firstLine="709"/>
        <w:jc w:val="both"/>
        <w:rPr>
          <w:sz w:val="30"/>
          <w:szCs w:val="30"/>
        </w:rPr>
      </w:pPr>
      <w:r w:rsidRPr="008C5585">
        <w:rPr>
          <w:sz w:val="30"/>
          <w:szCs w:val="30"/>
        </w:rPr>
        <w:t>вида разрешенного использования объекта виду разрешенного использования, указанному в уведомлении о планируемом строительстве;</w:t>
      </w:r>
    </w:p>
    <w:p w:rsidR="003D5D31" w:rsidRPr="006E4E05" w:rsidRDefault="003D5D31" w:rsidP="003D5D31">
      <w:pPr>
        <w:ind w:firstLine="709"/>
        <w:jc w:val="both"/>
        <w:rPr>
          <w:sz w:val="28"/>
          <w:szCs w:val="28"/>
        </w:rPr>
      </w:pPr>
      <w:r w:rsidRPr="008C5585">
        <w:rPr>
          <w:sz w:val="30"/>
          <w:szCs w:val="30"/>
        </w:rPr>
        <w:t xml:space="preserve">допустимости размещения объекта в соответствии с ограничениями, </w:t>
      </w:r>
      <w:r w:rsidRPr="006E4E05">
        <w:rPr>
          <w:sz w:val="28"/>
          <w:szCs w:val="28"/>
        </w:rPr>
        <w:t>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D5D31" w:rsidRPr="00062547" w:rsidRDefault="00F44ABB" w:rsidP="006E4E05">
      <w:pPr>
        <w:ind w:firstLine="709"/>
        <w:jc w:val="both"/>
        <w:rPr>
          <w:sz w:val="28"/>
          <w:szCs w:val="28"/>
        </w:rPr>
      </w:pPr>
      <w:r w:rsidRPr="006E4E05">
        <w:rPr>
          <w:sz w:val="28"/>
          <w:szCs w:val="28"/>
        </w:rPr>
        <w:t>7</w:t>
      </w:r>
      <w:r w:rsidR="003D5D31" w:rsidRPr="006E4E05">
        <w:rPr>
          <w:sz w:val="28"/>
          <w:szCs w:val="28"/>
        </w:rPr>
        <w:t xml:space="preserve">) ответственный сотрудник проводит осмотр построенного или реконструированного объекта, в ходе которого </w:t>
      </w:r>
      <w:r w:rsidRPr="00062547">
        <w:rPr>
          <w:sz w:val="28"/>
          <w:szCs w:val="28"/>
        </w:rPr>
        <w:t xml:space="preserve">составляет </w:t>
      </w:r>
      <w:r w:rsidR="006E4E05" w:rsidRPr="00062547">
        <w:rPr>
          <w:sz w:val="28"/>
          <w:szCs w:val="28"/>
        </w:rPr>
        <w:t xml:space="preserve">АКТ осмотра </w:t>
      </w:r>
      <w:r w:rsidR="006E4E05" w:rsidRPr="00062547">
        <w:rPr>
          <w:sz w:val="28"/>
          <w:szCs w:val="28"/>
        </w:rPr>
        <w:lastRenderedPageBreak/>
        <w:t>объекта капитального строительства</w:t>
      </w:r>
      <w:r w:rsidR="00004924">
        <w:rPr>
          <w:sz w:val="28"/>
          <w:szCs w:val="28"/>
        </w:rPr>
        <w:t xml:space="preserve">, </w:t>
      </w:r>
      <w:r w:rsidR="00004924" w:rsidRPr="006F52FC">
        <w:rPr>
          <w:sz w:val="28"/>
          <w:szCs w:val="28"/>
        </w:rPr>
        <w:t xml:space="preserve">приведен в приложении </w:t>
      </w:r>
      <w:r w:rsidR="00004924">
        <w:rPr>
          <w:sz w:val="28"/>
          <w:szCs w:val="28"/>
        </w:rPr>
        <w:t>3</w:t>
      </w:r>
      <w:r w:rsidR="00004924" w:rsidRPr="006F52FC">
        <w:rPr>
          <w:sz w:val="28"/>
          <w:szCs w:val="28"/>
        </w:rPr>
        <w:t xml:space="preserve"> к настоящему Регламенту</w:t>
      </w:r>
      <w:r w:rsidR="003D5D31" w:rsidRPr="00062547">
        <w:rPr>
          <w:sz w:val="28"/>
          <w:szCs w:val="28"/>
        </w:rPr>
        <w:t>;</w:t>
      </w:r>
    </w:p>
    <w:p w:rsidR="003D5D31" w:rsidRPr="008C5585" w:rsidRDefault="00F44ABB" w:rsidP="003D5D31">
      <w:pPr>
        <w:ind w:firstLine="709"/>
        <w:jc w:val="both"/>
        <w:rPr>
          <w:sz w:val="30"/>
          <w:szCs w:val="30"/>
        </w:rPr>
      </w:pPr>
      <w:r w:rsidRPr="006E4E05">
        <w:rPr>
          <w:sz w:val="28"/>
          <w:szCs w:val="28"/>
        </w:rPr>
        <w:t>8</w:t>
      </w:r>
      <w:r w:rsidR="003D5D31" w:rsidRPr="006E4E05">
        <w:rPr>
          <w:sz w:val="28"/>
          <w:szCs w:val="28"/>
        </w:rPr>
        <w:t>) при отсутствии оснований для выдачи уведомления</w:t>
      </w:r>
      <w:r w:rsidR="003D5D31" w:rsidRPr="008C5585">
        <w:rPr>
          <w:sz w:val="30"/>
          <w:szCs w:val="30"/>
        </w:rPr>
        <w:t xml:space="preserve"> о несоответствии объекта, предусмотренных абзацами вторым – пятым</w:t>
      </w:r>
      <w:r w:rsidR="007215EB">
        <w:rPr>
          <w:sz w:val="30"/>
          <w:szCs w:val="30"/>
        </w:rPr>
        <w:t xml:space="preserve"> </w:t>
      </w:r>
      <w:r w:rsidR="003D5D31" w:rsidRPr="008C5585">
        <w:rPr>
          <w:sz w:val="30"/>
          <w:szCs w:val="30"/>
        </w:rPr>
        <w:t xml:space="preserve">подпункта 2 </w:t>
      </w:r>
      <w:hyperlink w:anchor="Par153" w:history="1">
        <w:r w:rsidR="003D5D31" w:rsidRPr="008C5585">
          <w:rPr>
            <w:sz w:val="30"/>
            <w:szCs w:val="30"/>
          </w:rPr>
          <w:t>пункта</w:t>
        </w:r>
        <w:r>
          <w:rPr>
            <w:sz w:val="30"/>
            <w:szCs w:val="30"/>
          </w:rPr>
          <w:t xml:space="preserve"> 2.8.</w:t>
        </w:r>
      </w:hyperlink>
      <w:r w:rsidR="003D5D31" w:rsidRPr="008C5585">
        <w:rPr>
          <w:sz w:val="30"/>
          <w:szCs w:val="30"/>
        </w:rPr>
        <w:t xml:space="preserve"> настоящего Регламента, ответственный сотрудник осуществляет подготовку проекта уведомления о соответствии объекта</w:t>
      </w:r>
      <w:r>
        <w:rPr>
          <w:sz w:val="30"/>
          <w:szCs w:val="30"/>
        </w:rPr>
        <w:t xml:space="preserve"> </w:t>
      </w:r>
      <w:r w:rsidR="003D5D31" w:rsidRPr="008C5585">
        <w:rPr>
          <w:sz w:val="30"/>
          <w:szCs w:val="30"/>
        </w:rPr>
        <w:t xml:space="preserve">по форме, утвержденной </w:t>
      </w:r>
      <w:r w:rsidR="003D5D31">
        <w:rPr>
          <w:sz w:val="30"/>
          <w:szCs w:val="30"/>
        </w:rPr>
        <w:t>п</w:t>
      </w:r>
      <w:r w:rsidR="003D5D31" w:rsidRPr="008C5585">
        <w:rPr>
          <w:sz w:val="30"/>
          <w:szCs w:val="30"/>
        </w:rPr>
        <w:t xml:space="preserve">риказом Минстроя России от 19.09.2018 № 591/пр </w:t>
      </w:r>
      <w:r w:rsidR="003D5D31">
        <w:rPr>
          <w:sz w:val="30"/>
          <w:szCs w:val="30"/>
        </w:rPr>
        <w:t>«</w:t>
      </w:r>
      <w:r w:rsidR="003D5D31" w:rsidRPr="008C5585">
        <w:rPr>
          <w:sz w:val="30"/>
          <w:szCs w:val="30"/>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3D5D31">
        <w:rPr>
          <w:sz w:val="30"/>
          <w:szCs w:val="30"/>
        </w:rPr>
        <w:t>»</w:t>
      </w:r>
      <w:r w:rsidR="003D5D31" w:rsidRPr="008C5585">
        <w:rPr>
          <w:sz w:val="30"/>
          <w:szCs w:val="30"/>
        </w:rPr>
        <w:t>;</w:t>
      </w:r>
    </w:p>
    <w:p w:rsidR="003D5D31" w:rsidRPr="008C5585" w:rsidRDefault="00B36B4F" w:rsidP="003D5D31">
      <w:pPr>
        <w:ind w:firstLine="709"/>
        <w:jc w:val="both"/>
        <w:rPr>
          <w:sz w:val="30"/>
          <w:szCs w:val="30"/>
        </w:rPr>
      </w:pPr>
      <w:r>
        <w:rPr>
          <w:sz w:val="30"/>
          <w:szCs w:val="30"/>
        </w:rPr>
        <w:t>9</w:t>
      </w:r>
      <w:r w:rsidR="003D5D31" w:rsidRPr="008C5585">
        <w:rPr>
          <w:sz w:val="30"/>
          <w:szCs w:val="30"/>
        </w:rPr>
        <w:t>) при наличии оснований для выдачи уведомления о несоответствии объекта, предусмотренных абзацами вторым – пятым</w:t>
      </w:r>
      <w:r w:rsidR="00F44ABB">
        <w:rPr>
          <w:sz w:val="30"/>
          <w:szCs w:val="30"/>
        </w:rPr>
        <w:t xml:space="preserve"> </w:t>
      </w:r>
      <w:r w:rsidR="003D5D31" w:rsidRPr="008C5585">
        <w:rPr>
          <w:sz w:val="30"/>
          <w:szCs w:val="30"/>
        </w:rPr>
        <w:t>подпункта 2</w:t>
      </w:r>
      <w:r>
        <w:rPr>
          <w:sz w:val="30"/>
          <w:szCs w:val="30"/>
        </w:rPr>
        <w:t xml:space="preserve"> </w:t>
      </w:r>
      <w:hyperlink w:anchor="Par153" w:history="1">
        <w:r w:rsidR="003D5D31" w:rsidRPr="008C5585">
          <w:rPr>
            <w:sz w:val="30"/>
            <w:szCs w:val="30"/>
          </w:rPr>
          <w:t>пункта</w:t>
        </w:r>
      </w:hyperlink>
      <w:r>
        <w:t xml:space="preserve"> </w:t>
      </w:r>
      <w:r>
        <w:rPr>
          <w:sz w:val="30"/>
          <w:szCs w:val="30"/>
        </w:rPr>
        <w:t>2.8.</w:t>
      </w:r>
      <w:r w:rsidR="00F44ABB">
        <w:rPr>
          <w:sz w:val="30"/>
          <w:szCs w:val="30"/>
        </w:rPr>
        <w:t xml:space="preserve"> </w:t>
      </w:r>
      <w:r w:rsidR="003D5D31" w:rsidRPr="008C5585">
        <w:rPr>
          <w:sz w:val="30"/>
          <w:szCs w:val="30"/>
        </w:rPr>
        <w:t>настоящего Регламента, ответственный сотрудник осуществляет подготовку проекта уведомления о несоответствии объекта</w:t>
      </w:r>
      <w:r>
        <w:rPr>
          <w:sz w:val="30"/>
          <w:szCs w:val="30"/>
        </w:rPr>
        <w:t xml:space="preserve"> </w:t>
      </w:r>
      <w:r w:rsidR="003D5D31" w:rsidRPr="008C5585">
        <w:rPr>
          <w:sz w:val="30"/>
          <w:szCs w:val="30"/>
        </w:rPr>
        <w:t xml:space="preserve">по форме, утвержденной </w:t>
      </w:r>
      <w:r w:rsidR="003D5D31">
        <w:rPr>
          <w:sz w:val="30"/>
          <w:szCs w:val="30"/>
        </w:rPr>
        <w:t>п</w:t>
      </w:r>
      <w:r w:rsidR="003D5D31" w:rsidRPr="008C5585">
        <w:rPr>
          <w:sz w:val="30"/>
          <w:szCs w:val="30"/>
        </w:rPr>
        <w:t xml:space="preserve">риказом Минстроя России от 19.09.2018 № 591/пр </w:t>
      </w:r>
      <w:r w:rsidR="003D5D31">
        <w:rPr>
          <w:sz w:val="30"/>
          <w:szCs w:val="30"/>
        </w:rPr>
        <w:t>«</w:t>
      </w:r>
      <w:r w:rsidR="003D5D31" w:rsidRPr="008C5585">
        <w:rPr>
          <w:sz w:val="30"/>
          <w:szCs w:val="30"/>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3D5D31">
        <w:rPr>
          <w:sz w:val="30"/>
          <w:szCs w:val="30"/>
        </w:rPr>
        <w:t>»;</w:t>
      </w:r>
    </w:p>
    <w:p w:rsidR="003D5D31" w:rsidRPr="008C5585" w:rsidRDefault="003D5D31" w:rsidP="003D5D31">
      <w:pPr>
        <w:ind w:firstLine="709"/>
        <w:jc w:val="both"/>
        <w:rPr>
          <w:sz w:val="30"/>
          <w:szCs w:val="30"/>
        </w:rPr>
      </w:pPr>
      <w:r w:rsidRPr="008C5585">
        <w:rPr>
          <w:sz w:val="30"/>
          <w:szCs w:val="30"/>
        </w:rPr>
        <w:t>1</w:t>
      </w:r>
      <w:r w:rsidR="00B36B4F">
        <w:rPr>
          <w:sz w:val="30"/>
          <w:szCs w:val="30"/>
        </w:rPr>
        <w:t>0</w:t>
      </w:r>
      <w:r w:rsidRPr="008C5585">
        <w:rPr>
          <w:sz w:val="30"/>
          <w:szCs w:val="30"/>
        </w:rPr>
        <w:t>) подготовленный проект уведомления о соответствии</w:t>
      </w:r>
      <w:r w:rsidR="00B36B4F">
        <w:rPr>
          <w:sz w:val="30"/>
          <w:szCs w:val="30"/>
        </w:rPr>
        <w:t xml:space="preserve"> </w:t>
      </w:r>
      <w:r w:rsidRPr="008C5585">
        <w:rPr>
          <w:sz w:val="30"/>
          <w:szCs w:val="30"/>
        </w:rPr>
        <w:t>объекта передается ответственным сотрудник</w:t>
      </w:r>
      <w:r w:rsidR="00B36B4F">
        <w:rPr>
          <w:sz w:val="30"/>
          <w:szCs w:val="30"/>
        </w:rPr>
        <w:t>ам</w:t>
      </w:r>
      <w:r w:rsidRPr="008C5585">
        <w:rPr>
          <w:sz w:val="30"/>
          <w:szCs w:val="30"/>
        </w:rPr>
        <w:t xml:space="preserve"> на </w:t>
      </w:r>
      <w:r w:rsidR="00B36B4F">
        <w:rPr>
          <w:sz w:val="30"/>
          <w:szCs w:val="30"/>
        </w:rPr>
        <w:t>с</w:t>
      </w:r>
      <w:r w:rsidRPr="008C5585">
        <w:rPr>
          <w:sz w:val="30"/>
          <w:szCs w:val="30"/>
        </w:rPr>
        <w:t>огласовани</w:t>
      </w:r>
      <w:r w:rsidR="00B36B4F">
        <w:rPr>
          <w:sz w:val="30"/>
          <w:szCs w:val="30"/>
        </w:rPr>
        <w:t xml:space="preserve">я, </w:t>
      </w:r>
      <w:r w:rsidRPr="008C5585">
        <w:rPr>
          <w:sz w:val="30"/>
          <w:szCs w:val="30"/>
        </w:rPr>
        <w:t>которые согласовывают данный проект в течение одного рабочего дня со дня поступления указанного проекта уведомления на согласование;</w:t>
      </w:r>
    </w:p>
    <w:p w:rsidR="003D5D31" w:rsidRPr="008C5585" w:rsidRDefault="003D5D31" w:rsidP="003D5D31">
      <w:pPr>
        <w:ind w:firstLine="709"/>
        <w:jc w:val="both"/>
        <w:rPr>
          <w:sz w:val="30"/>
          <w:szCs w:val="30"/>
        </w:rPr>
      </w:pPr>
      <w:r w:rsidRPr="008C5585">
        <w:rPr>
          <w:sz w:val="30"/>
          <w:szCs w:val="30"/>
        </w:rPr>
        <w:t>1</w:t>
      </w:r>
      <w:r w:rsidR="00B36B4F">
        <w:rPr>
          <w:sz w:val="30"/>
          <w:szCs w:val="30"/>
        </w:rPr>
        <w:t>1</w:t>
      </w:r>
      <w:r w:rsidRPr="008C5585">
        <w:rPr>
          <w:sz w:val="30"/>
          <w:szCs w:val="30"/>
        </w:rPr>
        <w:t>) согласованный проект уведомления о соответствии объекта передается ответственным сотрудником</w:t>
      </w:r>
      <w:r w:rsidR="00B36B4F">
        <w:rPr>
          <w:sz w:val="30"/>
          <w:szCs w:val="30"/>
        </w:rPr>
        <w:t xml:space="preserve"> </w:t>
      </w:r>
      <w:r w:rsidRPr="008C5585">
        <w:rPr>
          <w:sz w:val="30"/>
          <w:szCs w:val="30"/>
        </w:rPr>
        <w:t>на подпись Главы города</w:t>
      </w:r>
      <w:r w:rsidR="00B36B4F">
        <w:rPr>
          <w:sz w:val="30"/>
          <w:szCs w:val="30"/>
        </w:rPr>
        <w:t xml:space="preserve"> Шарыпово</w:t>
      </w:r>
      <w:r w:rsidRPr="008C5585">
        <w:rPr>
          <w:sz w:val="30"/>
          <w:szCs w:val="30"/>
        </w:rPr>
        <w:t xml:space="preserve">. Подпись Главы города </w:t>
      </w:r>
      <w:r w:rsidR="00B36B4F">
        <w:rPr>
          <w:sz w:val="30"/>
          <w:szCs w:val="30"/>
        </w:rPr>
        <w:t xml:space="preserve">Шарыпово </w:t>
      </w:r>
      <w:r w:rsidRPr="008C5585">
        <w:rPr>
          <w:sz w:val="30"/>
          <w:szCs w:val="30"/>
        </w:rPr>
        <w:t xml:space="preserve">заверяется гербовой печатью. </w:t>
      </w:r>
    </w:p>
    <w:p w:rsidR="003D5D31" w:rsidRPr="008C5585" w:rsidRDefault="003D5D31" w:rsidP="003D5D31">
      <w:pPr>
        <w:ind w:firstLine="709"/>
        <w:jc w:val="both"/>
        <w:rPr>
          <w:sz w:val="30"/>
          <w:szCs w:val="30"/>
        </w:rPr>
      </w:pPr>
      <w:r w:rsidRPr="008C5585">
        <w:rPr>
          <w:sz w:val="30"/>
          <w:szCs w:val="30"/>
        </w:rPr>
        <w:t xml:space="preserve">Проект уведомления о несоответствии объекта передается ответственным сотрудником на подпись </w:t>
      </w:r>
      <w:r w:rsidR="00B36B4F">
        <w:rPr>
          <w:sz w:val="30"/>
          <w:szCs w:val="30"/>
        </w:rPr>
        <w:t>Главе города Шарыпово.</w:t>
      </w:r>
    </w:p>
    <w:p w:rsidR="003D5D31" w:rsidRPr="008C5585" w:rsidRDefault="003D5D31" w:rsidP="003D5D31">
      <w:pPr>
        <w:ind w:firstLine="709"/>
        <w:jc w:val="both"/>
        <w:rPr>
          <w:sz w:val="30"/>
          <w:szCs w:val="30"/>
        </w:rPr>
      </w:pPr>
      <w:r w:rsidRPr="008C5585">
        <w:rPr>
          <w:sz w:val="30"/>
          <w:szCs w:val="30"/>
        </w:rPr>
        <w:t>1</w:t>
      </w:r>
      <w:r w:rsidR="00B36B4F">
        <w:rPr>
          <w:sz w:val="30"/>
          <w:szCs w:val="30"/>
        </w:rPr>
        <w:t>2</w:t>
      </w:r>
      <w:r w:rsidRPr="008C5585">
        <w:rPr>
          <w:sz w:val="30"/>
          <w:szCs w:val="30"/>
        </w:rPr>
        <w:t>) результатом административной процедуры является:</w:t>
      </w:r>
    </w:p>
    <w:p w:rsidR="003D5D31" w:rsidRPr="008C5585" w:rsidRDefault="003D5D31" w:rsidP="003D5D31">
      <w:pPr>
        <w:ind w:firstLine="709"/>
        <w:jc w:val="both"/>
        <w:rPr>
          <w:sz w:val="30"/>
          <w:szCs w:val="30"/>
        </w:rPr>
      </w:pPr>
      <w:r w:rsidRPr="008C5585">
        <w:rPr>
          <w:sz w:val="30"/>
          <w:szCs w:val="30"/>
        </w:rPr>
        <w:t>подписание увед</w:t>
      </w:r>
      <w:r w:rsidR="00B36B4F">
        <w:rPr>
          <w:sz w:val="30"/>
          <w:szCs w:val="30"/>
        </w:rPr>
        <w:t xml:space="preserve">омления о соответствии объекта </w:t>
      </w:r>
      <w:r w:rsidR="00B36B4F" w:rsidRPr="008C5585">
        <w:rPr>
          <w:sz w:val="30"/>
          <w:szCs w:val="30"/>
        </w:rPr>
        <w:t xml:space="preserve">либо уведомления о несоответствии объекта </w:t>
      </w:r>
      <w:r w:rsidRPr="008C5585">
        <w:rPr>
          <w:sz w:val="30"/>
          <w:szCs w:val="30"/>
        </w:rPr>
        <w:t>Глав</w:t>
      </w:r>
      <w:r w:rsidR="00B36B4F">
        <w:rPr>
          <w:sz w:val="30"/>
          <w:szCs w:val="30"/>
        </w:rPr>
        <w:t>ой</w:t>
      </w:r>
      <w:r w:rsidRPr="008C5585">
        <w:rPr>
          <w:sz w:val="30"/>
          <w:szCs w:val="30"/>
        </w:rPr>
        <w:t xml:space="preserve"> города </w:t>
      </w:r>
      <w:r w:rsidR="00B36B4F">
        <w:rPr>
          <w:sz w:val="30"/>
          <w:szCs w:val="30"/>
        </w:rPr>
        <w:t xml:space="preserve">Шарыпово </w:t>
      </w:r>
      <w:r w:rsidRPr="008C5585">
        <w:rPr>
          <w:sz w:val="30"/>
          <w:szCs w:val="30"/>
        </w:rPr>
        <w:t xml:space="preserve">и направление уведомления о соответствии (несоответствии) объекта в </w:t>
      </w:r>
      <w:r w:rsidR="00B36B4F" w:rsidRPr="003D062C">
        <w:rPr>
          <w:sz w:val="28"/>
          <w:szCs w:val="28"/>
        </w:rPr>
        <w:t>ОАиГ Администрации</w:t>
      </w:r>
      <w:r w:rsidR="00B36B4F">
        <w:rPr>
          <w:sz w:val="28"/>
          <w:szCs w:val="28"/>
        </w:rPr>
        <w:t xml:space="preserve"> </w:t>
      </w:r>
      <w:r w:rsidR="00B36B4F" w:rsidRPr="003D062C">
        <w:rPr>
          <w:sz w:val="28"/>
          <w:szCs w:val="28"/>
        </w:rPr>
        <w:t>г. Шарыпово</w:t>
      </w:r>
      <w:r w:rsidRPr="008C5585">
        <w:rPr>
          <w:sz w:val="30"/>
          <w:szCs w:val="30"/>
        </w:rPr>
        <w:t>;</w:t>
      </w:r>
    </w:p>
    <w:p w:rsidR="003D5D31" w:rsidRPr="008C5585" w:rsidRDefault="003D5D31" w:rsidP="003D5D31">
      <w:pPr>
        <w:ind w:firstLine="709"/>
        <w:jc w:val="both"/>
        <w:rPr>
          <w:sz w:val="30"/>
          <w:szCs w:val="30"/>
        </w:rPr>
      </w:pPr>
      <w:r w:rsidRPr="008C5585">
        <w:rPr>
          <w:sz w:val="30"/>
          <w:szCs w:val="30"/>
        </w:rPr>
        <w:t>возврат уведомления об окончании строительства и прилагаемых документов застройщику;</w:t>
      </w:r>
    </w:p>
    <w:p w:rsidR="003D5D31" w:rsidRPr="008C5585" w:rsidRDefault="003D5D31" w:rsidP="003D5D31">
      <w:pPr>
        <w:ind w:firstLine="709"/>
        <w:jc w:val="both"/>
        <w:rPr>
          <w:sz w:val="30"/>
          <w:szCs w:val="30"/>
        </w:rPr>
      </w:pPr>
      <w:r w:rsidRPr="008C5585">
        <w:rPr>
          <w:sz w:val="30"/>
          <w:szCs w:val="30"/>
        </w:rPr>
        <w:t>1</w:t>
      </w:r>
      <w:r w:rsidR="007D617B">
        <w:rPr>
          <w:sz w:val="30"/>
          <w:szCs w:val="30"/>
        </w:rPr>
        <w:t>3</w:t>
      </w:r>
      <w:r w:rsidRPr="008C5585">
        <w:rPr>
          <w:sz w:val="30"/>
          <w:szCs w:val="30"/>
        </w:rPr>
        <w:t>) копия уведомления о несоответствии объекта направляется ответственным сотрудником</w:t>
      </w:r>
      <w:r w:rsidR="007D617B">
        <w:rPr>
          <w:sz w:val="30"/>
          <w:szCs w:val="30"/>
        </w:rPr>
        <w:t xml:space="preserve"> </w:t>
      </w:r>
      <w:r w:rsidRPr="008C5585">
        <w:rPr>
          <w:sz w:val="30"/>
          <w:szCs w:val="30"/>
        </w:rPr>
        <w:t xml:space="preserve">в срок, указанный в части 19 статьи 55 Градостроительного кодекса Российской Федерации, в </w:t>
      </w:r>
      <w:r>
        <w:rPr>
          <w:sz w:val="30"/>
          <w:szCs w:val="30"/>
        </w:rPr>
        <w:t>У</w:t>
      </w:r>
      <w:r w:rsidRPr="008C5585">
        <w:rPr>
          <w:sz w:val="30"/>
          <w:szCs w:val="30"/>
          <w:shd w:val="clear" w:color="auto" w:fill="FFFFFF"/>
        </w:rPr>
        <w:t>правление Федеральной службы</w:t>
      </w:r>
      <w:r w:rsidR="00B36B4F">
        <w:rPr>
          <w:sz w:val="30"/>
          <w:szCs w:val="30"/>
          <w:shd w:val="clear" w:color="auto" w:fill="FFFFFF"/>
        </w:rPr>
        <w:t xml:space="preserve"> </w:t>
      </w:r>
      <w:r w:rsidRPr="008C5585">
        <w:rPr>
          <w:sz w:val="30"/>
          <w:szCs w:val="30"/>
          <w:shd w:val="clear" w:color="auto" w:fill="FFFFFF"/>
        </w:rPr>
        <w:t>государственной</w:t>
      </w:r>
      <w:r w:rsidRPr="008C5585">
        <w:rPr>
          <w:b/>
          <w:bCs/>
          <w:sz w:val="30"/>
          <w:szCs w:val="30"/>
          <w:shd w:val="clear" w:color="auto" w:fill="FFFFFF"/>
        </w:rPr>
        <w:t> </w:t>
      </w:r>
      <w:r w:rsidRPr="008C5585">
        <w:rPr>
          <w:sz w:val="30"/>
          <w:szCs w:val="30"/>
          <w:shd w:val="clear" w:color="auto" w:fill="FFFFFF"/>
        </w:rPr>
        <w:t>регистрации, кадастра и картографии по Красноярскому краю</w:t>
      </w:r>
      <w:r w:rsidRPr="008C5585">
        <w:rPr>
          <w:sz w:val="30"/>
          <w:szCs w:val="30"/>
        </w:rPr>
        <w:t>, а также:</w:t>
      </w:r>
    </w:p>
    <w:p w:rsidR="003D5D31" w:rsidRPr="008C5585" w:rsidRDefault="003D5D31" w:rsidP="003D5D31">
      <w:pPr>
        <w:ind w:firstLine="709"/>
        <w:jc w:val="both"/>
        <w:rPr>
          <w:sz w:val="30"/>
          <w:szCs w:val="30"/>
        </w:rPr>
      </w:pPr>
      <w:r w:rsidRPr="008C5585">
        <w:rPr>
          <w:sz w:val="30"/>
          <w:szCs w:val="30"/>
        </w:rPr>
        <w:t>в Службу строительного надзора и жилищного контроля Красноярского края</w:t>
      </w:r>
      <w:r>
        <w:rPr>
          <w:sz w:val="30"/>
          <w:szCs w:val="30"/>
        </w:rPr>
        <w:t xml:space="preserve"> –</w:t>
      </w:r>
      <w:r w:rsidRPr="008C5585">
        <w:rPr>
          <w:sz w:val="30"/>
          <w:szCs w:val="30"/>
        </w:rPr>
        <w:t xml:space="preserve"> в случае направления застройщику уведомления о </w:t>
      </w:r>
      <w:r w:rsidRPr="008C5585">
        <w:rPr>
          <w:sz w:val="30"/>
          <w:szCs w:val="30"/>
        </w:rPr>
        <w:lastRenderedPageBreak/>
        <w:t xml:space="preserve">несоответствии объекта по основанию, предусмотренному абзацем вторым или третьим подпункта 2 пункта </w:t>
      </w:r>
      <w:r w:rsidR="007D617B">
        <w:rPr>
          <w:sz w:val="30"/>
          <w:szCs w:val="30"/>
        </w:rPr>
        <w:t xml:space="preserve">2.8. </w:t>
      </w:r>
      <w:r w:rsidRPr="008C5585">
        <w:rPr>
          <w:sz w:val="30"/>
          <w:szCs w:val="30"/>
        </w:rPr>
        <w:t>настоящего Регламента;</w:t>
      </w:r>
    </w:p>
    <w:p w:rsidR="003D5D31" w:rsidRPr="005771FA" w:rsidRDefault="003D5D31" w:rsidP="003D5D31">
      <w:pPr>
        <w:ind w:firstLine="709"/>
        <w:jc w:val="both"/>
        <w:rPr>
          <w:sz w:val="30"/>
          <w:szCs w:val="30"/>
        </w:rPr>
      </w:pPr>
      <w:r w:rsidRPr="005771FA">
        <w:rPr>
          <w:sz w:val="30"/>
          <w:szCs w:val="30"/>
        </w:rPr>
        <w:t>в У</w:t>
      </w:r>
      <w:r w:rsidRPr="005771FA">
        <w:rPr>
          <w:sz w:val="30"/>
          <w:szCs w:val="30"/>
          <w:shd w:val="clear" w:color="auto" w:fill="FFFFFF"/>
        </w:rPr>
        <w:t>правление Федеральной службы государственной</w:t>
      </w:r>
      <w:r w:rsidRPr="005771FA">
        <w:rPr>
          <w:b/>
          <w:bCs/>
          <w:sz w:val="30"/>
          <w:szCs w:val="30"/>
          <w:shd w:val="clear" w:color="auto" w:fill="FFFFFF"/>
        </w:rPr>
        <w:t> </w:t>
      </w:r>
      <w:r w:rsidRPr="005771FA">
        <w:rPr>
          <w:sz w:val="30"/>
          <w:szCs w:val="30"/>
          <w:shd w:val="clear" w:color="auto" w:fill="FFFFFF"/>
        </w:rPr>
        <w:t>регистрации, кадастра и картографии по Красноярскому краю</w:t>
      </w:r>
      <w:r w:rsidRPr="005771FA">
        <w:rPr>
          <w:sz w:val="30"/>
          <w:szCs w:val="30"/>
        </w:rPr>
        <w:t xml:space="preserve">, </w:t>
      </w:r>
      <w:r w:rsidR="005771FA" w:rsidRPr="005771FA">
        <w:rPr>
          <w:sz w:val="28"/>
          <w:szCs w:val="28"/>
        </w:rPr>
        <w:t>КУМИиЗО Администрации города Шарыпово</w:t>
      </w:r>
      <w:r w:rsidRPr="005771FA">
        <w:rPr>
          <w:sz w:val="30"/>
          <w:szCs w:val="30"/>
        </w:rPr>
        <w:t xml:space="preserve"> – в случае направления застройщику уведомления</w:t>
      </w:r>
      <w:r w:rsidR="007D617B" w:rsidRPr="005771FA">
        <w:rPr>
          <w:sz w:val="30"/>
          <w:szCs w:val="30"/>
        </w:rPr>
        <w:t xml:space="preserve"> </w:t>
      </w:r>
      <w:r w:rsidRPr="005771FA">
        <w:rPr>
          <w:sz w:val="30"/>
          <w:szCs w:val="30"/>
        </w:rPr>
        <w:t xml:space="preserve">о несоответствии объекта по основанию, предусмотренному абзацем четвертым или пятым подпункта 2 пункта </w:t>
      </w:r>
      <w:r w:rsidR="007D617B" w:rsidRPr="005771FA">
        <w:rPr>
          <w:sz w:val="30"/>
          <w:szCs w:val="30"/>
        </w:rPr>
        <w:t>2.8.</w:t>
      </w:r>
      <w:r w:rsidRPr="005771FA">
        <w:rPr>
          <w:sz w:val="30"/>
          <w:szCs w:val="30"/>
        </w:rPr>
        <w:t xml:space="preserve"> настоящего Регламента;</w:t>
      </w:r>
    </w:p>
    <w:p w:rsidR="003D5D31" w:rsidRPr="005726A3" w:rsidRDefault="003D5D31" w:rsidP="003D5D31">
      <w:pPr>
        <w:ind w:firstLine="709"/>
        <w:jc w:val="both"/>
        <w:rPr>
          <w:sz w:val="30"/>
          <w:szCs w:val="30"/>
        </w:rPr>
      </w:pPr>
      <w:r w:rsidRPr="005726A3">
        <w:rPr>
          <w:sz w:val="30"/>
          <w:szCs w:val="30"/>
        </w:rPr>
        <w:t xml:space="preserve">15) максимальный срок выполнения административной процедуры по рассмотрению уведомления об окончании строительства и прилагаемых документов составляет </w:t>
      </w:r>
      <w:r w:rsidR="00393B69">
        <w:rPr>
          <w:sz w:val="30"/>
          <w:szCs w:val="30"/>
        </w:rPr>
        <w:t>пять</w:t>
      </w:r>
      <w:r w:rsidRPr="005726A3">
        <w:rPr>
          <w:sz w:val="30"/>
          <w:szCs w:val="30"/>
        </w:rPr>
        <w:t xml:space="preserve"> рабочих дн</w:t>
      </w:r>
      <w:r w:rsidR="00393B69">
        <w:rPr>
          <w:sz w:val="30"/>
          <w:szCs w:val="30"/>
        </w:rPr>
        <w:t>ей</w:t>
      </w:r>
      <w:r w:rsidRPr="005726A3">
        <w:rPr>
          <w:sz w:val="30"/>
          <w:szCs w:val="30"/>
        </w:rPr>
        <w:t xml:space="preserve"> с даты поступления такого уведомления ответственному сотруднику.</w:t>
      </w:r>
    </w:p>
    <w:p w:rsidR="003D5D31" w:rsidRPr="008C5585" w:rsidRDefault="005726A3" w:rsidP="003D5D31">
      <w:pPr>
        <w:ind w:firstLine="709"/>
        <w:jc w:val="both"/>
        <w:rPr>
          <w:sz w:val="30"/>
          <w:szCs w:val="30"/>
        </w:rPr>
      </w:pPr>
      <w:r>
        <w:rPr>
          <w:sz w:val="30"/>
          <w:szCs w:val="30"/>
        </w:rPr>
        <w:t>3.3</w:t>
      </w:r>
      <w:r w:rsidR="003D5D31" w:rsidRPr="008C5585">
        <w:rPr>
          <w:sz w:val="30"/>
          <w:szCs w:val="30"/>
        </w:rPr>
        <w:t>. Направление или выдача результата предоставления Услуги:</w:t>
      </w:r>
    </w:p>
    <w:p w:rsidR="003D5D31" w:rsidRPr="008C5585" w:rsidRDefault="003D5D31" w:rsidP="003D5D31">
      <w:pPr>
        <w:ind w:firstLine="709"/>
        <w:jc w:val="both"/>
        <w:rPr>
          <w:sz w:val="30"/>
          <w:szCs w:val="30"/>
        </w:rPr>
      </w:pPr>
      <w:r w:rsidRPr="008C5585">
        <w:rPr>
          <w:sz w:val="30"/>
          <w:szCs w:val="30"/>
        </w:rPr>
        <w:t xml:space="preserve">1) основанием для начала административной процедуры является поступление уведомления о соответствии (несоответствии) объекта в </w:t>
      </w:r>
      <w:r w:rsidR="005726A3" w:rsidRPr="003D062C">
        <w:rPr>
          <w:sz w:val="28"/>
          <w:szCs w:val="28"/>
        </w:rPr>
        <w:t>ОАиГ Администрации</w:t>
      </w:r>
      <w:r w:rsidR="005726A3">
        <w:rPr>
          <w:sz w:val="28"/>
          <w:szCs w:val="28"/>
        </w:rPr>
        <w:t xml:space="preserve"> </w:t>
      </w:r>
      <w:r w:rsidR="005726A3" w:rsidRPr="003D062C">
        <w:rPr>
          <w:sz w:val="28"/>
          <w:szCs w:val="28"/>
        </w:rPr>
        <w:t>г. Шарыпово</w:t>
      </w:r>
      <w:r w:rsidRPr="008C5585">
        <w:rPr>
          <w:sz w:val="30"/>
          <w:szCs w:val="30"/>
        </w:rPr>
        <w:t>;</w:t>
      </w:r>
    </w:p>
    <w:p w:rsidR="003D5D31" w:rsidRPr="008C5585" w:rsidRDefault="003D5D31" w:rsidP="003D5D31">
      <w:pPr>
        <w:ind w:firstLine="709"/>
        <w:jc w:val="both"/>
        <w:rPr>
          <w:sz w:val="30"/>
          <w:szCs w:val="30"/>
        </w:rPr>
      </w:pPr>
      <w:r w:rsidRPr="008C5585">
        <w:rPr>
          <w:sz w:val="30"/>
          <w:szCs w:val="30"/>
        </w:rPr>
        <w:t xml:space="preserve">2) ответственным исполнителем за совершение административной процедуры является специалист </w:t>
      </w:r>
      <w:r w:rsidR="005726A3" w:rsidRPr="003D062C">
        <w:rPr>
          <w:sz w:val="28"/>
          <w:szCs w:val="28"/>
        </w:rPr>
        <w:t>ОАиГ Администрации</w:t>
      </w:r>
      <w:r w:rsidR="005726A3">
        <w:rPr>
          <w:sz w:val="28"/>
          <w:szCs w:val="28"/>
        </w:rPr>
        <w:t xml:space="preserve"> </w:t>
      </w:r>
      <w:r w:rsidR="005726A3" w:rsidRPr="003D062C">
        <w:rPr>
          <w:sz w:val="28"/>
          <w:szCs w:val="28"/>
        </w:rPr>
        <w:t>г. Шарыпово</w:t>
      </w:r>
      <w:r w:rsidRPr="008C5585">
        <w:rPr>
          <w:sz w:val="30"/>
          <w:szCs w:val="30"/>
        </w:rPr>
        <w:t>;</w:t>
      </w:r>
    </w:p>
    <w:p w:rsidR="003D5D31" w:rsidRPr="008C5585" w:rsidRDefault="003D5D31" w:rsidP="003D5D31">
      <w:pPr>
        <w:ind w:firstLine="709"/>
        <w:jc w:val="both"/>
        <w:rPr>
          <w:sz w:val="30"/>
          <w:szCs w:val="30"/>
        </w:rPr>
      </w:pPr>
      <w:r w:rsidRPr="008C5585">
        <w:rPr>
          <w:sz w:val="30"/>
          <w:szCs w:val="30"/>
        </w:rPr>
        <w:t>3) результат предоставления Услуги выдается ответственным специалистом застройщику способом, указанным в уведомлении об окончании строительства.</w:t>
      </w:r>
    </w:p>
    <w:p w:rsidR="003D5D31" w:rsidRPr="008C5585" w:rsidRDefault="003D5D31" w:rsidP="003D5D31">
      <w:pPr>
        <w:ind w:firstLine="709"/>
        <w:jc w:val="both"/>
        <w:rPr>
          <w:sz w:val="30"/>
          <w:szCs w:val="30"/>
        </w:rPr>
      </w:pPr>
      <w:r w:rsidRPr="008C5585">
        <w:rPr>
          <w:sz w:val="30"/>
          <w:szCs w:val="30"/>
        </w:rPr>
        <w:t>При выдаче результата предоставления Услуги на руки застройщику</w:t>
      </w:r>
      <w:r w:rsidR="005726A3">
        <w:rPr>
          <w:sz w:val="30"/>
          <w:szCs w:val="30"/>
        </w:rPr>
        <w:t xml:space="preserve"> </w:t>
      </w:r>
      <w:r w:rsidRPr="008C5585">
        <w:rPr>
          <w:sz w:val="30"/>
          <w:szCs w:val="30"/>
        </w:rPr>
        <w:t>при предъявлении документа</w:t>
      </w:r>
      <w:r>
        <w:rPr>
          <w:sz w:val="30"/>
          <w:szCs w:val="30"/>
        </w:rPr>
        <w:t>,</w:t>
      </w:r>
      <w:r w:rsidRPr="008C5585">
        <w:rPr>
          <w:sz w:val="30"/>
          <w:szCs w:val="30"/>
        </w:rPr>
        <w:t xml:space="preserve"> удостоверяющего личность (его уполномоченному представителю при предъявлении документов</w:t>
      </w:r>
      <w:r>
        <w:rPr>
          <w:sz w:val="30"/>
          <w:szCs w:val="30"/>
        </w:rPr>
        <w:t>,</w:t>
      </w:r>
      <w:r w:rsidRPr="008C5585">
        <w:rPr>
          <w:sz w:val="30"/>
          <w:szCs w:val="30"/>
        </w:rPr>
        <w:t xml:space="preserve"> подтверждающих полномочия)</w:t>
      </w:r>
      <w:r>
        <w:rPr>
          <w:sz w:val="30"/>
          <w:szCs w:val="30"/>
        </w:rPr>
        <w:t>,</w:t>
      </w:r>
      <w:r w:rsidR="005726A3">
        <w:rPr>
          <w:sz w:val="30"/>
          <w:szCs w:val="30"/>
        </w:rPr>
        <w:t xml:space="preserve"> </w:t>
      </w:r>
      <w:r w:rsidRPr="008C5585">
        <w:rPr>
          <w:sz w:val="30"/>
          <w:szCs w:val="30"/>
        </w:rPr>
        <w:t xml:space="preserve">в соответствующем журнале </w:t>
      </w:r>
      <w:r w:rsidR="005726A3" w:rsidRPr="003D062C">
        <w:rPr>
          <w:sz w:val="28"/>
          <w:szCs w:val="28"/>
        </w:rPr>
        <w:t>ОАиГ Администрации</w:t>
      </w:r>
      <w:r w:rsidR="005726A3">
        <w:rPr>
          <w:sz w:val="28"/>
          <w:szCs w:val="28"/>
        </w:rPr>
        <w:t xml:space="preserve"> </w:t>
      </w:r>
      <w:r w:rsidR="005726A3" w:rsidRPr="003D062C">
        <w:rPr>
          <w:sz w:val="28"/>
          <w:szCs w:val="28"/>
        </w:rPr>
        <w:t>г. Шарыпово</w:t>
      </w:r>
      <w:r w:rsidRPr="008C5585">
        <w:rPr>
          <w:sz w:val="30"/>
          <w:szCs w:val="30"/>
        </w:rPr>
        <w:t xml:space="preserve"> ставятся подпись и расшифровка подписи застройщика (его уполномоченного представителя)</w:t>
      </w:r>
      <w:r>
        <w:rPr>
          <w:sz w:val="30"/>
          <w:szCs w:val="30"/>
        </w:rPr>
        <w:t>,</w:t>
      </w:r>
      <w:r w:rsidRPr="008C5585">
        <w:rPr>
          <w:sz w:val="30"/>
          <w:szCs w:val="30"/>
        </w:rPr>
        <w:t xml:space="preserve"> получившего уведомление о соответствии (несоответствии) объекта, дата получения.</w:t>
      </w:r>
    </w:p>
    <w:p w:rsidR="003D5D31" w:rsidRPr="008C5585" w:rsidRDefault="003D5D31" w:rsidP="003D5D31">
      <w:pPr>
        <w:ind w:firstLine="709"/>
        <w:jc w:val="both"/>
        <w:rPr>
          <w:sz w:val="30"/>
          <w:szCs w:val="30"/>
        </w:rPr>
      </w:pPr>
      <w:r w:rsidRPr="008C5585">
        <w:rPr>
          <w:sz w:val="30"/>
          <w:szCs w:val="30"/>
        </w:rPr>
        <w:t>В случае если уведомление об окончании строительства подано через МФЦ и застройщик выбрал способ получения уведомления о соответствии объекта через МФЦ, результат предоставления Услуги направляется ответственным специалистом в адрес МФЦ для выдачи застройщику.</w:t>
      </w:r>
    </w:p>
    <w:p w:rsidR="003D5D31" w:rsidRPr="008C5585" w:rsidRDefault="003D5D31" w:rsidP="003D5D31">
      <w:pPr>
        <w:ind w:firstLine="709"/>
        <w:jc w:val="both"/>
        <w:rPr>
          <w:sz w:val="30"/>
          <w:szCs w:val="30"/>
        </w:rPr>
      </w:pPr>
      <w:r w:rsidRPr="008C5585">
        <w:rPr>
          <w:sz w:val="30"/>
          <w:szCs w:val="30"/>
        </w:rPr>
        <w:t xml:space="preserve">В случае если уведомление об окончании строительства подано в электронной форме и застройщик выбрал способ получения уведомления о соответствии объекта в электронной форме, результат предоставления Услуги направляется ответственным специалистом в раздел </w:t>
      </w:r>
      <w:r>
        <w:rPr>
          <w:sz w:val="30"/>
          <w:szCs w:val="30"/>
        </w:rPr>
        <w:t>«</w:t>
      </w:r>
      <w:r w:rsidRPr="008C5585">
        <w:rPr>
          <w:sz w:val="30"/>
          <w:szCs w:val="30"/>
        </w:rPr>
        <w:t>Личный кабинет</w:t>
      </w:r>
      <w:r>
        <w:rPr>
          <w:sz w:val="30"/>
          <w:szCs w:val="30"/>
        </w:rPr>
        <w:t>»</w:t>
      </w:r>
      <w:r w:rsidR="002F470A">
        <w:rPr>
          <w:sz w:val="30"/>
          <w:szCs w:val="30"/>
        </w:rPr>
        <w:t xml:space="preserve"> </w:t>
      </w:r>
      <w:r>
        <w:rPr>
          <w:sz w:val="30"/>
          <w:szCs w:val="30"/>
        </w:rPr>
        <w:t>на Портале, Сайте</w:t>
      </w:r>
      <w:r w:rsidRPr="008C5585">
        <w:rPr>
          <w:sz w:val="30"/>
          <w:szCs w:val="30"/>
        </w:rPr>
        <w:t>.</w:t>
      </w:r>
    </w:p>
    <w:p w:rsidR="003D5D31" w:rsidRPr="008C5585" w:rsidRDefault="003D5D31" w:rsidP="003D5D31">
      <w:pPr>
        <w:ind w:firstLine="709"/>
        <w:jc w:val="both"/>
        <w:rPr>
          <w:sz w:val="30"/>
          <w:szCs w:val="30"/>
        </w:rPr>
      </w:pPr>
      <w:r w:rsidRPr="008C5585">
        <w:rPr>
          <w:sz w:val="30"/>
          <w:szCs w:val="30"/>
        </w:rPr>
        <w:t xml:space="preserve">При выдаче результата предоставления Услуги в электронной форме  уведомление о соответствии (несоответствии) объекта должно быть заверено ответственным специалистом электронной подписью в соответствии с Федеральным законом от 06.04.2011 № 63-ФЗ </w:t>
      </w:r>
      <w:r>
        <w:rPr>
          <w:sz w:val="30"/>
          <w:szCs w:val="30"/>
        </w:rPr>
        <w:t>«</w:t>
      </w:r>
      <w:r w:rsidRPr="008C5585">
        <w:rPr>
          <w:sz w:val="30"/>
          <w:szCs w:val="30"/>
        </w:rPr>
        <w:t xml:space="preserve">Об </w:t>
      </w:r>
      <w:r w:rsidRPr="008C5585">
        <w:rPr>
          <w:sz w:val="30"/>
          <w:szCs w:val="30"/>
        </w:rPr>
        <w:lastRenderedPageBreak/>
        <w:t>электронной подписи</w:t>
      </w:r>
      <w:r>
        <w:rPr>
          <w:sz w:val="30"/>
          <w:szCs w:val="30"/>
        </w:rPr>
        <w:t>»</w:t>
      </w:r>
      <w:r w:rsidRPr="008C5585">
        <w:rPr>
          <w:sz w:val="30"/>
          <w:szCs w:val="30"/>
        </w:rPr>
        <w:t>;</w:t>
      </w:r>
    </w:p>
    <w:p w:rsidR="003D5D31" w:rsidRPr="008C5585" w:rsidRDefault="003D5D31" w:rsidP="003D5D31">
      <w:pPr>
        <w:ind w:firstLine="709"/>
        <w:jc w:val="both"/>
        <w:rPr>
          <w:sz w:val="30"/>
          <w:szCs w:val="30"/>
        </w:rPr>
      </w:pPr>
      <w:r w:rsidRPr="008C5585">
        <w:rPr>
          <w:sz w:val="30"/>
          <w:szCs w:val="30"/>
        </w:rPr>
        <w:t>4) результатом административной процедуры является направление (выдача) ответственным специалистом застройщику (его уполномоченному представителю):</w:t>
      </w:r>
    </w:p>
    <w:p w:rsidR="003D5D31" w:rsidRPr="008C5585" w:rsidRDefault="003D5D31" w:rsidP="003D5D31">
      <w:pPr>
        <w:ind w:firstLine="709"/>
        <w:jc w:val="both"/>
        <w:rPr>
          <w:sz w:val="30"/>
          <w:szCs w:val="30"/>
        </w:rPr>
      </w:pPr>
      <w:r w:rsidRPr="008C5585">
        <w:rPr>
          <w:sz w:val="30"/>
          <w:szCs w:val="30"/>
        </w:rPr>
        <w:t>уведомления о соответствии объекта;</w:t>
      </w:r>
    </w:p>
    <w:p w:rsidR="003D5D31" w:rsidRPr="008C5585" w:rsidRDefault="003D5D31" w:rsidP="003D5D31">
      <w:pPr>
        <w:ind w:firstLine="709"/>
        <w:jc w:val="both"/>
        <w:rPr>
          <w:sz w:val="30"/>
          <w:szCs w:val="30"/>
        </w:rPr>
      </w:pPr>
      <w:r w:rsidRPr="008C5585">
        <w:rPr>
          <w:sz w:val="30"/>
          <w:szCs w:val="30"/>
        </w:rPr>
        <w:t>уведомления о несоответствии объекта;</w:t>
      </w:r>
    </w:p>
    <w:p w:rsidR="004E556E" w:rsidRPr="00F82C9E" w:rsidRDefault="003D5D31" w:rsidP="00F82C9E">
      <w:pPr>
        <w:ind w:firstLine="709"/>
        <w:jc w:val="both"/>
        <w:rPr>
          <w:sz w:val="30"/>
          <w:szCs w:val="30"/>
        </w:rPr>
      </w:pPr>
      <w:r w:rsidRPr="008C5585">
        <w:rPr>
          <w:sz w:val="30"/>
          <w:szCs w:val="30"/>
        </w:rPr>
        <w:t>5) максимальный срок выполнения административной процедуры по выдаче результата предоставления Услуги составляет один рабочий день</w:t>
      </w:r>
      <w:r w:rsidR="005E677E">
        <w:rPr>
          <w:sz w:val="30"/>
          <w:szCs w:val="30"/>
        </w:rPr>
        <w:t xml:space="preserve"> </w:t>
      </w:r>
      <w:r w:rsidRPr="00B64E11">
        <w:rPr>
          <w:sz w:val="30"/>
          <w:szCs w:val="30"/>
        </w:rPr>
        <w:t>с</w:t>
      </w:r>
      <w:r>
        <w:rPr>
          <w:sz w:val="30"/>
          <w:szCs w:val="30"/>
        </w:rPr>
        <w:t>о дня</w:t>
      </w:r>
      <w:r w:rsidRPr="00B64E11">
        <w:rPr>
          <w:sz w:val="30"/>
          <w:szCs w:val="30"/>
        </w:rPr>
        <w:t xml:space="preserve"> поступления результата </w:t>
      </w:r>
      <w:r>
        <w:rPr>
          <w:sz w:val="30"/>
          <w:szCs w:val="30"/>
        </w:rPr>
        <w:t xml:space="preserve">предоставления </w:t>
      </w:r>
      <w:r w:rsidRPr="00B64E11">
        <w:rPr>
          <w:sz w:val="30"/>
          <w:szCs w:val="30"/>
        </w:rPr>
        <w:t>Услуги ответственному специалисту</w:t>
      </w:r>
      <w:r w:rsidRPr="008C5585">
        <w:rPr>
          <w:sz w:val="30"/>
          <w:szCs w:val="30"/>
        </w:rPr>
        <w:t>.</w:t>
      </w:r>
    </w:p>
    <w:p w:rsidR="00235AFF" w:rsidRPr="003D062C" w:rsidRDefault="000F1818" w:rsidP="00594701">
      <w:pPr>
        <w:shd w:val="clear" w:color="auto" w:fill="FFFFFF"/>
        <w:ind w:firstLine="709"/>
        <w:rPr>
          <w:sz w:val="28"/>
          <w:szCs w:val="28"/>
        </w:rPr>
      </w:pPr>
      <w:r w:rsidRPr="003D062C">
        <w:rPr>
          <w:b/>
          <w:bCs/>
          <w:spacing w:val="-3"/>
          <w:sz w:val="28"/>
          <w:szCs w:val="28"/>
        </w:rPr>
        <w:t xml:space="preserve">4. </w:t>
      </w:r>
      <w:r w:rsidRPr="003D062C">
        <w:rPr>
          <w:rFonts w:eastAsia="Times New Roman"/>
          <w:b/>
          <w:bCs/>
          <w:spacing w:val="-3"/>
          <w:sz w:val="28"/>
          <w:szCs w:val="28"/>
        </w:rPr>
        <w:t>Формы контроля за предоставлением муниципальной услуги.</w:t>
      </w:r>
    </w:p>
    <w:p w:rsidR="00235AFF" w:rsidRPr="003D062C" w:rsidRDefault="00235AFF" w:rsidP="00594701">
      <w:pPr>
        <w:shd w:val="clear" w:color="auto" w:fill="FFFFFF"/>
        <w:ind w:firstLine="709"/>
        <w:jc w:val="both"/>
        <w:rPr>
          <w:sz w:val="28"/>
          <w:szCs w:val="28"/>
        </w:rPr>
      </w:pPr>
      <w:r w:rsidRPr="003D062C">
        <w:rPr>
          <w:sz w:val="28"/>
          <w:szCs w:val="28"/>
        </w:rPr>
        <w:t xml:space="preserve">4.1. Контроль за соблюдением положений </w:t>
      </w:r>
      <w:r w:rsidR="001279E6" w:rsidRPr="003D062C">
        <w:rPr>
          <w:sz w:val="28"/>
          <w:szCs w:val="28"/>
        </w:rPr>
        <w:t>а</w:t>
      </w:r>
      <w:r w:rsidRPr="003D062C">
        <w:rPr>
          <w:sz w:val="28"/>
          <w:szCs w:val="28"/>
        </w:rPr>
        <w:t>дминистративного регламента осуществляется Главой города Шарыпово.</w:t>
      </w:r>
    </w:p>
    <w:p w:rsidR="00235AFF" w:rsidRPr="003D062C" w:rsidRDefault="00235AFF" w:rsidP="00594701">
      <w:pPr>
        <w:shd w:val="clear" w:color="auto" w:fill="FFFFFF"/>
        <w:ind w:firstLine="709"/>
        <w:jc w:val="both"/>
        <w:rPr>
          <w:sz w:val="28"/>
          <w:szCs w:val="28"/>
        </w:rPr>
      </w:pPr>
      <w:r w:rsidRPr="003D062C">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35AFF" w:rsidRPr="003D062C" w:rsidRDefault="00235AFF" w:rsidP="00594701">
      <w:pPr>
        <w:shd w:val="clear" w:color="auto" w:fill="FFFFFF"/>
        <w:ind w:firstLine="709"/>
        <w:jc w:val="both"/>
        <w:rPr>
          <w:sz w:val="28"/>
          <w:szCs w:val="28"/>
        </w:rPr>
      </w:pPr>
      <w:r w:rsidRPr="003D062C">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w:t>
      </w:r>
      <w:r w:rsidR="001279E6" w:rsidRPr="003D062C">
        <w:rPr>
          <w:sz w:val="28"/>
          <w:szCs w:val="28"/>
        </w:rPr>
        <w:t>лнения специалистами положений а</w:t>
      </w:r>
      <w:r w:rsidRPr="003D062C">
        <w:rPr>
          <w:sz w:val="28"/>
          <w:szCs w:val="28"/>
        </w:rPr>
        <w:t>дминистративного регламента и нормативных правовых актов</w:t>
      </w:r>
      <w:r w:rsidR="00626F87" w:rsidRPr="003D062C">
        <w:rPr>
          <w:sz w:val="28"/>
          <w:szCs w:val="28"/>
        </w:rPr>
        <w:t>.</w:t>
      </w:r>
    </w:p>
    <w:p w:rsidR="00235AFF" w:rsidRPr="003D062C" w:rsidRDefault="00235AFF" w:rsidP="00594701">
      <w:pPr>
        <w:shd w:val="clear" w:color="auto" w:fill="FFFFFF"/>
        <w:ind w:firstLine="709"/>
        <w:jc w:val="both"/>
        <w:rPr>
          <w:sz w:val="28"/>
          <w:szCs w:val="28"/>
        </w:rPr>
      </w:pPr>
      <w:r w:rsidRPr="003D062C">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1279E6" w:rsidRPr="003D062C">
        <w:rPr>
          <w:color w:val="auto"/>
          <w:sz w:val="28"/>
          <w:szCs w:val="28"/>
        </w:rPr>
        <w:t>а</w:t>
      </w:r>
      <w:r w:rsidRPr="003D062C">
        <w:rPr>
          <w:color w:val="auto"/>
          <w:sz w:val="28"/>
          <w:szCs w:val="28"/>
        </w:rPr>
        <w:t xml:space="preserve">дминистративного регламента. </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В ходе плановых и внеплановых проверок: </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 проверяется знание ответственными лицами требований настоящего </w:t>
      </w:r>
      <w:r w:rsidR="001279E6" w:rsidRPr="003D062C">
        <w:rPr>
          <w:color w:val="auto"/>
          <w:sz w:val="28"/>
          <w:szCs w:val="28"/>
        </w:rPr>
        <w:t>а</w:t>
      </w:r>
      <w:r w:rsidRPr="003D062C">
        <w:rPr>
          <w:color w:val="auto"/>
          <w:sz w:val="28"/>
          <w:szCs w:val="28"/>
        </w:rPr>
        <w:t xml:space="preserve">дминистративного регламента, нормативных правовых актов, устанавливающих требования к предоставлению муниципальной услуги; </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 проверяется соблюдение сроков и последовательности исполнения административных процедур; </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235AFF" w:rsidRPr="003D062C" w:rsidRDefault="00235AFF" w:rsidP="00594701">
      <w:pPr>
        <w:pStyle w:val="Default"/>
        <w:ind w:firstLine="709"/>
        <w:jc w:val="both"/>
        <w:rPr>
          <w:color w:val="auto"/>
          <w:sz w:val="28"/>
          <w:szCs w:val="28"/>
        </w:rPr>
      </w:pPr>
      <w:r w:rsidRPr="003D062C">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3D062C">
        <w:rPr>
          <w:color w:val="auto"/>
          <w:sz w:val="28"/>
          <w:szCs w:val="28"/>
        </w:rPr>
        <w:lastRenderedPageBreak/>
        <w:t xml:space="preserve">законодательством Российской Федерации, и принимаются меры по устранению нарушений. </w:t>
      </w:r>
    </w:p>
    <w:p w:rsidR="00E445BE" w:rsidRPr="003D062C" w:rsidRDefault="00235AFF" w:rsidP="00594701">
      <w:pPr>
        <w:pStyle w:val="Default"/>
        <w:ind w:firstLine="709"/>
        <w:jc w:val="both"/>
        <w:rPr>
          <w:color w:val="auto"/>
          <w:sz w:val="28"/>
          <w:szCs w:val="28"/>
        </w:rPr>
      </w:pPr>
      <w:r w:rsidRPr="003D062C">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3B33A4" w:rsidRPr="003D062C" w:rsidRDefault="003B33A4" w:rsidP="00594701">
      <w:pPr>
        <w:pStyle w:val="Default"/>
        <w:ind w:firstLine="709"/>
        <w:jc w:val="both"/>
        <w:rPr>
          <w:color w:val="auto"/>
          <w:sz w:val="28"/>
          <w:szCs w:val="28"/>
        </w:rPr>
      </w:pPr>
    </w:p>
    <w:p w:rsidR="001214FE" w:rsidRPr="003D062C" w:rsidRDefault="001214FE" w:rsidP="00F41934">
      <w:pPr>
        <w:ind w:firstLine="709"/>
        <w:jc w:val="center"/>
        <w:rPr>
          <w:b/>
          <w:sz w:val="28"/>
          <w:szCs w:val="28"/>
        </w:rPr>
      </w:pPr>
      <w:r w:rsidRPr="003D062C">
        <w:rPr>
          <w:b/>
          <w:sz w:val="28"/>
          <w:szCs w:val="28"/>
        </w:rPr>
        <w:t>5</w:t>
      </w:r>
      <w:r w:rsidR="00F41934" w:rsidRPr="003D062C">
        <w:rPr>
          <w:b/>
          <w:sz w:val="28"/>
          <w:szCs w:val="28"/>
        </w:rPr>
        <w:t xml:space="preserve">. </w:t>
      </w:r>
      <w:r w:rsidRPr="003D062C">
        <w:rPr>
          <w:b/>
          <w:sz w:val="28"/>
          <w:szCs w:val="28"/>
        </w:rPr>
        <w:t xml:space="preserve"> Досудебный (внесудебный) порядок обжалования решений и действий (бездействия) ОАиГ Администрации города Шарыпово</w:t>
      </w:r>
    </w:p>
    <w:p w:rsidR="00F41934" w:rsidRPr="003D062C" w:rsidRDefault="00F41934" w:rsidP="00594701">
      <w:pPr>
        <w:ind w:firstLine="709"/>
        <w:jc w:val="center"/>
        <w:rPr>
          <w:b/>
          <w:sz w:val="28"/>
          <w:szCs w:val="28"/>
        </w:rPr>
      </w:pPr>
    </w:p>
    <w:p w:rsidR="00F41934" w:rsidRPr="003D062C" w:rsidRDefault="00F41934" w:rsidP="00F41934">
      <w:pPr>
        <w:widowControl/>
        <w:autoSpaceDE/>
        <w:autoSpaceDN/>
        <w:adjustRightInd/>
        <w:ind w:firstLine="709"/>
        <w:jc w:val="both"/>
        <w:rPr>
          <w:rFonts w:eastAsia="Times New Roman"/>
          <w:sz w:val="28"/>
          <w:szCs w:val="28"/>
        </w:rPr>
      </w:pPr>
      <w:r w:rsidRPr="003D062C">
        <w:rPr>
          <w:rFonts w:eastAsia="Times New Roman"/>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sz w:val="28"/>
          <w:szCs w:val="28"/>
        </w:rPr>
        <w:t xml:space="preserve">5.1. </w:t>
      </w:r>
      <w:r w:rsidRPr="003D062C">
        <w:rPr>
          <w:rFonts w:eastAsia="Times New Roman"/>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Заявитель может обратиться с жалобой в следующих случаях:</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1)</w:t>
      </w:r>
      <w:r w:rsidRPr="003D062C">
        <w:rPr>
          <w:rFonts w:eastAsia="Times New Roman"/>
          <w:bCs/>
          <w:sz w:val="28"/>
          <w:szCs w:val="28"/>
        </w:rPr>
        <w:tab/>
        <w:t>нарушение срока регистрации запроса о предоставлении муниципальной услуги;</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2)</w:t>
      </w:r>
      <w:r w:rsidRPr="003D062C">
        <w:rPr>
          <w:rFonts w:eastAsia="Times New Roman"/>
          <w:bCs/>
          <w:sz w:val="28"/>
          <w:szCs w:val="28"/>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3)</w:t>
      </w:r>
      <w:r w:rsidRPr="003D062C">
        <w:rPr>
          <w:rFonts w:eastAsia="Times New Roman"/>
          <w:bCs/>
          <w:sz w:val="28"/>
          <w:szCs w:val="28"/>
        </w:rPr>
        <w:tab/>
        <w:t xml:space="preserve">требование у заявителя документов или </w:t>
      </w:r>
      <w:r w:rsidRPr="003D062C">
        <w:rPr>
          <w:rFonts w:eastAsia="Times New Roman"/>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Pr="003D062C">
        <w:rPr>
          <w:rFonts w:eastAsia="Times New Roman"/>
          <w:bCs/>
          <w:sz w:val="28"/>
          <w:szCs w:val="28"/>
        </w:rPr>
        <w:t xml:space="preserve"> муниципальной услуги;</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4)</w:t>
      </w:r>
      <w:r w:rsidRPr="003D062C">
        <w:rPr>
          <w:rFonts w:eastAsia="Times New Roman"/>
          <w:bCs/>
          <w:sz w:val="28"/>
          <w:szCs w:val="28"/>
        </w:rPr>
        <w:tab/>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w:t>
      </w:r>
      <w:r w:rsidRPr="003D062C">
        <w:rPr>
          <w:rFonts w:eastAsia="Times New Roman"/>
          <w:bCs/>
          <w:sz w:val="28"/>
          <w:szCs w:val="28"/>
        </w:rPr>
        <w:lastRenderedPageBreak/>
        <w:t>муниципальными правовыми актами для предоставления муниципальной услуги, у заявителя;</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5)</w:t>
      </w:r>
      <w:r w:rsidRPr="003D062C">
        <w:rPr>
          <w:rFonts w:eastAsia="Times New Roman"/>
          <w:bCs/>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6)</w:t>
      </w:r>
      <w:r w:rsidRPr="003D062C">
        <w:rPr>
          <w:rFonts w:eastAsia="Times New Roman"/>
          <w:bCs/>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7)</w:t>
      </w:r>
      <w:r w:rsidRPr="003D062C">
        <w:rPr>
          <w:rFonts w:eastAsia="Times New Roman"/>
          <w:bCs/>
          <w:sz w:val="28"/>
          <w:szCs w:val="28"/>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8)</w:t>
      </w:r>
      <w:r w:rsidRPr="003D062C">
        <w:rPr>
          <w:rFonts w:eastAsia="Times New Roman"/>
          <w:bCs/>
          <w:sz w:val="28"/>
          <w:szCs w:val="28"/>
        </w:rPr>
        <w:tab/>
        <w:t>нарушение срока или порядка выдачи документов по результатам предоставления муниципальной услуги;</w:t>
      </w:r>
    </w:p>
    <w:p w:rsidR="00F41934" w:rsidRPr="003D062C" w:rsidRDefault="00F41934" w:rsidP="00F41934">
      <w:pPr>
        <w:widowControl/>
        <w:suppressAutoHyphens/>
        <w:ind w:firstLine="709"/>
        <w:jc w:val="both"/>
        <w:outlineLvl w:val="1"/>
        <w:rPr>
          <w:rFonts w:eastAsia="Times New Roman"/>
          <w:bCs/>
          <w:sz w:val="28"/>
          <w:szCs w:val="28"/>
        </w:rPr>
      </w:pPr>
      <w:r w:rsidRPr="003D062C">
        <w:rPr>
          <w:rFonts w:eastAsia="Times New Roman"/>
          <w:bCs/>
          <w:sz w:val="28"/>
          <w:szCs w:val="28"/>
        </w:rPr>
        <w:t>9)</w:t>
      </w:r>
      <w:r w:rsidRPr="003D062C">
        <w:rPr>
          <w:rFonts w:eastAsia="Times New Roman"/>
          <w:bCs/>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3D062C" w:rsidRDefault="00F41934" w:rsidP="00F41934">
      <w:pPr>
        <w:widowControl/>
        <w:ind w:firstLine="708"/>
        <w:jc w:val="both"/>
        <w:rPr>
          <w:rFonts w:eastAsia="Times New Roman"/>
          <w:bCs/>
          <w:sz w:val="28"/>
          <w:szCs w:val="28"/>
        </w:rPr>
      </w:pPr>
      <w:r w:rsidRPr="003D062C">
        <w:rPr>
          <w:rFonts w:eastAsia="Times New Roman"/>
          <w:bCs/>
          <w:sz w:val="28"/>
          <w:szCs w:val="28"/>
        </w:rPr>
        <w:lastRenderedPageBreak/>
        <w:t>10)</w:t>
      </w:r>
      <w:r w:rsidRPr="003D062C">
        <w:rPr>
          <w:rFonts w:eastAsia="Times New Roman"/>
          <w:bCs/>
          <w:sz w:val="28"/>
          <w:szCs w:val="28"/>
        </w:rPr>
        <w:tab/>
      </w:r>
      <w:r w:rsidRPr="003D062C">
        <w:rPr>
          <w:rFonts w:eastAsia="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rsidR="00F41934" w:rsidRPr="003D062C" w:rsidRDefault="00F41934" w:rsidP="00F41934">
      <w:pPr>
        <w:widowControl/>
        <w:ind w:firstLine="708"/>
        <w:jc w:val="both"/>
        <w:rPr>
          <w:rFonts w:eastAsia="Times New Roman"/>
          <w:sz w:val="28"/>
          <w:szCs w:val="28"/>
        </w:rPr>
      </w:pPr>
      <w:r w:rsidRPr="003D062C">
        <w:rPr>
          <w:rFonts w:eastAsia="Times New Roman"/>
          <w:sz w:val="28"/>
          <w:szCs w:val="28"/>
        </w:rPr>
        <w:t>5.2.1.</w:t>
      </w:r>
      <w:r w:rsidRPr="003D062C">
        <w:rPr>
          <w:rFonts w:eastAsia="Times New Roman"/>
          <w:sz w:val="28"/>
          <w:szCs w:val="28"/>
        </w:rPr>
        <w:tab/>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5" w:history="1">
        <w:r w:rsidRPr="003D062C">
          <w:rPr>
            <w:rFonts w:eastAsia="Times New Roman"/>
            <w:color w:val="0000FF"/>
            <w:sz w:val="28"/>
            <w:szCs w:val="28"/>
            <w:u w:val="single"/>
          </w:rPr>
          <w:t>частью 2 статьи 6</w:t>
        </w:r>
      </w:hyperlink>
      <w:r w:rsidRPr="003D062C">
        <w:rPr>
          <w:rFonts w:eastAsia="Times New Roman"/>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16" w:history="1">
        <w:r w:rsidRPr="003D062C">
          <w:rPr>
            <w:rFonts w:eastAsia="Times New Roman"/>
            <w:color w:val="0000FF"/>
            <w:sz w:val="28"/>
            <w:szCs w:val="28"/>
            <w:u w:val="single"/>
          </w:rPr>
          <w:t>законодательством</w:t>
        </w:r>
      </w:hyperlink>
      <w:r w:rsidRPr="003D062C">
        <w:rPr>
          <w:rFonts w:eastAsia="Times New Roman"/>
          <w:sz w:val="28"/>
          <w:szCs w:val="28"/>
        </w:rPr>
        <w:t xml:space="preserve"> Российской Федерации, в антимонопольный орган.</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3D062C">
        <w:rPr>
          <w:rFonts w:eastAsia="Times New Roman"/>
          <w:sz w:val="28"/>
          <w:szCs w:val="28"/>
        </w:rPr>
        <w:lastRenderedPageBreak/>
        <w:t xml:space="preserve">"Интернет",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При устном обращении (жалобе) ответ заявителю дается непосредственно в ходе личного приема.</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5.4.  Жалоба должна содержать:</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lastRenderedPageBreak/>
        <w:t>5.6. По результатам рассмотрения жалобы орган, предоставляющий муниципальную услугу, принимает одно из следующих решений:</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5.6.2.  в удовлетворении жалобы отказывается.</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1934" w:rsidRPr="003D062C" w:rsidRDefault="00F41934" w:rsidP="00F41934">
      <w:pPr>
        <w:widowControl/>
        <w:ind w:firstLine="709"/>
        <w:jc w:val="both"/>
        <w:rPr>
          <w:rFonts w:eastAsia="Times New Roman"/>
          <w:sz w:val="28"/>
          <w:szCs w:val="28"/>
        </w:rPr>
      </w:pPr>
      <w:r w:rsidRPr="003D062C">
        <w:rPr>
          <w:rFonts w:eastAsia="Times New Roman"/>
          <w:sz w:val="28"/>
          <w:szCs w:val="28"/>
        </w:rPr>
        <w:t>5.7.2. В случае признания жалобы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5.8. Исчерпывающий перечень оснований для отказа в направлении ответа по существу на обращение (жалобу):</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rsidR="00F41934" w:rsidRPr="003D062C" w:rsidRDefault="00F41934" w:rsidP="00F41934">
      <w:pPr>
        <w:widowControl/>
        <w:suppressAutoHyphens/>
        <w:ind w:firstLine="709"/>
        <w:jc w:val="both"/>
        <w:outlineLvl w:val="1"/>
        <w:rPr>
          <w:rFonts w:eastAsia="Times New Roman"/>
          <w:sz w:val="28"/>
          <w:szCs w:val="28"/>
        </w:rPr>
      </w:pPr>
      <w:r w:rsidRPr="003D062C">
        <w:rPr>
          <w:rFonts w:eastAsia="Times New Roman"/>
          <w:sz w:val="28"/>
          <w:szCs w:val="28"/>
        </w:rPr>
        <w:lastRenderedPageBreak/>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rsidR="00F41934" w:rsidRPr="003D062C" w:rsidRDefault="00F41934" w:rsidP="00F41934">
      <w:pPr>
        <w:widowControl/>
        <w:autoSpaceDE/>
        <w:autoSpaceDN/>
        <w:adjustRightInd/>
        <w:ind w:firstLine="709"/>
        <w:jc w:val="both"/>
        <w:rPr>
          <w:rFonts w:eastAsia="Times New Roman"/>
          <w:sz w:val="28"/>
          <w:szCs w:val="28"/>
        </w:rPr>
      </w:pPr>
      <w:r w:rsidRPr="003D062C">
        <w:rPr>
          <w:rFonts w:eastAsia="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1934" w:rsidRDefault="00F41934"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536B97" w:rsidRDefault="00536B97"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0E0EB0" w:rsidRDefault="000E0EB0" w:rsidP="009072FF">
      <w:pPr>
        <w:widowControl/>
        <w:autoSpaceDE/>
        <w:autoSpaceDN/>
        <w:adjustRightInd/>
        <w:jc w:val="both"/>
        <w:rPr>
          <w:rFonts w:eastAsia="Times New Roman"/>
          <w:sz w:val="24"/>
          <w:szCs w:val="24"/>
        </w:rPr>
      </w:pPr>
    </w:p>
    <w:p w:rsidR="00536B97" w:rsidRDefault="00536B97" w:rsidP="009072FF">
      <w:pPr>
        <w:widowControl/>
        <w:autoSpaceDE/>
        <w:autoSpaceDN/>
        <w:adjustRightInd/>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Pr="00F82C9E" w:rsidRDefault="00F82C9E" w:rsidP="00F82C9E">
      <w:pPr>
        <w:pStyle w:val="ConsPlusNormal"/>
        <w:spacing w:line="192" w:lineRule="auto"/>
        <w:ind w:firstLine="4820"/>
        <w:jc w:val="both"/>
        <w:outlineLvl w:val="0"/>
        <w:rPr>
          <w:rFonts w:ascii="Times New Roman" w:hAnsi="Times New Roman" w:cs="Times New Roman"/>
          <w:sz w:val="24"/>
          <w:szCs w:val="24"/>
        </w:rPr>
      </w:pPr>
      <w:r w:rsidRPr="00F82C9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к Административному регламенту</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предоставления муниципальной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услуги по выдаче уведомления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о соответствии (несоответствии)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построенных или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реконструированных объекта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индивидуального жилищного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строительства или садового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дома требованиям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законодательства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о градостроительной деятельности</w:t>
      </w:r>
    </w:p>
    <w:p w:rsidR="009072FF" w:rsidRDefault="009072FF" w:rsidP="009072FF">
      <w:pPr>
        <w:widowControl/>
        <w:autoSpaceDE/>
        <w:autoSpaceDN/>
        <w:adjustRightInd/>
        <w:ind w:firstLine="709"/>
        <w:jc w:val="both"/>
        <w:rPr>
          <w:color w:val="FF0000"/>
          <w:sz w:val="32"/>
          <w:szCs w:val="32"/>
        </w:rPr>
      </w:pPr>
    </w:p>
    <w:p w:rsidR="00062547" w:rsidRDefault="00062547" w:rsidP="00062547">
      <w:pPr>
        <w:ind w:left="5670"/>
        <w:rPr>
          <w:sz w:val="24"/>
          <w:szCs w:val="24"/>
        </w:rPr>
      </w:pPr>
      <w:r>
        <w:rPr>
          <w:sz w:val="24"/>
          <w:szCs w:val="24"/>
        </w:rPr>
        <w:t>От кого</w:t>
      </w:r>
    </w:p>
    <w:p w:rsidR="00062547" w:rsidRDefault="00062547" w:rsidP="00062547">
      <w:pPr>
        <w:ind w:left="5670" w:firstLine="720"/>
        <w:rPr>
          <w:sz w:val="24"/>
          <w:szCs w:val="24"/>
        </w:rPr>
      </w:pP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r>
        <w:rPr>
          <w:sz w:val="24"/>
          <w:szCs w:val="24"/>
        </w:rPr>
        <w:t xml:space="preserve">Почтовый адрес: </w:t>
      </w: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p>
    <w:p w:rsidR="00062547" w:rsidRPr="00F71662" w:rsidRDefault="00062547" w:rsidP="00062547">
      <w:pPr>
        <w:pBdr>
          <w:top w:val="single" w:sz="4" w:space="1" w:color="auto"/>
        </w:pBdr>
        <w:ind w:left="5670"/>
        <w:rPr>
          <w:sz w:val="2"/>
          <w:szCs w:val="2"/>
        </w:rPr>
      </w:pPr>
    </w:p>
    <w:p w:rsidR="00062547" w:rsidRDefault="00062547" w:rsidP="00062547">
      <w:pPr>
        <w:ind w:left="5670"/>
        <w:rPr>
          <w:sz w:val="24"/>
          <w:szCs w:val="24"/>
        </w:rPr>
      </w:pPr>
      <w:r>
        <w:rPr>
          <w:sz w:val="24"/>
          <w:szCs w:val="24"/>
        </w:rPr>
        <w:t xml:space="preserve">Адрес электронной почты </w:t>
      </w:r>
      <w:r>
        <w:rPr>
          <w:sz w:val="24"/>
          <w:szCs w:val="24"/>
        </w:rPr>
        <w:br/>
        <w:t xml:space="preserve">(при наличии): </w:t>
      </w:r>
    </w:p>
    <w:p w:rsidR="00062547" w:rsidRPr="00F71662" w:rsidRDefault="00062547" w:rsidP="00062547">
      <w:pPr>
        <w:pBdr>
          <w:top w:val="single" w:sz="4" w:space="1" w:color="auto"/>
        </w:pBdr>
        <w:ind w:left="5670"/>
        <w:rPr>
          <w:sz w:val="2"/>
          <w:szCs w:val="2"/>
        </w:rPr>
      </w:pPr>
    </w:p>
    <w:p w:rsidR="00062547" w:rsidRDefault="00062547" w:rsidP="00062547">
      <w:pPr>
        <w:spacing w:after="960"/>
        <w:rPr>
          <w:b/>
          <w:sz w:val="26"/>
          <w:szCs w:val="26"/>
        </w:rPr>
      </w:pPr>
    </w:p>
    <w:p w:rsidR="00062547" w:rsidRPr="00BC6E86" w:rsidRDefault="00062547" w:rsidP="00062547">
      <w:pPr>
        <w:spacing w:after="960"/>
        <w:jc w:val="center"/>
        <w:rPr>
          <w:b/>
          <w:sz w:val="26"/>
          <w:szCs w:val="26"/>
        </w:rPr>
      </w:pPr>
      <w:r w:rsidRPr="00BC6E86">
        <w:rPr>
          <w:b/>
          <w:sz w:val="26"/>
          <w:szCs w:val="26"/>
        </w:rPr>
        <w:t xml:space="preserve">Уведомление </w:t>
      </w:r>
      <w:r w:rsidRPr="00E2733D">
        <w:rPr>
          <w:b/>
          <w:sz w:val="26"/>
          <w:szCs w:val="26"/>
        </w:rPr>
        <w:t>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062547" w:rsidTr="00062547">
        <w:trPr>
          <w:jc w:val="right"/>
        </w:trPr>
        <w:tc>
          <w:tcPr>
            <w:tcW w:w="198" w:type="dxa"/>
            <w:tcBorders>
              <w:top w:val="nil"/>
              <w:left w:val="nil"/>
              <w:bottom w:val="nil"/>
              <w:right w:val="nil"/>
            </w:tcBorders>
            <w:vAlign w:val="bottom"/>
          </w:tcPr>
          <w:p w:rsidR="00062547" w:rsidRDefault="00062547" w:rsidP="00062547">
            <w:pPr>
              <w:jc w:val="right"/>
              <w:rPr>
                <w:sz w:val="24"/>
                <w:szCs w:val="24"/>
              </w:rPr>
            </w:pPr>
            <w:bookmarkStart w:id="5" w:name="OLE_LINK5"/>
            <w:r>
              <w:rPr>
                <w:sz w:val="24"/>
                <w:szCs w:val="24"/>
              </w:rPr>
              <w:t>«</w:t>
            </w:r>
          </w:p>
        </w:tc>
        <w:tc>
          <w:tcPr>
            <w:tcW w:w="397" w:type="dxa"/>
            <w:tcBorders>
              <w:top w:val="nil"/>
              <w:left w:val="nil"/>
              <w:bottom w:val="single" w:sz="4" w:space="0" w:color="auto"/>
              <w:right w:val="nil"/>
            </w:tcBorders>
            <w:vAlign w:val="bottom"/>
          </w:tcPr>
          <w:p w:rsidR="00062547" w:rsidRDefault="00062547" w:rsidP="00062547">
            <w:pPr>
              <w:jc w:val="center"/>
              <w:rPr>
                <w:sz w:val="24"/>
                <w:szCs w:val="24"/>
              </w:rPr>
            </w:pPr>
          </w:p>
        </w:tc>
        <w:tc>
          <w:tcPr>
            <w:tcW w:w="255" w:type="dxa"/>
            <w:tcBorders>
              <w:top w:val="nil"/>
              <w:left w:val="nil"/>
              <w:bottom w:val="nil"/>
              <w:right w:val="nil"/>
            </w:tcBorders>
            <w:vAlign w:val="bottom"/>
          </w:tcPr>
          <w:p w:rsidR="00062547" w:rsidRDefault="00062547" w:rsidP="00062547">
            <w:pPr>
              <w:rPr>
                <w:sz w:val="24"/>
                <w:szCs w:val="24"/>
              </w:rPr>
            </w:pPr>
            <w:r>
              <w:rPr>
                <w:sz w:val="24"/>
                <w:szCs w:val="24"/>
              </w:rPr>
              <w:t>»</w:t>
            </w:r>
          </w:p>
        </w:tc>
        <w:tc>
          <w:tcPr>
            <w:tcW w:w="1418" w:type="dxa"/>
            <w:tcBorders>
              <w:top w:val="nil"/>
              <w:left w:val="nil"/>
              <w:bottom w:val="single" w:sz="4" w:space="0" w:color="auto"/>
              <w:right w:val="nil"/>
            </w:tcBorders>
            <w:vAlign w:val="bottom"/>
          </w:tcPr>
          <w:p w:rsidR="00062547" w:rsidRDefault="00062547" w:rsidP="00062547">
            <w:pPr>
              <w:jc w:val="center"/>
              <w:rPr>
                <w:sz w:val="24"/>
                <w:szCs w:val="24"/>
              </w:rPr>
            </w:pPr>
          </w:p>
        </w:tc>
        <w:tc>
          <w:tcPr>
            <w:tcW w:w="369" w:type="dxa"/>
            <w:tcBorders>
              <w:top w:val="nil"/>
              <w:left w:val="nil"/>
              <w:bottom w:val="nil"/>
              <w:right w:val="nil"/>
            </w:tcBorders>
            <w:vAlign w:val="bottom"/>
          </w:tcPr>
          <w:p w:rsidR="00062547" w:rsidRDefault="00062547" w:rsidP="0006254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062547" w:rsidRDefault="00062547" w:rsidP="00062547">
            <w:pPr>
              <w:rPr>
                <w:sz w:val="24"/>
                <w:szCs w:val="24"/>
              </w:rPr>
            </w:pPr>
          </w:p>
        </w:tc>
        <w:tc>
          <w:tcPr>
            <w:tcW w:w="312" w:type="dxa"/>
            <w:tcBorders>
              <w:top w:val="nil"/>
              <w:left w:val="nil"/>
              <w:bottom w:val="nil"/>
              <w:right w:val="nil"/>
            </w:tcBorders>
            <w:vAlign w:val="bottom"/>
          </w:tcPr>
          <w:p w:rsidR="00062547" w:rsidRDefault="00062547" w:rsidP="00062547">
            <w:pPr>
              <w:ind w:left="57"/>
              <w:rPr>
                <w:sz w:val="24"/>
                <w:szCs w:val="24"/>
              </w:rPr>
            </w:pPr>
            <w:r>
              <w:rPr>
                <w:sz w:val="24"/>
                <w:szCs w:val="24"/>
              </w:rPr>
              <w:t>г.</w:t>
            </w:r>
          </w:p>
        </w:tc>
      </w:tr>
      <w:bookmarkEnd w:id="5"/>
    </w:tbl>
    <w:p w:rsidR="00062547" w:rsidRDefault="00062547" w:rsidP="00062547">
      <w:pPr>
        <w:spacing w:before="240"/>
        <w:rPr>
          <w:sz w:val="24"/>
          <w:szCs w:val="24"/>
        </w:rPr>
      </w:pPr>
    </w:p>
    <w:p w:rsidR="00062547" w:rsidRPr="00BC6E86" w:rsidRDefault="00062547" w:rsidP="00062547">
      <w:pPr>
        <w:pBdr>
          <w:top w:val="single" w:sz="4" w:space="1" w:color="auto"/>
        </w:pBdr>
        <w:rPr>
          <w:sz w:val="2"/>
          <w:szCs w:val="2"/>
        </w:rPr>
      </w:pPr>
    </w:p>
    <w:p w:rsidR="00062547" w:rsidRPr="006635F4" w:rsidRDefault="00062547" w:rsidP="00062547">
      <w:pPr>
        <w:rPr>
          <w:sz w:val="24"/>
          <w:szCs w:val="24"/>
        </w:rPr>
      </w:pPr>
    </w:p>
    <w:p w:rsidR="00062547" w:rsidRPr="00E35A82" w:rsidRDefault="00062547" w:rsidP="00062547">
      <w:pPr>
        <w:pBdr>
          <w:top w:val="single" w:sz="4" w:space="1" w:color="auto"/>
        </w:pBdr>
        <w:spacing w:after="36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62547" w:rsidRPr="00BC6E86" w:rsidRDefault="00062547" w:rsidP="00062547">
      <w:pPr>
        <w:spacing w:after="240"/>
        <w:jc w:val="center"/>
        <w:rPr>
          <w:b/>
          <w:sz w:val="24"/>
          <w:szCs w:val="24"/>
        </w:rPr>
      </w:pPr>
      <w:r w:rsidRPr="00BC6E86">
        <w:rPr>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062547" w:rsidRPr="006635F4" w:rsidTr="00062547">
        <w:tc>
          <w:tcPr>
            <w:tcW w:w="850" w:type="dxa"/>
          </w:tcPr>
          <w:p w:rsidR="00062547" w:rsidRPr="006635F4" w:rsidRDefault="00062547" w:rsidP="00062547">
            <w:pPr>
              <w:jc w:val="center"/>
              <w:rPr>
                <w:sz w:val="24"/>
                <w:szCs w:val="24"/>
              </w:rPr>
            </w:pPr>
            <w:r w:rsidRPr="006635F4">
              <w:rPr>
                <w:sz w:val="24"/>
                <w:szCs w:val="24"/>
              </w:rPr>
              <w:t>1.1</w:t>
            </w:r>
          </w:p>
        </w:tc>
        <w:tc>
          <w:tcPr>
            <w:tcW w:w="4423" w:type="dxa"/>
          </w:tcPr>
          <w:p w:rsidR="00062547" w:rsidRPr="006635F4" w:rsidRDefault="00062547" w:rsidP="00062547">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rsidR="00062547" w:rsidRPr="006635F4" w:rsidRDefault="00062547" w:rsidP="00062547">
            <w:pPr>
              <w:ind w:left="57" w:right="57"/>
              <w:jc w:val="both"/>
              <w:rPr>
                <w:sz w:val="24"/>
                <w:szCs w:val="24"/>
              </w:rPr>
            </w:pPr>
          </w:p>
        </w:tc>
      </w:tr>
      <w:tr w:rsidR="00062547" w:rsidRPr="006635F4" w:rsidTr="00062547">
        <w:trPr>
          <w:trHeight w:val="1072"/>
        </w:trPr>
        <w:tc>
          <w:tcPr>
            <w:tcW w:w="850" w:type="dxa"/>
          </w:tcPr>
          <w:p w:rsidR="00062547" w:rsidRPr="006635F4" w:rsidRDefault="00062547" w:rsidP="00062547">
            <w:pPr>
              <w:jc w:val="center"/>
              <w:rPr>
                <w:sz w:val="24"/>
                <w:szCs w:val="24"/>
              </w:rPr>
            </w:pPr>
            <w:r w:rsidRPr="006635F4">
              <w:rPr>
                <w:sz w:val="24"/>
                <w:szCs w:val="24"/>
              </w:rPr>
              <w:t>1.1.1</w:t>
            </w:r>
          </w:p>
        </w:tc>
        <w:tc>
          <w:tcPr>
            <w:tcW w:w="4423" w:type="dxa"/>
          </w:tcPr>
          <w:p w:rsidR="00062547" w:rsidRPr="006635F4" w:rsidRDefault="00062547" w:rsidP="00062547">
            <w:pPr>
              <w:ind w:left="57" w:right="57"/>
              <w:jc w:val="both"/>
              <w:rPr>
                <w:sz w:val="24"/>
                <w:szCs w:val="24"/>
              </w:rPr>
            </w:pPr>
            <w:r w:rsidRPr="006635F4">
              <w:rPr>
                <w:sz w:val="24"/>
                <w:szCs w:val="24"/>
              </w:rPr>
              <w:t>Фамилия, имя, отчество (при наличии)</w:t>
            </w:r>
          </w:p>
        </w:tc>
        <w:tc>
          <w:tcPr>
            <w:tcW w:w="4706" w:type="dxa"/>
          </w:tcPr>
          <w:p w:rsidR="00062547" w:rsidRPr="006635F4" w:rsidRDefault="00062547" w:rsidP="00062547">
            <w:pPr>
              <w:ind w:left="57" w:right="57"/>
              <w:jc w:val="both"/>
              <w:rPr>
                <w:sz w:val="24"/>
                <w:szCs w:val="24"/>
              </w:rPr>
            </w:pPr>
          </w:p>
        </w:tc>
      </w:tr>
      <w:tr w:rsidR="00062547" w:rsidRPr="006635F4" w:rsidTr="00062547">
        <w:trPr>
          <w:trHeight w:val="1061"/>
        </w:trPr>
        <w:tc>
          <w:tcPr>
            <w:tcW w:w="850" w:type="dxa"/>
          </w:tcPr>
          <w:p w:rsidR="00062547" w:rsidRPr="006635F4" w:rsidRDefault="00062547" w:rsidP="00062547">
            <w:pPr>
              <w:jc w:val="center"/>
              <w:rPr>
                <w:sz w:val="24"/>
                <w:szCs w:val="24"/>
              </w:rPr>
            </w:pPr>
            <w:r w:rsidRPr="006635F4">
              <w:rPr>
                <w:sz w:val="24"/>
                <w:szCs w:val="24"/>
              </w:rPr>
              <w:t>1.1.2</w:t>
            </w:r>
          </w:p>
        </w:tc>
        <w:tc>
          <w:tcPr>
            <w:tcW w:w="4423" w:type="dxa"/>
          </w:tcPr>
          <w:p w:rsidR="00062547" w:rsidRPr="006635F4" w:rsidRDefault="00062547" w:rsidP="00062547">
            <w:pPr>
              <w:ind w:left="57" w:right="57"/>
              <w:jc w:val="both"/>
              <w:rPr>
                <w:sz w:val="24"/>
                <w:szCs w:val="24"/>
              </w:rPr>
            </w:pPr>
            <w:r w:rsidRPr="006635F4">
              <w:rPr>
                <w:sz w:val="24"/>
                <w:szCs w:val="24"/>
              </w:rPr>
              <w:t>Место жительства</w:t>
            </w:r>
          </w:p>
        </w:tc>
        <w:tc>
          <w:tcPr>
            <w:tcW w:w="4706" w:type="dxa"/>
          </w:tcPr>
          <w:p w:rsidR="00062547" w:rsidRPr="006635F4" w:rsidRDefault="00062547" w:rsidP="00062547">
            <w:pPr>
              <w:ind w:left="57" w:right="57"/>
              <w:jc w:val="both"/>
              <w:rPr>
                <w:sz w:val="24"/>
                <w:szCs w:val="24"/>
              </w:rPr>
            </w:pPr>
          </w:p>
        </w:tc>
      </w:tr>
      <w:tr w:rsidR="00062547" w:rsidRPr="006635F4" w:rsidTr="00062547">
        <w:trPr>
          <w:trHeight w:val="1491"/>
        </w:trPr>
        <w:tc>
          <w:tcPr>
            <w:tcW w:w="850" w:type="dxa"/>
          </w:tcPr>
          <w:p w:rsidR="00062547" w:rsidRPr="006635F4" w:rsidRDefault="00062547" w:rsidP="00062547">
            <w:pPr>
              <w:jc w:val="center"/>
              <w:rPr>
                <w:sz w:val="24"/>
                <w:szCs w:val="24"/>
              </w:rPr>
            </w:pPr>
            <w:r w:rsidRPr="006635F4">
              <w:rPr>
                <w:sz w:val="24"/>
                <w:szCs w:val="24"/>
              </w:rPr>
              <w:lastRenderedPageBreak/>
              <w:t>1.1.3</w:t>
            </w:r>
          </w:p>
        </w:tc>
        <w:tc>
          <w:tcPr>
            <w:tcW w:w="4423" w:type="dxa"/>
          </w:tcPr>
          <w:p w:rsidR="00062547" w:rsidRPr="006635F4" w:rsidRDefault="00062547" w:rsidP="00062547">
            <w:pPr>
              <w:ind w:left="57" w:right="57"/>
              <w:jc w:val="both"/>
              <w:rPr>
                <w:sz w:val="24"/>
                <w:szCs w:val="24"/>
              </w:rPr>
            </w:pPr>
            <w:r w:rsidRPr="006635F4">
              <w:rPr>
                <w:sz w:val="24"/>
                <w:szCs w:val="24"/>
              </w:rPr>
              <w:t>Реквизиты документа, удостоверяющего личность</w:t>
            </w:r>
          </w:p>
        </w:tc>
        <w:tc>
          <w:tcPr>
            <w:tcW w:w="4706" w:type="dxa"/>
          </w:tcPr>
          <w:p w:rsidR="00062547" w:rsidRPr="006635F4" w:rsidRDefault="00062547" w:rsidP="00062547">
            <w:pPr>
              <w:ind w:left="57" w:right="57"/>
              <w:jc w:val="both"/>
              <w:rPr>
                <w:sz w:val="24"/>
                <w:szCs w:val="24"/>
              </w:rPr>
            </w:pPr>
          </w:p>
        </w:tc>
      </w:tr>
      <w:tr w:rsidR="00062547" w:rsidRPr="006635F4" w:rsidTr="00062547">
        <w:tc>
          <w:tcPr>
            <w:tcW w:w="850" w:type="dxa"/>
          </w:tcPr>
          <w:p w:rsidR="00062547" w:rsidRPr="006635F4" w:rsidRDefault="00062547" w:rsidP="00062547">
            <w:pPr>
              <w:jc w:val="center"/>
              <w:rPr>
                <w:sz w:val="24"/>
                <w:szCs w:val="24"/>
              </w:rPr>
            </w:pPr>
            <w:r w:rsidRPr="006635F4">
              <w:rPr>
                <w:sz w:val="24"/>
                <w:szCs w:val="24"/>
              </w:rPr>
              <w:t>1.2</w:t>
            </w:r>
          </w:p>
        </w:tc>
        <w:tc>
          <w:tcPr>
            <w:tcW w:w="4423" w:type="dxa"/>
          </w:tcPr>
          <w:p w:rsidR="00062547" w:rsidRPr="006635F4" w:rsidRDefault="00062547" w:rsidP="00062547">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rsidR="00062547" w:rsidRPr="006635F4" w:rsidRDefault="00062547" w:rsidP="00062547">
            <w:pPr>
              <w:ind w:left="57" w:right="57"/>
              <w:jc w:val="both"/>
              <w:rPr>
                <w:sz w:val="24"/>
                <w:szCs w:val="24"/>
              </w:rPr>
            </w:pPr>
          </w:p>
        </w:tc>
      </w:tr>
      <w:tr w:rsidR="00062547" w:rsidRPr="006635F4" w:rsidTr="00062547">
        <w:trPr>
          <w:trHeight w:val="696"/>
        </w:trPr>
        <w:tc>
          <w:tcPr>
            <w:tcW w:w="850" w:type="dxa"/>
          </w:tcPr>
          <w:p w:rsidR="00062547" w:rsidRPr="006635F4" w:rsidRDefault="00062547" w:rsidP="00062547">
            <w:pPr>
              <w:jc w:val="center"/>
              <w:rPr>
                <w:sz w:val="24"/>
                <w:szCs w:val="24"/>
              </w:rPr>
            </w:pPr>
            <w:r w:rsidRPr="006635F4">
              <w:rPr>
                <w:sz w:val="24"/>
                <w:szCs w:val="24"/>
              </w:rPr>
              <w:t>1.2.1</w:t>
            </w:r>
          </w:p>
        </w:tc>
        <w:tc>
          <w:tcPr>
            <w:tcW w:w="4423" w:type="dxa"/>
          </w:tcPr>
          <w:p w:rsidR="00062547" w:rsidRPr="006635F4" w:rsidRDefault="00062547" w:rsidP="00062547">
            <w:pPr>
              <w:ind w:left="57" w:right="57"/>
              <w:jc w:val="both"/>
              <w:rPr>
                <w:sz w:val="24"/>
                <w:szCs w:val="24"/>
              </w:rPr>
            </w:pPr>
            <w:r w:rsidRPr="006635F4">
              <w:rPr>
                <w:sz w:val="24"/>
                <w:szCs w:val="24"/>
              </w:rPr>
              <w:t>Наименование</w:t>
            </w:r>
          </w:p>
        </w:tc>
        <w:tc>
          <w:tcPr>
            <w:tcW w:w="4706" w:type="dxa"/>
          </w:tcPr>
          <w:p w:rsidR="00062547" w:rsidRPr="006635F4" w:rsidRDefault="00062547" w:rsidP="00062547">
            <w:pPr>
              <w:ind w:left="57" w:right="57"/>
              <w:jc w:val="both"/>
              <w:rPr>
                <w:sz w:val="24"/>
                <w:szCs w:val="24"/>
              </w:rPr>
            </w:pPr>
          </w:p>
        </w:tc>
      </w:tr>
      <w:tr w:rsidR="00062547" w:rsidRPr="006635F4" w:rsidTr="00062547">
        <w:trPr>
          <w:trHeight w:val="550"/>
        </w:trPr>
        <w:tc>
          <w:tcPr>
            <w:tcW w:w="850" w:type="dxa"/>
          </w:tcPr>
          <w:p w:rsidR="00062547" w:rsidRPr="006635F4" w:rsidRDefault="00062547" w:rsidP="00062547">
            <w:pPr>
              <w:jc w:val="center"/>
              <w:rPr>
                <w:sz w:val="24"/>
                <w:szCs w:val="24"/>
              </w:rPr>
            </w:pPr>
            <w:r w:rsidRPr="006635F4">
              <w:rPr>
                <w:sz w:val="24"/>
                <w:szCs w:val="24"/>
              </w:rPr>
              <w:t>1.2.2</w:t>
            </w:r>
          </w:p>
        </w:tc>
        <w:tc>
          <w:tcPr>
            <w:tcW w:w="4423" w:type="dxa"/>
          </w:tcPr>
          <w:p w:rsidR="00062547" w:rsidRPr="006635F4" w:rsidRDefault="00062547" w:rsidP="00062547">
            <w:pPr>
              <w:ind w:left="57" w:right="57"/>
              <w:jc w:val="both"/>
              <w:rPr>
                <w:sz w:val="24"/>
                <w:szCs w:val="24"/>
              </w:rPr>
            </w:pPr>
            <w:r w:rsidRPr="006635F4">
              <w:rPr>
                <w:sz w:val="24"/>
                <w:szCs w:val="24"/>
              </w:rPr>
              <w:t>Место нахождения</w:t>
            </w:r>
          </w:p>
        </w:tc>
        <w:tc>
          <w:tcPr>
            <w:tcW w:w="4706" w:type="dxa"/>
          </w:tcPr>
          <w:p w:rsidR="00062547" w:rsidRPr="006635F4" w:rsidRDefault="00062547" w:rsidP="00062547">
            <w:pPr>
              <w:ind w:left="57" w:right="57"/>
              <w:jc w:val="both"/>
              <w:rPr>
                <w:sz w:val="24"/>
                <w:szCs w:val="24"/>
              </w:rPr>
            </w:pPr>
          </w:p>
        </w:tc>
      </w:tr>
    </w:tbl>
    <w:p w:rsidR="00062547" w:rsidRPr="00112114" w:rsidRDefault="00062547" w:rsidP="00062547">
      <w:pPr>
        <w:pageBreakBefore/>
        <w:spacing w:after="240"/>
        <w:jc w:val="center"/>
        <w:rPr>
          <w:b/>
          <w:sz w:val="24"/>
          <w:szCs w:val="24"/>
        </w:rPr>
      </w:pPr>
      <w:r w:rsidRPr="00112114">
        <w:rPr>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062547" w:rsidRPr="006635F4" w:rsidTr="00062547">
        <w:tc>
          <w:tcPr>
            <w:tcW w:w="850" w:type="dxa"/>
          </w:tcPr>
          <w:p w:rsidR="00062547" w:rsidRPr="006635F4" w:rsidRDefault="00062547" w:rsidP="00062547">
            <w:pPr>
              <w:jc w:val="center"/>
              <w:rPr>
                <w:sz w:val="24"/>
                <w:szCs w:val="24"/>
              </w:rPr>
            </w:pPr>
            <w:r w:rsidRPr="006635F4">
              <w:rPr>
                <w:sz w:val="24"/>
                <w:szCs w:val="24"/>
              </w:rPr>
              <w:t>2.1</w:t>
            </w:r>
          </w:p>
        </w:tc>
        <w:tc>
          <w:tcPr>
            <w:tcW w:w="4423" w:type="dxa"/>
          </w:tcPr>
          <w:p w:rsidR="00062547" w:rsidRPr="006635F4" w:rsidRDefault="00062547" w:rsidP="00062547">
            <w:pPr>
              <w:ind w:left="57" w:right="57"/>
              <w:rPr>
                <w:sz w:val="24"/>
                <w:szCs w:val="24"/>
              </w:rPr>
            </w:pPr>
            <w:r w:rsidRPr="006635F4">
              <w:rPr>
                <w:sz w:val="24"/>
                <w:szCs w:val="24"/>
              </w:rPr>
              <w:t>Кадастровый номер земельного участка (при наличии)</w:t>
            </w:r>
          </w:p>
        </w:tc>
        <w:tc>
          <w:tcPr>
            <w:tcW w:w="4706" w:type="dxa"/>
          </w:tcPr>
          <w:p w:rsidR="00062547" w:rsidRPr="006635F4" w:rsidRDefault="00062547" w:rsidP="00062547">
            <w:pPr>
              <w:ind w:left="57" w:right="57"/>
              <w:rPr>
                <w:sz w:val="24"/>
                <w:szCs w:val="24"/>
              </w:rPr>
            </w:pPr>
          </w:p>
        </w:tc>
      </w:tr>
      <w:tr w:rsidR="00062547" w:rsidRPr="006635F4" w:rsidTr="00062547">
        <w:tc>
          <w:tcPr>
            <w:tcW w:w="850" w:type="dxa"/>
          </w:tcPr>
          <w:p w:rsidR="00062547" w:rsidRPr="006635F4" w:rsidRDefault="00062547" w:rsidP="00062547">
            <w:pPr>
              <w:jc w:val="center"/>
              <w:rPr>
                <w:sz w:val="24"/>
                <w:szCs w:val="24"/>
              </w:rPr>
            </w:pPr>
            <w:r w:rsidRPr="006635F4">
              <w:rPr>
                <w:sz w:val="24"/>
                <w:szCs w:val="24"/>
              </w:rPr>
              <w:t>2.2</w:t>
            </w:r>
          </w:p>
        </w:tc>
        <w:tc>
          <w:tcPr>
            <w:tcW w:w="4423" w:type="dxa"/>
          </w:tcPr>
          <w:p w:rsidR="00062547" w:rsidRPr="006635F4" w:rsidRDefault="00062547" w:rsidP="00062547">
            <w:pPr>
              <w:ind w:left="57" w:right="57"/>
              <w:rPr>
                <w:sz w:val="24"/>
                <w:szCs w:val="24"/>
              </w:rPr>
            </w:pPr>
            <w:r w:rsidRPr="006635F4">
              <w:rPr>
                <w:sz w:val="24"/>
                <w:szCs w:val="24"/>
              </w:rPr>
              <w:t>Адрес или описание местоположения земельного участка</w:t>
            </w:r>
          </w:p>
        </w:tc>
        <w:tc>
          <w:tcPr>
            <w:tcW w:w="4706" w:type="dxa"/>
          </w:tcPr>
          <w:p w:rsidR="00062547" w:rsidRPr="006635F4" w:rsidRDefault="00062547" w:rsidP="00062547">
            <w:pPr>
              <w:ind w:left="57" w:right="57"/>
              <w:rPr>
                <w:sz w:val="24"/>
                <w:szCs w:val="24"/>
              </w:rPr>
            </w:pPr>
          </w:p>
        </w:tc>
      </w:tr>
      <w:tr w:rsidR="00062547" w:rsidRPr="006635F4" w:rsidTr="00062547">
        <w:tc>
          <w:tcPr>
            <w:tcW w:w="850" w:type="dxa"/>
          </w:tcPr>
          <w:p w:rsidR="00062547" w:rsidRPr="006635F4" w:rsidRDefault="00062547" w:rsidP="00062547">
            <w:pPr>
              <w:jc w:val="center"/>
              <w:rPr>
                <w:sz w:val="24"/>
                <w:szCs w:val="24"/>
              </w:rPr>
            </w:pPr>
            <w:r w:rsidRPr="006635F4">
              <w:rPr>
                <w:sz w:val="24"/>
                <w:szCs w:val="24"/>
              </w:rPr>
              <w:t>2.3</w:t>
            </w:r>
          </w:p>
        </w:tc>
        <w:tc>
          <w:tcPr>
            <w:tcW w:w="4423" w:type="dxa"/>
          </w:tcPr>
          <w:p w:rsidR="00062547" w:rsidRPr="006635F4" w:rsidRDefault="00062547" w:rsidP="00062547">
            <w:pPr>
              <w:ind w:left="57" w:right="57"/>
              <w:rPr>
                <w:sz w:val="24"/>
                <w:szCs w:val="24"/>
              </w:rPr>
            </w:pPr>
            <w:r w:rsidRPr="006635F4">
              <w:rPr>
                <w:sz w:val="24"/>
                <w:szCs w:val="24"/>
              </w:rPr>
              <w:t>Сведения о праве застройщика на земельный участок (правоустанавливающие документы)</w:t>
            </w:r>
          </w:p>
        </w:tc>
        <w:tc>
          <w:tcPr>
            <w:tcW w:w="4706" w:type="dxa"/>
          </w:tcPr>
          <w:p w:rsidR="00062547" w:rsidRPr="006635F4" w:rsidRDefault="00062547" w:rsidP="00062547">
            <w:pPr>
              <w:ind w:left="57" w:right="57"/>
              <w:rPr>
                <w:sz w:val="24"/>
                <w:szCs w:val="24"/>
              </w:rPr>
            </w:pPr>
          </w:p>
        </w:tc>
      </w:tr>
      <w:tr w:rsidR="00062547" w:rsidRPr="006635F4" w:rsidTr="00062547">
        <w:tc>
          <w:tcPr>
            <w:tcW w:w="850" w:type="dxa"/>
          </w:tcPr>
          <w:p w:rsidR="00062547" w:rsidRPr="006635F4" w:rsidRDefault="00062547" w:rsidP="00062547">
            <w:pPr>
              <w:jc w:val="center"/>
              <w:rPr>
                <w:sz w:val="24"/>
                <w:szCs w:val="24"/>
              </w:rPr>
            </w:pPr>
            <w:r w:rsidRPr="006635F4">
              <w:rPr>
                <w:sz w:val="24"/>
                <w:szCs w:val="24"/>
              </w:rPr>
              <w:t>2.4</w:t>
            </w:r>
          </w:p>
        </w:tc>
        <w:tc>
          <w:tcPr>
            <w:tcW w:w="4423" w:type="dxa"/>
          </w:tcPr>
          <w:p w:rsidR="00062547" w:rsidRPr="006635F4" w:rsidRDefault="00062547" w:rsidP="00062547">
            <w:pPr>
              <w:ind w:left="57" w:right="57"/>
              <w:rPr>
                <w:sz w:val="24"/>
                <w:szCs w:val="24"/>
              </w:rPr>
            </w:pPr>
            <w:r w:rsidRPr="006635F4">
              <w:rPr>
                <w:sz w:val="24"/>
                <w:szCs w:val="24"/>
              </w:rPr>
              <w:t>Сведения о наличии прав иных лиц на земельный участок (при наличии)</w:t>
            </w:r>
          </w:p>
        </w:tc>
        <w:tc>
          <w:tcPr>
            <w:tcW w:w="4706" w:type="dxa"/>
          </w:tcPr>
          <w:p w:rsidR="00062547" w:rsidRPr="006635F4" w:rsidRDefault="00062547" w:rsidP="00062547">
            <w:pPr>
              <w:ind w:left="57" w:right="57"/>
              <w:rPr>
                <w:sz w:val="24"/>
                <w:szCs w:val="24"/>
              </w:rPr>
            </w:pPr>
          </w:p>
        </w:tc>
      </w:tr>
      <w:tr w:rsidR="00062547" w:rsidRPr="006635F4" w:rsidTr="00062547">
        <w:tc>
          <w:tcPr>
            <w:tcW w:w="850" w:type="dxa"/>
          </w:tcPr>
          <w:p w:rsidR="00062547" w:rsidRPr="006635F4" w:rsidRDefault="00062547" w:rsidP="00062547">
            <w:pPr>
              <w:jc w:val="center"/>
              <w:rPr>
                <w:sz w:val="24"/>
                <w:szCs w:val="24"/>
              </w:rPr>
            </w:pPr>
            <w:r w:rsidRPr="006635F4">
              <w:rPr>
                <w:sz w:val="24"/>
                <w:szCs w:val="24"/>
              </w:rPr>
              <w:t>2.5</w:t>
            </w:r>
          </w:p>
        </w:tc>
        <w:tc>
          <w:tcPr>
            <w:tcW w:w="4423" w:type="dxa"/>
          </w:tcPr>
          <w:p w:rsidR="00062547" w:rsidRPr="006635F4" w:rsidRDefault="00062547" w:rsidP="00062547">
            <w:pPr>
              <w:ind w:left="57" w:right="57"/>
              <w:rPr>
                <w:sz w:val="24"/>
                <w:szCs w:val="24"/>
              </w:rPr>
            </w:pPr>
            <w:r w:rsidRPr="006635F4">
              <w:rPr>
                <w:sz w:val="24"/>
                <w:szCs w:val="24"/>
              </w:rPr>
              <w:t>Сведения о виде разрешенного использования земельного участка</w:t>
            </w:r>
          </w:p>
        </w:tc>
        <w:tc>
          <w:tcPr>
            <w:tcW w:w="4706" w:type="dxa"/>
          </w:tcPr>
          <w:p w:rsidR="00062547" w:rsidRPr="006635F4" w:rsidRDefault="00062547" w:rsidP="00062547">
            <w:pPr>
              <w:ind w:left="57" w:right="57"/>
              <w:rPr>
                <w:sz w:val="24"/>
                <w:szCs w:val="24"/>
              </w:rPr>
            </w:pPr>
          </w:p>
        </w:tc>
      </w:tr>
    </w:tbl>
    <w:p w:rsidR="00062547" w:rsidRPr="0070270D" w:rsidRDefault="00062547" w:rsidP="00062547">
      <w:pPr>
        <w:spacing w:before="240" w:after="240"/>
        <w:jc w:val="center"/>
        <w:rPr>
          <w:b/>
          <w:sz w:val="24"/>
          <w:szCs w:val="24"/>
        </w:rPr>
      </w:pPr>
      <w:r w:rsidRPr="0070270D">
        <w:rPr>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062547" w:rsidRPr="006635F4" w:rsidTr="00062547">
        <w:tc>
          <w:tcPr>
            <w:tcW w:w="850" w:type="dxa"/>
          </w:tcPr>
          <w:p w:rsidR="00062547" w:rsidRPr="006635F4" w:rsidRDefault="00062547" w:rsidP="00062547">
            <w:pPr>
              <w:jc w:val="center"/>
              <w:rPr>
                <w:sz w:val="24"/>
                <w:szCs w:val="24"/>
              </w:rPr>
            </w:pPr>
            <w:r w:rsidRPr="006635F4">
              <w:rPr>
                <w:sz w:val="24"/>
                <w:szCs w:val="24"/>
              </w:rPr>
              <w:t>3.1</w:t>
            </w:r>
          </w:p>
        </w:tc>
        <w:tc>
          <w:tcPr>
            <w:tcW w:w="4423" w:type="dxa"/>
          </w:tcPr>
          <w:p w:rsidR="00062547" w:rsidRPr="006635F4" w:rsidRDefault="00062547" w:rsidP="00062547">
            <w:pPr>
              <w:ind w:left="57" w:right="57"/>
              <w:rPr>
                <w:sz w:val="24"/>
                <w:szCs w:val="24"/>
              </w:rPr>
            </w:pPr>
            <w:r w:rsidRPr="006635F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062547" w:rsidRPr="006635F4" w:rsidRDefault="00062547" w:rsidP="00062547">
            <w:pPr>
              <w:ind w:left="57" w:right="57"/>
              <w:rPr>
                <w:sz w:val="24"/>
                <w:szCs w:val="24"/>
              </w:rPr>
            </w:pPr>
          </w:p>
        </w:tc>
      </w:tr>
      <w:tr w:rsidR="00062547" w:rsidRPr="006635F4" w:rsidTr="00062547">
        <w:trPr>
          <w:trHeight w:val="1023"/>
        </w:trPr>
        <w:tc>
          <w:tcPr>
            <w:tcW w:w="850" w:type="dxa"/>
          </w:tcPr>
          <w:p w:rsidR="00062547" w:rsidRPr="006635F4" w:rsidRDefault="00062547" w:rsidP="00062547">
            <w:pPr>
              <w:jc w:val="center"/>
              <w:rPr>
                <w:sz w:val="24"/>
                <w:szCs w:val="24"/>
              </w:rPr>
            </w:pPr>
            <w:r w:rsidRPr="006635F4">
              <w:rPr>
                <w:sz w:val="24"/>
                <w:szCs w:val="24"/>
              </w:rPr>
              <w:t>3.2</w:t>
            </w:r>
          </w:p>
        </w:tc>
        <w:tc>
          <w:tcPr>
            <w:tcW w:w="4423" w:type="dxa"/>
          </w:tcPr>
          <w:p w:rsidR="00062547" w:rsidRPr="006635F4" w:rsidRDefault="00062547" w:rsidP="00062547">
            <w:pPr>
              <w:ind w:left="57" w:right="57"/>
              <w:rPr>
                <w:sz w:val="24"/>
                <w:szCs w:val="24"/>
              </w:rPr>
            </w:pPr>
            <w:r w:rsidRPr="006635F4">
              <w:rPr>
                <w:sz w:val="24"/>
                <w:szCs w:val="24"/>
              </w:rPr>
              <w:t>Цель подачи уведомления (строительство или реконструкция)</w:t>
            </w:r>
          </w:p>
        </w:tc>
        <w:tc>
          <w:tcPr>
            <w:tcW w:w="4706" w:type="dxa"/>
          </w:tcPr>
          <w:p w:rsidR="00062547" w:rsidRPr="006635F4" w:rsidRDefault="00062547" w:rsidP="00062547">
            <w:pPr>
              <w:ind w:left="57" w:right="57"/>
              <w:rPr>
                <w:sz w:val="24"/>
                <w:szCs w:val="24"/>
              </w:rPr>
            </w:pPr>
          </w:p>
        </w:tc>
      </w:tr>
      <w:tr w:rsidR="00062547" w:rsidRPr="006635F4" w:rsidTr="00062547">
        <w:trPr>
          <w:trHeight w:val="571"/>
        </w:trPr>
        <w:tc>
          <w:tcPr>
            <w:tcW w:w="850" w:type="dxa"/>
          </w:tcPr>
          <w:p w:rsidR="00062547" w:rsidRPr="006635F4" w:rsidRDefault="00062547" w:rsidP="00062547">
            <w:pPr>
              <w:jc w:val="center"/>
              <w:rPr>
                <w:sz w:val="24"/>
                <w:szCs w:val="24"/>
              </w:rPr>
            </w:pPr>
            <w:r w:rsidRPr="006635F4">
              <w:rPr>
                <w:sz w:val="24"/>
                <w:szCs w:val="24"/>
              </w:rPr>
              <w:t>3.3</w:t>
            </w:r>
          </w:p>
        </w:tc>
        <w:tc>
          <w:tcPr>
            <w:tcW w:w="9129" w:type="dxa"/>
            <w:gridSpan w:val="2"/>
          </w:tcPr>
          <w:p w:rsidR="00062547" w:rsidRPr="006635F4" w:rsidRDefault="00062547" w:rsidP="00062547">
            <w:pPr>
              <w:ind w:left="57" w:right="57"/>
              <w:rPr>
                <w:sz w:val="24"/>
                <w:szCs w:val="24"/>
              </w:rPr>
            </w:pPr>
            <w:r w:rsidRPr="006635F4">
              <w:rPr>
                <w:sz w:val="24"/>
                <w:szCs w:val="24"/>
              </w:rPr>
              <w:t>Сведения о параметрах:</w:t>
            </w:r>
          </w:p>
        </w:tc>
      </w:tr>
      <w:tr w:rsidR="00062547" w:rsidRPr="006635F4" w:rsidTr="00062547">
        <w:trPr>
          <w:trHeight w:val="564"/>
        </w:trPr>
        <w:tc>
          <w:tcPr>
            <w:tcW w:w="850" w:type="dxa"/>
          </w:tcPr>
          <w:p w:rsidR="00062547" w:rsidRPr="006635F4" w:rsidRDefault="00062547" w:rsidP="00062547">
            <w:pPr>
              <w:jc w:val="center"/>
              <w:rPr>
                <w:sz w:val="24"/>
                <w:szCs w:val="24"/>
              </w:rPr>
            </w:pPr>
            <w:r w:rsidRPr="006635F4">
              <w:rPr>
                <w:sz w:val="24"/>
                <w:szCs w:val="24"/>
              </w:rPr>
              <w:t>3.3.1</w:t>
            </w:r>
          </w:p>
        </w:tc>
        <w:tc>
          <w:tcPr>
            <w:tcW w:w="4423" w:type="dxa"/>
          </w:tcPr>
          <w:p w:rsidR="00062547" w:rsidRPr="006635F4" w:rsidRDefault="00062547" w:rsidP="00062547">
            <w:pPr>
              <w:ind w:left="57"/>
              <w:rPr>
                <w:sz w:val="24"/>
                <w:szCs w:val="24"/>
              </w:rPr>
            </w:pPr>
            <w:r w:rsidRPr="006635F4">
              <w:rPr>
                <w:sz w:val="24"/>
                <w:szCs w:val="24"/>
              </w:rPr>
              <w:t>Количество надземных этажей</w:t>
            </w:r>
          </w:p>
        </w:tc>
        <w:tc>
          <w:tcPr>
            <w:tcW w:w="4706" w:type="dxa"/>
          </w:tcPr>
          <w:p w:rsidR="00062547" w:rsidRPr="006635F4" w:rsidRDefault="00062547" w:rsidP="00062547">
            <w:pPr>
              <w:ind w:left="57" w:right="57"/>
              <w:rPr>
                <w:sz w:val="24"/>
                <w:szCs w:val="24"/>
              </w:rPr>
            </w:pPr>
          </w:p>
        </w:tc>
      </w:tr>
      <w:tr w:rsidR="00062547" w:rsidRPr="006635F4" w:rsidTr="00062547">
        <w:trPr>
          <w:trHeight w:val="700"/>
        </w:trPr>
        <w:tc>
          <w:tcPr>
            <w:tcW w:w="850" w:type="dxa"/>
          </w:tcPr>
          <w:p w:rsidR="00062547" w:rsidRPr="006635F4" w:rsidRDefault="00062547" w:rsidP="00062547">
            <w:pPr>
              <w:jc w:val="center"/>
              <w:rPr>
                <w:sz w:val="24"/>
                <w:szCs w:val="24"/>
              </w:rPr>
            </w:pPr>
            <w:r w:rsidRPr="006635F4">
              <w:rPr>
                <w:sz w:val="24"/>
                <w:szCs w:val="24"/>
              </w:rPr>
              <w:t>3.3.2</w:t>
            </w:r>
          </w:p>
        </w:tc>
        <w:tc>
          <w:tcPr>
            <w:tcW w:w="4423" w:type="dxa"/>
          </w:tcPr>
          <w:p w:rsidR="00062547" w:rsidRPr="006635F4" w:rsidRDefault="00062547" w:rsidP="00062547">
            <w:pPr>
              <w:ind w:left="57" w:right="57"/>
              <w:rPr>
                <w:sz w:val="24"/>
                <w:szCs w:val="24"/>
              </w:rPr>
            </w:pPr>
            <w:r w:rsidRPr="006635F4">
              <w:rPr>
                <w:sz w:val="24"/>
                <w:szCs w:val="24"/>
              </w:rPr>
              <w:t>Высота</w:t>
            </w:r>
          </w:p>
        </w:tc>
        <w:tc>
          <w:tcPr>
            <w:tcW w:w="4706" w:type="dxa"/>
          </w:tcPr>
          <w:p w:rsidR="00062547" w:rsidRPr="006635F4" w:rsidRDefault="00062547" w:rsidP="00062547">
            <w:pPr>
              <w:ind w:left="57" w:right="57"/>
              <w:rPr>
                <w:sz w:val="24"/>
                <w:szCs w:val="24"/>
              </w:rPr>
            </w:pPr>
          </w:p>
        </w:tc>
      </w:tr>
      <w:tr w:rsidR="00062547" w:rsidRPr="006635F4" w:rsidTr="00062547">
        <w:trPr>
          <w:trHeight w:val="677"/>
        </w:trPr>
        <w:tc>
          <w:tcPr>
            <w:tcW w:w="850" w:type="dxa"/>
          </w:tcPr>
          <w:p w:rsidR="00062547" w:rsidRPr="006635F4" w:rsidRDefault="00062547" w:rsidP="00062547">
            <w:pPr>
              <w:jc w:val="center"/>
              <w:rPr>
                <w:sz w:val="24"/>
                <w:szCs w:val="24"/>
              </w:rPr>
            </w:pPr>
            <w:r w:rsidRPr="006635F4">
              <w:rPr>
                <w:sz w:val="24"/>
                <w:szCs w:val="24"/>
              </w:rPr>
              <w:t>3.3.3</w:t>
            </w:r>
          </w:p>
        </w:tc>
        <w:tc>
          <w:tcPr>
            <w:tcW w:w="4423" w:type="dxa"/>
          </w:tcPr>
          <w:p w:rsidR="00062547" w:rsidRPr="006635F4" w:rsidRDefault="00062547" w:rsidP="00062547">
            <w:pPr>
              <w:ind w:left="57" w:right="57"/>
              <w:rPr>
                <w:sz w:val="24"/>
                <w:szCs w:val="24"/>
              </w:rPr>
            </w:pPr>
            <w:r w:rsidRPr="006635F4">
              <w:rPr>
                <w:sz w:val="24"/>
                <w:szCs w:val="24"/>
              </w:rPr>
              <w:t>Сведения об отступах от границ земельного участка</w:t>
            </w:r>
          </w:p>
        </w:tc>
        <w:tc>
          <w:tcPr>
            <w:tcW w:w="4706" w:type="dxa"/>
          </w:tcPr>
          <w:p w:rsidR="00062547" w:rsidRPr="006635F4" w:rsidRDefault="00062547" w:rsidP="00062547">
            <w:pPr>
              <w:ind w:left="57" w:right="57"/>
              <w:rPr>
                <w:sz w:val="24"/>
                <w:szCs w:val="24"/>
              </w:rPr>
            </w:pPr>
          </w:p>
        </w:tc>
      </w:tr>
      <w:tr w:rsidR="00062547" w:rsidRPr="006635F4" w:rsidTr="00062547">
        <w:trPr>
          <w:trHeight w:val="715"/>
        </w:trPr>
        <w:tc>
          <w:tcPr>
            <w:tcW w:w="850" w:type="dxa"/>
          </w:tcPr>
          <w:p w:rsidR="00062547" w:rsidRPr="006635F4" w:rsidRDefault="00062547" w:rsidP="00062547">
            <w:pPr>
              <w:jc w:val="center"/>
              <w:rPr>
                <w:sz w:val="24"/>
                <w:szCs w:val="24"/>
              </w:rPr>
            </w:pPr>
            <w:r w:rsidRPr="006635F4">
              <w:rPr>
                <w:sz w:val="24"/>
                <w:szCs w:val="24"/>
              </w:rPr>
              <w:t>3.3.4</w:t>
            </w:r>
          </w:p>
        </w:tc>
        <w:tc>
          <w:tcPr>
            <w:tcW w:w="4423" w:type="dxa"/>
          </w:tcPr>
          <w:p w:rsidR="00062547" w:rsidRPr="006635F4" w:rsidRDefault="00062547" w:rsidP="00062547">
            <w:pPr>
              <w:ind w:left="57" w:right="57"/>
              <w:rPr>
                <w:sz w:val="24"/>
                <w:szCs w:val="24"/>
              </w:rPr>
            </w:pPr>
            <w:r w:rsidRPr="006635F4">
              <w:rPr>
                <w:sz w:val="24"/>
                <w:szCs w:val="24"/>
              </w:rPr>
              <w:t>Площадь застройки</w:t>
            </w:r>
          </w:p>
        </w:tc>
        <w:tc>
          <w:tcPr>
            <w:tcW w:w="4706" w:type="dxa"/>
          </w:tcPr>
          <w:p w:rsidR="00062547" w:rsidRPr="006635F4" w:rsidRDefault="00062547" w:rsidP="00062547">
            <w:pPr>
              <w:ind w:left="57" w:right="57"/>
              <w:rPr>
                <w:sz w:val="24"/>
                <w:szCs w:val="24"/>
              </w:rPr>
            </w:pPr>
          </w:p>
        </w:tc>
      </w:tr>
    </w:tbl>
    <w:p w:rsidR="00062547" w:rsidRPr="00E9137C" w:rsidRDefault="00062547" w:rsidP="00062547">
      <w:pPr>
        <w:pageBreakBefore/>
        <w:spacing w:after="240"/>
        <w:jc w:val="center"/>
        <w:rPr>
          <w:b/>
          <w:sz w:val="24"/>
          <w:szCs w:val="24"/>
        </w:rPr>
      </w:pPr>
      <w:r w:rsidRPr="00E9137C">
        <w:rPr>
          <w:b/>
          <w:sz w:val="24"/>
          <w:szCs w:val="24"/>
        </w:rPr>
        <w:lastRenderedPageBreak/>
        <w:t xml:space="preserve">4. Схематичное изображение </w:t>
      </w:r>
      <w:r w:rsidRPr="0039519D">
        <w:rPr>
          <w:b/>
          <w:sz w:val="24"/>
          <w:szCs w:val="24"/>
        </w:rPr>
        <w:t>построенного или реконструированного</w:t>
      </w:r>
      <w:r w:rsidRPr="00E9137C">
        <w:rPr>
          <w:b/>
          <w:sz w:val="24"/>
          <w:szCs w:val="24"/>
        </w:rPr>
        <w:t xml:space="preserve"> объекта капитального строительства на земельном участке</w:t>
      </w:r>
    </w:p>
    <w:tbl>
      <w:tblPr>
        <w:tblStyle w:val="af3"/>
        <w:tblW w:w="9979" w:type="dxa"/>
        <w:tblLayout w:type="fixed"/>
        <w:tblCellMar>
          <w:left w:w="28" w:type="dxa"/>
          <w:right w:w="28" w:type="dxa"/>
        </w:tblCellMar>
        <w:tblLook w:val="01E0"/>
      </w:tblPr>
      <w:tblGrid>
        <w:gridCol w:w="9979"/>
      </w:tblGrid>
      <w:tr w:rsidR="00062547" w:rsidTr="00062547">
        <w:trPr>
          <w:trHeight w:val="12237"/>
        </w:trPr>
        <w:tc>
          <w:tcPr>
            <w:tcW w:w="9979" w:type="dxa"/>
          </w:tcPr>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jc w:val="center"/>
              <w:rPr>
                <w:noProof/>
                <w:sz w:val="24"/>
                <w:szCs w:val="24"/>
              </w:rPr>
            </w:pPr>
          </w:p>
          <w:p w:rsidR="00062547" w:rsidRDefault="00062547" w:rsidP="00062547">
            <w:pP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p>
          <w:p w:rsidR="00062547" w:rsidRDefault="00062547" w:rsidP="00062547">
            <w:pPr>
              <w:jc w:val="center"/>
              <w:rPr>
                <w:sz w:val="24"/>
                <w:szCs w:val="24"/>
              </w:rPr>
            </w:pPr>
            <w:r>
              <w:rPr>
                <w:sz w:val="24"/>
                <w:szCs w:val="24"/>
              </w:rPr>
              <w:t>«    » ______________202</w:t>
            </w:r>
            <w:r w:rsidR="003A110B">
              <w:rPr>
                <w:sz w:val="24"/>
                <w:szCs w:val="24"/>
              </w:rPr>
              <w:t>__</w:t>
            </w:r>
            <w:r>
              <w:rPr>
                <w:sz w:val="24"/>
                <w:szCs w:val="24"/>
              </w:rPr>
              <w:t xml:space="preserve">г.  ___________________                     </w:t>
            </w:r>
          </w:p>
          <w:p w:rsidR="00062547" w:rsidRPr="00E947AE" w:rsidRDefault="00062547" w:rsidP="00062547">
            <w:pPr>
              <w:jc w:val="center"/>
            </w:pPr>
            <w:r>
              <w:rPr>
                <w:sz w:val="24"/>
                <w:szCs w:val="24"/>
              </w:rPr>
              <w:t xml:space="preserve">                                                            </w:t>
            </w:r>
            <w:r>
              <w:t>(подпись)</w:t>
            </w:r>
          </w:p>
          <w:p w:rsidR="00062547" w:rsidRDefault="00062547" w:rsidP="00062547">
            <w:pPr>
              <w:rPr>
                <w:sz w:val="24"/>
                <w:szCs w:val="24"/>
              </w:rPr>
            </w:pPr>
          </w:p>
        </w:tc>
      </w:tr>
    </w:tbl>
    <w:p w:rsidR="00062547" w:rsidRPr="006635F4" w:rsidRDefault="00062547" w:rsidP="00062547">
      <w:pPr>
        <w:pageBreakBefore/>
        <w:ind w:firstLine="567"/>
        <w:rPr>
          <w:sz w:val="24"/>
          <w:szCs w:val="24"/>
        </w:rPr>
      </w:pPr>
      <w:r w:rsidRPr="006635F4">
        <w:rPr>
          <w:sz w:val="24"/>
          <w:szCs w:val="24"/>
        </w:rPr>
        <w:lastRenderedPageBreak/>
        <w:t>Почтовый адрес и (или) адрес электронной почты для связи:</w:t>
      </w:r>
    </w:p>
    <w:p w:rsidR="00062547" w:rsidRDefault="00062547" w:rsidP="00062547">
      <w:pPr>
        <w:rPr>
          <w:sz w:val="24"/>
          <w:szCs w:val="24"/>
        </w:rPr>
      </w:pPr>
    </w:p>
    <w:p w:rsidR="00062547" w:rsidRPr="00617750" w:rsidRDefault="00062547" w:rsidP="00062547">
      <w:pPr>
        <w:pBdr>
          <w:top w:val="single" w:sz="4" w:space="1" w:color="auto"/>
        </w:pBdr>
        <w:rPr>
          <w:sz w:val="2"/>
          <w:szCs w:val="2"/>
        </w:rPr>
      </w:pPr>
    </w:p>
    <w:p w:rsidR="00062547" w:rsidRPr="006635F4" w:rsidRDefault="00062547" w:rsidP="00062547">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 построенных или реконструированных 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w:t>
      </w:r>
      <w:r>
        <w:rPr>
          <w:sz w:val="24"/>
          <w:szCs w:val="24"/>
        </w:rPr>
        <w:t xml:space="preserve"> </w:t>
      </w:r>
      <w:r w:rsidRPr="006635F4">
        <w:rPr>
          <w:sz w:val="24"/>
          <w:szCs w:val="24"/>
        </w:rPr>
        <w:t>деятельности</w:t>
      </w:r>
      <w:r>
        <w:rPr>
          <w:sz w:val="24"/>
          <w:szCs w:val="24"/>
        </w:rPr>
        <w:t xml:space="preserve"> </w:t>
      </w:r>
      <w:r w:rsidRPr="006635F4">
        <w:rPr>
          <w:sz w:val="24"/>
          <w:szCs w:val="24"/>
        </w:rPr>
        <w:t>либо о несоответствии</w:t>
      </w:r>
      <w:r>
        <w:rPr>
          <w:sz w:val="24"/>
          <w:szCs w:val="24"/>
        </w:rPr>
        <w:t xml:space="preserve"> </w:t>
      </w:r>
      <w:r w:rsidRPr="006635F4">
        <w:rPr>
          <w:sz w:val="24"/>
          <w:szCs w:val="24"/>
        </w:rPr>
        <w:t>построенных</w:t>
      </w:r>
      <w:r>
        <w:rPr>
          <w:sz w:val="24"/>
          <w:szCs w:val="24"/>
        </w:rPr>
        <w:t xml:space="preserve"> </w:t>
      </w:r>
      <w:r w:rsidRPr="006635F4">
        <w:rPr>
          <w:sz w:val="24"/>
          <w:szCs w:val="24"/>
        </w:rPr>
        <w:t>или</w:t>
      </w:r>
      <w:r>
        <w:rPr>
          <w:sz w:val="24"/>
          <w:szCs w:val="24"/>
        </w:rPr>
        <w:t xml:space="preserve"> </w:t>
      </w:r>
      <w:r w:rsidRPr="006635F4">
        <w:rPr>
          <w:sz w:val="24"/>
          <w:szCs w:val="24"/>
        </w:rPr>
        <w:t>реконструированных</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 деятельности прошу направить следующим способом:</w:t>
      </w:r>
      <w:r>
        <w:rPr>
          <w:sz w:val="24"/>
          <w:szCs w:val="24"/>
        </w:rPr>
        <w:t xml:space="preserve">  </w:t>
      </w:r>
    </w:p>
    <w:p w:rsidR="00062547" w:rsidRPr="00543D69" w:rsidRDefault="00062547" w:rsidP="00062547">
      <w:pPr>
        <w:pBdr>
          <w:top w:val="single" w:sz="4" w:space="1" w:color="auto"/>
        </w:pBdr>
        <w:ind w:left="1148"/>
        <w:rPr>
          <w:sz w:val="2"/>
          <w:szCs w:val="2"/>
        </w:rPr>
      </w:pPr>
    </w:p>
    <w:p w:rsidR="00062547" w:rsidRPr="006635F4" w:rsidRDefault="00062547" w:rsidP="00062547">
      <w:pPr>
        <w:rPr>
          <w:sz w:val="24"/>
          <w:szCs w:val="24"/>
        </w:rPr>
      </w:pPr>
    </w:p>
    <w:p w:rsidR="00062547" w:rsidRPr="00BD0AD2" w:rsidRDefault="00062547" w:rsidP="00062547">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62547" w:rsidRPr="007B5E76" w:rsidRDefault="00062547" w:rsidP="00062547">
      <w:pPr>
        <w:ind w:left="567"/>
        <w:rPr>
          <w:b/>
          <w:sz w:val="24"/>
          <w:szCs w:val="24"/>
        </w:rPr>
      </w:pPr>
      <w:r w:rsidRPr="007B5E76">
        <w:rPr>
          <w:b/>
          <w:sz w:val="24"/>
          <w:szCs w:val="24"/>
        </w:rPr>
        <w:t xml:space="preserve">Настоящим уведомлением подтверждаю, что </w:t>
      </w:r>
      <w:r>
        <w:rPr>
          <w:b/>
          <w:sz w:val="24"/>
          <w:szCs w:val="24"/>
        </w:rPr>
        <w:t xml:space="preserve"> </w:t>
      </w:r>
    </w:p>
    <w:p w:rsidR="00062547" w:rsidRPr="00514AFB" w:rsidRDefault="00062547" w:rsidP="00062547">
      <w:pPr>
        <w:pBdr>
          <w:top w:val="single" w:sz="4" w:space="1" w:color="auto"/>
        </w:pBdr>
        <w:spacing w:line="24" w:lineRule="auto"/>
        <w:ind w:left="5585"/>
        <w:rPr>
          <w:sz w:val="2"/>
          <w:szCs w:val="2"/>
        </w:rPr>
      </w:pPr>
    </w:p>
    <w:p w:rsidR="00062547" w:rsidRPr="007B5E76" w:rsidRDefault="00062547" w:rsidP="00062547">
      <w:pPr>
        <w:jc w:val="right"/>
      </w:pPr>
      <w:r w:rsidRPr="007B5E76">
        <w:t>(объект индивидуального жилищного строительства или садовый дом)</w:t>
      </w:r>
    </w:p>
    <w:p w:rsidR="00062547" w:rsidRPr="000A3853" w:rsidRDefault="00062547" w:rsidP="00062547">
      <w:pPr>
        <w:jc w:val="both"/>
        <w:rPr>
          <w:b/>
          <w:sz w:val="2"/>
          <w:szCs w:val="2"/>
        </w:rPr>
      </w:pPr>
      <w:r w:rsidRPr="00CD4E41">
        <w:rPr>
          <w:b/>
          <w:sz w:val="24"/>
          <w:szCs w:val="24"/>
        </w:rPr>
        <w:t>не предназначен для раздела на самостоятельные объекты недвижимости, а</w:t>
      </w:r>
      <w:r>
        <w:rPr>
          <w:b/>
          <w:sz w:val="24"/>
          <w:szCs w:val="24"/>
        </w:rPr>
        <w:t xml:space="preserve"> </w:t>
      </w:r>
      <w:r w:rsidRPr="00CD4E41">
        <w:rPr>
          <w:b/>
          <w:sz w:val="24"/>
          <w:szCs w:val="24"/>
        </w:rPr>
        <w:t>также оплату государственной пошлины за осуществление государственной</w:t>
      </w:r>
      <w:r>
        <w:rPr>
          <w:b/>
          <w:sz w:val="24"/>
          <w:szCs w:val="24"/>
        </w:rPr>
        <w:t xml:space="preserve"> </w:t>
      </w:r>
      <w:r w:rsidRPr="00CD4E41">
        <w:rPr>
          <w:b/>
          <w:sz w:val="24"/>
          <w:szCs w:val="24"/>
        </w:rPr>
        <w:t>регистрации прав</w:t>
      </w:r>
      <w:r>
        <w:rPr>
          <w:b/>
          <w:sz w:val="24"/>
          <w:szCs w:val="24"/>
        </w:rPr>
        <w:br/>
      </w:r>
    </w:p>
    <w:p w:rsidR="00062547" w:rsidRDefault="00062547" w:rsidP="00062547">
      <w:pPr>
        <w:tabs>
          <w:tab w:val="right" w:pos="9923"/>
        </w:tabs>
        <w:jc w:val="both"/>
        <w:rPr>
          <w:b/>
          <w:sz w:val="24"/>
          <w:szCs w:val="24"/>
        </w:rPr>
      </w:pPr>
      <w:r>
        <w:rPr>
          <w:b/>
          <w:sz w:val="24"/>
          <w:szCs w:val="24"/>
        </w:rPr>
        <w:tab/>
        <w:t>.</w:t>
      </w:r>
    </w:p>
    <w:p w:rsidR="00062547" w:rsidRPr="000A3853" w:rsidRDefault="00062547" w:rsidP="00062547">
      <w:pPr>
        <w:pBdr>
          <w:top w:val="single" w:sz="4" w:space="1" w:color="auto"/>
        </w:pBdr>
        <w:spacing w:after="480"/>
        <w:ind w:right="113"/>
        <w:jc w:val="center"/>
      </w:pPr>
      <w:r w:rsidRPr="00CD4E41">
        <w:t>(реквизиты платежного документа)</w:t>
      </w:r>
    </w:p>
    <w:p w:rsidR="00062547" w:rsidRPr="00D57C68" w:rsidRDefault="00062547" w:rsidP="00062547">
      <w:pPr>
        <w:ind w:left="567"/>
        <w:rPr>
          <w:b/>
          <w:sz w:val="24"/>
          <w:szCs w:val="24"/>
        </w:rPr>
      </w:pPr>
      <w:r w:rsidRPr="00D57C68">
        <w:rPr>
          <w:b/>
          <w:sz w:val="24"/>
          <w:szCs w:val="24"/>
        </w:rPr>
        <w:t xml:space="preserve">Настоящим уведомлением я </w:t>
      </w:r>
      <w:r>
        <w:rPr>
          <w:b/>
          <w:sz w:val="24"/>
          <w:szCs w:val="24"/>
        </w:rPr>
        <w:t xml:space="preserve"> </w:t>
      </w:r>
    </w:p>
    <w:p w:rsidR="00062547" w:rsidRPr="00D66C86" w:rsidRDefault="00062547" w:rsidP="00062547">
      <w:pPr>
        <w:pBdr>
          <w:top w:val="single" w:sz="4" w:space="1" w:color="auto"/>
        </w:pBdr>
        <w:ind w:left="3765"/>
        <w:rPr>
          <w:sz w:val="2"/>
          <w:szCs w:val="2"/>
        </w:rPr>
      </w:pPr>
    </w:p>
    <w:p w:rsidR="00062547" w:rsidRPr="00D66C86" w:rsidRDefault="00062547" w:rsidP="00062547">
      <w:pPr>
        <w:rPr>
          <w:b/>
          <w:sz w:val="24"/>
          <w:szCs w:val="24"/>
        </w:rPr>
      </w:pPr>
    </w:p>
    <w:p w:rsidR="00062547" w:rsidRPr="00D66C86" w:rsidRDefault="00062547" w:rsidP="00062547">
      <w:pPr>
        <w:pBdr>
          <w:top w:val="single" w:sz="4" w:space="1" w:color="auto"/>
        </w:pBdr>
        <w:jc w:val="center"/>
      </w:pPr>
      <w:r w:rsidRPr="00D66C86">
        <w:t>(фамилия, имя, отчество (при наличии)</w:t>
      </w:r>
    </w:p>
    <w:p w:rsidR="00062547" w:rsidRPr="00D66C86" w:rsidRDefault="00062547" w:rsidP="00062547">
      <w:pPr>
        <w:spacing w:after="720"/>
        <w:jc w:val="both"/>
        <w:rPr>
          <w:b/>
          <w:sz w:val="24"/>
          <w:szCs w:val="24"/>
        </w:rPr>
      </w:pPr>
      <w:r w:rsidRPr="00D66C86">
        <w:rPr>
          <w:b/>
          <w:sz w:val="24"/>
          <w:szCs w:val="24"/>
        </w:rPr>
        <w:t>даю согласие на обработку персональных данных (в случае если застройщиком</w:t>
      </w:r>
      <w:r>
        <w:rPr>
          <w:b/>
          <w:sz w:val="24"/>
          <w:szCs w:val="24"/>
        </w:rPr>
        <w:t xml:space="preserve"> </w:t>
      </w:r>
      <w:r w:rsidRPr="00D66C86">
        <w:rPr>
          <w:b/>
          <w:sz w:val="24"/>
          <w:szCs w:val="24"/>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062547" w:rsidTr="00062547">
        <w:trPr>
          <w:cantSplit/>
        </w:trPr>
        <w:tc>
          <w:tcPr>
            <w:tcW w:w="3119" w:type="dxa"/>
            <w:tcBorders>
              <w:top w:val="nil"/>
              <w:left w:val="nil"/>
              <w:bottom w:val="single" w:sz="4" w:space="0" w:color="auto"/>
              <w:right w:val="nil"/>
            </w:tcBorders>
            <w:vAlign w:val="bottom"/>
          </w:tcPr>
          <w:p w:rsidR="00062547" w:rsidRDefault="00062547" w:rsidP="00062547">
            <w:pPr>
              <w:jc w:val="center"/>
              <w:rPr>
                <w:sz w:val="24"/>
                <w:szCs w:val="24"/>
              </w:rPr>
            </w:pPr>
          </w:p>
        </w:tc>
        <w:tc>
          <w:tcPr>
            <w:tcW w:w="680" w:type="dxa"/>
            <w:tcBorders>
              <w:top w:val="nil"/>
              <w:left w:val="nil"/>
              <w:bottom w:val="nil"/>
              <w:right w:val="nil"/>
            </w:tcBorders>
            <w:vAlign w:val="bottom"/>
          </w:tcPr>
          <w:p w:rsidR="00062547" w:rsidRDefault="00062547" w:rsidP="00062547">
            <w:pPr>
              <w:rPr>
                <w:sz w:val="24"/>
                <w:szCs w:val="24"/>
              </w:rPr>
            </w:pPr>
          </w:p>
        </w:tc>
        <w:tc>
          <w:tcPr>
            <w:tcW w:w="1985" w:type="dxa"/>
            <w:tcBorders>
              <w:top w:val="nil"/>
              <w:left w:val="nil"/>
              <w:bottom w:val="single" w:sz="4" w:space="0" w:color="auto"/>
              <w:right w:val="nil"/>
            </w:tcBorders>
            <w:vAlign w:val="bottom"/>
          </w:tcPr>
          <w:p w:rsidR="00062547" w:rsidRDefault="00062547" w:rsidP="00062547">
            <w:pPr>
              <w:jc w:val="center"/>
              <w:rPr>
                <w:sz w:val="24"/>
                <w:szCs w:val="24"/>
              </w:rPr>
            </w:pPr>
          </w:p>
        </w:tc>
        <w:tc>
          <w:tcPr>
            <w:tcW w:w="680" w:type="dxa"/>
            <w:tcBorders>
              <w:top w:val="nil"/>
              <w:left w:val="nil"/>
              <w:bottom w:val="nil"/>
              <w:right w:val="nil"/>
            </w:tcBorders>
            <w:vAlign w:val="bottom"/>
          </w:tcPr>
          <w:p w:rsidR="00062547" w:rsidRDefault="00062547" w:rsidP="00062547">
            <w:pPr>
              <w:jc w:val="center"/>
              <w:rPr>
                <w:sz w:val="24"/>
                <w:szCs w:val="24"/>
              </w:rPr>
            </w:pPr>
          </w:p>
        </w:tc>
        <w:tc>
          <w:tcPr>
            <w:tcW w:w="2892" w:type="dxa"/>
            <w:tcBorders>
              <w:top w:val="nil"/>
              <w:left w:val="nil"/>
              <w:bottom w:val="single" w:sz="4" w:space="0" w:color="auto"/>
              <w:right w:val="nil"/>
            </w:tcBorders>
            <w:vAlign w:val="bottom"/>
          </w:tcPr>
          <w:p w:rsidR="00062547" w:rsidRDefault="00062547" w:rsidP="00062547">
            <w:pPr>
              <w:jc w:val="center"/>
              <w:rPr>
                <w:sz w:val="24"/>
                <w:szCs w:val="24"/>
              </w:rPr>
            </w:pPr>
          </w:p>
        </w:tc>
      </w:tr>
      <w:tr w:rsidR="00062547" w:rsidRPr="00D66C86" w:rsidTr="00062547">
        <w:trPr>
          <w:cantSplit/>
        </w:trPr>
        <w:tc>
          <w:tcPr>
            <w:tcW w:w="3119" w:type="dxa"/>
            <w:tcBorders>
              <w:top w:val="nil"/>
              <w:left w:val="nil"/>
              <w:bottom w:val="nil"/>
              <w:right w:val="nil"/>
            </w:tcBorders>
          </w:tcPr>
          <w:p w:rsidR="00062547" w:rsidRPr="00D66C86" w:rsidRDefault="00062547" w:rsidP="00062547">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062547" w:rsidRPr="00D66C86" w:rsidRDefault="00062547" w:rsidP="00062547"/>
        </w:tc>
        <w:tc>
          <w:tcPr>
            <w:tcW w:w="1985" w:type="dxa"/>
            <w:tcBorders>
              <w:top w:val="nil"/>
              <w:left w:val="nil"/>
              <w:bottom w:val="nil"/>
              <w:right w:val="nil"/>
            </w:tcBorders>
          </w:tcPr>
          <w:p w:rsidR="00062547" w:rsidRPr="00D66C86" w:rsidRDefault="00062547" w:rsidP="00062547">
            <w:pPr>
              <w:jc w:val="center"/>
            </w:pPr>
            <w:r w:rsidRPr="00D66C86">
              <w:t>(подпись)</w:t>
            </w:r>
          </w:p>
        </w:tc>
        <w:tc>
          <w:tcPr>
            <w:tcW w:w="680" w:type="dxa"/>
            <w:tcBorders>
              <w:top w:val="nil"/>
              <w:left w:val="nil"/>
              <w:bottom w:val="nil"/>
              <w:right w:val="nil"/>
            </w:tcBorders>
          </w:tcPr>
          <w:p w:rsidR="00062547" w:rsidRPr="00D66C86" w:rsidRDefault="00062547" w:rsidP="00062547">
            <w:pPr>
              <w:jc w:val="center"/>
            </w:pPr>
          </w:p>
        </w:tc>
        <w:tc>
          <w:tcPr>
            <w:tcW w:w="2892" w:type="dxa"/>
            <w:tcBorders>
              <w:top w:val="nil"/>
              <w:left w:val="nil"/>
              <w:bottom w:val="nil"/>
              <w:right w:val="nil"/>
            </w:tcBorders>
          </w:tcPr>
          <w:p w:rsidR="00062547" w:rsidRPr="00D66C86" w:rsidRDefault="00062547" w:rsidP="00062547">
            <w:pPr>
              <w:jc w:val="center"/>
            </w:pPr>
            <w:r w:rsidRPr="00D66C86">
              <w:t>(расшифровка подписи)</w:t>
            </w:r>
          </w:p>
        </w:tc>
      </w:tr>
    </w:tbl>
    <w:p w:rsidR="00062547" w:rsidRPr="00DE10CF" w:rsidRDefault="00062547" w:rsidP="00062547">
      <w:pPr>
        <w:spacing w:before="360" w:after="480"/>
        <w:ind w:left="567" w:right="6237"/>
        <w:jc w:val="center"/>
      </w:pPr>
      <w:r>
        <w:t>М.П.</w:t>
      </w:r>
      <w:r>
        <w:br/>
        <w:t>(при наличии)</w:t>
      </w:r>
    </w:p>
    <w:p w:rsidR="00062547" w:rsidRPr="006635F4" w:rsidRDefault="00062547" w:rsidP="00062547">
      <w:pPr>
        <w:rPr>
          <w:sz w:val="24"/>
          <w:szCs w:val="24"/>
        </w:rPr>
      </w:pPr>
      <w:r w:rsidRPr="006635F4">
        <w:rPr>
          <w:sz w:val="24"/>
          <w:szCs w:val="24"/>
        </w:rPr>
        <w:t>К настоящему уведомлению прилага</w:t>
      </w:r>
      <w:r>
        <w:rPr>
          <w:sz w:val="24"/>
          <w:szCs w:val="24"/>
        </w:rPr>
        <w:t>е</w:t>
      </w:r>
      <w:r w:rsidRPr="006635F4">
        <w:rPr>
          <w:sz w:val="24"/>
          <w:szCs w:val="24"/>
        </w:rPr>
        <w:t>тся:</w:t>
      </w:r>
    </w:p>
    <w:p w:rsidR="00062547" w:rsidRDefault="00062547" w:rsidP="00062547">
      <w:pPr>
        <w:rPr>
          <w:sz w:val="24"/>
          <w:szCs w:val="24"/>
        </w:rPr>
      </w:pPr>
    </w:p>
    <w:p w:rsidR="00062547" w:rsidRPr="008C7968" w:rsidRDefault="00062547" w:rsidP="00062547">
      <w:pPr>
        <w:pBdr>
          <w:top w:val="single" w:sz="4" w:space="1" w:color="auto"/>
        </w:pBdr>
        <w:rPr>
          <w:sz w:val="2"/>
          <w:szCs w:val="2"/>
        </w:rPr>
      </w:pPr>
    </w:p>
    <w:p w:rsidR="00062547" w:rsidRPr="006635F4" w:rsidRDefault="00062547" w:rsidP="00062547">
      <w:pPr>
        <w:rPr>
          <w:sz w:val="24"/>
          <w:szCs w:val="24"/>
        </w:rPr>
      </w:pPr>
    </w:p>
    <w:p w:rsidR="00062547" w:rsidRPr="008C7968" w:rsidRDefault="00062547" w:rsidP="00062547">
      <w:pPr>
        <w:pBdr>
          <w:top w:val="single" w:sz="4" w:space="1" w:color="auto"/>
        </w:pBdr>
        <w:jc w:val="both"/>
      </w:pPr>
      <w:r w:rsidRPr="00B63458">
        <w:t>(документы, предусмотренные частью 16 статьи 55 Градостроительного кодекса</w:t>
      </w:r>
      <w:r>
        <w:t xml:space="preserve"> </w:t>
      </w:r>
      <w:r w:rsidRPr="00B63458">
        <w:t>Российской Федерации (Собрание законодательства Российской Федерации, 2005,</w:t>
      </w:r>
      <w:r>
        <w:t xml:space="preserve"> </w:t>
      </w:r>
      <w:r w:rsidRPr="00B63458">
        <w:t>№ 1, ст. 16; 2006, № 31, ст. 3442; № 52, ст. 5498; 2008, № 20, ст.</w:t>
      </w:r>
      <w:r>
        <w:t> </w:t>
      </w:r>
      <w:r w:rsidRPr="00B63458">
        <w:t>2251;</w:t>
      </w:r>
      <w:r>
        <w:t xml:space="preserve"> </w:t>
      </w:r>
      <w:r w:rsidRPr="00B63458">
        <w:t>№ 30, ст. 3616; 2009, № 48, ст. 5711; 2010, № 31, ст. 4195; 2011, № 13, ст.</w:t>
      </w:r>
      <w:r>
        <w:t xml:space="preserve"> </w:t>
      </w:r>
      <w:r w:rsidRPr="00B63458">
        <w:t>1688; № 27, ст. 3880; № 30, ст.</w:t>
      </w:r>
      <w:r>
        <w:t> </w:t>
      </w:r>
      <w:r w:rsidRPr="00B63458">
        <w:t>4591; № 49, ст. 7015; 2012, № 26, ст. 3446;</w:t>
      </w:r>
      <w:r>
        <w:t xml:space="preserve"> </w:t>
      </w:r>
      <w:r w:rsidRPr="00B63458">
        <w:t>2014, № 43, ст. 5799; 2015, № 29, ст. 4342, 4378; 2016, № 1, ст. 79; 2016,</w:t>
      </w:r>
      <w:r>
        <w:t xml:space="preserve"> </w:t>
      </w:r>
      <w:r w:rsidRPr="00B63458">
        <w:t>№ 26, ст. 3867; 2016, № 27, ст. 4294, 4303, 4305, 4306; 2016, № 52, ст.</w:t>
      </w:r>
      <w:r>
        <w:t xml:space="preserve"> </w:t>
      </w:r>
      <w:r w:rsidRPr="00B63458">
        <w:t>7494; 2018, № 32, ст. 5133, 5134, 5135)</w:t>
      </w:r>
    </w:p>
    <w:p w:rsidR="00062547" w:rsidRPr="00771217" w:rsidRDefault="00062547" w:rsidP="009072FF">
      <w:pPr>
        <w:widowControl/>
        <w:autoSpaceDE/>
        <w:autoSpaceDN/>
        <w:adjustRightInd/>
        <w:ind w:firstLine="709"/>
        <w:jc w:val="both"/>
        <w:rPr>
          <w:rFonts w:eastAsia="Times New Roman"/>
          <w:sz w:val="24"/>
          <w:szCs w:val="24"/>
        </w:rPr>
        <w:sectPr w:rsidR="00062547" w:rsidRPr="00771217" w:rsidSect="00594701">
          <w:pgSz w:w="11909" w:h="16834"/>
          <w:pgMar w:top="1134" w:right="851" w:bottom="1134" w:left="1701" w:header="720" w:footer="720" w:gutter="0"/>
          <w:cols w:space="60"/>
          <w:noEndnote/>
          <w:docGrid w:linePitch="360"/>
        </w:sectPr>
      </w:pPr>
    </w:p>
    <w:p w:rsidR="00F82C9E" w:rsidRPr="00F82C9E" w:rsidRDefault="00F82C9E" w:rsidP="00F82C9E">
      <w:pPr>
        <w:pStyle w:val="ConsPlusNormal"/>
        <w:spacing w:line="192" w:lineRule="auto"/>
        <w:ind w:firstLine="4820"/>
        <w:jc w:val="both"/>
        <w:outlineLvl w:val="0"/>
        <w:rPr>
          <w:rFonts w:ascii="Times New Roman" w:hAnsi="Times New Roman" w:cs="Times New Roman"/>
          <w:sz w:val="24"/>
          <w:szCs w:val="24"/>
        </w:rPr>
      </w:pPr>
      <w:bookmarkStart w:id="6" w:name="_GoBack"/>
      <w:bookmarkEnd w:id="6"/>
      <w:r w:rsidRPr="00F82C9E">
        <w:rPr>
          <w:rFonts w:ascii="Times New Roman" w:hAnsi="Times New Roman" w:cs="Times New Roman"/>
          <w:sz w:val="24"/>
          <w:szCs w:val="24"/>
        </w:rPr>
        <w:lastRenderedPageBreak/>
        <w:t>Приложение 2</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к Административному регламенту</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предоставления муниципальной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услуги по выдаче уведомления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о соответствии (несоответствии)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построенных или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реконструированных объекта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индивидуального жилищного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строительства или садового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дома требованиям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законодательства </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о градостроительной деятельности</w:t>
      </w:r>
    </w:p>
    <w:p w:rsidR="00F82C9E" w:rsidRPr="00FB43B2" w:rsidRDefault="00F82C9E" w:rsidP="00F82C9E">
      <w:pPr>
        <w:pStyle w:val="ConsPlusNormal"/>
        <w:jc w:val="both"/>
        <w:rPr>
          <w:sz w:val="30"/>
          <w:szCs w:val="30"/>
        </w:rPr>
      </w:pPr>
    </w:p>
    <w:p w:rsidR="00F82C9E" w:rsidRPr="00FB43B2" w:rsidRDefault="00F82C9E" w:rsidP="00F82C9E">
      <w:pPr>
        <w:pStyle w:val="ConsPlusNormal"/>
        <w:spacing w:line="192" w:lineRule="auto"/>
        <w:jc w:val="center"/>
        <w:rPr>
          <w:rFonts w:ascii="Times New Roman" w:hAnsi="Times New Roman" w:cs="Times New Roman"/>
          <w:sz w:val="30"/>
          <w:szCs w:val="30"/>
        </w:rPr>
      </w:pPr>
      <w:bookmarkStart w:id="7" w:name="P155"/>
      <w:bookmarkEnd w:id="7"/>
      <w:r w:rsidRPr="00FB43B2">
        <w:rPr>
          <w:rFonts w:ascii="Times New Roman" w:hAnsi="Times New Roman" w:cs="Times New Roman"/>
          <w:sz w:val="30"/>
          <w:szCs w:val="30"/>
        </w:rPr>
        <w:t>БЛОК-СХЕМА</w:t>
      </w:r>
    </w:p>
    <w:p w:rsidR="00F82C9E" w:rsidRDefault="00F82C9E" w:rsidP="00F82C9E">
      <w:pPr>
        <w:pStyle w:val="ConsPlusNormal"/>
        <w:spacing w:line="192" w:lineRule="auto"/>
        <w:jc w:val="center"/>
        <w:rPr>
          <w:rFonts w:ascii="Times New Roman" w:hAnsi="Times New Roman" w:cs="Times New Roman"/>
          <w:sz w:val="30"/>
          <w:szCs w:val="30"/>
        </w:rPr>
      </w:pPr>
      <w:r w:rsidRPr="00FB43B2">
        <w:rPr>
          <w:rFonts w:ascii="Times New Roman" w:hAnsi="Times New Roman" w:cs="Times New Roman"/>
          <w:sz w:val="30"/>
          <w:szCs w:val="30"/>
        </w:rPr>
        <w:t xml:space="preserve">предоставления муниципальной услуги по выдаче уведомления </w:t>
      </w:r>
    </w:p>
    <w:p w:rsidR="00F82C9E" w:rsidRPr="00FB43B2" w:rsidRDefault="00F82C9E" w:rsidP="00F82C9E">
      <w:pPr>
        <w:pStyle w:val="ConsPlusNormal"/>
        <w:spacing w:line="192" w:lineRule="auto"/>
        <w:jc w:val="center"/>
        <w:rPr>
          <w:rFonts w:ascii="Times New Roman" w:hAnsi="Times New Roman" w:cs="Times New Roman"/>
          <w:sz w:val="30"/>
          <w:szCs w:val="30"/>
        </w:rPr>
      </w:pPr>
      <w:r w:rsidRPr="00FB43B2">
        <w:rPr>
          <w:rFonts w:ascii="Times New Roman" w:hAnsi="Times New Roman" w:cs="Times New Roman"/>
          <w:sz w:val="30"/>
          <w:szCs w:val="30"/>
        </w:rPr>
        <w:t>о соответствии (несоответствии) объекта</w:t>
      </w:r>
    </w:p>
    <w:p w:rsidR="00F82C9E" w:rsidRDefault="00F82C9E" w:rsidP="00F82C9E">
      <w:pPr>
        <w:pStyle w:val="ConsPlusNormal"/>
        <w:jc w:val="center"/>
        <w:rPr>
          <w:rFonts w:ascii="Times New Roman" w:hAnsi="Times New Roman" w:cs="Times New Roman"/>
          <w:sz w:val="28"/>
          <w:szCs w:val="28"/>
        </w:rPr>
      </w:pPr>
    </w:p>
    <w:p w:rsidR="00F82C9E" w:rsidRPr="00D768D3" w:rsidRDefault="006B43FD" w:rsidP="00F82C9E">
      <w:pPr>
        <w:jc w:val="both"/>
        <w:rPr>
          <w:sz w:val="30"/>
          <w:szCs w:val="30"/>
        </w:rPr>
      </w:pPr>
      <w:r>
        <w:rPr>
          <w:noProof/>
          <w:sz w:val="30"/>
          <w:szCs w:val="30"/>
        </w:rPr>
        <w:pict>
          <v:rect id="Прямоугольник 18" o:spid="_x0000_s1248" style="position:absolute;left:0;text-align:left;margin-left:93.55pt;margin-top:7.1pt;width:280.5pt;height:3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">
            <v:textbox>
              <w:txbxContent>
                <w:p w:rsidR="00062547" w:rsidRPr="002B1659" w:rsidRDefault="00062547" w:rsidP="00F82C9E">
                  <w:pPr>
                    <w:jc w:val="center"/>
                    <w:rPr>
                      <w:sz w:val="24"/>
                      <w:szCs w:val="24"/>
                    </w:rPr>
                  </w:pPr>
                  <w:r w:rsidRPr="002B1659">
                    <w:rPr>
                      <w:sz w:val="24"/>
                      <w:szCs w:val="24"/>
                    </w:rPr>
                    <w:t>Обращение за</w:t>
                  </w:r>
                  <w:r>
                    <w:rPr>
                      <w:sz w:val="24"/>
                      <w:szCs w:val="24"/>
                    </w:rPr>
                    <w:t>стройщика</w:t>
                  </w:r>
                  <w:r w:rsidRPr="002B1659">
                    <w:rPr>
                      <w:sz w:val="24"/>
                      <w:szCs w:val="24"/>
                    </w:rPr>
                    <w:t xml:space="preserve"> с </w:t>
                  </w:r>
                  <w:r>
                    <w:rPr>
                      <w:sz w:val="24"/>
                      <w:szCs w:val="24"/>
                    </w:rPr>
                    <w:t>уведомлением</w:t>
                  </w:r>
                </w:p>
                <w:p w:rsidR="00062547" w:rsidRPr="002B1659" w:rsidRDefault="00062547" w:rsidP="00F82C9E">
                  <w:pPr>
                    <w:jc w:val="center"/>
                    <w:rPr>
                      <w:sz w:val="24"/>
                      <w:szCs w:val="24"/>
                    </w:rPr>
                  </w:pPr>
                  <w:r w:rsidRPr="002B1659">
                    <w:rPr>
                      <w:sz w:val="24"/>
                      <w:szCs w:val="24"/>
                    </w:rPr>
                    <w:t>и прил</w:t>
                  </w:r>
                  <w:r>
                    <w:rPr>
                      <w:sz w:val="24"/>
                      <w:szCs w:val="24"/>
                    </w:rPr>
                    <w:t>агаемыми</w:t>
                  </w:r>
                  <w:r w:rsidRPr="002B1659">
                    <w:rPr>
                      <w:sz w:val="24"/>
                      <w:szCs w:val="24"/>
                    </w:rPr>
                    <w:t xml:space="preserve"> документами</w:t>
                  </w:r>
                </w:p>
              </w:txbxContent>
            </v:textbox>
          </v:rect>
        </w:pict>
      </w:r>
    </w:p>
    <w:p w:rsidR="00F82C9E" w:rsidRPr="00D768D3" w:rsidRDefault="00F82C9E" w:rsidP="00F82C9E">
      <w:pPr>
        <w:jc w:val="both"/>
        <w:rPr>
          <w:sz w:val="30"/>
          <w:szCs w:val="30"/>
        </w:rPr>
      </w:pPr>
    </w:p>
    <w:p w:rsidR="00F82C9E" w:rsidRDefault="006B43FD" w:rsidP="00F82C9E">
      <w:pPr>
        <w:jc w:val="both"/>
        <w:rPr>
          <w:sz w:val="30"/>
          <w:szCs w:val="30"/>
        </w:rPr>
      </w:pPr>
      <w:r>
        <w:rPr>
          <w:noProof/>
          <w:sz w:val="30"/>
          <w:szCs w:val="30"/>
        </w:rPr>
        <w:pict>
          <v:shapetype id="_x0000_t32" coordsize="21600,21600" o:spt="32" o:oned="t" path="m,l21600,21600e" filled="f">
            <v:path arrowok="t" fillok="f" o:connecttype="none"/>
            <o:lock v:ext="edit" shapetype="t"/>
          </v:shapetype>
          <v:shape id="_x0000_s1259" type="#_x0000_t32" style="position:absolute;left:0;text-align:left;margin-left:231.5pt;margin-top:9.8pt;width:0;height:26.3pt;z-index:2516664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">
            <v:stroke endarrow="block"/>
          </v:shape>
        </w:pict>
      </w:r>
    </w:p>
    <w:p w:rsidR="00F82C9E" w:rsidRDefault="00F82C9E" w:rsidP="00F82C9E">
      <w:pPr>
        <w:jc w:val="both"/>
        <w:rPr>
          <w:sz w:val="30"/>
          <w:szCs w:val="30"/>
        </w:rPr>
      </w:pPr>
    </w:p>
    <w:p w:rsidR="00F82C9E" w:rsidRDefault="006B43FD" w:rsidP="00F82C9E">
      <w:pPr>
        <w:jc w:val="both"/>
        <w:rPr>
          <w:sz w:val="30"/>
          <w:szCs w:val="30"/>
        </w:rPr>
      </w:pPr>
      <w:r>
        <w:rPr>
          <w:noProof/>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250" type="#_x0000_t34" style="position:absolute;left:0;text-align:left;margin-left:-2.95pt;margin-top:33.8pt;width:117.5pt;height:75.25pt;rotation:90;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" adj="-478,-99202,-32804">
            <v:stroke endarrow="block"/>
          </v:shape>
        </w:pict>
      </w:r>
      <w:r>
        <w:rPr>
          <w:noProof/>
          <w:sz w:val="30"/>
          <w:szCs w:val="30"/>
        </w:rPr>
        <w:pict>
          <v:rect id="Прямоугольник 13" o:spid="_x0000_s1258" style="position:absolute;left:0;text-align:left;margin-left:93.4pt;margin-top:1.7pt;width:280.5pt;height:37.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">
            <v:textbox>
              <w:txbxContent>
                <w:p w:rsidR="00062547" w:rsidRDefault="00062547" w:rsidP="00F82C9E">
                  <w:pPr>
                    <w:jc w:val="center"/>
                    <w:rPr>
                      <w:sz w:val="24"/>
                      <w:szCs w:val="24"/>
                    </w:rPr>
                  </w:pPr>
                  <w:r w:rsidRPr="002B1659">
                    <w:rPr>
                      <w:sz w:val="24"/>
                      <w:szCs w:val="24"/>
                    </w:rPr>
                    <w:t xml:space="preserve">Прием и регистрация </w:t>
                  </w:r>
                  <w:r>
                    <w:rPr>
                      <w:sz w:val="24"/>
                      <w:szCs w:val="24"/>
                    </w:rPr>
                    <w:t>уведомления</w:t>
                  </w:r>
                </w:p>
                <w:p w:rsidR="00062547" w:rsidRPr="002B1659" w:rsidRDefault="00062547" w:rsidP="00F82C9E">
                  <w:pPr>
                    <w:jc w:val="center"/>
                    <w:rPr>
                      <w:sz w:val="24"/>
                      <w:szCs w:val="24"/>
                    </w:rPr>
                  </w:pPr>
                  <w:r>
                    <w:rPr>
                      <w:sz w:val="24"/>
                      <w:szCs w:val="24"/>
                    </w:rPr>
                    <w:t>(1 рабочий день)</w:t>
                  </w:r>
                </w:p>
              </w:txbxContent>
            </v:textbox>
          </v:rect>
        </w:pict>
      </w:r>
    </w:p>
    <w:p w:rsidR="00F82C9E" w:rsidRDefault="00F82C9E" w:rsidP="00F82C9E">
      <w:pPr>
        <w:jc w:val="both"/>
        <w:rPr>
          <w:sz w:val="30"/>
          <w:szCs w:val="30"/>
        </w:rPr>
      </w:pPr>
    </w:p>
    <w:p w:rsidR="00F82C9E" w:rsidRPr="00D768D3" w:rsidRDefault="006B43FD" w:rsidP="00F82C9E">
      <w:pPr>
        <w:jc w:val="both"/>
        <w:rPr>
          <w:sz w:val="30"/>
          <w:szCs w:val="30"/>
        </w:rPr>
      </w:pPr>
      <w:r>
        <w:rPr>
          <w:noProof/>
          <w:sz w:val="30"/>
          <w:szCs w:val="30"/>
        </w:rPr>
        <w:pict>
          <v:shape id="Прямая со стрелкой 17" o:spid="_x0000_s1249" type="#_x0000_t32" style="position:absolute;left:0;text-align:left;margin-left:231.4pt;margin-top:4.6pt;width:0;height:24.25pt;z-index:2516613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">
            <v:stroke endarrow="block"/>
          </v:shape>
        </w:pict>
      </w:r>
    </w:p>
    <w:p w:rsidR="00F82C9E" w:rsidRPr="00D768D3" w:rsidRDefault="006B43FD" w:rsidP="00F82C9E">
      <w:pPr>
        <w:jc w:val="both"/>
        <w:rPr>
          <w:sz w:val="30"/>
          <w:szCs w:val="30"/>
        </w:rPr>
      </w:pPr>
      <w:r>
        <w:rPr>
          <w:noProof/>
          <w:sz w:val="30"/>
          <w:szCs w:val="30"/>
        </w:rPr>
        <w:pict>
          <v:group id="Группа 12" o:spid="_x0000_s1252" style="position:absolute;left:0;text-align:left;margin-left:6.65pt;margin-top:11.9pt;width:460.75pt;height:171.85pt;z-index:251664384;mso-height-relative:margin" coordsize="58517,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">
            <v:rect id="Прямоугольник 16" o:spid="_x0000_s1253" style="position:absolute;left:11041;width:35623;height:6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Прямоугольник 16">
                <w:txbxContent>
                  <w:p w:rsidR="00062547" w:rsidRDefault="00062547" w:rsidP="00F82C9E">
                    <w:pPr>
                      <w:jc w:val="center"/>
                      <w:rPr>
                        <w:sz w:val="24"/>
                        <w:szCs w:val="24"/>
                      </w:rPr>
                    </w:pPr>
                    <w:r w:rsidRPr="002B1659">
                      <w:rPr>
                        <w:sz w:val="24"/>
                        <w:szCs w:val="24"/>
                      </w:rPr>
                      <w:t>Рассмотрение</w:t>
                    </w:r>
                    <w:r>
                      <w:rPr>
                        <w:sz w:val="24"/>
                        <w:szCs w:val="24"/>
                      </w:rPr>
                      <w:t>, согласование</w:t>
                    </w:r>
                    <w:r w:rsidRPr="002B1659">
                      <w:rPr>
                        <w:sz w:val="24"/>
                        <w:szCs w:val="24"/>
                      </w:rPr>
                      <w:t xml:space="preserve"> </w:t>
                    </w:r>
                    <w:r>
                      <w:rPr>
                        <w:sz w:val="24"/>
                        <w:szCs w:val="24"/>
                      </w:rPr>
                      <w:t>уведомления</w:t>
                    </w:r>
                  </w:p>
                  <w:p w:rsidR="00062547" w:rsidRDefault="00062547" w:rsidP="00F82C9E">
                    <w:pPr>
                      <w:jc w:val="center"/>
                      <w:rPr>
                        <w:sz w:val="24"/>
                        <w:szCs w:val="24"/>
                      </w:rPr>
                    </w:pPr>
                    <w:r w:rsidRPr="002B1659">
                      <w:rPr>
                        <w:sz w:val="24"/>
                        <w:szCs w:val="24"/>
                      </w:rPr>
                      <w:t>и прилагаемых</w:t>
                    </w:r>
                    <w:r>
                      <w:rPr>
                        <w:sz w:val="24"/>
                        <w:szCs w:val="24"/>
                      </w:rPr>
                      <w:t xml:space="preserve"> д</w:t>
                    </w:r>
                    <w:r w:rsidRPr="002B1659">
                      <w:rPr>
                        <w:sz w:val="24"/>
                        <w:szCs w:val="24"/>
                      </w:rPr>
                      <w:t>окументов</w:t>
                    </w:r>
                  </w:p>
                  <w:p w:rsidR="00062547" w:rsidRDefault="00062547" w:rsidP="00F82C9E">
                    <w:pPr>
                      <w:jc w:val="center"/>
                      <w:rPr>
                        <w:sz w:val="24"/>
                        <w:szCs w:val="24"/>
                      </w:rPr>
                    </w:pPr>
                    <w:r>
                      <w:rPr>
                        <w:sz w:val="24"/>
                        <w:szCs w:val="24"/>
                      </w:rPr>
                      <w:t>(5 рабочих дней)</w:t>
                    </w:r>
                  </w:p>
                  <w:p w:rsidR="00062547" w:rsidRPr="002B1659" w:rsidRDefault="00062547" w:rsidP="00F82C9E">
                    <w:pPr>
                      <w:jc w:val="center"/>
                      <w:rPr>
                        <w:sz w:val="24"/>
                        <w:szCs w:val="24"/>
                      </w:rPr>
                    </w:pPr>
                  </w:p>
                </w:txbxContent>
              </v:textbox>
            </v:rect>
            <v:rect id="Прямоугольник 14" o:spid="_x0000_s1254" style="position:absolute;left:34419;top:8504;width:24098;height:8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Прямоугольник 14">
                <w:txbxContent>
                  <w:p w:rsidR="00062547" w:rsidRDefault="00062547" w:rsidP="00F82C9E">
                    <w:pPr>
                      <w:jc w:val="center"/>
                      <w:rPr>
                        <w:sz w:val="24"/>
                        <w:szCs w:val="24"/>
                      </w:rPr>
                    </w:pPr>
                    <w:r w:rsidRPr="008F27F9">
                      <w:rPr>
                        <w:sz w:val="24"/>
                        <w:szCs w:val="24"/>
                      </w:rPr>
                      <w:t>Выдача за</w:t>
                    </w:r>
                    <w:r>
                      <w:rPr>
                        <w:sz w:val="24"/>
                        <w:szCs w:val="24"/>
                      </w:rPr>
                      <w:t xml:space="preserve">стройщику </w:t>
                    </w:r>
                  </w:p>
                  <w:p w:rsidR="00062547" w:rsidRDefault="00062547" w:rsidP="00F82C9E">
                    <w:pPr>
                      <w:jc w:val="center"/>
                      <w:rPr>
                        <w:sz w:val="24"/>
                        <w:szCs w:val="24"/>
                      </w:rPr>
                    </w:pPr>
                    <w:r>
                      <w:rPr>
                        <w:sz w:val="24"/>
                        <w:szCs w:val="24"/>
                      </w:rPr>
                      <w:t>уведомления о соответствии (несоответствии) объекта</w:t>
                    </w:r>
                  </w:p>
                  <w:p w:rsidR="00062547" w:rsidRPr="002B1659" w:rsidRDefault="00062547" w:rsidP="00F82C9E">
                    <w:pPr>
                      <w:jc w:val="center"/>
                      <w:rPr>
                        <w:sz w:val="24"/>
                        <w:szCs w:val="24"/>
                      </w:rPr>
                    </w:pPr>
                    <w:r>
                      <w:rPr>
                        <w:sz w:val="24"/>
                        <w:szCs w:val="24"/>
                      </w:rPr>
                      <w:t>(1 рабочий день)</w:t>
                    </w:r>
                  </w:p>
                </w:txbxContent>
              </v:textbox>
            </v:rect>
            <v:shape id="AutoShape 13" o:spid="_x0000_s1255" type="#_x0000_t32" style="position:absolute;left:50216;top:2143;width:27;height:63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Прямоугольник 14" o:spid="_x0000_s1256" style="position:absolute;top:8452;width:24098;height:13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62547" w:rsidRDefault="00062547" w:rsidP="00F82C9E">
                    <w:pPr>
                      <w:jc w:val="center"/>
                      <w:rPr>
                        <w:sz w:val="24"/>
                        <w:szCs w:val="24"/>
                      </w:rPr>
                    </w:pPr>
                    <w:r>
                      <w:rPr>
                        <w:sz w:val="24"/>
                        <w:szCs w:val="24"/>
                      </w:rPr>
                      <w:t>Возврат уведомления</w:t>
                    </w:r>
                  </w:p>
                  <w:p w:rsidR="00062547" w:rsidRDefault="00062547" w:rsidP="00F82C9E">
                    <w:pPr>
                      <w:jc w:val="center"/>
                      <w:rPr>
                        <w:sz w:val="24"/>
                        <w:szCs w:val="24"/>
                      </w:rPr>
                    </w:pPr>
                    <w:r w:rsidRPr="002B1659">
                      <w:rPr>
                        <w:sz w:val="24"/>
                        <w:szCs w:val="24"/>
                      </w:rPr>
                      <w:t>и прилагаемых</w:t>
                    </w:r>
                    <w:r>
                      <w:rPr>
                        <w:sz w:val="24"/>
                        <w:szCs w:val="24"/>
                      </w:rPr>
                      <w:t xml:space="preserve"> д</w:t>
                    </w:r>
                    <w:r w:rsidRPr="002B1659">
                      <w:rPr>
                        <w:sz w:val="24"/>
                        <w:szCs w:val="24"/>
                      </w:rPr>
                      <w:t>окументов</w:t>
                    </w:r>
                  </w:p>
                  <w:p w:rsidR="00062547" w:rsidRPr="002B1659" w:rsidRDefault="00062547" w:rsidP="00F82C9E">
                    <w:pPr>
                      <w:jc w:val="center"/>
                      <w:rPr>
                        <w:sz w:val="24"/>
                        <w:szCs w:val="24"/>
                      </w:rPr>
                    </w:pPr>
                    <w:r>
                      <w:rPr>
                        <w:sz w:val="24"/>
                        <w:szCs w:val="24"/>
                      </w:rPr>
                      <w:t>(3 рабочих дня)</w:t>
                    </w:r>
                  </w:p>
                </w:txbxContent>
              </v:textbox>
            </v:rect>
            <v:shape id="Прямая со стрелкой 8" o:spid="_x0000_s1257" type="#_x0000_t32" style="position:absolute;left:6556;top:2156;width:4476;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w:r>
    </w:p>
    <w:p w:rsidR="00F82C9E" w:rsidRPr="00D768D3" w:rsidRDefault="006B43FD" w:rsidP="00F82C9E">
      <w:pPr>
        <w:jc w:val="both"/>
        <w:rPr>
          <w:sz w:val="30"/>
          <w:szCs w:val="30"/>
        </w:rPr>
      </w:pPr>
      <w:r>
        <w:rPr>
          <w:noProof/>
          <w:sz w:val="30"/>
          <w:szCs w:val="30"/>
        </w:rPr>
        <w:pict>
          <v:shape id="AutoShape 12" o:spid="_x0000_s1251" type="#_x0000_t32" style="position:absolute;left:0;text-align:left;margin-left:374.1pt;margin-top:11.4pt;width:28.1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V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"/>
        </w:pict>
      </w: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A65DFF" w:rsidRDefault="00F82C9E" w:rsidP="00F82C9E">
      <w:pPr>
        <w:jc w:val="both"/>
        <w:rPr>
          <w:sz w:val="30"/>
          <w:szCs w:val="30"/>
        </w:rPr>
      </w:pPr>
    </w:p>
    <w:p w:rsidR="00F82C9E" w:rsidRPr="00A65DFF" w:rsidRDefault="00F82C9E" w:rsidP="00F82C9E">
      <w:pPr>
        <w:jc w:val="both"/>
        <w:rPr>
          <w:sz w:val="30"/>
          <w:szCs w:val="30"/>
        </w:rPr>
      </w:pPr>
    </w:p>
    <w:p w:rsidR="00F82C9E" w:rsidRDefault="00F82C9E" w:rsidP="00F82C9E">
      <w:pPr>
        <w:pStyle w:val="ConsPlusNormal"/>
        <w:jc w:val="center"/>
        <w:rPr>
          <w:rFonts w:ascii="Times New Roman" w:hAnsi="Times New Roman" w:cs="Times New Roman"/>
          <w:sz w:val="28"/>
          <w:szCs w:val="28"/>
        </w:rPr>
      </w:pPr>
    </w:p>
    <w:p w:rsidR="00536B97" w:rsidRDefault="00536B97"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Default="001E6D59" w:rsidP="00515DA0">
      <w:pPr>
        <w:pStyle w:val="ConsPlusNormal"/>
        <w:widowControl/>
        <w:ind w:firstLine="709"/>
        <w:rPr>
          <w:rFonts w:eastAsia="Arial Unicode MS"/>
          <w:noProof/>
        </w:rPr>
      </w:pPr>
    </w:p>
    <w:p w:rsidR="001E6D59" w:rsidRPr="00F82C9E" w:rsidRDefault="001E6D59" w:rsidP="001E6D59">
      <w:pPr>
        <w:pStyle w:val="ConsPlusNormal"/>
        <w:spacing w:line="192" w:lineRule="auto"/>
        <w:ind w:firstLine="4820"/>
        <w:jc w:val="both"/>
        <w:outlineLvl w:val="0"/>
        <w:rPr>
          <w:rFonts w:ascii="Times New Roman" w:hAnsi="Times New Roman" w:cs="Times New Roman"/>
          <w:sz w:val="24"/>
          <w:szCs w:val="24"/>
        </w:rPr>
      </w:pPr>
      <w:r w:rsidRPr="00F82C9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к Административному регламенту</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предоставления муниципальной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услуги по выдаче уведомления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о соответствии (несоответствии)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построенных или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реконструированных объекта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индивидуального жилищного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строительства или садового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дома требованиям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законодательства </w:t>
      </w:r>
    </w:p>
    <w:p w:rsidR="001E6D59" w:rsidRPr="00F82C9E" w:rsidRDefault="001E6D59" w:rsidP="001E6D59">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о градостроительной деятельности</w:t>
      </w:r>
    </w:p>
    <w:p w:rsidR="001E6D59" w:rsidRDefault="001E6D59" w:rsidP="001E6D59">
      <w:pPr>
        <w:jc w:val="center"/>
        <w:rPr>
          <w:rFonts w:eastAsia="Times New Roman"/>
          <w:sz w:val="28"/>
          <w:szCs w:val="28"/>
        </w:rPr>
      </w:pPr>
    </w:p>
    <w:p w:rsidR="001E6D59" w:rsidRDefault="001E6D59" w:rsidP="001E6D59">
      <w:pPr>
        <w:jc w:val="center"/>
        <w:rPr>
          <w:rFonts w:eastAsia="Times New Roman"/>
          <w:sz w:val="28"/>
          <w:szCs w:val="28"/>
        </w:rPr>
      </w:pPr>
      <w:r>
        <w:rPr>
          <w:rFonts w:eastAsia="Times New Roman"/>
          <w:sz w:val="28"/>
          <w:szCs w:val="28"/>
        </w:rPr>
        <w:t>АКТ №___</w:t>
      </w:r>
    </w:p>
    <w:p w:rsidR="001E6D59" w:rsidRDefault="001E6D59" w:rsidP="001E6D59">
      <w:pPr>
        <w:jc w:val="center"/>
        <w:rPr>
          <w:rFonts w:eastAsia="Times New Roman"/>
          <w:sz w:val="28"/>
          <w:szCs w:val="28"/>
        </w:rPr>
      </w:pPr>
      <w:r>
        <w:rPr>
          <w:rFonts w:eastAsia="Times New Roman"/>
          <w:sz w:val="28"/>
          <w:szCs w:val="28"/>
        </w:rPr>
        <w:t>осмотра объекта капитального строительства</w:t>
      </w:r>
    </w:p>
    <w:tbl>
      <w:tblPr>
        <w:tblpPr w:leftFromText="180" w:rightFromText="180" w:bottomFromText="200" w:vertAnchor="text" w:horzAnchor="margin" w:tblpY="365"/>
        <w:tblW w:w="9945" w:type="dxa"/>
        <w:tblInd w:w="28" w:type="dxa"/>
        <w:tblCellMar>
          <w:left w:w="28" w:type="dxa"/>
          <w:right w:w="28" w:type="dxa"/>
        </w:tblCellMar>
        <w:tblLook w:val="04A0"/>
      </w:tblPr>
      <w:tblGrid>
        <w:gridCol w:w="452"/>
        <w:gridCol w:w="3685"/>
        <w:gridCol w:w="1985"/>
        <w:gridCol w:w="3823"/>
      </w:tblGrid>
      <w:tr w:rsidR="001E6D59" w:rsidTr="00062547">
        <w:trPr>
          <w:cantSplit/>
        </w:trPr>
        <w:tc>
          <w:tcPr>
            <w:tcW w:w="451" w:type="dxa"/>
            <w:shd w:val="clear" w:color="auto" w:fill="auto"/>
            <w:vAlign w:val="bottom"/>
          </w:tcPr>
          <w:p w:rsidR="001E6D59" w:rsidRPr="00C9462F" w:rsidRDefault="001E6D59" w:rsidP="00062547">
            <w:pPr>
              <w:rPr>
                <w:rFonts w:eastAsia="Times New Roman"/>
              </w:rPr>
            </w:pPr>
          </w:p>
        </w:tc>
        <w:tc>
          <w:tcPr>
            <w:tcW w:w="3685" w:type="dxa"/>
            <w:tcBorders>
              <w:bottom w:val="single" w:sz="4" w:space="0" w:color="000000"/>
            </w:tcBorders>
            <w:shd w:val="clear" w:color="auto" w:fill="auto"/>
            <w:vAlign w:val="bottom"/>
          </w:tcPr>
          <w:p w:rsidR="001E6D59" w:rsidRPr="00C9462F" w:rsidRDefault="001E6D59" w:rsidP="00062547">
            <w:pPr>
              <w:rPr>
                <w:rFonts w:eastAsia="Times New Roman"/>
              </w:rPr>
            </w:pPr>
            <w:r>
              <w:rPr>
                <w:rFonts w:eastAsia="Times New Roman"/>
              </w:rPr>
              <w:t xml:space="preserve">        </w:t>
            </w:r>
            <w:r w:rsidRPr="00C9462F">
              <w:rPr>
                <w:rFonts w:eastAsia="Times New Roman"/>
              </w:rPr>
              <w:t>г. Шарыпово</w:t>
            </w:r>
          </w:p>
        </w:tc>
        <w:tc>
          <w:tcPr>
            <w:tcW w:w="1985" w:type="dxa"/>
            <w:shd w:val="clear" w:color="auto" w:fill="auto"/>
            <w:vAlign w:val="bottom"/>
          </w:tcPr>
          <w:p w:rsidR="001E6D59" w:rsidRPr="00C9462F" w:rsidRDefault="001E6D59" w:rsidP="00062547">
            <w:pPr>
              <w:rPr>
                <w:rFonts w:eastAsia="Times New Roman"/>
              </w:rPr>
            </w:pPr>
          </w:p>
        </w:tc>
        <w:tc>
          <w:tcPr>
            <w:tcW w:w="3823" w:type="dxa"/>
            <w:tcBorders>
              <w:bottom w:val="single" w:sz="4" w:space="0" w:color="000000"/>
            </w:tcBorders>
            <w:shd w:val="clear" w:color="auto" w:fill="auto"/>
            <w:vAlign w:val="bottom"/>
          </w:tcPr>
          <w:p w:rsidR="001E6D59" w:rsidRPr="00C9462F" w:rsidRDefault="001E6D59" w:rsidP="00062547">
            <w:pPr>
              <w:rPr>
                <w:rFonts w:eastAsia="Times New Roman"/>
              </w:rPr>
            </w:pPr>
            <w:r w:rsidRPr="00C9462F">
              <w:rPr>
                <w:rFonts w:eastAsia="Times New Roman"/>
              </w:rPr>
              <w:t xml:space="preserve">               </w:t>
            </w:r>
            <w:r>
              <w:rPr>
                <w:rFonts w:eastAsia="Times New Roman"/>
              </w:rPr>
              <w:t xml:space="preserve">       </w:t>
            </w:r>
          </w:p>
        </w:tc>
      </w:tr>
      <w:tr w:rsidR="001E6D59" w:rsidTr="00062547">
        <w:trPr>
          <w:cantSplit/>
          <w:trHeight w:val="60"/>
        </w:trPr>
        <w:tc>
          <w:tcPr>
            <w:tcW w:w="451" w:type="dxa"/>
            <w:shd w:val="clear" w:color="auto" w:fill="auto"/>
          </w:tcPr>
          <w:p w:rsidR="001E6D59" w:rsidRPr="00C9462F" w:rsidRDefault="001E6D59" w:rsidP="00062547">
            <w:pPr>
              <w:rPr>
                <w:rFonts w:eastAsia="Times New Roman"/>
              </w:rPr>
            </w:pPr>
          </w:p>
        </w:tc>
        <w:tc>
          <w:tcPr>
            <w:tcW w:w="3685" w:type="dxa"/>
            <w:shd w:val="clear" w:color="auto" w:fill="auto"/>
          </w:tcPr>
          <w:p w:rsidR="001E6D59" w:rsidRPr="00C9462F" w:rsidRDefault="001E6D59" w:rsidP="00062547">
            <w:pPr>
              <w:rPr>
                <w:rFonts w:eastAsia="Times New Roman"/>
              </w:rPr>
            </w:pPr>
          </w:p>
        </w:tc>
        <w:tc>
          <w:tcPr>
            <w:tcW w:w="1985" w:type="dxa"/>
            <w:shd w:val="clear" w:color="auto" w:fill="auto"/>
          </w:tcPr>
          <w:p w:rsidR="001E6D59" w:rsidRPr="00C9462F" w:rsidRDefault="001E6D59" w:rsidP="00062547">
            <w:pPr>
              <w:rPr>
                <w:rFonts w:eastAsia="Times New Roman"/>
                <w:i/>
              </w:rPr>
            </w:pPr>
          </w:p>
        </w:tc>
        <w:tc>
          <w:tcPr>
            <w:tcW w:w="3823" w:type="dxa"/>
            <w:shd w:val="clear" w:color="auto" w:fill="auto"/>
          </w:tcPr>
          <w:p w:rsidR="001E6D59" w:rsidRPr="00C9462F" w:rsidRDefault="001E6D59" w:rsidP="00062547">
            <w:pPr>
              <w:rPr>
                <w:rFonts w:eastAsia="Times New Roman"/>
                <w:i/>
              </w:rPr>
            </w:pPr>
            <w:r w:rsidRPr="00C9462F">
              <w:rPr>
                <w:rFonts w:eastAsia="Times New Roman"/>
                <w:i/>
              </w:rPr>
              <w:t xml:space="preserve">                            (дата)</w:t>
            </w:r>
          </w:p>
        </w:tc>
      </w:tr>
    </w:tbl>
    <w:p w:rsidR="001E6D59" w:rsidRDefault="001E6D59" w:rsidP="001E6D59">
      <w:pPr>
        <w:rPr>
          <w:rFonts w:eastAsia="Times New Roman"/>
          <w:b/>
        </w:rPr>
      </w:pPr>
    </w:p>
    <w:p w:rsidR="001E6D59" w:rsidRDefault="001E6D59" w:rsidP="001E6D59">
      <w:pPr>
        <w:rPr>
          <w:rFonts w:eastAsia="Times New Roman"/>
          <w:b/>
          <w:sz w:val="24"/>
          <w:szCs w:val="24"/>
        </w:rPr>
      </w:pPr>
      <w:r>
        <w:rPr>
          <w:rFonts w:eastAsia="Times New Roman"/>
          <w:b/>
          <w:sz w:val="24"/>
          <w:szCs w:val="24"/>
        </w:rPr>
        <w:t>Комиссия, в составе:</w:t>
      </w:r>
    </w:p>
    <w:p w:rsidR="001E6D59" w:rsidRPr="00C9462F" w:rsidRDefault="001E6D59" w:rsidP="001E6D59">
      <w:pPr>
        <w:rPr>
          <w:rFonts w:eastAsia="Times New Roman"/>
          <w:b/>
          <w:sz w:val="24"/>
          <w:szCs w:val="24"/>
        </w:rPr>
      </w:pPr>
    </w:p>
    <w:p w:rsidR="001E6D59" w:rsidRPr="00C9462F" w:rsidRDefault="001E6D59" w:rsidP="001E6D59">
      <w:pPr>
        <w:rPr>
          <w:rFonts w:eastAsia="Times New Roman"/>
        </w:rPr>
      </w:pPr>
      <w:r w:rsidRPr="00C9462F">
        <w:rPr>
          <w:rFonts w:eastAsia="Times New Roman"/>
          <w:i/>
        </w:rPr>
        <w:t xml:space="preserve"> (Ф.И.О., занимаемая должность и место работы)</w:t>
      </w:r>
    </w:p>
    <w:p w:rsidR="001E6D59" w:rsidRPr="00C9462F" w:rsidRDefault="001E6D59" w:rsidP="001E6D59">
      <w:pPr>
        <w:jc w:val="center"/>
        <w:rPr>
          <w:rFonts w:eastAsia="Times New Roman"/>
        </w:rPr>
      </w:pPr>
    </w:p>
    <w:p w:rsidR="001E6D59" w:rsidRPr="00C9462F" w:rsidRDefault="001E6D59" w:rsidP="001E6D59">
      <w:pPr>
        <w:jc w:val="both"/>
        <w:rPr>
          <w:rFonts w:eastAsia="Times New Roman"/>
          <w:b/>
        </w:rPr>
      </w:pPr>
      <w:r w:rsidRPr="00C9462F">
        <w:rPr>
          <w:rFonts w:eastAsia="Times New Roman"/>
        </w:rPr>
        <w:t>произвели обследование объекта капитального строительства расположенного на земельном участке:</w:t>
      </w:r>
      <w:r w:rsidRPr="00C9462F">
        <w:rPr>
          <w:rFonts w:eastAsia="Times New Roman"/>
          <w:b/>
        </w:rPr>
        <w:t xml:space="preserve"> с</w:t>
      </w:r>
      <w:r>
        <w:rPr>
          <w:rFonts w:eastAsia="Times New Roman"/>
          <w:b/>
        </w:rPr>
        <w:t xml:space="preserve"> кадастровым номером _______________________</w:t>
      </w:r>
      <w:r w:rsidRPr="00C9462F">
        <w:rPr>
          <w:rFonts w:eastAsia="Times New Roman"/>
          <w:b/>
        </w:rPr>
        <w:t xml:space="preserve"> по адресу: </w:t>
      </w:r>
      <w:r>
        <w:rPr>
          <w:shd w:val="clear" w:color="auto" w:fill="FFFFFF"/>
        </w:rPr>
        <w:t>_______________________________________</w:t>
      </w:r>
    </w:p>
    <w:p w:rsidR="001E6D59" w:rsidRPr="00C9462F" w:rsidRDefault="001E6D59" w:rsidP="001E6D59">
      <w:pPr>
        <w:jc w:val="both"/>
        <w:rPr>
          <w:rFonts w:eastAsia="Times New Roman"/>
          <w:b/>
        </w:rPr>
      </w:pPr>
      <w:r w:rsidRPr="00C9462F">
        <w:rPr>
          <w:rFonts w:eastAsia="Times New Roman"/>
          <w:b/>
        </w:rPr>
        <w:t xml:space="preserve">В результате осмотра установлено: </w:t>
      </w:r>
    </w:p>
    <w:p w:rsidR="001E6D59" w:rsidRDefault="001E6D59" w:rsidP="001E6D59">
      <w:pPr>
        <w:jc w:val="center"/>
        <w:rPr>
          <w:rFonts w:eastAsia="Times New Roman"/>
          <w:sz w:val="28"/>
          <w:szCs w:val="28"/>
        </w:rPr>
      </w:pPr>
    </w:p>
    <w:tbl>
      <w:tblPr>
        <w:tblStyle w:val="af3"/>
        <w:tblW w:w="9571" w:type="dxa"/>
        <w:tblLook w:val="04A0"/>
      </w:tblPr>
      <w:tblGrid>
        <w:gridCol w:w="4785"/>
        <w:gridCol w:w="4786"/>
      </w:tblGrid>
      <w:tr w:rsidR="001E6D59" w:rsidTr="00062547">
        <w:tc>
          <w:tcPr>
            <w:tcW w:w="4785" w:type="dxa"/>
            <w:shd w:val="clear" w:color="auto" w:fill="auto"/>
          </w:tcPr>
          <w:p w:rsidR="001E6D59" w:rsidRPr="00C9462F" w:rsidRDefault="001E6D59" w:rsidP="00062547">
            <w:pPr>
              <w:jc w:val="center"/>
              <w:rPr>
                <w:b/>
              </w:rPr>
            </w:pPr>
            <w:r w:rsidRPr="00C9462F">
              <w:rPr>
                <w:rFonts w:eastAsia="Times New Roman"/>
                <w:b/>
              </w:rPr>
              <w:t>Наименование конструкций оборудования и элементов благоустройства</w:t>
            </w:r>
          </w:p>
        </w:tc>
        <w:tc>
          <w:tcPr>
            <w:tcW w:w="4786" w:type="dxa"/>
            <w:shd w:val="clear" w:color="auto" w:fill="auto"/>
          </w:tcPr>
          <w:p w:rsidR="001E6D59" w:rsidRPr="00C9462F" w:rsidRDefault="001E6D59" w:rsidP="00062547">
            <w:pPr>
              <w:jc w:val="center"/>
              <w:rPr>
                <w:b/>
              </w:rPr>
            </w:pPr>
            <w:r w:rsidRPr="00C9462F">
              <w:rPr>
                <w:rFonts w:eastAsia="Times New Roman"/>
                <w:b/>
              </w:rPr>
              <w:t>Оценка состояния</w:t>
            </w: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Фундамент</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Стены:</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jc w:val="both"/>
            </w:pPr>
            <w:r w:rsidRPr="00C9462F">
              <w:rPr>
                <w:rFonts w:eastAsia="Times New Roman"/>
              </w:rPr>
              <w:t>наружные</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jc w:val="both"/>
            </w:pPr>
            <w:r w:rsidRPr="00C9462F">
              <w:rPr>
                <w:rFonts w:eastAsia="Times New Roman"/>
              </w:rPr>
              <w:t>внутренние</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Кровля</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Полы</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Проемы (окна,двери)</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Наружная отделка</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Внутренняя отделка</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ind w:left="720"/>
              <w:jc w:val="both"/>
            </w:pPr>
            <w:r w:rsidRPr="00C9462F">
              <w:rPr>
                <w:rFonts w:eastAsia="Times New Roman"/>
              </w:rPr>
              <w:t xml:space="preserve">Коммуникации: </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jc w:val="both"/>
            </w:pPr>
            <w:r w:rsidRPr="00C9462F">
              <w:rPr>
                <w:rFonts w:eastAsia="Times New Roman"/>
              </w:rPr>
              <w:t>Водоснабжение</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jc w:val="both"/>
            </w:pPr>
            <w:r w:rsidRPr="00C9462F">
              <w:rPr>
                <w:rFonts w:eastAsia="Times New Roman"/>
              </w:rPr>
              <w:t>Теплоснабжение</w:t>
            </w:r>
          </w:p>
        </w:tc>
        <w:tc>
          <w:tcPr>
            <w:tcW w:w="4786" w:type="dxa"/>
            <w:shd w:val="clear" w:color="auto" w:fill="auto"/>
          </w:tcPr>
          <w:p w:rsidR="001E6D59" w:rsidRPr="00C9462F" w:rsidRDefault="001E6D59" w:rsidP="00062547">
            <w:pPr>
              <w:jc w:val="both"/>
              <w:rPr>
                <w:rFonts w:eastAsia="Times New Roman"/>
              </w:rPr>
            </w:pPr>
          </w:p>
        </w:tc>
      </w:tr>
      <w:tr w:rsidR="001E6D59" w:rsidTr="00062547">
        <w:tc>
          <w:tcPr>
            <w:tcW w:w="4785" w:type="dxa"/>
            <w:shd w:val="clear" w:color="auto" w:fill="auto"/>
          </w:tcPr>
          <w:p w:rsidR="001E6D59" w:rsidRPr="00C9462F" w:rsidRDefault="001E6D59" w:rsidP="00062547">
            <w:pPr>
              <w:jc w:val="both"/>
              <w:rPr>
                <w:rFonts w:eastAsia="Times New Roman"/>
              </w:rPr>
            </w:pPr>
            <w:r w:rsidRPr="00C9462F">
              <w:rPr>
                <w:rFonts w:eastAsia="Times New Roman"/>
              </w:rPr>
              <w:t>Водоотведение</w:t>
            </w:r>
          </w:p>
          <w:p w:rsidR="001E6D59" w:rsidRPr="00C9462F" w:rsidRDefault="001E6D59" w:rsidP="00062547">
            <w:pPr>
              <w:jc w:val="both"/>
            </w:pPr>
          </w:p>
        </w:tc>
        <w:tc>
          <w:tcPr>
            <w:tcW w:w="4786" w:type="dxa"/>
            <w:shd w:val="clear" w:color="auto" w:fill="auto"/>
          </w:tcPr>
          <w:p w:rsidR="001E6D59" w:rsidRPr="00C9462F" w:rsidRDefault="001E6D59" w:rsidP="00062547">
            <w:pPr>
              <w:jc w:val="both"/>
              <w:rPr>
                <w:rFonts w:eastAsia="Times New Roman"/>
              </w:rPr>
            </w:pPr>
          </w:p>
        </w:tc>
      </w:tr>
      <w:tr w:rsidR="001E6D59" w:rsidRPr="00AA2AFE" w:rsidTr="00062547">
        <w:tc>
          <w:tcPr>
            <w:tcW w:w="4785" w:type="dxa"/>
          </w:tcPr>
          <w:p w:rsidR="001E6D59" w:rsidRPr="00C9462F" w:rsidRDefault="001E6D59" w:rsidP="00062547">
            <w:pPr>
              <w:jc w:val="both"/>
              <w:rPr>
                <w:rFonts w:eastAsia="Times New Roman"/>
              </w:rPr>
            </w:pPr>
            <w:r w:rsidRPr="00C9462F">
              <w:rPr>
                <w:rFonts w:eastAsia="Times New Roman"/>
              </w:rPr>
              <w:t>Соответствие вида разрешенного использования объекта ИЖС виду разрешенного использования, указанному в уведомлении о планируемом строительстве</w:t>
            </w:r>
          </w:p>
        </w:tc>
        <w:tc>
          <w:tcPr>
            <w:tcW w:w="4786" w:type="dxa"/>
          </w:tcPr>
          <w:p w:rsidR="001E6D59" w:rsidRPr="00C9462F" w:rsidRDefault="001E6D59" w:rsidP="00062547">
            <w:pPr>
              <w:jc w:val="both"/>
              <w:rPr>
                <w:rFonts w:eastAsia="Times New Roman"/>
              </w:rPr>
            </w:pPr>
          </w:p>
        </w:tc>
      </w:tr>
      <w:tr w:rsidR="001E6D59" w:rsidRPr="00AA2AFE" w:rsidTr="00062547">
        <w:tc>
          <w:tcPr>
            <w:tcW w:w="4785" w:type="dxa"/>
          </w:tcPr>
          <w:p w:rsidR="001E6D59" w:rsidRPr="00C9462F" w:rsidRDefault="001E6D59" w:rsidP="003A110B">
            <w:pPr>
              <w:jc w:val="both"/>
              <w:rPr>
                <w:rFonts w:eastAsia="Times New Roman"/>
              </w:rPr>
            </w:pPr>
            <w:r w:rsidRPr="00C9462F">
              <w:rPr>
                <w:rFonts w:eastAsia="Times New Roman"/>
              </w:rPr>
              <w:t xml:space="preserve">Предельные параметры разрешенного строительства, реконструкции объектов капитального строительства соответствуют схематичному изображению планируемого к строительству или реконструкции объекта капитального строительства на земельном участке от </w:t>
            </w:r>
            <w:r w:rsidR="003A110B">
              <w:rPr>
                <w:rFonts w:eastAsia="Times New Roman"/>
              </w:rPr>
              <w:t>__________</w:t>
            </w:r>
          </w:p>
        </w:tc>
        <w:tc>
          <w:tcPr>
            <w:tcW w:w="4786" w:type="dxa"/>
          </w:tcPr>
          <w:p w:rsidR="001E6D59" w:rsidRPr="00C9462F" w:rsidRDefault="001E6D59" w:rsidP="00062547">
            <w:pPr>
              <w:jc w:val="both"/>
              <w:rPr>
                <w:rFonts w:eastAsia="Times New Roman"/>
              </w:rPr>
            </w:pPr>
          </w:p>
        </w:tc>
      </w:tr>
    </w:tbl>
    <w:p w:rsidR="001E6D59" w:rsidRPr="00C9462F" w:rsidRDefault="001E6D59" w:rsidP="001E6D59">
      <w:pPr>
        <w:rPr>
          <w:rFonts w:eastAsia="Times New Roman"/>
        </w:rPr>
      </w:pPr>
      <w:r w:rsidRPr="00C9462F">
        <w:rPr>
          <w:rFonts w:eastAsia="Times New Roman"/>
        </w:rPr>
        <w:t xml:space="preserve">Приложение к акту: Фотоматериал на  </w:t>
      </w:r>
      <w:r>
        <w:rPr>
          <w:rFonts w:eastAsia="Times New Roman"/>
          <w:color w:val="FF0000"/>
        </w:rPr>
        <w:t>____</w:t>
      </w:r>
      <w:r w:rsidRPr="00C9462F">
        <w:rPr>
          <w:rFonts w:eastAsia="Times New Roman"/>
          <w:color w:val="FF0000"/>
        </w:rPr>
        <w:t xml:space="preserve"> </w:t>
      </w:r>
      <w:r w:rsidRPr="00C9462F">
        <w:rPr>
          <w:rFonts w:eastAsia="Times New Roman"/>
        </w:rPr>
        <w:t xml:space="preserve">л. в </w:t>
      </w:r>
      <w:r>
        <w:rPr>
          <w:rFonts w:eastAsia="Times New Roman"/>
        </w:rPr>
        <w:t>____</w:t>
      </w:r>
      <w:r w:rsidRPr="00C9462F">
        <w:rPr>
          <w:rFonts w:eastAsia="Times New Roman"/>
        </w:rPr>
        <w:t xml:space="preserve"> экз.</w:t>
      </w:r>
    </w:p>
    <w:p w:rsidR="001E6D59" w:rsidRDefault="001E6D59" w:rsidP="001E6D59">
      <w:pPr>
        <w:rPr>
          <w:rFonts w:eastAsia="Times New Roman"/>
        </w:rPr>
      </w:pPr>
      <w:r>
        <w:rPr>
          <w:rFonts w:eastAsia="Times New Roman"/>
          <w:sz w:val="28"/>
          <w:szCs w:val="28"/>
        </w:rPr>
        <w:tab/>
      </w:r>
      <w:r>
        <w:rPr>
          <w:rFonts w:eastAsia="Times New Roman"/>
        </w:rPr>
        <w:t xml:space="preserve"> </w:t>
      </w:r>
    </w:p>
    <w:p w:rsidR="001E6D59" w:rsidRDefault="001E6D59" w:rsidP="001E6D59">
      <w:pPr>
        <w:rPr>
          <w:rFonts w:eastAsia="Times New Roman"/>
          <w:b/>
          <w:sz w:val="24"/>
          <w:szCs w:val="24"/>
        </w:rPr>
      </w:pPr>
    </w:p>
    <w:p w:rsidR="001E6D59" w:rsidRDefault="006B43FD" w:rsidP="001E6D59">
      <w:pPr>
        <w:jc w:val="center"/>
        <w:rPr>
          <w:rFonts w:eastAsia="Times New Roman"/>
          <w:sz w:val="16"/>
          <w:szCs w:val="16"/>
        </w:rPr>
      </w:pPr>
      <w:r w:rsidRPr="006B43FD">
        <w:rPr>
          <w:rFonts w:asciiTheme="minorHAnsi" w:eastAsiaTheme="minorHAnsi" w:hAnsiTheme="minorHAnsi" w:cstheme="minorBidi"/>
          <w:sz w:val="22"/>
          <w:szCs w:val="22"/>
          <w:lang w:eastAsia="en-US"/>
        </w:rPr>
        <w:pict>
          <v:line id="_x0000_s1261" style="position:absolute;left:0;text-align:left;flip:x;z-index:251668480" from="359.25pt,.25pt" to="466.95pt,.25pt" strokeweight=".26mm">
            <v:fill o:detectmouseclick="t"/>
          </v:line>
        </w:pict>
      </w:r>
      <w:r w:rsidRPr="006B43FD">
        <w:rPr>
          <w:rFonts w:asciiTheme="minorHAnsi" w:eastAsiaTheme="minorHAnsi" w:hAnsiTheme="minorHAnsi" w:cstheme="minorBidi"/>
          <w:sz w:val="22"/>
          <w:szCs w:val="22"/>
          <w:lang w:eastAsia="en-US"/>
        </w:rPr>
        <w:pict>
          <v:line id="_x0000_s1262" style="position:absolute;left:0;text-align:left;flip:x;z-index:251669504" from="235.75pt,.25pt" to="306.4pt,.25pt" strokeweight=".26mm">
            <v:fill o:detectmouseclick="t"/>
          </v:line>
        </w:pict>
      </w:r>
      <w:r w:rsidRPr="006B43FD">
        <w:rPr>
          <w:rFonts w:asciiTheme="minorHAnsi" w:eastAsiaTheme="minorHAnsi" w:hAnsiTheme="minorHAnsi" w:cstheme="minorBidi"/>
          <w:sz w:val="22"/>
          <w:szCs w:val="22"/>
          <w:lang w:eastAsia="en-US"/>
        </w:rPr>
        <w:pict>
          <v:line id="_x0000_s1263" style="position:absolute;left:0;text-align:left;flip:x;z-index:251670528" from="0,.25pt" to="195.9pt,.25pt" strokeweight=".26mm">
            <v:fill o:detectmouseclick="t"/>
          </v:line>
        </w:pict>
      </w:r>
      <w:r w:rsidR="001E6D59">
        <w:rPr>
          <w:rFonts w:eastAsia="Times New Roman"/>
          <w:sz w:val="16"/>
          <w:szCs w:val="16"/>
        </w:rPr>
        <w:t xml:space="preserve">         </w:t>
      </w:r>
      <w:r w:rsidR="001E6D59" w:rsidRPr="001E6D59">
        <w:rPr>
          <w:rFonts w:eastAsia="Times New Roman"/>
          <w:sz w:val="16"/>
          <w:szCs w:val="16"/>
        </w:rPr>
        <w:t>(должность)                                                      (подпись)                              (расшифровка подписи)</w:t>
      </w:r>
    </w:p>
    <w:p w:rsidR="001E6D59" w:rsidRDefault="001E6D59" w:rsidP="001E6D59">
      <w:pPr>
        <w:rPr>
          <w:rFonts w:eastAsia="Times New Roman"/>
          <w:sz w:val="16"/>
          <w:szCs w:val="16"/>
        </w:rPr>
      </w:pPr>
    </w:p>
    <w:p w:rsidR="001E6D59" w:rsidRDefault="001E6D59" w:rsidP="001E6D59">
      <w:pPr>
        <w:rPr>
          <w:rFonts w:eastAsia="Times New Roman"/>
          <w:sz w:val="16"/>
          <w:szCs w:val="16"/>
        </w:rPr>
      </w:pPr>
    </w:p>
    <w:p w:rsidR="001E6D59" w:rsidRPr="001E6D59" w:rsidRDefault="001E6D59" w:rsidP="001E6D59">
      <w:pPr>
        <w:rPr>
          <w:rFonts w:eastAsia="Times New Roman"/>
        </w:rPr>
      </w:pPr>
      <w:r w:rsidRPr="001E6D59">
        <w:rPr>
          <w:rFonts w:eastAsia="Times New Roman"/>
          <w:sz w:val="16"/>
          <w:szCs w:val="16"/>
        </w:rPr>
        <w:t xml:space="preserve">                                           </w:t>
      </w:r>
    </w:p>
    <w:p w:rsidR="001E6D59" w:rsidRPr="001E6D59" w:rsidRDefault="006B43FD" w:rsidP="001E6D59">
      <w:pPr>
        <w:pStyle w:val="ConsPlusNormal"/>
        <w:widowControl/>
        <w:ind w:firstLine="709"/>
        <w:rPr>
          <w:rFonts w:eastAsia="Arial Unicode MS"/>
          <w:noProof/>
          <w:sz w:val="16"/>
          <w:szCs w:val="16"/>
        </w:rPr>
      </w:pPr>
      <w:r w:rsidRPr="006B43FD">
        <w:rPr>
          <w:rFonts w:asciiTheme="minorHAnsi" w:eastAsiaTheme="minorHAnsi" w:hAnsiTheme="minorHAnsi" w:cstheme="minorBidi"/>
          <w:sz w:val="22"/>
          <w:szCs w:val="22"/>
          <w:lang w:eastAsia="en-US"/>
        </w:rPr>
        <w:pict>
          <v:line id="_x0000_s1264" style="position:absolute;left:0;text-align:left;flip:x;z-index:251671552" from="359.25pt,.25pt" to="466.95pt,.25pt" strokeweight=".26mm">
            <v:fill o:detectmouseclick="t"/>
          </v:line>
        </w:pict>
      </w:r>
      <w:r w:rsidRPr="006B43FD">
        <w:rPr>
          <w:rFonts w:asciiTheme="minorHAnsi" w:eastAsiaTheme="minorHAnsi" w:hAnsiTheme="minorHAnsi" w:cstheme="minorBidi"/>
          <w:sz w:val="22"/>
          <w:szCs w:val="22"/>
          <w:lang w:eastAsia="en-US"/>
        </w:rPr>
        <w:pict>
          <v:line id="_x0000_s1265" style="position:absolute;left:0;text-align:left;flip:x;z-index:251672576" from="235.75pt,.25pt" to="306.4pt,.25pt" strokeweight=".26mm">
            <v:fill o:detectmouseclick="t"/>
          </v:line>
        </w:pict>
      </w:r>
      <w:r w:rsidRPr="006B43FD">
        <w:rPr>
          <w:rFonts w:asciiTheme="minorHAnsi" w:eastAsiaTheme="minorHAnsi" w:hAnsiTheme="minorHAnsi" w:cstheme="minorBidi"/>
          <w:sz w:val="22"/>
          <w:szCs w:val="22"/>
          <w:lang w:eastAsia="en-US"/>
        </w:rPr>
        <w:pict>
          <v:line id="_x0000_s1266" style="position:absolute;left:0;text-align:left;flip:x;z-index:251673600" from="0,.25pt" to="195.9pt,.25pt" strokeweight=".26mm">
            <v:fill o:detectmouseclick="t"/>
          </v:line>
        </w:pict>
      </w:r>
      <w:r w:rsidR="001E6D59" w:rsidRPr="001E6D59">
        <w:rPr>
          <w:rFonts w:ascii="Times New Roman" w:eastAsia="Times New Roman" w:hAnsi="Times New Roman" w:cs="Times New Roman"/>
          <w:sz w:val="16"/>
          <w:szCs w:val="16"/>
        </w:rPr>
        <w:t xml:space="preserve">(должность)                                                      (подпись)                              (расшифровка подписи)      </w:t>
      </w:r>
    </w:p>
    <w:sectPr w:rsidR="001E6D59" w:rsidRPr="001E6D59" w:rsidSect="00594701">
      <w:pgSz w:w="11909" w:h="16834"/>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318" w:rsidRDefault="00BB2318" w:rsidP="00327813">
      <w:r>
        <w:separator/>
      </w:r>
    </w:p>
  </w:endnote>
  <w:endnote w:type="continuationSeparator" w:id="0">
    <w:p w:rsidR="00BB2318" w:rsidRDefault="00BB2318" w:rsidP="0032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318" w:rsidRDefault="00BB2318" w:rsidP="00327813">
      <w:r>
        <w:separator/>
      </w:r>
    </w:p>
  </w:footnote>
  <w:footnote w:type="continuationSeparator" w:id="0">
    <w:p w:rsidR="00BB2318" w:rsidRDefault="00BB2318" w:rsidP="0032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B26E4A"/>
    <w:lvl w:ilvl="0">
      <w:numFmt w:val="bullet"/>
      <w:lvlText w:val="*"/>
      <w:lvlJc w:val="left"/>
    </w:lvl>
  </w:abstractNum>
  <w:abstractNum w:abstractNumId="1">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3">
    <w:nsid w:val="0ACE3EDA"/>
    <w:multiLevelType w:val="singleLevel"/>
    <w:tmpl w:val="A8BE1700"/>
    <w:lvl w:ilvl="0">
      <w:start w:val="10"/>
      <w:numFmt w:val="decimal"/>
      <w:lvlText w:val="2.%1."/>
      <w:legacy w:legacy="1" w:legacySpace="0" w:legacyIndent="537"/>
      <w:lvlJc w:val="left"/>
      <w:rPr>
        <w:rFonts w:ascii="Times New Roman" w:hAnsi="Times New Roman" w:cs="Times New Roman" w:hint="default"/>
        <w:b w:val="0"/>
      </w:rPr>
    </w:lvl>
  </w:abstractNum>
  <w:abstractNum w:abstractNumId="4">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6">
    <w:nsid w:val="1BFB2F93"/>
    <w:multiLevelType w:val="singleLevel"/>
    <w:tmpl w:val="7C485CAC"/>
    <w:lvl w:ilvl="0">
      <w:start w:val="12"/>
      <w:numFmt w:val="decimal"/>
      <w:lvlText w:val="2.%1."/>
      <w:legacy w:legacy="1" w:legacySpace="0" w:legacyIndent="528"/>
      <w:lvlJc w:val="left"/>
      <w:rPr>
        <w:rFonts w:ascii="Times New Roman" w:hAnsi="Times New Roman" w:cs="Times New Roman" w:hint="default"/>
        <w:b w:val="0"/>
      </w:rPr>
    </w:lvl>
  </w:abstractNum>
  <w:abstractNum w:abstractNumId="7">
    <w:nsid w:val="1D4D5739"/>
    <w:multiLevelType w:val="singleLevel"/>
    <w:tmpl w:val="904E6984"/>
    <w:lvl w:ilvl="0">
      <w:start w:val="1"/>
      <w:numFmt w:val="decimal"/>
      <w:lvlText w:val="2.%1."/>
      <w:legacy w:legacy="1" w:legacySpace="0" w:legacyIndent="499"/>
      <w:lvlJc w:val="left"/>
      <w:rPr>
        <w:rFonts w:ascii="Times New Roman" w:hAnsi="Times New Roman" w:cs="Times New Roman" w:hint="default"/>
        <w:b w:val="0"/>
        <w:i w:val="0"/>
      </w:rPr>
    </w:lvl>
  </w:abstractNum>
  <w:abstractNum w:abstractNumId="8">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9">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0">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2">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3">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4">
    <w:nsid w:val="42E342B4"/>
    <w:multiLevelType w:val="hybridMultilevel"/>
    <w:tmpl w:val="B442E688"/>
    <w:lvl w:ilvl="0" w:tplc="83CCB07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5">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6">
    <w:nsid w:val="4A0568E7"/>
    <w:multiLevelType w:val="hybridMultilevel"/>
    <w:tmpl w:val="E83E1620"/>
    <w:lvl w:ilvl="0" w:tplc="C2D026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abstractNum w:abstractNumId="18">
    <w:nsid w:val="6EC37E3F"/>
    <w:multiLevelType w:val="multilevel"/>
    <w:tmpl w:val="211807B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1"/>
  </w:num>
  <w:num w:numId="4">
    <w:abstractNumId w:val="7"/>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3"/>
  </w:num>
  <w:num w:numId="13">
    <w:abstractNumId w:val="6"/>
  </w:num>
  <w:num w:numId="14">
    <w:abstractNumId w:val="9"/>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8"/>
  </w:num>
  <w:num w:numId="17">
    <w:abstractNumId w:val="15"/>
  </w:num>
  <w:num w:numId="18">
    <w:abstractNumId w:val="12"/>
  </w:num>
  <w:num w:numId="19">
    <w:abstractNumId w:val="17"/>
  </w:num>
  <w:num w:numId="20">
    <w:abstractNumId w:val="13"/>
  </w:num>
  <w:num w:numId="21">
    <w:abstractNumId w:val="10"/>
  </w:num>
  <w:num w:numId="22">
    <w:abstractNumId w:val="1"/>
  </w:num>
  <w:num w:numId="23">
    <w:abstractNumId w:val="4"/>
  </w:num>
  <w:num w:numId="24">
    <w:abstractNumId w:val="18"/>
  </w:num>
  <w:num w:numId="25">
    <w:abstractNumId w:val="1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818"/>
    <w:rsid w:val="000020DA"/>
    <w:rsid w:val="00002B9B"/>
    <w:rsid w:val="00003DC9"/>
    <w:rsid w:val="00004924"/>
    <w:rsid w:val="00006D31"/>
    <w:rsid w:val="00020BDF"/>
    <w:rsid w:val="000239EA"/>
    <w:rsid w:val="00032497"/>
    <w:rsid w:val="00033C73"/>
    <w:rsid w:val="00037284"/>
    <w:rsid w:val="00041A6A"/>
    <w:rsid w:val="0004503A"/>
    <w:rsid w:val="00047303"/>
    <w:rsid w:val="000538CC"/>
    <w:rsid w:val="00062547"/>
    <w:rsid w:val="000632A7"/>
    <w:rsid w:val="00070CC3"/>
    <w:rsid w:val="00073C9C"/>
    <w:rsid w:val="00080DF1"/>
    <w:rsid w:val="00082311"/>
    <w:rsid w:val="0008475D"/>
    <w:rsid w:val="00085D77"/>
    <w:rsid w:val="000971CE"/>
    <w:rsid w:val="00097D75"/>
    <w:rsid w:val="00097F3E"/>
    <w:rsid w:val="000A7C01"/>
    <w:rsid w:val="000B5B84"/>
    <w:rsid w:val="000B6DD0"/>
    <w:rsid w:val="000C4C7E"/>
    <w:rsid w:val="000C5FF4"/>
    <w:rsid w:val="000C6774"/>
    <w:rsid w:val="000C71B3"/>
    <w:rsid w:val="000D5071"/>
    <w:rsid w:val="000D7B62"/>
    <w:rsid w:val="000E0EB0"/>
    <w:rsid w:val="000E1F6D"/>
    <w:rsid w:val="000E5EAF"/>
    <w:rsid w:val="000E7955"/>
    <w:rsid w:val="000F1085"/>
    <w:rsid w:val="000F1818"/>
    <w:rsid w:val="000F1D4F"/>
    <w:rsid w:val="000F774E"/>
    <w:rsid w:val="00102EA8"/>
    <w:rsid w:val="001072DB"/>
    <w:rsid w:val="00116587"/>
    <w:rsid w:val="00120224"/>
    <w:rsid w:val="00120941"/>
    <w:rsid w:val="00121366"/>
    <w:rsid w:val="001214FE"/>
    <w:rsid w:val="0012338F"/>
    <w:rsid w:val="001240FB"/>
    <w:rsid w:val="001261BA"/>
    <w:rsid w:val="001279E6"/>
    <w:rsid w:val="00127C79"/>
    <w:rsid w:val="001368D4"/>
    <w:rsid w:val="00136FC0"/>
    <w:rsid w:val="00143452"/>
    <w:rsid w:val="00152CF7"/>
    <w:rsid w:val="00157131"/>
    <w:rsid w:val="00157CAA"/>
    <w:rsid w:val="00161E0E"/>
    <w:rsid w:val="00173418"/>
    <w:rsid w:val="00173AFE"/>
    <w:rsid w:val="0017662B"/>
    <w:rsid w:val="00185858"/>
    <w:rsid w:val="00185D17"/>
    <w:rsid w:val="001925AC"/>
    <w:rsid w:val="0019450C"/>
    <w:rsid w:val="00196D9F"/>
    <w:rsid w:val="00197BA0"/>
    <w:rsid w:val="001A711D"/>
    <w:rsid w:val="001B1F9A"/>
    <w:rsid w:val="001C568A"/>
    <w:rsid w:val="001C5C26"/>
    <w:rsid w:val="001D1BD3"/>
    <w:rsid w:val="001E5040"/>
    <w:rsid w:val="001E6D59"/>
    <w:rsid w:val="001E7BE8"/>
    <w:rsid w:val="001F436D"/>
    <w:rsid w:val="001F51A8"/>
    <w:rsid w:val="00200293"/>
    <w:rsid w:val="00212167"/>
    <w:rsid w:val="002162D0"/>
    <w:rsid w:val="00222055"/>
    <w:rsid w:val="00223AF1"/>
    <w:rsid w:val="002244E2"/>
    <w:rsid w:val="00230EF5"/>
    <w:rsid w:val="00231B50"/>
    <w:rsid w:val="00235AFF"/>
    <w:rsid w:val="00242004"/>
    <w:rsid w:val="00242505"/>
    <w:rsid w:val="002467D6"/>
    <w:rsid w:val="0025116D"/>
    <w:rsid w:val="00251B5A"/>
    <w:rsid w:val="00254DB3"/>
    <w:rsid w:val="00262524"/>
    <w:rsid w:val="002629D7"/>
    <w:rsid w:val="00262FBB"/>
    <w:rsid w:val="00266D76"/>
    <w:rsid w:val="002710C1"/>
    <w:rsid w:val="00273F63"/>
    <w:rsid w:val="0027472D"/>
    <w:rsid w:val="00276E57"/>
    <w:rsid w:val="00282D43"/>
    <w:rsid w:val="00292010"/>
    <w:rsid w:val="00292842"/>
    <w:rsid w:val="002A03E7"/>
    <w:rsid w:val="002A43F2"/>
    <w:rsid w:val="002A4577"/>
    <w:rsid w:val="002A48ED"/>
    <w:rsid w:val="002A6512"/>
    <w:rsid w:val="002A6F24"/>
    <w:rsid w:val="002A6F71"/>
    <w:rsid w:val="002B1BFE"/>
    <w:rsid w:val="002B5B11"/>
    <w:rsid w:val="002B6BBB"/>
    <w:rsid w:val="002C1A45"/>
    <w:rsid w:val="002C429C"/>
    <w:rsid w:val="002C46A8"/>
    <w:rsid w:val="002C5C2E"/>
    <w:rsid w:val="002C7216"/>
    <w:rsid w:val="002C74BE"/>
    <w:rsid w:val="002D1503"/>
    <w:rsid w:val="002D2DFB"/>
    <w:rsid w:val="002D45AA"/>
    <w:rsid w:val="002E13A1"/>
    <w:rsid w:val="002E3B0E"/>
    <w:rsid w:val="002E62D6"/>
    <w:rsid w:val="002E632C"/>
    <w:rsid w:val="002F470A"/>
    <w:rsid w:val="002F5C36"/>
    <w:rsid w:val="002F6AF5"/>
    <w:rsid w:val="002F7268"/>
    <w:rsid w:val="00301657"/>
    <w:rsid w:val="00307E38"/>
    <w:rsid w:val="0031050B"/>
    <w:rsid w:val="003110DB"/>
    <w:rsid w:val="0031602A"/>
    <w:rsid w:val="0031697D"/>
    <w:rsid w:val="0031785C"/>
    <w:rsid w:val="00320950"/>
    <w:rsid w:val="003209C8"/>
    <w:rsid w:val="00320D6E"/>
    <w:rsid w:val="00323E94"/>
    <w:rsid w:val="00327813"/>
    <w:rsid w:val="003309F6"/>
    <w:rsid w:val="003325A6"/>
    <w:rsid w:val="0033548E"/>
    <w:rsid w:val="00336660"/>
    <w:rsid w:val="00336FF9"/>
    <w:rsid w:val="00341843"/>
    <w:rsid w:val="00361CA9"/>
    <w:rsid w:val="00361DFC"/>
    <w:rsid w:val="00365F23"/>
    <w:rsid w:val="003748AD"/>
    <w:rsid w:val="00375DCD"/>
    <w:rsid w:val="00377AC6"/>
    <w:rsid w:val="00380699"/>
    <w:rsid w:val="0038290C"/>
    <w:rsid w:val="0039131B"/>
    <w:rsid w:val="0039161F"/>
    <w:rsid w:val="00393B69"/>
    <w:rsid w:val="00395395"/>
    <w:rsid w:val="003A110B"/>
    <w:rsid w:val="003B1258"/>
    <w:rsid w:val="003B33A4"/>
    <w:rsid w:val="003B6BDE"/>
    <w:rsid w:val="003C044D"/>
    <w:rsid w:val="003D062C"/>
    <w:rsid w:val="003D5D31"/>
    <w:rsid w:val="003E36CF"/>
    <w:rsid w:val="003E67AF"/>
    <w:rsid w:val="003F0683"/>
    <w:rsid w:val="00400CDF"/>
    <w:rsid w:val="00411A2C"/>
    <w:rsid w:val="00416369"/>
    <w:rsid w:val="00416E1E"/>
    <w:rsid w:val="00417063"/>
    <w:rsid w:val="0042014E"/>
    <w:rsid w:val="00420CC4"/>
    <w:rsid w:val="00422302"/>
    <w:rsid w:val="004318CC"/>
    <w:rsid w:val="00432019"/>
    <w:rsid w:val="00432062"/>
    <w:rsid w:val="00440978"/>
    <w:rsid w:val="00444F22"/>
    <w:rsid w:val="004500A0"/>
    <w:rsid w:val="00451098"/>
    <w:rsid w:val="00451C9C"/>
    <w:rsid w:val="00454128"/>
    <w:rsid w:val="004561A8"/>
    <w:rsid w:val="00457DBA"/>
    <w:rsid w:val="004663C7"/>
    <w:rsid w:val="004706E2"/>
    <w:rsid w:val="00471707"/>
    <w:rsid w:val="00473226"/>
    <w:rsid w:val="00473846"/>
    <w:rsid w:val="00473A7C"/>
    <w:rsid w:val="0047426A"/>
    <w:rsid w:val="00481BAC"/>
    <w:rsid w:val="00483CF5"/>
    <w:rsid w:val="00486227"/>
    <w:rsid w:val="004879CD"/>
    <w:rsid w:val="0049071F"/>
    <w:rsid w:val="00491557"/>
    <w:rsid w:val="00491A32"/>
    <w:rsid w:val="00497964"/>
    <w:rsid w:val="004A34C1"/>
    <w:rsid w:val="004A4C99"/>
    <w:rsid w:val="004A69A1"/>
    <w:rsid w:val="004A756E"/>
    <w:rsid w:val="004A78A0"/>
    <w:rsid w:val="004B0109"/>
    <w:rsid w:val="004B19EA"/>
    <w:rsid w:val="004B2C0C"/>
    <w:rsid w:val="004B4590"/>
    <w:rsid w:val="004C56D3"/>
    <w:rsid w:val="004C6E0C"/>
    <w:rsid w:val="004D2CA3"/>
    <w:rsid w:val="004D4499"/>
    <w:rsid w:val="004D4912"/>
    <w:rsid w:val="004E193A"/>
    <w:rsid w:val="004E5524"/>
    <w:rsid w:val="004E556E"/>
    <w:rsid w:val="004F31A6"/>
    <w:rsid w:val="004F5F5A"/>
    <w:rsid w:val="00500AAD"/>
    <w:rsid w:val="00506B16"/>
    <w:rsid w:val="005100EF"/>
    <w:rsid w:val="005140DD"/>
    <w:rsid w:val="005145FE"/>
    <w:rsid w:val="005156C5"/>
    <w:rsid w:val="00515DA0"/>
    <w:rsid w:val="00516A23"/>
    <w:rsid w:val="005227F9"/>
    <w:rsid w:val="00525078"/>
    <w:rsid w:val="005251DA"/>
    <w:rsid w:val="00527B48"/>
    <w:rsid w:val="005303EA"/>
    <w:rsid w:val="00530F0E"/>
    <w:rsid w:val="00536B97"/>
    <w:rsid w:val="00537E6E"/>
    <w:rsid w:val="00545A16"/>
    <w:rsid w:val="00556F3D"/>
    <w:rsid w:val="00562262"/>
    <w:rsid w:val="005644AC"/>
    <w:rsid w:val="00567AEA"/>
    <w:rsid w:val="005726A3"/>
    <w:rsid w:val="00572E73"/>
    <w:rsid w:val="00575523"/>
    <w:rsid w:val="00577083"/>
    <w:rsid w:val="005771FA"/>
    <w:rsid w:val="00577753"/>
    <w:rsid w:val="00580034"/>
    <w:rsid w:val="00586776"/>
    <w:rsid w:val="0058678C"/>
    <w:rsid w:val="00591AFC"/>
    <w:rsid w:val="00593478"/>
    <w:rsid w:val="00593D71"/>
    <w:rsid w:val="00594701"/>
    <w:rsid w:val="00594751"/>
    <w:rsid w:val="0059492B"/>
    <w:rsid w:val="005A77C3"/>
    <w:rsid w:val="005B245A"/>
    <w:rsid w:val="005B7797"/>
    <w:rsid w:val="005C1D3F"/>
    <w:rsid w:val="005C4073"/>
    <w:rsid w:val="005C7FE1"/>
    <w:rsid w:val="005D25E3"/>
    <w:rsid w:val="005D27E1"/>
    <w:rsid w:val="005D3127"/>
    <w:rsid w:val="005D35E3"/>
    <w:rsid w:val="005D407B"/>
    <w:rsid w:val="005D6499"/>
    <w:rsid w:val="005D7488"/>
    <w:rsid w:val="005E15DE"/>
    <w:rsid w:val="005E1A4D"/>
    <w:rsid w:val="005E1E24"/>
    <w:rsid w:val="005E677E"/>
    <w:rsid w:val="005F2056"/>
    <w:rsid w:val="005F40C1"/>
    <w:rsid w:val="005F6917"/>
    <w:rsid w:val="00600365"/>
    <w:rsid w:val="006009C2"/>
    <w:rsid w:val="00600F5E"/>
    <w:rsid w:val="00601DDD"/>
    <w:rsid w:val="00602FA2"/>
    <w:rsid w:val="00603A8E"/>
    <w:rsid w:val="00610C4A"/>
    <w:rsid w:val="00617C05"/>
    <w:rsid w:val="00626F87"/>
    <w:rsid w:val="00627FB1"/>
    <w:rsid w:val="00635C37"/>
    <w:rsid w:val="00640C92"/>
    <w:rsid w:val="00642A9F"/>
    <w:rsid w:val="0065495C"/>
    <w:rsid w:val="006606A6"/>
    <w:rsid w:val="00680A8C"/>
    <w:rsid w:val="00680C7C"/>
    <w:rsid w:val="00683D61"/>
    <w:rsid w:val="00686658"/>
    <w:rsid w:val="00693D5A"/>
    <w:rsid w:val="00694C6A"/>
    <w:rsid w:val="006972DC"/>
    <w:rsid w:val="006A4206"/>
    <w:rsid w:val="006A4D05"/>
    <w:rsid w:val="006B43FD"/>
    <w:rsid w:val="006B4714"/>
    <w:rsid w:val="006C0C1A"/>
    <w:rsid w:val="006C13F0"/>
    <w:rsid w:val="006C52A8"/>
    <w:rsid w:val="006D0707"/>
    <w:rsid w:val="006D3530"/>
    <w:rsid w:val="006D4C97"/>
    <w:rsid w:val="006D6DD5"/>
    <w:rsid w:val="006E205F"/>
    <w:rsid w:val="006E4E05"/>
    <w:rsid w:val="006F1EDA"/>
    <w:rsid w:val="006F3B47"/>
    <w:rsid w:val="006F48A0"/>
    <w:rsid w:val="006F4E32"/>
    <w:rsid w:val="006F52FC"/>
    <w:rsid w:val="006F740D"/>
    <w:rsid w:val="0070088A"/>
    <w:rsid w:val="00705B50"/>
    <w:rsid w:val="00714936"/>
    <w:rsid w:val="007215EB"/>
    <w:rsid w:val="00721ADA"/>
    <w:rsid w:val="0072301E"/>
    <w:rsid w:val="007232B7"/>
    <w:rsid w:val="00734E20"/>
    <w:rsid w:val="0073590E"/>
    <w:rsid w:val="00735E42"/>
    <w:rsid w:val="007374CA"/>
    <w:rsid w:val="00741541"/>
    <w:rsid w:val="00745E71"/>
    <w:rsid w:val="00745EA3"/>
    <w:rsid w:val="0074715F"/>
    <w:rsid w:val="00750460"/>
    <w:rsid w:val="00752958"/>
    <w:rsid w:val="00753B94"/>
    <w:rsid w:val="00756006"/>
    <w:rsid w:val="00756A81"/>
    <w:rsid w:val="0076086A"/>
    <w:rsid w:val="00771217"/>
    <w:rsid w:val="00771A14"/>
    <w:rsid w:val="00773ACF"/>
    <w:rsid w:val="00773AED"/>
    <w:rsid w:val="0077442E"/>
    <w:rsid w:val="00784151"/>
    <w:rsid w:val="007864D0"/>
    <w:rsid w:val="00792400"/>
    <w:rsid w:val="007A2403"/>
    <w:rsid w:val="007B383D"/>
    <w:rsid w:val="007B64D5"/>
    <w:rsid w:val="007B6FC2"/>
    <w:rsid w:val="007B70E1"/>
    <w:rsid w:val="007C0884"/>
    <w:rsid w:val="007C13E9"/>
    <w:rsid w:val="007C6C14"/>
    <w:rsid w:val="007D40AF"/>
    <w:rsid w:val="007D617B"/>
    <w:rsid w:val="007D7626"/>
    <w:rsid w:val="007D762F"/>
    <w:rsid w:val="007E488D"/>
    <w:rsid w:val="007E7442"/>
    <w:rsid w:val="007F1D25"/>
    <w:rsid w:val="007F2EE4"/>
    <w:rsid w:val="007F5235"/>
    <w:rsid w:val="007F6095"/>
    <w:rsid w:val="007F66C3"/>
    <w:rsid w:val="007F6703"/>
    <w:rsid w:val="00800A24"/>
    <w:rsid w:val="00802A47"/>
    <w:rsid w:val="00806AB1"/>
    <w:rsid w:val="00807B1D"/>
    <w:rsid w:val="00817045"/>
    <w:rsid w:val="00821A0D"/>
    <w:rsid w:val="008246EE"/>
    <w:rsid w:val="00825A71"/>
    <w:rsid w:val="00825FA0"/>
    <w:rsid w:val="008324D0"/>
    <w:rsid w:val="00837F44"/>
    <w:rsid w:val="00840C92"/>
    <w:rsid w:val="00842B72"/>
    <w:rsid w:val="00843966"/>
    <w:rsid w:val="008445D6"/>
    <w:rsid w:val="00847FCF"/>
    <w:rsid w:val="00852906"/>
    <w:rsid w:val="008529C3"/>
    <w:rsid w:val="00854FCA"/>
    <w:rsid w:val="00856091"/>
    <w:rsid w:val="00865D1F"/>
    <w:rsid w:val="00867DE3"/>
    <w:rsid w:val="008766F6"/>
    <w:rsid w:val="008831F4"/>
    <w:rsid w:val="008835D8"/>
    <w:rsid w:val="0088464A"/>
    <w:rsid w:val="00886701"/>
    <w:rsid w:val="00894EEB"/>
    <w:rsid w:val="00896C97"/>
    <w:rsid w:val="008A09DD"/>
    <w:rsid w:val="008B2E04"/>
    <w:rsid w:val="008B75CA"/>
    <w:rsid w:val="008C6487"/>
    <w:rsid w:val="008D7173"/>
    <w:rsid w:val="008F4613"/>
    <w:rsid w:val="00901E62"/>
    <w:rsid w:val="009024BF"/>
    <w:rsid w:val="009025F2"/>
    <w:rsid w:val="009035C8"/>
    <w:rsid w:val="00903F60"/>
    <w:rsid w:val="009072FF"/>
    <w:rsid w:val="00912FF9"/>
    <w:rsid w:val="00916829"/>
    <w:rsid w:val="009170D1"/>
    <w:rsid w:val="00921326"/>
    <w:rsid w:val="009216DE"/>
    <w:rsid w:val="00921BBB"/>
    <w:rsid w:val="00934802"/>
    <w:rsid w:val="009369C2"/>
    <w:rsid w:val="0094544D"/>
    <w:rsid w:val="009463C0"/>
    <w:rsid w:val="00947370"/>
    <w:rsid w:val="00960B19"/>
    <w:rsid w:val="009632DC"/>
    <w:rsid w:val="00963EC4"/>
    <w:rsid w:val="0096535A"/>
    <w:rsid w:val="009679EC"/>
    <w:rsid w:val="00967F62"/>
    <w:rsid w:val="009729EF"/>
    <w:rsid w:val="00977939"/>
    <w:rsid w:val="009822AF"/>
    <w:rsid w:val="009822FF"/>
    <w:rsid w:val="00984EE8"/>
    <w:rsid w:val="00993593"/>
    <w:rsid w:val="00995AF6"/>
    <w:rsid w:val="00997BC0"/>
    <w:rsid w:val="009A1B50"/>
    <w:rsid w:val="009A30BD"/>
    <w:rsid w:val="009A5807"/>
    <w:rsid w:val="009C254D"/>
    <w:rsid w:val="009D166B"/>
    <w:rsid w:val="009D22E5"/>
    <w:rsid w:val="009D67F6"/>
    <w:rsid w:val="009E26B0"/>
    <w:rsid w:val="009E2A5D"/>
    <w:rsid w:val="009E3621"/>
    <w:rsid w:val="009F07BE"/>
    <w:rsid w:val="009F4D3C"/>
    <w:rsid w:val="009F79C4"/>
    <w:rsid w:val="00A104B5"/>
    <w:rsid w:val="00A12EF4"/>
    <w:rsid w:val="00A21FA5"/>
    <w:rsid w:val="00A22E08"/>
    <w:rsid w:val="00A32EF8"/>
    <w:rsid w:val="00A345C0"/>
    <w:rsid w:val="00A37C6B"/>
    <w:rsid w:val="00A53256"/>
    <w:rsid w:val="00A56A7E"/>
    <w:rsid w:val="00A71DEB"/>
    <w:rsid w:val="00A72CA9"/>
    <w:rsid w:val="00A83776"/>
    <w:rsid w:val="00A837B7"/>
    <w:rsid w:val="00A8472B"/>
    <w:rsid w:val="00A90A19"/>
    <w:rsid w:val="00A9284C"/>
    <w:rsid w:val="00AA0B06"/>
    <w:rsid w:val="00AA199F"/>
    <w:rsid w:val="00AA272F"/>
    <w:rsid w:val="00AA3E87"/>
    <w:rsid w:val="00AA7F00"/>
    <w:rsid w:val="00AB0EE4"/>
    <w:rsid w:val="00AB6BF7"/>
    <w:rsid w:val="00AC763C"/>
    <w:rsid w:val="00AD665F"/>
    <w:rsid w:val="00AE30C2"/>
    <w:rsid w:val="00AE4013"/>
    <w:rsid w:val="00AF146A"/>
    <w:rsid w:val="00AF2230"/>
    <w:rsid w:val="00AF5A96"/>
    <w:rsid w:val="00AF77B9"/>
    <w:rsid w:val="00AF7CE2"/>
    <w:rsid w:val="00B0166B"/>
    <w:rsid w:val="00B0276D"/>
    <w:rsid w:val="00B04DB3"/>
    <w:rsid w:val="00B11DF7"/>
    <w:rsid w:val="00B125D8"/>
    <w:rsid w:val="00B15C21"/>
    <w:rsid w:val="00B168AE"/>
    <w:rsid w:val="00B25998"/>
    <w:rsid w:val="00B3422C"/>
    <w:rsid w:val="00B35763"/>
    <w:rsid w:val="00B36B4F"/>
    <w:rsid w:val="00B37D4D"/>
    <w:rsid w:val="00B4161D"/>
    <w:rsid w:val="00B50637"/>
    <w:rsid w:val="00B50DD9"/>
    <w:rsid w:val="00B543AE"/>
    <w:rsid w:val="00B5666E"/>
    <w:rsid w:val="00B63AFD"/>
    <w:rsid w:val="00B675E5"/>
    <w:rsid w:val="00B708C6"/>
    <w:rsid w:val="00B717CF"/>
    <w:rsid w:val="00B72D09"/>
    <w:rsid w:val="00B75596"/>
    <w:rsid w:val="00B767F2"/>
    <w:rsid w:val="00B76C3B"/>
    <w:rsid w:val="00B77431"/>
    <w:rsid w:val="00B77C20"/>
    <w:rsid w:val="00B800DD"/>
    <w:rsid w:val="00B84DED"/>
    <w:rsid w:val="00B853B1"/>
    <w:rsid w:val="00B85D36"/>
    <w:rsid w:val="00B96311"/>
    <w:rsid w:val="00BA0CDB"/>
    <w:rsid w:val="00BA6D77"/>
    <w:rsid w:val="00BA78CB"/>
    <w:rsid w:val="00BB07BB"/>
    <w:rsid w:val="00BB14D2"/>
    <w:rsid w:val="00BB2318"/>
    <w:rsid w:val="00BC0F70"/>
    <w:rsid w:val="00BC17D5"/>
    <w:rsid w:val="00BC50C9"/>
    <w:rsid w:val="00BC75A3"/>
    <w:rsid w:val="00BC77D4"/>
    <w:rsid w:val="00BD10B9"/>
    <w:rsid w:val="00BD25D3"/>
    <w:rsid w:val="00BD36A3"/>
    <w:rsid w:val="00BE03E7"/>
    <w:rsid w:val="00BE4C84"/>
    <w:rsid w:val="00BE4CCC"/>
    <w:rsid w:val="00BF38E8"/>
    <w:rsid w:val="00BF6B06"/>
    <w:rsid w:val="00C02B48"/>
    <w:rsid w:val="00C04E33"/>
    <w:rsid w:val="00C05ED5"/>
    <w:rsid w:val="00C103AF"/>
    <w:rsid w:val="00C12B0F"/>
    <w:rsid w:val="00C1392B"/>
    <w:rsid w:val="00C147F6"/>
    <w:rsid w:val="00C20AF5"/>
    <w:rsid w:val="00C22AFF"/>
    <w:rsid w:val="00C26740"/>
    <w:rsid w:val="00C317A4"/>
    <w:rsid w:val="00C353DA"/>
    <w:rsid w:val="00C47F00"/>
    <w:rsid w:val="00C501A5"/>
    <w:rsid w:val="00C503C0"/>
    <w:rsid w:val="00C616A4"/>
    <w:rsid w:val="00C64DA1"/>
    <w:rsid w:val="00C71118"/>
    <w:rsid w:val="00C75B75"/>
    <w:rsid w:val="00C84374"/>
    <w:rsid w:val="00C87449"/>
    <w:rsid w:val="00CA1104"/>
    <w:rsid w:val="00CA1D91"/>
    <w:rsid w:val="00CA4318"/>
    <w:rsid w:val="00CA6428"/>
    <w:rsid w:val="00CB40A3"/>
    <w:rsid w:val="00CB706B"/>
    <w:rsid w:val="00CC2234"/>
    <w:rsid w:val="00CC4A42"/>
    <w:rsid w:val="00CC6477"/>
    <w:rsid w:val="00CD258A"/>
    <w:rsid w:val="00CD2C22"/>
    <w:rsid w:val="00CD7E0B"/>
    <w:rsid w:val="00CE05A6"/>
    <w:rsid w:val="00CE0702"/>
    <w:rsid w:val="00CE3EAB"/>
    <w:rsid w:val="00CE55B7"/>
    <w:rsid w:val="00CF2DE2"/>
    <w:rsid w:val="00D00D31"/>
    <w:rsid w:val="00D02F0A"/>
    <w:rsid w:val="00D0625C"/>
    <w:rsid w:val="00D12B08"/>
    <w:rsid w:val="00D13203"/>
    <w:rsid w:val="00D2191C"/>
    <w:rsid w:val="00D32C6B"/>
    <w:rsid w:val="00D3349C"/>
    <w:rsid w:val="00D33D89"/>
    <w:rsid w:val="00D349E3"/>
    <w:rsid w:val="00D36C0A"/>
    <w:rsid w:val="00D37682"/>
    <w:rsid w:val="00D40EE0"/>
    <w:rsid w:val="00D41A52"/>
    <w:rsid w:val="00D508CF"/>
    <w:rsid w:val="00D514C6"/>
    <w:rsid w:val="00D51788"/>
    <w:rsid w:val="00D52BE0"/>
    <w:rsid w:val="00D551C4"/>
    <w:rsid w:val="00D737B7"/>
    <w:rsid w:val="00D7687D"/>
    <w:rsid w:val="00D80604"/>
    <w:rsid w:val="00D81AA7"/>
    <w:rsid w:val="00D83AE3"/>
    <w:rsid w:val="00D874B0"/>
    <w:rsid w:val="00DA26C2"/>
    <w:rsid w:val="00DA3AA6"/>
    <w:rsid w:val="00DA5F1E"/>
    <w:rsid w:val="00DA76ED"/>
    <w:rsid w:val="00DA77BA"/>
    <w:rsid w:val="00DB0452"/>
    <w:rsid w:val="00DB5387"/>
    <w:rsid w:val="00DB607D"/>
    <w:rsid w:val="00DB639B"/>
    <w:rsid w:val="00DD07D1"/>
    <w:rsid w:val="00DD115B"/>
    <w:rsid w:val="00DD3070"/>
    <w:rsid w:val="00DD62AA"/>
    <w:rsid w:val="00DE22C7"/>
    <w:rsid w:val="00DE2852"/>
    <w:rsid w:val="00DE2966"/>
    <w:rsid w:val="00DE35BF"/>
    <w:rsid w:val="00DE6AB1"/>
    <w:rsid w:val="00DF154A"/>
    <w:rsid w:val="00DF396D"/>
    <w:rsid w:val="00DF624B"/>
    <w:rsid w:val="00E02557"/>
    <w:rsid w:val="00E04142"/>
    <w:rsid w:val="00E104AA"/>
    <w:rsid w:val="00E1306C"/>
    <w:rsid w:val="00E146E3"/>
    <w:rsid w:val="00E14974"/>
    <w:rsid w:val="00E175B9"/>
    <w:rsid w:val="00E22AE3"/>
    <w:rsid w:val="00E31275"/>
    <w:rsid w:val="00E35941"/>
    <w:rsid w:val="00E36BB8"/>
    <w:rsid w:val="00E37095"/>
    <w:rsid w:val="00E400F1"/>
    <w:rsid w:val="00E445BE"/>
    <w:rsid w:val="00E462FE"/>
    <w:rsid w:val="00E4679B"/>
    <w:rsid w:val="00E47053"/>
    <w:rsid w:val="00E533AD"/>
    <w:rsid w:val="00E5388F"/>
    <w:rsid w:val="00E55ABB"/>
    <w:rsid w:val="00E55D65"/>
    <w:rsid w:val="00E5676D"/>
    <w:rsid w:val="00E571FA"/>
    <w:rsid w:val="00E70152"/>
    <w:rsid w:val="00E72B4E"/>
    <w:rsid w:val="00E771EB"/>
    <w:rsid w:val="00E917FE"/>
    <w:rsid w:val="00E954FF"/>
    <w:rsid w:val="00E97C1D"/>
    <w:rsid w:val="00EA6004"/>
    <w:rsid w:val="00EA6EFC"/>
    <w:rsid w:val="00EA74D5"/>
    <w:rsid w:val="00EB447A"/>
    <w:rsid w:val="00EB7887"/>
    <w:rsid w:val="00EC2AA9"/>
    <w:rsid w:val="00EC3C96"/>
    <w:rsid w:val="00EC6C58"/>
    <w:rsid w:val="00EC7B70"/>
    <w:rsid w:val="00ED0315"/>
    <w:rsid w:val="00ED5729"/>
    <w:rsid w:val="00ED7FA6"/>
    <w:rsid w:val="00EE670E"/>
    <w:rsid w:val="00EE7648"/>
    <w:rsid w:val="00EE765B"/>
    <w:rsid w:val="00EF6421"/>
    <w:rsid w:val="00F0308F"/>
    <w:rsid w:val="00F1058F"/>
    <w:rsid w:val="00F10AFA"/>
    <w:rsid w:val="00F118AE"/>
    <w:rsid w:val="00F144B4"/>
    <w:rsid w:val="00F17F0B"/>
    <w:rsid w:val="00F2351C"/>
    <w:rsid w:val="00F2379F"/>
    <w:rsid w:val="00F23E43"/>
    <w:rsid w:val="00F24D54"/>
    <w:rsid w:val="00F253C4"/>
    <w:rsid w:val="00F26E21"/>
    <w:rsid w:val="00F27CB6"/>
    <w:rsid w:val="00F30366"/>
    <w:rsid w:val="00F32D10"/>
    <w:rsid w:val="00F35B72"/>
    <w:rsid w:val="00F35D1A"/>
    <w:rsid w:val="00F3607D"/>
    <w:rsid w:val="00F36543"/>
    <w:rsid w:val="00F41934"/>
    <w:rsid w:val="00F44ABB"/>
    <w:rsid w:val="00F44E27"/>
    <w:rsid w:val="00F454CF"/>
    <w:rsid w:val="00F51EB1"/>
    <w:rsid w:val="00F532DA"/>
    <w:rsid w:val="00F54914"/>
    <w:rsid w:val="00F563D7"/>
    <w:rsid w:val="00F573CB"/>
    <w:rsid w:val="00F57FC1"/>
    <w:rsid w:val="00F62930"/>
    <w:rsid w:val="00F64246"/>
    <w:rsid w:val="00F6639C"/>
    <w:rsid w:val="00F66759"/>
    <w:rsid w:val="00F70248"/>
    <w:rsid w:val="00F70260"/>
    <w:rsid w:val="00F74002"/>
    <w:rsid w:val="00F75EB9"/>
    <w:rsid w:val="00F820EA"/>
    <w:rsid w:val="00F82C9E"/>
    <w:rsid w:val="00F844D6"/>
    <w:rsid w:val="00F85115"/>
    <w:rsid w:val="00F8518F"/>
    <w:rsid w:val="00F85C1F"/>
    <w:rsid w:val="00F93A7B"/>
    <w:rsid w:val="00F9587C"/>
    <w:rsid w:val="00F95CEA"/>
    <w:rsid w:val="00F96B5F"/>
    <w:rsid w:val="00FA5D4D"/>
    <w:rsid w:val="00FA71E5"/>
    <w:rsid w:val="00FB1199"/>
    <w:rsid w:val="00FB12F7"/>
    <w:rsid w:val="00FB2984"/>
    <w:rsid w:val="00FB425B"/>
    <w:rsid w:val="00FB5906"/>
    <w:rsid w:val="00FB65C5"/>
    <w:rsid w:val="00FB6613"/>
    <w:rsid w:val="00FB733E"/>
    <w:rsid w:val="00FB7A80"/>
    <w:rsid w:val="00FC3FA3"/>
    <w:rsid w:val="00FC73BC"/>
    <w:rsid w:val="00FC75A3"/>
    <w:rsid w:val="00FD2298"/>
    <w:rsid w:val="00FD65F4"/>
    <w:rsid w:val="00FE19C0"/>
    <w:rsid w:val="00FE61FB"/>
    <w:rsid w:val="00FF26A8"/>
    <w:rsid w:val="00FF2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rules v:ext="edit">
        <o:r id="V:Rule7" type="connector" idref="#AutoShape 12"/>
        <o:r id="V:Rule8" type="connector" idref="#_x0000_s1259"/>
        <o:r id="V:Rule9" type="connector" idref="#Прямая со стрелкой 15"/>
        <o:r id="V:Rule10" type="connector" idref="#Прямая со стрелкой 17"/>
        <o:r id="V:Rule11" type="connector" idref="#AutoShape 13"/>
        <o:r id="V:Rule12"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FE"/>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uiPriority w:val="99"/>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uiPriority w:val="99"/>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unhideWhenUsed/>
    <w:rsid w:val="00327813"/>
    <w:pPr>
      <w:tabs>
        <w:tab w:val="center" w:pos="4677"/>
        <w:tab w:val="right" w:pos="9355"/>
      </w:tabs>
    </w:pPr>
  </w:style>
  <w:style w:type="character" w:customStyle="1" w:styleId="af">
    <w:name w:val="Верхний колонтитул Знак"/>
    <w:basedOn w:val="a0"/>
    <w:link w:val="ae"/>
    <w:uiPriority w:val="99"/>
    <w:rsid w:val="00327813"/>
    <w:rPr>
      <w:rFonts w:ascii="Times New Roman" w:hAnsi="Times New Roman" w:cs="Times New Roman"/>
      <w:sz w:val="20"/>
      <w:szCs w:val="20"/>
    </w:rPr>
  </w:style>
  <w:style w:type="paragraph" w:customStyle="1" w:styleId="ConsPlusNormal">
    <w:name w:val="ConsPlusNormal"/>
    <w:link w:val="ConsPlusNormal0"/>
    <w:rsid w:val="002C1A45"/>
    <w:pPr>
      <w:widowControl w:val="0"/>
      <w:autoSpaceDE w:val="0"/>
      <w:autoSpaceDN w:val="0"/>
      <w:adjustRightInd w:val="0"/>
      <w:spacing w:after="0" w:line="240" w:lineRule="auto"/>
    </w:pPr>
    <w:rPr>
      <w:rFonts w:ascii="Arial" w:hAnsi="Arial" w:cs="Arial"/>
      <w:sz w:val="20"/>
      <w:szCs w:val="20"/>
    </w:rPr>
  </w:style>
  <w:style w:type="character" w:customStyle="1" w:styleId="key-valueitem-value">
    <w:name w:val="key-value__item-value"/>
    <w:basedOn w:val="a0"/>
    <w:rsid w:val="0038290C"/>
  </w:style>
  <w:style w:type="paragraph" w:customStyle="1" w:styleId="ConsPlusTitle">
    <w:name w:val="ConsPlusTitle"/>
    <w:rsid w:val="005C7FE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0">
    <w:name w:val="Body Text Indent"/>
    <w:basedOn w:val="a"/>
    <w:link w:val="af1"/>
    <w:rsid w:val="005C7FE1"/>
    <w:pPr>
      <w:widowControl/>
      <w:autoSpaceDE/>
      <w:autoSpaceDN/>
      <w:adjustRightInd/>
      <w:spacing w:after="120"/>
      <w:ind w:left="283"/>
    </w:pPr>
    <w:rPr>
      <w:rFonts w:eastAsia="Times New Roman"/>
      <w:sz w:val="24"/>
      <w:szCs w:val="24"/>
    </w:rPr>
  </w:style>
  <w:style w:type="character" w:customStyle="1" w:styleId="af1">
    <w:name w:val="Основной текст с отступом Знак"/>
    <w:basedOn w:val="a0"/>
    <w:link w:val="af0"/>
    <w:rsid w:val="005C7FE1"/>
    <w:rPr>
      <w:rFonts w:ascii="Times New Roman" w:eastAsia="Times New Roman" w:hAnsi="Times New Roman" w:cs="Times New Roman"/>
      <w:sz w:val="24"/>
      <w:szCs w:val="24"/>
    </w:rPr>
  </w:style>
  <w:style w:type="paragraph" w:customStyle="1" w:styleId="ConsPlusNonformat">
    <w:name w:val="ConsPlusNonformat"/>
    <w:rsid w:val="005D27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No Spacing"/>
    <w:uiPriority w:val="1"/>
    <w:qFormat/>
    <w:rsid w:val="00AA0B0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
    <w:name w:val="Обычный1"/>
    <w:rsid w:val="009F07BE"/>
    <w:pPr>
      <w:spacing w:after="0" w:line="240" w:lineRule="auto"/>
    </w:pPr>
    <w:rPr>
      <w:rFonts w:ascii="CG Times" w:eastAsia="Times New Roman" w:hAnsi="CG Times" w:cs="Times New Roman"/>
      <w:sz w:val="20"/>
      <w:szCs w:val="20"/>
    </w:rPr>
  </w:style>
  <w:style w:type="character" w:customStyle="1" w:styleId="ConsPlusNormal0">
    <w:name w:val="ConsPlusNormal Знак"/>
    <w:link w:val="ConsPlusNormal"/>
    <w:locked/>
    <w:rsid w:val="00D874B0"/>
    <w:rPr>
      <w:rFonts w:ascii="Arial" w:hAnsi="Arial" w:cs="Arial"/>
      <w:sz w:val="20"/>
      <w:szCs w:val="20"/>
    </w:rPr>
  </w:style>
  <w:style w:type="table" w:styleId="af3">
    <w:name w:val="Table Grid"/>
    <w:basedOn w:val="a1"/>
    <w:uiPriority w:val="99"/>
    <w:rsid w:val="001E6D59"/>
    <w:pPr>
      <w:spacing w:after="0" w:line="240" w:lineRule="auto"/>
    </w:pPr>
    <w:rPr>
      <w:rFonts w:eastAsiaTheme="minorHAns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BFF9B047C77FC6E069CB78B7776E2BA95A6BEE4F7003A8CCB09BF7FK1HBE" TargetMode="External"/><Relationship Id="rId13" Type="http://schemas.openxmlformats.org/officeDocument/2006/relationships/hyperlink" Target="consultantplus://offline/ref=D759BAD94E94B241118AF334A83974E301A5A7121F9D0DCB0EBC65CACCA3jB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14E411F7A1DAB366C2FF6375B68DE1782E596A35D10760FCD9E5E248zFl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1B5F8104D559943C3EB777145972E11EF3A9AB10B255A0F158DE7064F5B3B5424B43E9ADF22626B8AD0FFB189E51B2F85C2B5133BmDi4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aig@mail.ru" TargetMode="External"/><Relationship Id="rId5" Type="http://schemas.openxmlformats.org/officeDocument/2006/relationships/webSettings" Target="webSettings.xml"/><Relationship Id="rId15" Type="http://schemas.openxmlformats.org/officeDocument/2006/relationships/hyperlink" Target="consultantplus://offline/ref=A1B5F8104D559943C3EB777145972E11EE339FB6072C5A0F158DE7064F5B3B5424B43E9DD621613EDD9FFEEDCCB9082F8EC2B61124DE8786m9i1T" TargetMode="External"/><Relationship Id="rId10" Type="http://schemas.openxmlformats.org/officeDocument/2006/relationships/hyperlink" Target="consultantplus://offline/ref=3ECBFF9B047C77FC6E069CB78B7776E2BA95A7B9E0F7003A8CCB09BF7FK1HBE" TargetMode="External"/><Relationship Id="rId4" Type="http://schemas.openxmlformats.org/officeDocument/2006/relationships/settings" Target="settings.xml"/><Relationship Id="rId9" Type="http://schemas.openxmlformats.org/officeDocument/2006/relationships/hyperlink" Target="consultantplus://offline/ref=3ECBFF9B047C77FC6E069CB78B7776E2BA95A7B6E4F7003A8CCB09BF7FK1HBE" TargetMode="External"/><Relationship Id="rId14" Type="http://schemas.openxmlformats.org/officeDocument/2006/relationships/hyperlink" Target="consultantplus://offline/ref=BD2DAE00171AFD34A3841BD62668562BDFB4B08DF8EF3719699F09E08ACDB880E02221C0172DG307D" TargetMode="External"/><Relationship Id="rId56"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5E207-C1F9-4834-8021-A4F17910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10270</Words>
  <Characters>58539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arc062</cp:lastModifiedBy>
  <cp:revision>55</cp:revision>
  <cp:lastPrinted>2021-01-11T04:37:00Z</cp:lastPrinted>
  <dcterms:created xsi:type="dcterms:W3CDTF">2021-01-08T06:45:00Z</dcterms:created>
  <dcterms:modified xsi:type="dcterms:W3CDTF">2021-01-11T05:09:00Z</dcterms:modified>
</cp:coreProperties>
</file>