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C378B" w14:textId="77777777" w:rsidR="00696077" w:rsidRDefault="0012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14:paraId="635B9DB8" w14:textId="77777777" w:rsidR="00696077" w:rsidRDefault="0069607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CBE8DF6" w14:textId="77777777" w:rsidR="00696077" w:rsidRDefault="00696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96077" w14:paraId="421C5F20" w14:textId="77777777">
        <w:tc>
          <w:tcPr>
            <w:tcW w:w="3190" w:type="dxa"/>
            <w:shd w:val="clear" w:color="auto" w:fill="auto"/>
          </w:tcPr>
          <w:p w14:paraId="4558E258" w14:textId="77777777" w:rsidR="00696077" w:rsidRDefault="00125C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3190" w:type="dxa"/>
            <w:shd w:val="clear" w:color="auto" w:fill="auto"/>
          </w:tcPr>
          <w:p w14:paraId="7DF02AD9" w14:textId="77777777" w:rsidR="00696077" w:rsidRDefault="006960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01A8C1B8" w14:textId="77777777" w:rsidR="00696077" w:rsidRDefault="00125C7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   1517</w:t>
            </w:r>
          </w:p>
        </w:tc>
      </w:tr>
    </w:tbl>
    <w:p w14:paraId="557A19B4" w14:textId="77777777" w:rsidR="00696077" w:rsidRDefault="00696077">
      <w:pPr>
        <w:spacing w:after="0"/>
        <w:jc w:val="both"/>
        <w:rPr>
          <w:szCs w:val="28"/>
        </w:rPr>
      </w:pPr>
    </w:p>
    <w:p w14:paraId="4838F3D8" w14:textId="77777777" w:rsidR="00696077" w:rsidRDefault="00125C73">
      <w:pPr>
        <w:shd w:val="clear" w:color="auto" w:fill="FFFFFF"/>
        <w:ind w:firstLine="714"/>
        <w:jc w:val="right"/>
      </w:pPr>
      <w:r>
        <w:t xml:space="preserve">      </w:t>
      </w:r>
    </w:p>
    <w:p w14:paraId="4BEF7D0F" w14:textId="77777777" w:rsidR="00696077" w:rsidRDefault="00125C73">
      <w:pPr>
        <w:pStyle w:val="a6"/>
        <w:spacing w:after="0" w:line="240" w:lineRule="auto"/>
        <w:ind w:firstLine="714"/>
        <w:jc w:val="both"/>
      </w:pPr>
      <w:r>
        <w:rPr>
          <w:rFonts w:ascii="Times New Roman;serif" w:hAnsi="Times New Roman;serif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города Шарыпово </w:t>
      </w:r>
      <w:r>
        <w:rPr>
          <w:rFonts w:ascii="Times New Roman;serif" w:hAnsi="Times New Roman;serif"/>
          <w:sz w:val="28"/>
          <w:szCs w:val="28"/>
        </w:rPr>
        <w:t>(антимонопольный комплаенс)</w:t>
      </w:r>
    </w:p>
    <w:p w14:paraId="3D9D8F40" w14:textId="77777777" w:rsidR="00696077" w:rsidRDefault="00696077">
      <w:pPr>
        <w:pStyle w:val="ConsPlusNormal"/>
        <w:widowControl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14:paraId="608D6C2E" w14:textId="77777777" w:rsidR="00696077" w:rsidRDefault="00696077">
      <w:pPr>
        <w:pStyle w:val="ConsPlusNormal"/>
        <w:widowControl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14:paraId="2C7C0A10" w14:textId="77777777" w:rsidR="00696077" w:rsidRDefault="00125C73">
      <w:pPr>
        <w:pStyle w:val="a6"/>
        <w:shd w:val="clear" w:color="auto" w:fill="FFFFFF"/>
        <w:spacing w:after="0" w:line="240" w:lineRule="auto"/>
        <w:ind w:firstLine="714"/>
        <w:jc w:val="both"/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Указом Президента РФ от 21.12.2017 № 618 «Об основных направлениях государственной по</w:t>
      </w:r>
      <w:r>
        <w:rPr>
          <w:sz w:val="28"/>
          <w:szCs w:val="28"/>
        </w:rPr>
        <w:t>литики по развитию конкуренции»,  Распоряжением Правительства РФ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</w:t>
      </w:r>
      <w:r>
        <w:rPr>
          <w:sz w:val="28"/>
          <w:szCs w:val="28"/>
        </w:rPr>
        <w:t xml:space="preserve"> антимонопольного законодательства», руководствуясь ст. 34 Устава города Шарыпово,</w:t>
      </w:r>
    </w:p>
    <w:p w14:paraId="2D9ACA20" w14:textId="77777777" w:rsidR="00696077" w:rsidRDefault="00125C73">
      <w:pPr>
        <w:pStyle w:val="a6"/>
        <w:shd w:val="clear" w:color="auto" w:fill="FFFFFF"/>
        <w:spacing w:after="0" w:line="240" w:lineRule="auto"/>
        <w:ind w:firstLine="714"/>
        <w:jc w:val="both"/>
      </w:pPr>
      <w:r>
        <w:rPr>
          <w:sz w:val="28"/>
          <w:szCs w:val="28"/>
        </w:rPr>
        <w:t>1. Создать в Администрации города Шарыпово систему внутреннего обеспечения соответствия требованиям антимонопольного законодательства (антимонопольный комплаенс).</w:t>
      </w:r>
    </w:p>
    <w:p w14:paraId="2648FDF3" w14:textId="77777777" w:rsidR="00696077" w:rsidRDefault="00125C73">
      <w:pPr>
        <w:pStyle w:val="a6"/>
        <w:shd w:val="clear" w:color="auto" w:fill="FFFFFF"/>
        <w:spacing w:after="0" w:line="24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 Утверди</w:t>
      </w:r>
      <w:r>
        <w:rPr>
          <w:sz w:val="28"/>
          <w:szCs w:val="28"/>
        </w:rPr>
        <w:t>ть прилагаемое Положение об организации в Администрации города Шарыпово системы внутреннего обеспечения соответствия требованиям антимонопольного законодательства (антимонопольного комплаенса).</w:t>
      </w:r>
    </w:p>
    <w:p w14:paraId="59432253" w14:textId="77777777" w:rsidR="00696077" w:rsidRDefault="00125C73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</w:t>
      </w:r>
      <w:r>
        <w:rPr>
          <w:rFonts w:ascii="Times New Roman" w:hAnsi="Times New Roman" w:cs="Times New Roman"/>
          <w:sz w:val="28"/>
          <w:szCs w:val="28"/>
        </w:rPr>
        <w:t>а Первого заместителя Главы города Шарыпово – Д.Е. Гудкова.</w:t>
      </w:r>
    </w:p>
    <w:p w14:paraId="7F88BC31" w14:textId="77777777" w:rsidR="00696077" w:rsidRDefault="00125C73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вступает в силу со дня подписания и подлежит опубликованию в периодическом печатном издании «Официальный вестник города Шарыпово» и размещению на официальном сайте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города Шарыпово Красноярского края (www.gorodsharypovo.ru).</w:t>
      </w:r>
    </w:p>
    <w:p w14:paraId="3BA88F2C" w14:textId="77777777" w:rsidR="00696077" w:rsidRDefault="00696077">
      <w:pPr>
        <w:ind w:firstLine="714"/>
        <w:jc w:val="both"/>
        <w:rPr>
          <w:sz w:val="28"/>
          <w:szCs w:val="28"/>
        </w:rPr>
      </w:pPr>
    </w:p>
    <w:p w14:paraId="4C897010" w14:textId="77777777" w:rsidR="00696077" w:rsidRDefault="00696077">
      <w:pPr>
        <w:ind w:firstLine="714"/>
        <w:jc w:val="both"/>
        <w:rPr>
          <w:sz w:val="28"/>
          <w:szCs w:val="28"/>
        </w:rPr>
      </w:pPr>
    </w:p>
    <w:p w14:paraId="4F9CF0ED" w14:textId="77777777" w:rsidR="00696077" w:rsidRDefault="00125C73">
      <w:pPr>
        <w:pStyle w:val="22"/>
        <w:tabs>
          <w:tab w:val="center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p w14:paraId="52D38924" w14:textId="77777777" w:rsidR="00696077" w:rsidRDefault="00696077">
      <w:pPr>
        <w:pStyle w:val="22"/>
        <w:tabs>
          <w:tab w:val="center" w:pos="0"/>
        </w:tabs>
        <w:ind w:left="0"/>
        <w:jc w:val="both"/>
        <w:rPr>
          <w:bCs/>
          <w:sz w:val="28"/>
          <w:szCs w:val="28"/>
        </w:rPr>
        <w:sectPr w:rsidR="00696077">
          <w:pgSz w:w="11906" w:h="16838"/>
          <w:pgMar w:top="568" w:right="624" w:bottom="284" w:left="1701" w:header="0" w:footer="0" w:gutter="0"/>
          <w:cols w:space="720"/>
          <w:formProt w:val="0"/>
          <w:docGrid w:linePitch="100" w:charSpace="4096"/>
        </w:sectPr>
      </w:pPr>
    </w:p>
    <w:tbl>
      <w:tblPr>
        <w:tblW w:w="9570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4745"/>
        <w:gridCol w:w="4825"/>
      </w:tblGrid>
      <w:tr w:rsidR="00696077" w14:paraId="5E4EDAF2" w14:textId="77777777">
        <w:trPr>
          <w:trHeight w:val="1258"/>
        </w:trPr>
        <w:tc>
          <w:tcPr>
            <w:tcW w:w="4745" w:type="dxa"/>
            <w:shd w:val="clear" w:color="auto" w:fill="auto"/>
          </w:tcPr>
          <w:p w14:paraId="18410A24" w14:textId="77777777" w:rsidR="00696077" w:rsidRDefault="00696077">
            <w:pPr>
              <w:widowControl w:val="0"/>
              <w:snapToGrid w:val="0"/>
              <w:spacing w:after="0"/>
              <w:jc w:val="both"/>
              <w:rPr>
                <w:szCs w:val="28"/>
              </w:rPr>
            </w:pPr>
          </w:p>
          <w:p w14:paraId="122EB550" w14:textId="77777777" w:rsidR="00696077" w:rsidRDefault="00696077">
            <w:pPr>
              <w:widowControl w:val="0"/>
              <w:spacing w:after="0"/>
              <w:jc w:val="both"/>
              <w:rPr>
                <w:szCs w:val="28"/>
              </w:rPr>
            </w:pPr>
          </w:p>
          <w:p w14:paraId="24EE7450" w14:textId="77777777" w:rsidR="00696077" w:rsidRDefault="00696077">
            <w:pPr>
              <w:widowControl w:val="0"/>
              <w:spacing w:after="0"/>
              <w:jc w:val="both"/>
              <w:rPr>
                <w:szCs w:val="28"/>
              </w:rPr>
            </w:pPr>
          </w:p>
        </w:tc>
        <w:tc>
          <w:tcPr>
            <w:tcW w:w="4824" w:type="dxa"/>
            <w:shd w:val="clear" w:color="auto" w:fill="auto"/>
          </w:tcPr>
          <w:p w14:paraId="6AF0E804" w14:textId="77777777" w:rsidR="00696077" w:rsidRDefault="00125C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распоряжению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Шарыпово</w:t>
            </w:r>
          </w:p>
          <w:p w14:paraId="3701E22E" w14:textId="77777777" w:rsidR="00696077" w:rsidRDefault="00125C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19.12.2019г.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 1517</w:t>
            </w:r>
            <w:proofErr w:type="gramEnd"/>
          </w:p>
        </w:tc>
      </w:tr>
    </w:tbl>
    <w:p w14:paraId="123266C2" w14:textId="77777777" w:rsidR="00696077" w:rsidRDefault="00696077">
      <w:pPr>
        <w:spacing w:after="0"/>
        <w:jc w:val="center"/>
        <w:rPr>
          <w:b/>
          <w:sz w:val="28"/>
          <w:szCs w:val="28"/>
        </w:rPr>
      </w:pPr>
    </w:p>
    <w:p w14:paraId="329CE915" w14:textId="77777777" w:rsidR="00696077" w:rsidRDefault="00696077">
      <w:pPr>
        <w:jc w:val="center"/>
        <w:rPr>
          <w:b/>
          <w:sz w:val="28"/>
          <w:szCs w:val="28"/>
        </w:rPr>
      </w:pPr>
    </w:p>
    <w:p w14:paraId="48A6A4D8" w14:textId="77777777" w:rsidR="00696077" w:rsidRDefault="00125C73">
      <w:pPr>
        <w:pStyle w:val="a6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3C0EC09F" w14:textId="77777777" w:rsidR="00696077" w:rsidRDefault="00125C73">
      <w:pPr>
        <w:pStyle w:val="a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в Администрации города Шарыпово системы </w:t>
      </w:r>
    </w:p>
    <w:p w14:paraId="1D00588C" w14:textId="77777777" w:rsidR="00696077" w:rsidRDefault="00125C73">
      <w:pPr>
        <w:pStyle w:val="a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обеспечения соответствия требованиям </w:t>
      </w:r>
    </w:p>
    <w:p w14:paraId="3151C2F5" w14:textId="77777777" w:rsidR="00696077" w:rsidRDefault="00125C73">
      <w:pPr>
        <w:pStyle w:val="a6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антимонопольного законодательства </w:t>
      </w:r>
    </w:p>
    <w:p w14:paraId="28B11183" w14:textId="77777777" w:rsidR="00696077" w:rsidRDefault="00125C73">
      <w:pPr>
        <w:pStyle w:val="a6"/>
        <w:spacing w:after="0" w:line="240" w:lineRule="auto"/>
        <w:jc w:val="center"/>
        <w:rPr>
          <w:sz w:val="28"/>
          <w:szCs w:val="28"/>
        </w:rPr>
      </w:pPr>
      <w:bookmarkStart w:id="0" w:name="__DdeLink__2468_3185954799"/>
      <w:r>
        <w:rPr>
          <w:b/>
          <w:sz w:val="28"/>
          <w:szCs w:val="28"/>
        </w:rPr>
        <w:t>(антимонопольного комплаенса)</w:t>
      </w:r>
      <w:bookmarkEnd w:id="0"/>
    </w:p>
    <w:p w14:paraId="2BF9A6A2" w14:textId="77777777" w:rsidR="00696077" w:rsidRDefault="00125C7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237A58BD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в Администрации города Шарыпово системы внутреннего обеспечения соответствия требованиям антимонопольного законодательства (антимонопольный комплаенс) (далее по тексту документа - Положение) разработано в целях обеспечения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деятельности Администрации города Шарыпово требованиям антимонопольного законодательства и профилактики нарушений антимонопольного законодательства в деятельности Администрации города Шарыпово (далее – Администрация).</w:t>
      </w:r>
    </w:p>
    <w:p w14:paraId="27AB13DE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настоящего 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используются следующие понятия:</w:t>
      </w:r>
    </w:p>
    <w:p w14:paraId="6925F0E1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антимонопольное законодательство - законодательство, основывающееся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hyperlink r:id="rId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Конституции Российской Федерации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Гражданском кодексе Российской Федерации и состоящее из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Федерального закона от 26 июля 2006 года N 135-ФЗ "О защите конкуренции"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федеральных законов, регулирующих отношения, связанные с защитой конкуренцией, в том числе с предупреждением и пресечение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монополистической деятельности и недобросовестной конкуренции,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органов организации, а также государственные внебюджетные фонды. Центральный банк Российской Федерации, юридические лица - резиденты и нерезиденты Российской Федерации, физические лица, в том числе индивидуальные предприниматели;</w:t>
      </w:r>
    </w:p>
    <w:p w14:paraId="6F96E1A5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антимонопольный компл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аенс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14:paraId="0A5B6517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антимонопольный орган - федеральный антимонопольный орган и его территориальные органы;</w:t>
      </w:r>
    </w:p>
    <w:p w14:paraId="6F41D76E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доклад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антимонопольном комплаенсе - документ, содержащий информацию об организации и функционировании антимонопольного комплаенса в Администрации;</w:t>
      </w:r>
    </w:p>
    <w:p w14:paraId="4BF27A04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коллегиальный орган - совещательный орган, осуществляющий оценку эффективности антимонопольного комплаенса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инистрации;</w:t>
      </w:r>
    </w:p>
    <w:p w14:paraId="303FCA63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антимонопольного законодательства - недопущение, ограничение, устранение конкуренции;</w:t>
      </w:r>
    </w:p>
    <w:p w14:paraId="1A441720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риски нарушения антимонопольного законодательства (комплаенс-риски) - сочетание вероятности последствий наступления неблагоприятных последствий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ограничения, устранения или недопущения конкуренции.</w:t>
      </w:r>
    </w:p>
    <w:p w14:paraId="4137F453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уполномоченное подразделение - органы Администрации города Шарыпово, осуществляющие внедрение антимонопольного комплаенса и контроль за его исполнением в Администрации города Шарыпово.</w:t>
      </w:r>
    </w:p>
    <w:p w14:paraId="1AA4FBDB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антимонопольного комплаенса являются:</w:t>
      </w:r>
    </w:p>
    <w:p w14:paraId="465EC305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соответствия деятельности Администрации требованиям антимонопольного законодательства;</w:t>
      </w:r>
    </w:p>
    <w:p w14:paraId="3C6C7514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нарушений требований антимонопольного законодательства в деятельности Администрации.</w:t>
      </w:r>
    </w:p>
    <w:p w14:paraId="27D44713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антимонопольного комплаенса являются:</w:t>
      </w:r>
    </w:p>
    <w:p w14:paraId="15B77055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комплаенс-рисков;</w:t>
      </w:r>
    </w:p>
    <w:p w14:paraId="395D2AD8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комплаенс-рисками;</w:t>
      </w:r>
    </w:p>
    <w:p w14:paraId="464182A0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соответствием деятельности Администрации требованиям антимонопольного законодательства;</w:t>
      </w:r>
    </w:p>
    <w:p w14:paraId="5A3D0C04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эффективности функционирования в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антимонопольного комплаенса.</w:t>
      </w:r>
    </w:p>
    <w:p w14:paraId="7302D1C3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организации антимонопольного комплаенса Администрация руководствуется следующими принципами:</w:t>
      </w:r>
    </w:p>
    <w:p w14:paraId="4E361DA6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заинтересованность руководства Администрации в эффективности функционирования антимонопольного комплаенса;</w:t>
      </w:r>
    </w:p>
    <w:p w14:paraId="0D1C543B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таточность полномочий и ресурсов, необходимых уполномоченному подразделению для выполнения своих задач;</w:t>
      </w:r>
    </w:p>
    <w:p w14:paraId="12D816A1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регулярность оценки комплаенс-рисков;</w:t>
      </w:r>
    </w:p>
    <w:p w14:paraId="06E8E500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информационная открытость и непрерывность функционирования в Администрации антимонопольного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комплаенса;</w:t>
      </w:r>
    </w:p>
    <w:p w14:paraId="2FA5E18E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антимонопольного комплаенса.</w:t>
      </w:r>
    </w:p>
    <w:p w14:paraId="09CAD30A" w14:textId="77777777" w:rsidR="00696077" w:rsidRDefault="00125C73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антимонопольного комплаенса</w:t>
      </w:r>
    </w:p>
    <w:p w14:paraId="450EE0ED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Общий контроль за организацией и функционированием в Администрации антимонопольного комплаенса осуществляется Главой города Шарыпово.</w:t>
      </w:r>
    </w:p>
    <w:p w14:paraId="66D7CA13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Шарыпово:</w:t>
      </w:r>
    </w:p>
    <w:p w14:paraId="7F701CE8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Вводит в действие правовой акт об антимонопольном комплаенсе, вносит в него изменения, а также принимает внутренние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регламентирующие функционирование антимонопольного комплаенса в Администрации;</w:t>
      </w:r>
    </w:p>
    <w:p w14:paraId="0B11E09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Применяет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меры ответственности за несоблюдение муниципальными служащими и работниками Администрации настоящего Положения;</w:t>
      </w:r>
    </w:p>
    <w:p w14:paraId="47E23236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Рассматривает материалы, отчеты и результаты периодических оценок эффективности функционирования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нтимонопольного комплаенса и принимает меры, направленные на устранение выявленных недостатков;</w:t>
      </w:r>
    </w:p>
    <w:p w14:paraId="4BAD1948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Утверждает карту комплаенс-рисков Администрации;</w:t>
      </w:r>
    </w:p>
    <w:p w14:paraId="4AAFCCED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Утверждает план мероприятий ("дорожную карту") Администрации по снижению комплаенс-рисков;</w:t>
      </w:r>
    </w:p>
    <w:p w14:paraId="55557DE8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ключевые показатели эффективности антимонопольного комплаенса;</w:t>
      </w:r>
    </w:p>
    <w:p w14:paraId="4BCC1701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Осуществляет контроль за устранением выявленных недостатков антимонопольного комплаенса;</w:t>
      </w:r>
    </w:p>
    <w:p w14:paraId="6F9B6684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Подписывает доклад об антимонопольном комплаенсе, утверждаемый коллегиальным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рганом.</w:t>
      </w:r>
    </w:p>
    <w:p w14:paraId="37B8B809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организации и функционирования антимонопольного комплаенса в Администрации определяются ответственные за направление: должностное лицо (не ниже заместителя Главы города Шарыпово), уполномоченное подразделение и коллегиальный орган.</w:t>
      </w:r>
    </w:p>
    <w:p w14:paraId="44790244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ответственного за направление должностного лица Администрации закрепляются распоряжением Главы города Шарыпово.</w:t>
      </w:r>
    </w:p>
    <w:p w14:paraId="7158D21A" w14:textId="77777777" w:rsidR="00696077" w:rsidRDefault="00125C73">
      <w:pPr>
        <w:pStyle w:val="a6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Функции уполномоченного подразделения, связанные с организацией и функционированием антимонопольного комплаенса, распределяютс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между следующими органами Администрации: юридическим отделом Администрации города Шарыпово, </w:t>
      </w:r>
      <w:r>
        <w:rPr>
          <w:sz w:val="28"/>
          <w:szCs w:val="28"/>
        </w:rPr>
        <w:t>отделом экономики и планирования Администрации                                                            города Шарыпово;</w:t>
      </w:r>
      <w:r>
        <w:t xml:space="preserve"> </w:t>
      </w:r>
      <w:r>
        <w:rPr>
          <w:sz w:val="28"/>
          <w:szCs w:val="28"/>
        </w:rPr>
        <w:t>Главным специалистом по бронированию, к</w:t>
      </w:r>
      <w:r>
        <w:rPr>
          <w:sz w:val="28"/>
          <w:szCs w:val="28"/>
        </w:rPr>
        <w:t>адровой работе и внутреннему контролю</w:t>
      </w:r>
      <w:r>
        <w:rPr>
          <w:rStyle w:val="a4"/>
          <w:b w:val="0"/>
          <w:bCs w:val="0"/>
          <w:sz w:val="28"/>
          <w:szCs w:val="28"/>
        </w:rPr>
        <w:t xml:space="preserve"> Администрации города Шарыпово.</w:t>
      </w:r>
    </w:p>
    <w:p w14:paraId="778122C2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К компетенции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 отдела Администрации города Шарыпово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следующие функции уполномоченного подразделения:</w:t>
      </w:r>
    </w:p>
    <w:p w14:paraId="301F5B4C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2.4.1.1. Консультирование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 вопросам, связанным с соблюдением антимонопольного законодательства и антимонопольным комплаенсом;</w:t>
      </w:r>
    </w:p>
    <w:p w14:paraId="3DFE3EF6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2.4.1.2. Мониторинг и анализ действующих нормативных правовых актов и внутренних распорядительных документов Администрации.</w:t>
      </w:r>
    </w:p>
    <w:p w14:paraId="5DC240B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2.4.1.3. 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предложений: в карту комплаенс-рисков и план мероприятий ("дорожную карту") Администрации по снижению комплаенс-рисков; по ключевым показателям эффективности антимонопольного комплаенса; мероприятиям, направленным на снижение рисков нарушения антимонопол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законодательства.</w:t>
      </w:r>
    </w:p>
    <w:p w14:paraId="003A05D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2.4.2.4. Выявление и оценка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возникновения рисков нарушения антимонополь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законодательства, информирование должностного лица об обстоятельствах и документах, которые могут повлечь нарушение антимонопольного законодательства;</w:t>
      </w:r>
    </w:p>
    <w:p w14:paraId="4CFF2D59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2.4.1.5. Взаимодействие с антимонопольным органом и организация содействия ему в части, касающейся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опросов, связанных с проводимыми проверками.</w:t>
      </w:r>
    </w:p>
    <w:p w14:paraId="747B8F2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К компетенции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экономики и планирования Администрации города Шарыпово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следующие функции уполномоченного подразделения:</w:t>
      </w:r>
    </w:p>
    <w:p w14:paraId="433032B2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2.4.2.1. Подготовка и представление Главе города Шарыпово на 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правового акта об антимонопольном комплаенсе (внесение изменений в правовой акт об антимонопольном комплаенсе);</w:t>
      </w:r>
    </w:p>
    <w:p w14:paraId="2B15BAFF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2.4.2.2. Подготовка и внесение на утверждение Главой города Шарыпово плана мероприятий ("дорожной карты") по снижению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комплаенс-рисков;</w:t>
      </w:r>
    </w:p>
    <w:p w14:paraId="7BB3846D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2.4.2.3. Мониторинг исполнения плана мероприятий ("дорожной карты") Администрации по снижению комплаенс-рисков, проведение систематической оценки эффективности разработанных и реализуемых мероприятий по снижению рисков нарушения антимоноп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законодательства;</w:t>
      </w:r>
    </w:p>
    <w:p w14:paraId="30EC47D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2.4.2.4. Подготовка необходимых документов для проведения оценки эффективности функционирования антимонопольного комплаенса в Администрации;</w:t>
      </w:r>
    </w:p>
    <w:p w14:paraId="738D5294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2.4.2.5. Подготовка и внесение на утверждение Главой города Шарыпово карты комплаенс-риск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14:paraId="0FA5F68C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2.4.2.6. Определение и внесение на утверждение Главой города Шарыпово ключевых показателей эффективности антимонопольного комплаенса, анализ их достижения;</w:t>
      </w:r>
    </w:p>
    <w:p w14:paraId="6CF01938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2.4.2.7. Подготовка для подписания Главой города Шарыпово акта и утверждения коллегиальным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проекта доклада об антимонопольном комплаенсе;</w:t>
      </w:r>
    </w:p>
    <w:p w14:paraId="52047AAB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2.4.2.8. Размещение на официальном сайте Администрации города Шарыпово в сети Интернет утвержденного коллегиальным органом доклада об антимонопольном комплаенсе;</w:t>
      </w:r>
    </w:p>
    <w:p w14:paraId="10E2DFBF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2.4.2.9. Организация взаимодействия с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Администрации по вопросам, связанным с антимонопольным комплаенсом.</w:t>
      </w:r>
    </w:p>
    <w:p w14:paraId="6AAE4BE5" w14:textId="77777777" w:rsidR="00696077" w:rsidRDefault="00125C73">
      <w:pPr>
        <w:pStyle w:val="a6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К компетенции </w:t>
      </w:r>
      <w:r>
        <w:rPr>
          <w:b/>
          <w:sz w:val="28"/>
          <w:szCs w:val="28"/>
        </w:rPr>
        <w:t>Главного специалиста по бронированию, кадровой работе и внутреннему контролю</w:t>
      </w:r>
      <w:r>
        <w:rPr>
          <w:rStyle w:val="a4"/>
          <w:b w:val="0"/>
          <w:bCs w:val="0"/>
          <w:sz w:val="28"/>
          <w:szCs w:val="28"/>
        </w:rPr>
        <w:t xml:space="preserve"> Администрации города Шарыпово</w:t>
      </w:r>
      <w:r>
        <w:rPr>
          <w:rStyle w:val="a4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следующие функции уполномоченного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A28228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2.4.3.1. Ознакомление муниципальных служащих и работников Администрации при поступлении на муниципальную службу и принятии на работу с настоящим Положением;</w:t>
      </w:r>
    </w:p>
    <w:p w14:paraId="64681CEF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2.4.3.2. Выявление конфликта интересов в деятельности муниципальных служащих и работников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трации, разработка предложений по их исключению;</w:t>
      </w:r>
    </w:p>
    <w:p w14:paraId="092AE5F4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2.4.3.3. Организация систематического обучения сотрудников Администрации требованиям антимонопольного законодательства и антимонопольного комплаенса.</w:t>
      </w:r>
    </w:p>
    <w:p w14:paraId="4DC46F0C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 компетенции уполномоченного подразделения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относятся мониторинг и анализ действующих нормативных правовых актов и внутренних распорядительных документов Администрации.</w:t>
      </w:r>
    </w:p>
    <w:p w14:paraId="03E4FC0D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При проведении (не реже одного раза в год) анализа действующих нормативных правовых актов Администрации реализуются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едующие мероприятия:</w:t>
      </w:r>
    </w:p>
    <w:p w14:paraId="02A6264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и размещение на официальном сайте Администрации в сети Интернет исчерпывающего перечня нормативных правовых актов Администрации города Шарыпово (далее - перечень актов) с приложением к перечню актов текстов таких актов,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исключением актов, содержащих сведения, относящиеся к охраняемой законом тайне;</w:t>
      </w:r>
    </w:p>
    <w:p w14:paraId="3B1794C3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размещение на официальном сайте Администрации города Шарыпово в сети Интернет уведомления о начале сбора предложений и замечаний (далее - уведомление) организаций и гражда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 перечню актов в целях проведения публичных консультаций (приложение 1).</w:t>
      </w:r>
    </w:p>
    <w:p w14:paraId="12B2D94F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размещением на официальном сайте Администрации города Шарыпово в сети "Интернет" уведомления уполномоченное подразделение дополнительно информирует любым видом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участников публичных консультаций: заинтересованных органов государственной власти и органов местного самоуправления; иных лиц, которых, по мнению уполномоченного подразделения, целесообразно привлечь к публичным консультациям.</w:t>
      </w:r>
    </w:p>
    <w:p w14:paraId="7247555B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составляет тридцать рабочих дней со дня размещения на официальном сайте Администрации города Шарыпово в сети Интернет уведомления. По окончании срока проведения публичных консультаций уполномоченным подразделением подготавливается свод предлож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 замечаний по результатам публичных консультаций по перечню нормативных правовых актов Администрации (приложение 3).</w:t>
      </w:r>
    </w:p>
    <w:p w14:paraId="35A283F6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рабочих дней со дня окончания срока проведения публичных консультаций уполномоченным подразделением представляется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города Шарыпово проект постановления с обоснованием целесообразности (нецелесообразности) внесения изменений в нормативные правовые акты Администрации города Шарыпово (включая позицию территориального органа ФАС России);</w:t>
      </w:r>
    </w:p>
    <w:p w14:paraId="36AD509B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мониторинга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нормативных правовых актов уполномоченным подразделением Администрации реализуются следующие мероприятия:</w:t>
      </w:r>
    </w:p>
    <w:p w14:paraId="31FA14C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размещение на официальном сайте Администрации города Шарыпово в сети Интернет проекта нормативного правового акта Администрации города Шарыпо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с приложением обоснования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реализации предлагаемых решений, в том числе их влиянием на конкуренцию;</w:t>
      </w:r>
    </w:p>
    <w:p w14:paraId="61FC51FD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размещение на официальном сайте Администрации города Шарыпово в сети Интернет уведомления о начале сбора замечаний и предложений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граждан по проекту нормативного правового акта в целях проведения публичных консультаций (приложение 4).</w:t>
      </w:r>
    </w:p>
    <w:p w14:paraId="27E23120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размещением на официальном сайте Администрации города Шарыпово в сети Интернет уведомления уполномоченное подразделение дополнител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информирует любым видом связи участников публичных консультаций: заинтересованных органов государственной власти и органов местного самоуправления; иных лиц, которых, по мнению уполномоченного подразделения, целесообразно привлечь к публичным консульта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циям.</w:t>
      </w:r>
    </w:p>
    <w:p w14:paraId="2B8366C7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консультаций определяется уполномоченным подразделением самостоятельно, но не может быть менее семи рабочих дней со дня размещения на официальном сайте Администрации города Шарыпово в сети Интернет уведомления.</w:t>
      </w:r>
    </w:p>
    <w:p w14:paraId="6B0AA513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проведения публичных консультаций в течение 3-х рабочих дней уполномоченным подразделением подготавливается свод предложений и замечаний по результатам публичных консультаций по проекту нормативного правового акта Администрации (приложение 6).</w:t>
      </w:r>
    </w:p>
    <w:p w14:paraId="126BC05E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ультатам рассмотрения предложений и замечаний уполномоченным подразделением принимается одно из следующих решений: отказ в подготовке проекта нормативного правового акта; доработка проекта нормативного правового акта в соответствии с поступившими предложен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и замечаниями.</w:t>
      </w:r>
    </w:p>
    <w:p w14:paraId="4ABF905E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доработке проекта нормативного правового акта в соответствии с поступившими предложениями и замечаниями, уполномоченным подразделением повторно проводятся действия в соответствии с подпунктами "а", "б"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2.5.1 настоящего Положения.</w:t>
      </w:r>
    </w:p>
    <w:p w14:paraId="32124529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 результатам проведения юридическим отделом Администрации города Шарыпово мероприятий, указанных в пунктах 2.4.1.1 - 2.4.1.4, 2.5.1 подготавливается аналитическая справка, которая подлежит представлению Главе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Шарыпово в срок не позднее 1 ноября отчетного года.</w:t>
      </w:r>
    </w:p>
    <w:p w14:paraId="01F3F5A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Уполномоченное подразделение Администрации в срок не позднее 15 октября отчетного года направляют в юридический отдел Администрации города Шарыпово информацию о проведении в течение отчетного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соответствии с пунктом 2.5.1 настоящего Положения, которая подлежит включению в аналитическую справку, подготавливаемую юридическим отделом Администрации города Шарыпово в соответствии с пунктом 2.6 настоящего Положения.</w:t>
      </w:r>
    </w:p>
    <w:p w14:paraId="07241DF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Информация 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мероприятий в соответствии с пунктами 2.4.1 - 2.4.3, 2.5 настоящего Положения подлежит включению в доклад об антимонопольном комплаенсе.</w:t>
      </w:r>
    </w:p>
    <w:p w14:paraId="0F9EC18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Оценку эффективности организации и функционирования в Администрации антимонопольного комплаенса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коллегиальный орган.</w:t>
      </w:r>
    </w:p>
    <w:p w14:paraId="58737AB4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функциям коллегиального органа относятся:</w:t>
      </w:r>
    </w:p>
    <w:p w14:paraId="61372318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эффективности организации и функционирования антимонопольного комплаенса в Администрации;</w:t>
      </w:r>
    </w:p>
    <w:p w14:paraId="1B4A2DD5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доклада об антимонопольном комплаенсе.</w:t>
      </w:r>
    </w:p>
    <w:p w14:paraId="07CCFD41" w14:textId="77777777" w:rsidR="00696077" w:rsidRDefault="00696077">
      <w:pPr>
        <w:spacing w:after="0" w:line="240" w:lineRule="auto"/>
        <w:ind w:firstLine="71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1C54EB" w14:textId="77777777" w:rsidR="00696077" w:rsidRDefault="00125C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Выявление и оценк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рисков нарушения антимонопольного законодательства</w:t>
      </w:r>
    </w:p>
    <w:p w14:paraId="7FF29EF2" w14:textId="77777777" w:rsidR="00696077" w:rsidRDefault="0069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8B97B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Выявление и оценка рисков нарушения антимонопольного законодательства осуществляется на регулярной основе с проведением:</w:t>
      </w:r>
    </w:p>
    <w:p w14:paraId="4480580F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выявленных нарушений антимонопольного законодательства в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Администрации за предыдущие три года (наличие предостережений, предупреждений, штрафов, жалоб, возбужденных дел);</w:t>
      </w:r>
    </w:p>
    <w:p w14:paraId="0ABF1005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систематической оценки эффективности разработанных и реализуемых мероприятий по снижению рисков нарушения антимонопольного законодательс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тва.</w:t>
      </w:r>
    </w:p>
    <w:p w14:paraId="5ED637C0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проведении (не реже одного раза в год) анализа выявленных нарушений антимонопольного законодательства за предыдущие три года (наличие предостережений, предупреждений, штрафов, жалоб, возбужденных дел) реализуются следующие мероприятия:</w:t>
      </w:r>
    </w:p>
    <w:p w14:paraId="5B25B9D5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ествление сбора в уполномоченном подразделении Администрации сведений о наличии нарушений антимонопольного законодательства;</w:t>
      </w:r>
    </w:p>
    <w:p w14:paraId="51570E99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перечня нарушений антимонопольного законодательства в Администрации, содержащий классифицированные по сферам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Администрации города Шарыпово сведения о выявленных за последние три года нарушениях антимонопольного законодательства (отдельно по каждому нарушению: указание нарушенной нормы антимонопольного законодательства, краткое изложение сути нарушения,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мерах, направленных Администрацией, на недопущение повторно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нарушения.</w:t>
      </w:r>
    </w:p>
    <w:p w14:paraId="13D7E4D8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 w14:paraId="5C72DD1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проведении мониторинга и анализа практики применения Администрацией антимоноп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законодательства уполномоченным подразделением реализуются следующие мероприятия:</w:t>
      </w:r>
    </w:p>
    <w:p w14:paraId="3D9915D9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осуществление на постоянной основе сбора сведений о правоприменительной практике в Администрации;</w:t>
      </w:r>
    </w:p>
    <w:p w14:paraId="34E7F2C9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по итогам сбора информации аналитической справки об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зменениях и основных аспектах правоприменительной практики в Администрации;</w:t>
      </w:r>
    </w:p>
    <w:p w14:paraId="4159D167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не реже одного раза в год рабочих совещаний с приглашением представителей антимонопольного органа по обсуждению результатов правоприменительной практики в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14:paraId="2DC321B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Информация о проведении процедуры выявления и оценки рисков нарушения антимонопольного законодательства включается в доклад об антимонопольном комплаенсе.</w:t>
      </w:r>
    </w:p>
    <w:p w14:paraId="31F1B716" w14:textId="77777777" w:rsidR="00696077" w:rsidRDefault="006960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098AA8" w14:textId="77777777" w:rsidR="00696077" w:rsidRDefault="00125C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Карта комплаенс-рисков</w:t>
      </w:r>
    </w:p>
    <w:p w14:paraId="06190356" w14:textId="77777777" w:rsidR="00696077" w:rsidRDefault="00696077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1A57B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 результатам проведения оценки рисков,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по результатам проведенных мероприятий антимонопольного комплаенса, отделом экономики и планирования Администрации города Шарыпово совместно с другими органами и структурными подразделениями Администрации города Шарыпово составляется карта компл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аенс-рисков (приложение 7).</w:t>
      </w:r>
    </w:p>
    <w:p w14:paraId="3C560BBE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Выявляемые риски нарушения антимонопольного законодательства распределяются по уровням с присвоением каждому риску нарушения антимонопольного законодательства соответствующего уровня согласно приложению 8.</w:t>
      </w:r>
    </w:p>
    <w:p w14:paraId="4C0D4A5F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карту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лаенс-рисков включаются:</w:t>
      </w:r>
    </w:p>
    <w:p w14:paraId="34EAE9E4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выявленные риски (их описание);</w:t>
      </w:r>
    </w:p>
    <w:p w14:paraId="331B9F54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причин возникновения рисков;</w:t>
      </w:r>
    </w:p>
    <w:p w14:paraId="45BC28A4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условий возникновения рисков;</w:t>
      </w:r>
    </w:p>
    <w:p w14:paraId="5E6FEE39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минимизации и устранению рисков;</w:t>
      </w:r>
    </w:p>
    <w:p w14:paraId="0712E7F6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(отсутствие) остаточных рисков;</w:t>
      </w:r>
    </w:p>
    <w:p w14:paraId="7B598761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вероятность повторного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рисков.</w:t>
      </w:r>
    </w:p>
    <w:p w14:paraId="34AB8B3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Карта комплаенс-рисков составляется не реже одного раза в год, утверждается постановлением Главы города Шарыпово и размещается на официальном сайте Администрации в сети Интернет в срок не позднее 1 октября отчетного года.</w:t>
      </w:r>
    </w:p>
    <w:p w14:paraId="3408F4A1" w14:textId="77777777" w:rsidR="00696077" w:rsidRDefault="00696077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9DA60B" w14:textId="77777777" w:rsidR="00696077" w:rsidRDefault="00125C73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 мероприятий ("дорожная карта") по снижению комплаенс-рисков</w:t>
      </w:r>
    </w:p>
    <w:p w14:paraId="78F7E0DD" w14:textId="77777777" w:rsidR="00696077" w:rsidRDefault="00696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A7B90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целях снижения рисков нарушения антимонопольного законодательства ежегодно разрабатывается План мероприятий ("дорожная карта") Администрации по снижению рисков нарушения антимонопольног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законодательства (приложение 9). По итогам выявления, оценки рисков и внесения изменений в карту комплаенс-рисков План мероприятий ("дорожная карта") актуализируется в течение 5-ти рабочих дней.</w:t>
      </w:r>
    </w:p>
    <w:p w14:paraId="6DE33820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План мероприятий ("дорожная карта") Администрации по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нижению комплаенс-рисков должен содержать в разрезе каждого комплаенс-риска (в соответствии с картой комплаенс-рисков) конкретные мероприятия, необходимые для устранения выявленных рисков.</w:t>
      </w:r>
    </w:p>
    <w:p w14:paraId="40ED0448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мероприятий ("дорожной карте") указываются:</w:t>
      </w:r>
    </w:p>
    <w:p w14:paraId="5FCA2448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минимизацию и устранение комплаенс-рисков;</w:t>
      </w:r>
    </w:p>
    <w:p w14:paraId="68DECE19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(действия), направленные на минимизацию и устранение комплаенс-рисков;</w:t>
      </w:r>
    </w:p>
    <w:p w14:paraId="46957D28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каждому мероприятию (действию) - ответственный исполнитель;</w:t>
      </w:r>
    </w:p>
    <w:p w14:paraId="6FEF4CD5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 исполнения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(выполнения действия).</w:t>
      </w:r>
    </w:p>
    <w:p w14:paraId="4A637765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Плане мероприятий ("дорожной карте") могут быть дополнительно указаны:</w:t>
      </w:r>
    </w:p>
    <w:p w14:paraId="64E84CCF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ресурсы, необходимые для исполнения мероприятия (выполнения действия);</w:t>
      </w:r>
    </w:p>
    <w:p w14:paraId="3ED7895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многоэтапного мероприятия (действия) - календарный план;</w:t>
      </w:r>
    </w:p>
    <w:p w14:paraId="6DBD079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затели, характеризующие степень исполнения мероприятия (действия) в полном объеме;</w:t>
      </w:r>
    </w:p>
    <w:p w14:paraId="07D98AD9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процедуры обмена необходимой для исполнения мероприятия (выполнения действия) ответственному исполнителю информацией с другими структурными подразделениями Администрации.</w:t>
      </w:r>
    </w:p>
    <w:p w14:paraId="3FB04986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План мероприятий ("дорожная карта") утверждается в срок не позднее 1 декабря года, предшествующему году, на который планируются мероприятия.</w:t>
      </w:r>
    </w:p>
    <w:p w14:paraId="69017756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Отдел экономики и планирования Администрации города Шарыпово на постоянной основе осуществляет 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Плана мероприятий ("дорожной карты") Администрации по снижению комплаенс-рисков.</w:t>
      </w:r>
    </w:p>
    <w:p w14:paraId="784C2064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Информация об исполнении Плана мероприятий ("дорожной карты") Администрации по снижению комплаенс-рисков включается в доклад об антимонопольном комплаенсе.</w:t>
      </w:r>
    </w:p>
    <w:p w14:paraId="1B8389BA" w14:textId="77777777" w:rsidR="00696077" w:rsidRDefault="00696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75F8B" w14:textId="77777777" w:rsidR="00696077" w:rsidRDefault="00125C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Ключевые показатели эффективности антимонопольного комплаенса</w:t>
      </w:r>
    </w:p>
    <w:p w14:paraId="6D290919" w14:textId="77777777" w:rsidR="00696077" w:rsidRDefault="00696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EE75C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Установление и оценка достижения ключевых показателей эффективности антимонопольного комплаенса (далее - ключевые показатели) представляют собой часть системы внутреннего контроля, 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которой происходит оценка качества работы (работоспособности) системы управления комплаенс-рисками в течение отчетного периода.</w:t>
      </w:r>
    </w:p>
    <w:p w14:paraId="200EA830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Ключевые показатели представляют собой количественные характеристики работы (работоспособности) системы управления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мплаенс-рисками. Количественные значения (параметры) ключевых показателей могут быть выражены как в абсолютных значениях (единицы, штуки), так и в относительных значениях (проценты, коэффициенты).</w:t>
      </w:r>
    </w:p>
    <w:p w14:paraId="6D570543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Ключевые показатели эффективности антимонопольного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плаенса устанавливаются для Администрации.</w:t>
      </w:r>
    </w:p>
    <w:p w14:paraId="3E71D4A6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Ключевые показатели разрабатываются отделом экономики и планирования Администрации города Шарыпово и утверждаются Главой города Шарыпово ежегодно в срок не позднее 15 февраля отчетного года.</w:t>
      </w:r>
    </w:p>
    <w:p w14:paraId="2FF7C124" w14:textId="77777777" w:rsidR="00696077" w:rsidRDefault="00696077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B95DF1" w14:textId="77777777" w:rsidR="00696077" w:rsidRDefault="00125C73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Оценка эффект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ивности функционирования антимонопольного комплаенса</w:t>
      </w:r>
    </w:p>
    <w:p w14:paraId="3855B48D" w14:textId="77777777" w:rsidR="00696077" w:rsidRDefault="00696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C626F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Оценка достижения ключевых показателей осуществляется отделом экономики и планирования Администрации города Шарыпово не реже одного раза в год. Информация о достижении ключевых показателей функцион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в Администрации антимонопольного комплаенса включается в доклад об антимонопольном комплаенсе.</w:t>
      </w:r>
    </w:p>
    <w:p w14:paraId="4F5914A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Оценка эффективности организации и функционирования антимонопольного комплаенса в Администрации осуществляется коллегиальным органом 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доклада об антимонопольном комплаенсе.</w:t>
      </w:r>
    </w:p>
    <w:p w14:paraId="277A9D85" w14:textId="77777777" w:rsidR="00696077" w:rsidRDefault="00696077">
      <w:pPr>
        <w:spacing w:after="0" w:line="240" w:lineRule="auto"/>
        <w:ind w:firstLine="71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F9B00A" w14:textId="77777777" w:rsidR="00696077" w:rsidRDefault="00125C73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Доклад об антимонопольном комплаенсе</w:t>
      </w:r>
    </w:p>
    <w:p w14:paraId="76E3365D" w14:textId="77777777" w:rsidR="00696077" w:rsidRDefault="00696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9799C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Доклад об антимонопольном комплаенсе содержит информацию:</w:t>
      </w:r>
    </w:p>
    <w:p w14:paraId="51AB17D5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результатах проведенной оценки рисков нарушения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законодательства;</w:t>
      </w:r>
    </w:p>
    <w:p w14:paraId="2BBE2F21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исполнении мероприятий по снижению рисков нарушения антимонопольного законодательства;</w:t>
      </w:r>
    </w:p>
    <w:p w14:paraId="3A22DC48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достижении ключевых показателей эффективности антимонопольного комплаенса.</w:t>
      </w:r>
    </w:p>
    <w:p w14:paraId="66698115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Проект доклада об антимонопольном комплаенсе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15 января года, следующего за отчетным, представляется отделом экономики и планирования Администрации города Шарыпово для подписания Главе города Шарыпово.</w:t>
      </w:r>
    </w:p>
    <w:p w14:paraId="7889F50B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календарных дней доклад об антимонопольном комплаенсе, подписанный Главой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Шарыпово, представляется в Коллегиальный орган. Коллегиальный орган рассматривает и утверждает доклад об антимонопольном комплаенсе в срок не позднее 1 февраля года, следующего за отчетным.</w:t>
      </w:r>
    </w:p>
    <w:p w14:paraId="5F8A8ED8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 Доклад об антимонопольном комплаенсе, утвержденный Колл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егиальным органом, размещается на официальном сайте Администрации в информационно-телекоммуникационной сети "Интернет" в течение 5 календарных дней с момента его утверждения Коллегиальным органом.</w:t>
      </w:r>
    </w:p>
    <w:p w14:paraId="6196EB61" w14:textId="77777777" w:rsidR="00696077" w:rsidRDefault="00696077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D0CC31" w14:textId="77777777" w:rsidR="00696077" w:rsidRDefault="00125C73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Ознакомление муниципальных служащих и работников Админи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страции с антимонопольным комплаенсом. Проведение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обучения требованиям антимонопольного законодательства и антимонопольного комплаенса</w:t>
      </w:r>
    </w:p>
    <w:p w14:paraId="6636597A" w14:textId="77777777" w:rsidR="00696077" w:rsidRDefault="00696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389E4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 поступлении на муниципальную службу или приеме на работу в Администрацию отдел кадров Администрации города Шары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 обеспечивает ознакомление гражданина Российской Федерации с настоящим Положением (приложение 10).</w:t>
      </w:r>
    </w:p>
    <w:p w14:paraId="5E9DD13C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 Юридический отдел Администрации города Шарыпово, отдел кадров Администрации города Шарыпово организуют систематическое обучение сотрудников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требованиям антимонопольного законодательства и антимонопольного комплаенса в следующих формах:</w:t>
      </w:r>
    </w:p>
    <w:p w14:paraId="6770C9BB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вводный (первичный инструктаж);</w:t>
      </w:r>
    </w:p>
    <w:p w14:paraId="6CF7EA17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целевой (внеплановый) инструктаж;</w:t>
      </w:r>
    </w:p>
    <w:p w14:paraId="7DDC686A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обучающие мероприятия, предусмотренные внутренними документами Администрации.</w:t>
      </w:r>
    </w:p>
    <w:p w14:paraId="0B9EB8A6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9.2.1. Вводный (первичный) инструктаж и ознакомление с основами антимонопольного законодательства, настоящим Положением проводятся при приеме муниципальных служащих (работников) на муниципальную службу (работу), в том числе при переводе на другую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если она предполагает другие должностные обязанности.</w:t>
      </w:r>
    </w:p>
    <w:p w14:paraId="631E81CF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9.2.2. Целевой (внеплановый) инструктаж проводится при изменении антимонопольного законодательства, правового акта об антимонопольном комплаенсе, а также в случае выявления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антимонопольным органом признаков нарушения (установления фактов) антимонопольного законодательства в деятельности Администрации.</w:t>
      </w:r>
    </w:p>
    <w:p w14:paraId="2466C34F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(внеплановый) инструктаж может осуществляться в форме доведения до заинтересованных структурных подразделений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информационных сообщений, совещаний с участием территориальных органов ФАС России.</w:t>
      </w:r>
    </w:p>
    <w:p w14:paraId="155F70C3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 Информация о проведении ознакомления муниципальных служащих (работников) с антимонопольным комплаенсом, о проведении иных обучающих мероприятий включается в докла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об антимонопольном комплаенсе.</w:t>
      </w:r>
    </w:p>
    <w:p w14:paraId="0975B220" w14:textId="77777777" w:rsidR="00696077" w:rsidRDefault="00125C73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Ответственность</w:t>
      </w:r>
    </w:p>
    <w:p w14:paraId="033F1B78" w14:textId="77777777" w:rsidR="00696077" w:rsidRDefault="00696077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0D73A8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Юридический отдел Администрации города Шарыпово, отдел экономики и планирования Администрации города Шарыпово, отдел кадров Администрации города Шарыпово несут ответственность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функционирование антимонопольного комплаенса в Администрации в соответствии с законодательством Российской Федерации.</w:t>
      </w:r>
    </w:p>
    <w:p w14:paraId="4A1ABC30" w14:textId="77777777" w:rsidR="00696077" w:rsidRDefault="00125C7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Муниципальные служащие (работники) Администрации несут дисциплинарную ответственность в соответствии с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за неисполнение внутренних документов, регламентирующих процедуры и мероприятия антимонопольного комплаенса.</w:t>
      </w:r>
    </w:p>
    <w:p w14:paraId="7EB26B34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 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города Шарыпово</w:t>
      </w:r>
    </w:p>
    <w:p w14:paraId="1DC7AE11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внутреннего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соответствия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антимонопольного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законодательства (антимонопольный комплаенс)</w:t>
      </w:r>
    </w:p>
    <w:p w14:paraId="106D858A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8BDEC" w14:textId="77777777" w:rsidR="00696077" w:rsidRDefault="006960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8AE8D0" w14:textId="77777777" w:rsidR="00696077" w:rsidRDefault="00125C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консультаций в рамках анализа нормативных правовых актов на соответствие их антимонопольному законодательству</w:t>
      </w:r>
    </w:p>
    <w:p w14:paraId="34126AD9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96077" w14:paraId="4849ECC6" w14:textId="77777777">
        <w:trPr>
          <w:trHeight w:hRule="exact" w:val="15"/>
        </w:trPr>
        <w:tc>
          <w:tcPr>
            <w:tcW w:w="9445" w:type="dxa"/>
            <w:vAlign w:val="center"/>
          </w:tcPr>
          <w:p w14:paraId="4199E744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35B490CE" w14:textId="77777777">
        <w:tc>
          <w:tcPr>
            <w:tcW w:w="9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570D564C" w14:textId="77777777" w:rsidR="00696077" w:rsidRDefault="00125C73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Администрация города Шарыпо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уведомляет о проведении публичных консультаций по перечню нормативных правовых актов Администрации города Шарыпово на соответствие их антимонопольному законодательству: (наименование нормативных правовых актов).</w:t>
            </w:r>
          </w:p>
        </w:tc>
      </w:tr>
      <w:tr w:rsidR="00696077" w14:paraId="719807A0" w14:textId="77777777">
        <w:tc>
          <w:tcPr>
            <w:tcW w:w="9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B23F797" w14:textId="77777777" w:rsidR="00696077" w:rsidRDefault="00125C73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публичных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 все заинтересованные лица могут направить свои предложения и замечания по нормативным правовым актам.</w:t>
            </w:r>
          </w:p>
          <w:p w14:paraId="5DDE4401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 могут быть представлены любым из удобных способов:</w:t>
            </w:r>
          </w:p>
          <w:p w14:paraId="32E3C6C9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бумажном носителе почтой по адресу: ______________________;</w:t>
            </w:r>
          </w:p>
          <w:p w14:paraId="674DE07D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электронную почту: _________________;</w:t>
            </w:r>
          </w:p>
          <w:p w14:paraId="31AA0296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факсу ___________________.</w:t>
            </w:r>
          </w:p>
          <w:p w14:paraId="623212E6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приема предложений и замечаний: с _________ по ___________.</w:t>
            </w:r>
          </w:p>
          <w:p w14:paraId="360BFCAA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размещения уведомления и реестра нормативных правовых актов в информационно-телекоммуникационной сети "Интерне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т" (полный электронный адрес): __________________________________________.</w:t>
            </w:r>
          </w:p>
          <w:p w14:paraId="04E8C9F2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поступившие предложения и замечания будут рассмотрены до __________ года.</w:t>
            </w:r>
          </w:p>
        </w:tc>
      </w:tr>
      <w:tr w:rsidR="00696077" w14:paraId="322A9520" w14:textId="77777777">
        <w:tc>
          <w:tcPr>
            <w:tcW w:w="9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0698699" w14:textId="77777777" w:rsidR="00696077" w:rsidRDefault="00125C73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уведомлению прилагается:</w:t>
            </w:r>
          </w:p>
          <w:p w14:paraId="1B5D96FE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Анкета для участников публичных консультаций.</w:t>
            </w:r>
          </w:p>
          <w:p w14:paraId="7076480A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об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тветственном лице Администрации города Шарыпово для представления участниками публичных консультаций своих предложений и замечаний:</w:t>
            </w:r>
          </w:p>
          <w:p w14:paraId="04B6A990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 __________________________________</w:t>
            </w:r>
          </w:p>
          <w:p w14:paraId="6E93AB96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 _____________________________________</w:t>
            </w:r>
          </w:p>
        </w:tc>
      </w:tr>
    </w:tbl>
    <w:p w14:paraId="26A7BB60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CC280C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29037E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города Шарыпово</w:t>
      </w:r>
    </w:p>
    <w:p w14:paraId="6A77B5EA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внутреннего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соответствия требованиям антимонопольного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законодательства (антимонопольный комплаенс)</w:t>
      </w:r>
    </w:p>
    <w:p w14:paraId="0D8AB43E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16706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A0303" w14:textId="77777777" w:rsidR="00696077" w:rsidRDefault="00125C73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участников публичных консультаций</w:t>
      </w:r>
    </w:p>
    <w:p w14:paraId="3162358D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2790"/>
      </w:tblGrid>
      <w:tr w:rsidR="00696077" w14:paraId="36CF31BD" w14:textId="77777777">
        <w:trPr>
          <w:trHeight w:hRule="exact" w:val="15"/>
        </w:trPr>
        <w:tc>
          <w:tcPr>
            <w:tcW w:w="6654" w:type="dxa"/>
            <w:vAlign w:val="center"/>
          </w:tcPr>
          <w:p w14:paraId="1FAD2330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vAlign w:val="center"/>
          </w:tcPr>
          <w:p w14:paraId="502BAE6B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67198AE0" w14:textId="77777777"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45B3E498" w14:textId="77777777" w:rsidR="00696077" w:rsidRDefault="00125C73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организации/Ф.И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1557942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3DC1059C" w14:textId="77777777"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59F1B287" w14:textId="77777777" w:rsidR="00696077" w:rsidRDefault="00125C73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85AC840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4F003C54" w14:textId="77777777"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3100FAA7" w14:textId="77777777" w:rsidR="00696077" w:rsidRDefault="00125C73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D9CAF5D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73F10354" w14:textId="77777777"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57174F89" w14:textId="77777777" w:rsidR="00696077" w:rsidRDefault="00125C73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34531FA0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154E914E" w14:textId="77777777"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019B54A" w14:textId="77777777" w:rsidR="00696077" w:rsidRDefault="00125C73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54C9073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7CB60A63" w14:textId="77777777"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2291277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 нормативном правовом акте</w:t>
            </w:r>
          </w:p>
        </w:tc>
      </w:tr>
      <w:tr w:rsidR="00696077" w14:paraId="00E3B301" w14:textId="77777777"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EB969C8" w14:textId="77777777" w:rsidR="00696077" w:rsidRDefault="00125C73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регулирования: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5A1C0B20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55063CB9" w14:textId="77777777"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3A56E1D0" w14:textId="77777777" w:rsidR="00696077" w:rsidRDefault="00125C73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наименование: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3221C819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2258984C" w14:textId="77777777"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B5476A5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4EE20693" w14:textId="77777777"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3BD754EE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(отсутствие) в нормативном правовом акте положений, противоречащих антимонопольному законодательству</w:t>
            </w:r>
          </w:p>
        </w:tc>
      </w:tr>
      <w:tr w:rsidR="00696077" w14:paraId="6F8D66D8" w14:textId="77777777"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5023269E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47E0B726" w14:textId="77777777"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1EAF5871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 по нормативным правовым актам</w:t>
            </w:r>
          </w:p>
        </w:tc>
      </w:tr>
      <w:tr w:rsidR="00696077" w14:paraId="120E8E1B" w14:textId="77777777"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12DF0D51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6E65B1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4026DE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1FFE3F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698A6F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F08C1A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3BC21A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920E47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3A816D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города Шарыпово</w:t>
      </w:r>
    </w:p>
    <w:p w14:paraId="4183FEF3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внутреннего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соответствия требованиям антимонопольного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законодательства (антимонопольный комплаенс)</w:t>
      </w:r>
    </w:p>
    <w:p w14:paraId="7FD88DA2" w14:textId="77777777" w:rsidR="00696077" w:rsidRDefault="00696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E8C7E" w14:textId="77777777" w:rsidR="00696077" w:rsidRDefault="00125C73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 предложений и замечаний по результатам публичных консультаций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перечню нормативных правовых актов Администрации города Шарыпово</w:t>
      </w:r>
    </w:p>
    <w:p w14:paraId="7620955D" w14:textId="77777777" w:rsidR="00696077" w:rsidRDefault="0012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Срок проведения публичных консультаций </w:t>
      </w:r>
    </w:p>
    <w:p w14:paraId="5B0EF796" w14:textId="77777777" w:rsidR="00696077" w:rsidRDefault="00125C7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 "___" ___________ 20__ г.</w:t>
      </w:r>
    </w:p>
    <w:p w14:paraId="683D176C" w14:textId="77777777" w:rsidR="00696077" w:rsidRDefault="00125C7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Окончание "___" _______________ 20__ г.</w:t>
      </w:r>
    </w:p>
    <w:p w14:paraId="0AB87396" w14:textId="77777777" w:rsidR="00696077" w:rsidRDefault="00125C7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Состав участников публичных консультаций:</w:t>
      </w:r>
    </w:p>
    <w:tbl>
      <w:tblPr>
        <w:tblW w:w="9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3128"/>
        <w:gridCol w:w="2936"/>
        <w:gridCol w:w="2598"/>
      </w:tblGrid>
      <w:tr w:rsidR="00696077" w14:paraId="1628A83B" w14:textId="77777777">
        <w:trPr>
          <w:trHeight w:hRule="exact" w:val="15"/>
        </w:trPr>
        <w:tc>
          <w:tcPr>
            <w:tcW w:w="782" w:type="dxa"/>
            <w:vAlign w:val="center"/>
          </w:tcPr>
          <w:p w14:paraId="613703CD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14:paraId="1699C629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  <w:vAlign w:val="center"/>
          </w:tcPr>
          <w:p w14:paraId="2453E1F2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vAlign w:val="center"/>
          </w:tcPr>
          <w:p w14:paraId="410FCC98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7C0F57E6" w14:textId="77777777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30CA9E13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81F130B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левой группы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B2A8C87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целевой группы, чел.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A5DD05C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общего количества участников, %</w:t>
            </w:r>
          </w:p>
        </w:tc>
      </w:tr>
      <w:tr w:rsidR="00696077" w14:paraId="7886255F" w14:textId="77777777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3AC03C5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9198817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5386A702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FC1CA98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4FBEA8B0" w14:textId="77777777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4D54ACF7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447C5885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15CC985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FABE00A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605A4599" w14:textId="77777777" w:rsidR="00696077" w:rsidRDefault="00125C7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Свод предложений и замечаний по результатам публичных консультаций:</w:t>
      </w:r>
    </w:p>
    <w:tbl>
      <w:tblPr>
        <w:tblW w:w="9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3114"/>
        <w:gridCol w:w="2947"/>
        <w:gridCol w:w="2601"/>
      </w:tblGrid>
      <w:tr w:rsidR="00696077" w14:paraId="054CCAD7" w14:textId="77777777">
        <w:trPr>
          <w:trHeight w:hRule="exact" w:val="15"/>
        </w:trPr>
        <w:tc>
          <w:tcPr>
            <w:tcW w:w="782" w:type="dxa"/>
            <w:vAlign w:val="center"/>
          </w:tcPr>
          <w:p w14:paraId="022CDA60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Align w:val="center"/>
          </w:tcPr>
          <w:p w14:paraId="0DC2358C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vAlign w:val="center"/>
          </w:tcPr>
          <w:p w14:paraId="6E8CF6D4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1" w:type="dxa"/>
            <w:vAlign w:val="center"/>
          </w:tcPr>
          <w:p w14:paraId="30E611FC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7D0A0222" w14:textId="77777777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E0E48DC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350E06F3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62D68D3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консультаций, представившие предложения и замечания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471B4A9B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 (позиция) разработчика</w:t>
            </w:r>
          </w:p>
        </w:tc>
      </w:tr>
      <w:tr w:rsidR="00696077" w14:paraId="2AAF2F9F" w14:textId="77777777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400CCCA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DBD0D5E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48B69A87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052FC8B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C2B969" w14:textId="77777777" w:rsidR="00696077" w:rsidRDefault="0012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14:paraId="524FB208" w14:textId="77777777" w:rsidR="00696077" w:rsidRDefault="00125C73">
      <w:pPr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(расшифровка подписи)</w:t>
      </w:r>
    </w:p>
    <w:p w14:paraId="566DC248" w14:textId="77777777" w:rsidR="00696077" w:rsidRDefault="00125C73">
      <w:pPr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4BC33B24" w14:textId="77777777" w:rsidR="00696077" w:rsidRDefault="00125C7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(дата)</w:t>
      </w:r>
    </w:p>
    <w:p w14:paraId="1BC0BF01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города Шарыпово</w:t>
      </w:r>
    </w:p>
    <w:p w14:paraId="4C6C448E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внутреннего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соответствия требованиям антимонопольного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законодательства (антимонопольный комплаенс)</w:t>
      </w:r>
    </w:p>
    <w:p w14:paraId="708EE874" w14:textId="77777777" w:rsidR="00696077" w:rsidRDefault="00125C73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консультаций в рамках анализа проекта нормат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ивного правового акта на соответствие его антимонопольному законодательству</w:t>
      </w:r>
    </w:p>
    <w:tbl>
      <w:tblPr>
        <w:tblW w:w="9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96077" w14:paraId="70BBA8AF" w14:textId="77777777">
        <w:trPr>
          <w:trHeight w:hRule="exact" w:val="15"/>
        </w:trPr>
        <w:tc>
          <w:tcPr>
            <w:tcW w:w="9445" w:type="dxa"/>
            <w:vAlign w:val="center"/>
          </w:tcPr>
          <w:p w14:paraId="3578A76C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2C851790" w14:textId="77777777">
        <w:tc>
          <w:tcPr>
            <w:tcW w:w="9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A43223B" w14:textId="77777777" w:rsidR="00696077" w:rsidRDefault="00125C73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Настоящим Администрация города Шарыпово уведомляет о проведении публичных консультаций по проекту нормативного правового акта Администрации города Шарыпово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нормативного правового акта) на соответствие его антимонопольному законодательству.</w:t>
            </w:r>
          </w:p>
        </w:tc>
      </w:tr>
      <w:tr w:rsidR="00696077" w14:paraId="2CA67D58" w14:textId="77777777">
        <w:tc>
          <w:tcPr>
            <w:tcW w:w="9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8E5B8E5" w14:textId="77777777" w:rsidR="00696077" w:rsidRDefault="00125C73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      </w:r>
          </w:p>
          <w:p w14:paraId="6FF2EAE7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могут быть представлены любым из удобных способов:</w:t>
            </w:r>
          </w:p>
          <w:p w14:paraId="552A8538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бумажном носителе почтой по адресу: ____________________;</w:t>
            </w:r>
          </w:p>
          <w:p w14:paraId="5B45A55C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электронную почту: ____________________________;</w:t>
            </w:r>
          </w:p>
          <w:p w14:paraId="19E5A978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факсу: _______________________.</w:t>
            </w:r>
          </w:p>
          <w:p w14:paraId="1AA31B6A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приема предложений и замечаний: с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по __________.</w:t>
            </w:r>
          </w:p>
          <w:p w14:paraId="7E5F7B89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размещения уведомления и проекта нормативного правового акта в информационно-телекоммуникационной сети "Интернет" (полный электронный адрес): _______________________________________.</w:t>
            </w:r>
          </w:p>
          <w:p w14:paraId="3013224B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поступившие предложения и замечания буд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 рассмотрены до ________ года.</w:t>
            </w:r>
          </w:p>
          <w:p w14:paraId="691763E5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уведомлению прилагаются:</w:t>
            </w:r>
          </w:p>
          <w:p w14:paraId="4160416D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Анкета для участников публичных консультаций.</w:t>
            </w:r>
          </w:p>
          <w:p w14:paraId="24BAC864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(наименование проекта нормативного правового акта)</w:t>
            </w:r>
          </w:p>
        </w:tc>
      </w:tr>
      <w:tr w:rsidR="00696077" w14:paraId="2AFB5BBF" w14:textId="77777777">
        <w:tc>
          <w:tcPr>
            <w:tcW w:w="9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A236AB8" w14:textId="77777777" w:rsidR="00696077" w:rsidRDefault="00125C73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информация об ответственном лице Администрации города Шарыпово для представления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участниками публичных консультаций своих предложений и замечаний:</w:t>
            </w:r>
          </w:p>
          <w:p w14:paraId="0BC1CED7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 __________________________________</w:t>
            </w:r>
          </w:p>
          <w:p w14:paraId="2528D836" w14:textId="77777777" w:rsidR="00696077" w:rsidRDefault="00125C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Тел./факс __________________________________</w:t>
            </w:r>
          </w:p>
        </w:tc>
      </w:tr>
    </w:tbl>
    <w:p w14:paraId="07FB76D9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0B08BF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5B5DC8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 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города Шарыпово</w:t>
      </w:r>
    </w:p>
    <w:p w14:paraId="032985B2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соответствия требованиям антимонопольного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законодательства (антимонопольный комплаенс)</w:t>
      </w:r>
    </w:p>
    <w:p w14:paraId="6AFAAE71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30869" w14:textId="77777777" w:rsidR="00696077" w:rsidRDefault="00125C73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участников публичных консультаций</w:t>
      </w:r>
    </w:p>
    <w:p w14:paraId="45666927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4"/>
        <w:gridCol w:w="3521"/>
      </w:tblGrid>
      <w:tr w:rsidR="00696077" w14:paraId="556F7927" w14:textId="77777777">
        <w:trPr>
          <w:trHeight w:hRule="exact" w:val="15"/>
        </w:trPr>
        <w:tc>
          <w:tcPr>
            <w:tcW w:w="5923" w:type="dxa"/>
            <w:vAlign w:val="center"/>
          </w:tcPr>
          <w:p w14:paraId="04DCE22D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28DD8621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54956AEA" w14:textId="77777777"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3087ACDA" w14:textId="77777777" w:rsidR="00696077" w:rsidRDefault="00125C73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организации/Ф.И.О. индивидуального предпринимателя, иного заинтересованного лица,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представившего предложения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5FFEFF4F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7E1B6C8F" w14:textId="77777777"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3337E76" w14:textId="77777777" w:rsidR="00696077" w:rsidRDefault="00125C73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деятельности: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987141C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60BB3D29" w14:textId="77777777"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D209A7D" w14:textId="77777777" w:rsidR="00696077" w:rsidRDefault="00125C73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лица: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6D3A704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34217E9B" w14:textId="77777777"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A263FA4" w14:textId="77777777" w:rsidR="00696077" w:rsidRDefault="00125C73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телефона: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8641FB6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3D122D35" w14:textId="77777777"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402D2F5" w14:textId="77777777" w:rsidR="00696077" w:rsidRDefault="00125C73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B63C1E3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77DFCE2A" w14:textId="77777777"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D5D1AF3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 проекте нормативного правового акта</w:t>
            </w:r>
          </w:p>
        </w:tc>
      </w:tr>
      <w:tr w:rsidR="00696077" w14:paraId="1940AB26" w14:textId="77777777"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5FF5250E" w14:textId="77777777" w:rsidR="00696077" w:rsidRDefault="00125C73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государственного регулирования: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5A9B7768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05DFFA21" w14:textId="77777777"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0F28687" w14:textId="77777777" w:rsidR="00696077" w:rsidRDefault="00125C73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наименование: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531FCBF3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0D64828D" w14:textId="77777777"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C8B7716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0AC3ECE6" w14:textId="77777777"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3F122ED" w14:textId="77777777" w:rsidR="00696077" w:rsidRDefault="00125C73">
            <w:pPr>
              <w:widowControl w:val="0"/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(отсутствие) в проекте нормативного акта положений, противоречащих</w:t>
            </w:r>
          </w:p>
          <w:p w14:paraId="34D5D7C8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антимонопольному законодательству</w:t>
            </w:r>
          </w:p>
        </w:tc>
      </w:tr>
      <w:tr w:rsidR="00696077" w14:paraId="2A8E7977" w14:textId="77777777"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1963F3D9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6130916E" w14:textId="77777777"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36D69576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 по проекту нормативного правового акта</w:t>
            </w:r>
          </w:p>
        </w:tc>
      </w:tr>
      <w:tr w:rsidR="00696077" w14:paraId="2841686A" w14:textId="77777777">
        <w:tc>
          <w:tcPr>
            <w:tcW w:w="9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1F480054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4F7270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61AEA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A34FF6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3F58BF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3C8310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7CB0F7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9DB765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9151FE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 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города Шарыпово</w:t>
      </w:r>
    </w:p>
    <w:p w14:paraId="2E034EDF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внутреннего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соответствия требованиям антимонопольного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законодательства (антимонопольный комплаенс)</w:t>
      </w:r>
    </w:p>
    <w:p w14:paraId="4FF5936F" w14:textId="77777777" w:rsidR="00696077" w:rsidRDefault="00125C7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 предложений по результатам публичных консультаций проекта нормативного правового акта Администрации города Шарыпово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B25DBAC" w14:textId="77777777" w:rsidR="00696077" w:rsidRDefault="00125C7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Срок проведения публичных консультаций </w:t>
      </w:r>
    </w:p>
    <w:p w14:paraId="166920DD" w14:textId="77777777" w:rsidR="00696077" w:rsidRDefault="00125C7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 "___" ______________ 20__ г.</w:t>
      </w:r>
    </w:p>
    <w:p w14:paraId="5A1E8DC8" w14:textId="77777777" w:rsidR="00696077" w:rsidRDefault="00125C7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Окончание "___" ____________ 20__ г.</w:t>
      </w:r>
    </w:p>
    <w:p w14:paraId="61322724" w14:textId="77777777" w:rsidR="00696077" w:rsidRDefault="00125C7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Состав участников публичных консультаций:</w:t>
      </w:r>
    </w:p>
    <w:tbl>
      <w:tblPr>
        <w:tblW w:w="9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950"/>
        <w:gridCol w:w="3114"/>
        <w:gridCol w:w="2598"/>
      </w:tblGrid>
      <w:tr w:rsidR="00696077" w14:paraId="03DA4E0F" w14:textId="77777777">
        <w:trPr>
          <w:trHeight w:hRule="exact" w:val="15"/>
        </w:trPr>
        <w:tc>
          <w:tcPr>
            <w:tcW w:w="782" w:type="dxa"/>
            <w:vAlign w:val="center"/>
          </w:tcPr>
          <w:p w14:paraId="5C148916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14:paraId="1ADBF83F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vAlign w:val="center"/>
          </w:tcPr>
          <w:p w14:paraId="03CF47E8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vAlign w:val="center"/>
          </w:tcPr>
          <w:p w14:paraId="4206398A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587EDA31" w14:textId="77777777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8F150A4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CAF9074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целевой группы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464562B2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целевой группы, чел.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EE8151D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количества участников, %</w:t>
            </w:r>
          </w:p>
        </w:tc>
      </w:tr>
      <w:tr w:rsidR="00696077" w14:paraId="42DB9C1B" w14:textId="77777777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15856FEE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3B23C70B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697B2B5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4AFAF0E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518DA38F" w14:textId="77777777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E00807C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44E1C97" w14:textId="77777777" w:rsidR="00696077" w:rsidRDefault="00125C73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3ABBD52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1E8AE55B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41C87413" w14:textId="77777777" w:rsidR="00696077" w:rsidRDefault="00125C73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Свод предложений и замечаний по результатам публичных консультаций:</w:t>
      </w:r>
    </w:p>
    <w:tbl>
      <w:tblPr>
        <w:tblW w:w="9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938"/>
        <w:gridCol w:w="3123"/>
        <w:gridCol w:w="2601"/>
      </w:tblGrid>
      <w:tr w:rsidR="00696077" w14:paraId="07452E44" w14:textId="77777777">
        <w:trPr>
          <w:trHeight w:hRule="exact" w:val="15"/>
        </w:trPr>
        <w:tc>
          <w:tcPr>
            <w:tcW w:w="782" w:type="dxa"/>
            <w:vAlign w:val="center"/>
          </w:tcPr>
          <w:p w14:paraId="4219CF8C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vAlign w:val="center"/>
          </w:tcPr>
          <w:p w14:paraId="733C151C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vAlign w:val="center"/>
          </w:tcPr>
          <w:p w14:paraId="6302B88C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1" w:type="dxa"/>
            <w:vAlign w:val="center"/>
          </w:tcPr>
          <w:p w14:paraId="7A6EC9EB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6B91F1E8" w14:textId="77777777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40C9DC8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30DA22C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D136BBE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консультаций, представившие предложения и замечания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1D19384F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(позиция)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696077" w14:paraId="20FC4705" w14:textId="77777777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58FA4EDC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15B0383F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46A9910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87EBBED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3D4F14" w14:textId="77777777" w:rsidR="00696077" w:rsidRDefault="0012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___________________________________________________________</w:t>
      </w:r>
    </w:p>
    <w:p w14:paraId="100F77F4" w14:textId="77777777" w:rsidR="00696077" w:rsidRDefault="00125C73">
      <w:pPr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 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(расшифровка подписи)</w:t>
      </w:r>
    </w:p>
    <w:p w14:paraId="3C797C45" w14:textId="77777777" w:rsidR="00696077" w:rsidRDefault="00125C73">
      <w:pPr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1BA1387D" w14:textId="77777777" w:rsidR="00696077" w:rsidRDefault="00125C73">
      <w:pPr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(дата)</w:t>
      </w:r>
    </w:p>
    <w:p w14:paraId="1300C996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23F7C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 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города Шарыпово</w:t>
      </w:r>
    </w:p>
    <w:p w14:paraId="288A302C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соответствия требованиям антимонопольного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законодательства (антимонопольный комплаенс)</w:t>
      </w:r>
    </w:p>
    <w:p w14:paraId="5866BD55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A4C4E" w14:textId="77777777" w:rsidR="00696077" w:rsidRDefault="00125C73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комплаенс-рисков</w:t>
      </w:r>
    </w:p>
    <w:p w14:paraId="06CE31CB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8EA20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413"/>
        <w:gridCol w:w="1969"/>
        <w:gridCol w:w="1830"/>
        <w:gridCol w:w="1695"/>
        <w:gridCol w:w="1984"/>
      </w:tblGrid>
      <w:tr w:rsidR="00696077" w14:paraId="30D27A76" w14:textId="77777777">
        <w:trPr>
          <w:trHeight w:hRule="exact" w:val="15"/>
        </w:trPr>
        <w:tc>
          <w:tcPr>
            <w:tcW w:w="553" w:type="dxa"/>
            <w:vAlign w:val="center"/>
          </w:tcPr>
          <w:p w14:paraId="011A9C01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14:paraId="74DF85B0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14:paraId="3E189B0A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14:paraId="51009570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vAlign w:val="center"/>
          </w:tcPr>
          <w:p w14:paraId="1E71DC7B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12418A7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3445C3D6" w14:textId="7777777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15B0D8C3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3C7866CA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рисков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20C24D4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возникновения рисков и их оценка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56EDC3DD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A7FD005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145C4EBF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повторного возникновения рисков</w:t>
            </w:r>
          </w:p>
        </w:tc>
      </w:tr>
      <w:tr w:rsidR="00696077" w14:paraId="0AEF3E39" w14:textId="7777777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376C966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F193409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4EDF8FC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875D2D5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B2615D1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4F1F9DA2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32D98A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D04BE4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C2B9E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2124F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5263B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894DB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34CDC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8495A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2B0BB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2DA52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E466A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04D6A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6AD7A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A1694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1364F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D48FE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61F61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E7D50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A654A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CB235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D6B6C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F1C12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4D8E6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1BADB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A5273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 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города Шарыпово</w:t>
      </w:r>
    </w:p>
    <w:p w14:paraId="5B79FF62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внутреннего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соответствия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законодательства (антимонопольный комплаенс)</w:t>
      </w:r>
    </w:p>
    <w:p w14:paraId="72474B3C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E2792" w14:textId="77777777" w:rsidR="00696077" w:rsidRDefault="00125C73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Уровни рисков нарушения антимонопольного законодательства</w:t>
      </w:r>
    </w:p>
    <w:p w14:paraId="03E0DFBD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40503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999"/>
      </w:tblGrid>
      <w:tr w:rsidR="00696077" w14:paraId="6C888621" w14:textId="77777777">
        <w:trPr>
          <w:trHeight w:hRule="exact" w:val="15"/>
        </w:trPr>
        <w:tc>
          <w:tcPr>
            <w:tcW w:w="2445" w:type="dxa"/>
            <w:vAlign w:val="center"/>
          </w:tcPr>
          <w:p w14:paraId="00713C81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vAlign w:val="center"/>
          </w:tcPr>
          <w:p w14:paraId="132AD05F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20080253" w14:textId="77777777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4C8E9F7A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риска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1688FABE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риска</w:t>
            </w:r>
          </w:p>
        </w:tc>
      </w:tr>
      <w:tr w:rsidR="00696077" w14:paraId="20DD2E72" w14:textId="77777777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E4DDF93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3C86F7CC" w14:textId="77777777" w:rsidR="00696077" w:rsidRDefault="00125C73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Отрицательное влияние на отношение институтов гражданского общества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Администрации города Шарыпово по развитию конкуренции, вероятность выдачи предупреждения, возбуждения дела о нарушении антимонопольного законодательства, наложение штрафа отсутствует</w:t>
            </w:r>
          </w:p>
        </w:tc>
      </w:tr>
      <w:tr w:rsidR="00696077" w14:paraId="09052AA0" w14:textId="77777777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04B7D04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Незначительный уровень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4B07E5BC" w14:textId="77777777" w:rsidR="00696077" w:rsidRDefault="00125C73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выдачи Администрации 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 Шарыпово предупреждения</w:t>
            </w:r>
          </w:p>
        </w:tc>
      </w:tr>
      <w:tr w:rsidR="00696077" w14:paraId="056B556D" w14:textId="77777777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64100FC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Существенный уровень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6CF9A9E" w14:textId="77777777" w:rsidR="00696077" w:rsidRDefault="00125C73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выдачи Администрации города Шарыпово предупреждения и возбуждения в отношении его дела о нарушении антимонопольного законодательства</w:t>
            </w:r>
          </w:p>
        </w:tc>
      </w:tr>
      <w:tr w:rsidR="00696077" w14:paraId="08C780E0" w14:textId="77777777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1B8E8A7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DC20F08" w14:textId="77777777" w:rsidR="00696077" w:rsidRDefault="00125C73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выдачи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Шарыпово предупреждения, возбуждения в отношении 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14:paraId="68A7C91F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DB8980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6A1CF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A3F6B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FAEB6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E307E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72A57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019E8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EAC01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96A39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CC799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22FF0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61808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4988A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города Шарыпово</w:t>
      </w:r>
    </w:p>
    <w:p w14:paraId="350CB15D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внутреннего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соответствия требованиям антимонопольного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законодательства (антимонопольный комплаенс)</w:t>
      </w:r>
    </w:p>
    <w:p w14:paraId="42FCFE59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B673B2" w14:textId="77777777" w:rsidR="00696077" w:rsidRDefault="00125C73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("дорожная карта") по снижению комплаенс-рисков нарушения антимонопольного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</w:t>
      </w:r>
    </w:p>
    <w:p w14:paraId="38816BED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1976"/>
        <w:gridCol w:w="1845"/>
        <w:gridCol w:w="1710"/>
        <w:gridCol w:w="1119"/>
        <w:gridCol w:w="2217"/>
      </w:tblGrid>
      <w:tr w:rsidR="00696077" w14:paraId="52E756EC" w14:textId="77777777">
        <w:trPr>
          <w:trHeight w:hRule="exact" w:val="15"/>
        </w:trPr>
        <w:tc>
          <w:tcPr>
            <w:tcW w:w="576" w:type="dxa"/>
            <w:vAlign w:val="center"/>
          </w:tcPr>
          <w:p w14:paraId="58162B1A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vAlign w:val="center"/>
          </w:tcPr>
          <w:p w14:paraId="658073A3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14:paraId="0BE12356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14:paraId="57155C07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14:paraId="697864D0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14:paraId="4AC06B75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39B53B7B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FFE7966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3083F37B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51207CB7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действий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65D59CF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64B5888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33901653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96077" w14:paraId="4A0E57D2" w14:textId="77777777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8B7A28A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37E38590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E87C1DA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9248830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989518E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40AB6AA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34BF8BE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92689E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C435D6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5234AC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BB93E8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261AED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E3C24D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A1D365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37B835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A2C675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A4645A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AA8F1C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410AC6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474A8A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03463B" w14:textId="77777777" w:rsidR="00696077" w:rsidRDefault="00696077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AA24D2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 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города Шарыпово</w:t>
      </w:r>
    </w:p>
    <w:p w14:paraId="23534889" w14:textId="77777777" w:rsidR="00696077" w:rsidRDefault="00125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внутреннего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соответствия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законодательства (антимонопольный комплаенс)</w:t>
      </w:r>
    </w:p>
    <w:p w14:paraId="4D1264BE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FB6F9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B4227" w14:textId="77777777" w:rsidR="00696077" w:rsidRDefault="00125C73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Лист ознакомления муниципальных служащих (работников) с Положением об организации в Администрации города Шарыпово системы внутреннего обеспечения соответствия требованиям антимонопольного зак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онодательства (антимонопольный комплаенс)</w:t>
      </w:r>
    </w:p>
    <w:p w14:paraId="37F5A7E3" w14:textId="77777777" w:rsidR="00696077" w:rsidRDefault="0069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262"/>
        <w:gridCol w:w="2048"/>
        <w:gridCol w:w="1660"/>
        <w:gridCol w:w="1699"/>
      </w:tblGrid>
      <w:tr w:rsidR="00696077" w14:paraId="42272C05" w14:textId="77777777">
        <w:trPr>
          <w:trHeight w:hRule="exact" w:val="15"/>
        </w:trPr>
        <w:tc>
          <w:tcPr>
            <w:tcW w:w="777" w:type="dxa"/>
            <w:vAlign w:val="center"/>
          </w:tcPr>
          <w:p w14:paraId="66368182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14:paraId="54135475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vAlign w:val="center"/>
          </w:tcPr>
          <w:p w14:paraId="049BEC7E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14:paraId="6CCC4509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73814B00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054AEFD7" w14:textId="77777777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3D0A0BE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5B38C91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4244DBF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FC785A2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145E6B66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696077" w14:paraId="2966CC47" w14:textId="77777777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6DFBF08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0B06B06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3B06AC35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A093DCE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1F94C56E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64356B96" w14:textId="77777777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7B785EC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0699AF8A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50EFFDD3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1E96670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120BA7EA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77" w14:paraId="1E20F387" w14:textId="77777777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706D4071" w14:textId="77777777" w:rsidR="00696077" w:rsidRDefault="00125C7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2A4E1EEC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1204FE8E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64A6579D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14:paraId="5C7C0D8E" w14:textId="77777777" w:rsidR="00696077" w:rsidRDefault="00696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12B4DF1" w14:textId="77777777" w:rsidR="00696077" w:rsidRDefault="00696077">
      <w:pPr>
        <w:rPr>
          <w:rFonts w:ascii="Times New Roman" w:hAnsi="Times New Roman" w:cs="Times New Roman"/>
          <w:sz w:val="28"/>
          <w:szCs w:val="28"/>
        </w:rPr>
      </w:pPr>
    </w:p>
    <w:sectPr w:rsidR="0069607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077"/>
    <w:rsid w:val="00125C73"/>
    <w:rsid w:val="006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9BA9"/>
  <w15:docId w15:val="{8F489441-5F08-47CA-9F19-95CE09E6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0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84C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uiPriority w:val="9"/>
    <w:qFormat/>
    <w:rsid w:val="00F84C0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4C0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84C0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uiPriority w:val="9"/>
    <w:qFormat/>
    <w:rsid w:val="00F84C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84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84C07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F84C07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1">
    <w:name w:val="Основной текст с отступом 2 Знак"/>
    <w:basedOn w:val="a0"/>
    <w:link w:val="22"/>
    <w:qFormat/>
    <w:rsid w:val="00F84C07"/>
    <w:rPr>
      <w:rFonts w:ascii="Liberation Serif" w:eastAsia="Noto Serif CJK SC" w:hAnsi="Liberation Serif" w:cs="Lohit Devanagari"/>
      <w:kern w:val="2"/>
      <w:sz w:val="20"/>
      <w:szCs w:val="20"/>
      <w:lang w:eastAsia="zh-CN" w:bidi="hi-IN"/>
    </w:rPr>
  </w:style>
  <w:style w:type="character" w:customStyle="1" w:styleId="a4">
    <w:name w:val="Выделение жирным"/>
    <w:qFormat/>
    <w:rsid w:val="00187749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F84C07"/>
    <w:pPr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headertext">
    <w:name w:val="headertext"/>
    <w:basedOn w:val="a"/>
    <w:qFormat/>
    <w:rsid w:val="00F84C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F84C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qFormat/>
    <w:rsid w:val="00F84C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F84C07"/>
    <w:pPr>
      <w:widowControl w:val="0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22">
    <w:name w:val="Body Text Indent 2"/>
    <w:basedOn w:val="a"/>
    <w:link w:val="21"/>
    <w:qFormat/>
    <w:rsid w:val="00F84C07"/>
    <w:pPr>
      <w:spacing w:after="120" w:line="480" w:lineRule="auto"/>
      <w:ind w:left="283"/>
    </w:pPr>
    <w:rPr>
      <w:rFonts w:ascii="Liberation Serif" w:eastAsia="Noto Serif CJK SC" w:hAnsi="Liberation Serif" w:cs="Lohit Devanagari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89534" TargetMode="Externa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22</Pages>
  <Words>5434</Words>
  <Characters>30976</Characters>
  <Application>Microsoft Office Word</Application>
  <DocSecurity>0</DocSecurity>
  <Lines>258</Lines>
  <Paragraphs>72</Paragraphs>
  <ScaleCrop>false</ScaleCrop>
  <Company>Microsoft</Company>
  <LinksUpToDate>false</LinksUpToDate>
  <CharactersWithSpaces>36338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a1403</dc:creator>
  <dc:description/>
  <cp:lastModifiedBy>Admin</cp:lastModifiedBy>
  <cp:revision>30</cp:revision>
  <cp:lastPrinted>2020-02-03T06:20:00Z</cp:lastPrinted>
  <dcterms:created xsi:type="dcterms:W3CDTF">2019-12-31T02:21:00Z</dcterms:created>
  <dcterms:modified xsi:type="dcterms:W3CDTF">2020-10-06T06:43:00Z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