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25.09.2020                                                                                                             № 194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Положения о системе оплаты труда работников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(в редакции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21.09.2020 № 186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Таблицу пункта 2.3 раздела 2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Оклады (должностные оклады), ставки заработной платы» изменить,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изложить в новой редакции, согласно приложению 1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1.2. </w:t>
      </w:r>
      <w:r>
        <w:rPr>
          <w:rFonts w:eastAsia="Calibri" w:cs="Times New Roman" w:ascii="Times New Roman" w:hAnsi="Times New Roman"/>
          <w:sz w:val="28"/>
          <w:szCs w:val="28"/>
        </w:rPr>
        <w:t>Таблицу пункта 2.4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1.3. </w:t>
      </w:r>
      <w:r>
        <w:rPr>
          <w:rFonts w:eastAsia="Calibri" w:cs="Times New Roman" w:ascii="Times New Roman" w:hAnsi="Times New Roman"/>
          <w:sz w:val="28"/>
          <w:szCs w:val="28"/>
        </w:rPr>
        <w:t>Таблицу пункта 2.6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1.4. Таблицу пункта 2.7 раздела 2 «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Оклады (должностные оклады), ставки заработной платы» 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rPr/>
      </w:pPr>
      <w:r>
        <w:rPr/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 Администрации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spacing w:lineRule="auto" w:line="240" w:before="0" w:after="0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25.09.2020 г. № 194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3260"/>
        <w:gridCol w:w="4110"/>
        <w:gridCol w:w="1"/>
        <w:gridCol w:w="1985"/>
      </w:tblGrid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секретарь учебной части, помощник воспитателя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3334,0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>
          <w:trHeight w:val="70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уровень: младший воспитатель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3511,0</w:t>
            </w:r>
            <w:r>
              <w:fldChar w:fldCharType="begin"/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instrText> HYPERLINK "../../../../../../../C:/Users/%D0%9E%D0%BB%D0%B5%D1%81%D1%8F/Desktop/%D0%A0%D0%90%D0%97%D0%9D%D0%9E%D0%95/%D0%94%D0%9E%D0%9A%D0%A3%D0%9C%D0%95%D0%9D%D0%A2%D0%AB/%D0%9F%D0%9E%D0%A1%D0%A2%D0%90%D0%9D%D0%9E%D0%92%D0%9B%D0%95%D0%9D%D0%98%D0%AF/%D0%9D%D0%A1%D0%9E%D0%A2%20%D0%BD%D0%BE%D1%80%D0%BC%D0%B0%D1%82%D0%B8%D0%B2%D0%BD%D0%B0%D1%8F%20%D0%B1%D0%B0%D0%B7%D0%B0/%D0%9F%D1%80%D0%B8%D0%BC%D0%B5%D1%80%D0%BD%D0%BE%D0%B5%20%D0%BF%D0%BE%D0%BB%D0%BE%D0%B6%D0%B5%D0%BD%D0%B8%D0%B5%20%D0%BE%D0%B1%20%D0%BE%D0%BF%D0%BB%D0%B0%D1%82%D0%B5%20%D1%82%D1%80%D1%83%D0%B4%D0%B0%20%D0%A8%D0%B0%D1%80%D1%8B%D0%BF%D0%BE%D0%B2%D0%BE/2019/%D0%9F%D0%BE%D1%81%D1%82%D0%B0%D0%BD%D0%BE%D0%B2%D0%BB%D0%B5%D0%BD%D0%B8%D0%B5%20%D0%BE%D1%82%2025.09.2019%20%E2%84%96%20187%20(%D1%83%D0%B2%D0%B5%D0%BB%D0%B8%D1%87%D0%B5%D0%BD%D0%B8%D0%B5%20%D0%BE%D0%BA%D0%BB%D0%B0%D0%B4%D0%BE%D0%B2%20%D1%81%2001.10.2019).docx" \l "Par35"</w:instrText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Style w:val="ListLabel2"/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&lt;*&gt;</w:t>
            </w:r>
            <w:r>
              <w:rPr>
                <w:rStyle w:val="ListLabel2"/>
                <w:sz w:val="27"/>
                <w:szCs w:val="27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3896,0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уровень: инструктор по физической культуре, музыкальный руководитель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5760,0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6556,0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уровень: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6029,0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6866,0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уровень: воспитатель, методист, педагог-психолог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6603,0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7521,0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уровень: старший воспитатель, преподаватель основ безопасности и жизнедеятельности, педагог-библиотекарь, тьютор, учитель, учитель-дефектолог, учитель-логопед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7226,0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8234,0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bookmarkStart w:id="2" w:name="Par35"/>
      <w:bookmarkEnd w:id="2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&lt;*&gt; Для должности «младший воспитатель» минимальный размер                                   оклада (должностного оклада), ставки заработной платы устанавливается                       в размере 3964,0 рублей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spacing w:lineRule="auto" w:line="240" w:before="0" w:after="0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25.09.2020 г. № 194____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>
          <w:trHeight w:val="1853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делопроизводитель, секретарь, секретарь-машинист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3511,0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3704,0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инспектор по кадрам, секретарь руководителя, лаборант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3896,0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уровень: заведующий хозяйством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4282,0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уровень: шеф-повар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4704,0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5937,0</w:t>
            </w:r>
          </w:p>
        </w:tc>
      </w:tr>
      <w:tr>
        <w:trPr>
          <w:trHeight w:val="602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программист, экономист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4282,0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4704,0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5164,0</w:t>
            </w:r>
          </w:p>
        </w:tc>
      </w:tr>
      <w:tr>
        <w:trPr>
          <w:trHeight w:val="395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6208,0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>
                <w:rFonts w:ascii="Calibri" w:hAnsi="Calibri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3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25.09.2020 г. № 194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гардеробщик, дворник, кастелянша, кладовщик, уборщик служебных помещений, сторож, мойщик посуды, подсобный рабочий, кухонный рабочий, рабочий по комплексному обслуживанию и ремонту здания,</w:t>
            </w:r>
            <w:r>
              <w:rPr>
                <w:rFonts w:eastAsia="Times New Roman" w:cs="Times New Roman"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машинист по стирке и ремонту белья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3016,0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3161,0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3511,0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уровень: повар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4282,0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4704,0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5667,0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города Шарыпово</w:t>
      </w:r>
    </w:p>
    <w:p>
      <w:pPr>
        <w:pStyle w:val="Normal"/>
        <w:spacing w:lineRule="auto" w:line="276" w:before="0" w:after="200"/>
        <w:jc w:val="right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25.09.2020 № 194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9356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7248,0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7419,0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4282,0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4704,0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5164,0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621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e22b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00" w:themeColor="text1"/>
      <w:sz w:val="27"/>
      <w:szCs w:val="27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2621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e22b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6216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d72b84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LibreOffice/6.0.7.3$Linux_X86_64 LibreOffice_project/00m0$Build-3</Application>
  <Pages>5</Pages>
  <Words>797</Words>
  <Characters>5719</Characters>
  <CharactersWithSpaces>6751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2020-09-17T01:40:00Z</dcterms:created>
  <dc:creator>Пользователь Windows</dc:creator>
  <dc:description/>
  <dc:language>ru-RU</dc:language>
  <cp:lastModifiedBy/>
  <cp:lastPrinted>2020-09-25T08:37:00Z</cp:lastPrinted>
  <dcterms:modified xsi:type="dcterms:W3CDTF">2020-09-28T16:20:44Z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