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BD" w:rsidRPr="009E0948" w:rsidRDefault="00DE6BBD" w:rsidP="00DE6BBD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3B120A">
        <w:rPr>
          <w:b/>
          <w:szCs w:val="28"/>
        </w:rPr>
        <w:t>5</w:t>
      </w:r>
    </w:p>
    <w:p w:rsidR="00DE6BBD" w:rsidRDefault="00DE6BBD" w:rsidP="00DE6BBD">
      <w:pPr>
        <w:pStyle w:val="1"/>
        <w:autoSpaceDE w:val="0"/>
        <w:autoSpaceDN w:val="0"/>
        <w:jc w:val="center"/>
        <w:rPr>
          <w:b/>
          <w:bCs/>
          <w:sz w:val="28"/>
          <w:szCs w:val="28"/>
        </w:rPr>
      </w:pPr>
    </w:p>
    <w:p w:rsidR="00DE6BBD" w:rsidRDefault="00DE6BBD" w:rsidP="00DE6BBD">
      <w:pPr>
        <w:pStyle w:val="1"/>
        <w:autoSpaceDE w:val="0"/>
        <w:autoSpaceDN w:val="0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DE6BBD" w:rsidRPr="009E0948" w:rsidTr="001F27D8">
        <w:trPr>
          <w:jc w:val="center"/>
        </w:trPr>
        <w:tc>
          <w:tcPr>
            <w:tcW w:w="3190" w:type="dxa"/>
            <w:vAlign w:val="center"/>
          </w:tcPr>
          <w:p w:rsidR="00DE6BBD" w:rsidRPr="009E0948" w:rsidRDefault="00DE6BBD" w:rsidP="001F2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июля 2020</w:t>
            </w:r>
            <w:r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DE6BBD" w:rsidRPr="009E0948" w:rsidRDefault="00DE6BBD" w:rsidP="001F27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DE6BBD" w:rsidRPr="009E0948" w:rsidRDefault="00DE6BBD" w:rsidP="003B120A">
            <w:pPr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1-</w:t>
            </w:r>
            <w:r w:rsidR="003B120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/2</w:t>
            </w:r>
          </w:p>
        </w:tc>
      </w:tr>
    </w:tbl>
    <w:p w:rsidR="00C938A4" w:rsidRPr="00085558" w:rsidRDefault="00C938A4" w:rsidP="00C938A4">
      <w:pPr>
        <w:spacing w:after="0"/>
        <w:jc w:val="both"/>
        <w:rPr>
          <w:sz w:val="8"/>
        </w:rPr>
      </w:pPr>
    </w:p>
    <w:p w:rsidR="00C938A4" w:rsidRDefault="00C938A4" w:rsidP="00071C2C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071C2C" w:rsidRPr="00071C2C" w:rsidRDefault="00071C2C" w:rsidP="00071C2C">
      <w:pPr>
        <w:spacing w:after="0" w:line="240" w:lineRule="auto"/>
        <w:jc w:val="center"/>
        <w:rPr>
          <w:rStyle w:val="h1content"/>
          <w:b/>
          <w:sz w:val="28"/>
          <w:szCs w:val="28"/>
        </w:rPr>
      </w:pPr>
      <w:r w:rsidRPr="00071C2C">
        <w:rPr>
          <w:rStyle w:val="h1content"/>
          <w:b/>
          <w:sz w:val="28"/>
          <w:szCs w:val="28"/>
        </w:rPr>
        <w:t xml:space="preserve">О количестве подписей избирателей, необходимом </w:t>
      </w:r>
    </w:p>
    <w:p w:rsidR="00071C2C" w:rsidRPr="00071C2C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  <w:r w:rsidRPr="00071C2C">
        <w:rPr>
          <w:rStyle w:val="h1content"/>
          <w:b/>
          <w:sz w:val="28"/>
          <w:szCs w:val="28"/>
        </w:rPr>
        <w:t>для регистрации кандидатов в депутаты на  выборах депутатов</w:t>
      </w:r>
      <w:r w:rsidRPr="00071C2C">
        <w:rPr>
          <w:b/>
          <w:sz w:val="28"/>
          <w:szCs w:val="28"/>
        </w:rPr>
        <w:t xml:space="preserve"> Шарыповского городского Совета депутатов нового созыва </w:t>
      </w:r>
    </w:p>
    <w:p w:rsidR="00071C2C" w:rsidRPr="00071C2C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  <w:r w:rsidRPr="00071C2C">
        <w:rPr>
          <w:b/>
          <w:sz w:val="28"/>
          <w:szCs w:val="28"/>
        </w:rPr>
        <w:t xml:space="preserve">по одномандатным  избирательным округам № </w:t>
      </w:r>
      <w:r w:rsidR="003B120A">
        <w:rPr>
          <w:b/>
          <w:sz w:val="28"/>
          <w:szCs w:val="28"/>
        </w:rPr>
        <w:t>5</w:t>
      </w:r>
    </w:p>
    <w:p w:rsidR="00071C2C" w:rsidRPr="00215BAF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</w:p>
    <w:p w:rsidR="00071C2C" w:rsidRPr="00215BAF" w:rsidRDefault="00071C2C" w:rsidP="00071C2C">
      <w:pPr>
        <w:spacing w:after="0" w:line="240" w:lineRule="auto"/>
        <w:jc w:val="center"/>
        <w:rPr>
          <w:sz w:val="28"/>
          <w:szCs w:val="28"/>
        </w:rPr>
      </w:pPr>
    </w:p>
    <w:p w:rsidR="00FE0D3D" w:rsidRPr="00215BAF" w:rsidRDefault="00071C2C" w:rsidP="00FE0D3D">
      <w:pPr>
        <w:widowControl w:val="0"/>
        <w:autoSpaceDE w:val="0"/>
        <w:autoSpaceDN w:val="0"/>
        <w:adjustRightInd w:val="0"/>
        <w:spacing w:after="0" w:line="240" w:lineRule="auto"/>
        <w:ind w:firstLineChars="152" w:firstLine="426"/>
        <w:jc w:val="both"/>
        <w:rPr>
          <w:sz w:val="28"/>
          <w:szCs w:val="28"/>
        </w:rPr>
      </w:pPr>
      <w:r w:rsidRPr="00215BAF">
        <w:rPr>
          <w:sz w:val="28"/>
          <w:szCs w:val="28"/>
        </w:rPr>
        <w:t>Руководствуясь пунктом 8 статьи 24, пунктом 3, 6 статьи 29 Закона Красноярского края от 02.10.2003 № 8-1411 «О выборах в органы местного самоуправления в Красноярском крае»</w:t>
      </w:r>
      <w:r w:rsidRPr="00215BAF">
        <w:rPr>
          <w:iCs/>
          <w:sz w:val="28"/>
          <w:szCs w:val="28"/>
        </w:rPr>
        <w:t xml:space="preserve">, </w:t>
      </w:r>
      <w:r w:rsidR="00FE0D3D">
        <w:rPr>
          <w:iCs/>
          <w:sz w:val="28"/>
          <w:szCs w:val="28"/>
        </w:rPr>
        <w:t xml:space="preserve">окружная </w:t>
      </w:r>
      <w:r w:rsidR="00FE0D3D" w:rsidRPr="00215BAF">
        <w:rPr>
          <w:sz w:val="28"/>
          <w:szCs w:val="28"/>
        </w:rPr>
        <w:t xml:space="preserve">избирательная комиссия </w:t>
      </w:r>
      <w:r w:rsidR="00FE0D3D">
        <w:rPr>
          <w:sz w:val="28"/>
          <w:szCs w:val="28"/>
        </w:rPr>
        <w:t xml:space="preserve">по одномандатному избирательному округу № </w:t>
      </w:r>
      <w:r w:rsidR="003B120A">
        <w:rPr>
          <w:sz w:val="28"/>
          <w:szCs w:val="28"/>
        </w:rPr>
        <w:t>5</w:t>
      </w:r>
      <w:r w:rsidR="00FE0D3D" w:rsidRPr="00215BAF">
        <w:rPr>
          <w:sz w:val="28"/>
          <w:szCs w:val="28"/>
        </w:rPr>
        <w:t xml:space="preserve"> РЕШИЛА:</w:t>
      </w:r>
    </w:p>
    <w:p w:rsidR="00071C2C" w:rsidRPr="00DE6BBD" w:rsidRDefault="00FE0D3D" w:rsidP="00FE0D3D">
      <w:pPr>
        <w:widowControl w:val="0"/>
        <w:autoSpaceDE w:val="0"/>
        <w:autoSpaceDN w:val="0"/>
        <w:adjustRightInd w:val="0"/>
        <w:spacing w:after="0" w:line="240" w:lineRule="auto"/>
        <w:ind w:firstLineChars="15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1C2C" w:rsidRPr="00DE6BBD">
        <w:rPr>
          <w:sz w:val="28"/>
          <w:szCs w:val="28"/>
        </w:rPr>
        <w:t>Определить, что на выборах депутатов Шарыповского городского Совета депутатов нового созыва количество подписей избирателей, необходимое для регистрации кандидатом в депутаты</w:t>
      </w:r>
      <w:r w:rsidR="00DE6BBD">
        <w:rPr>
          <w:sz w:val="28"/>
          <w:szCs w:val="28"/>
        </w:rPr>
        <w:t xml:space="preserve"> </w:t>
      </w:r>
      <w:r w:rsidR="00071C2C" w:rsidRPr="00DE6BBD">
        <w:rPr>
          <w:sz w:val="28"/>
          <w:szCs w:val="28"/>
        </w:rPr>
        <w:t xml:space="preserve">по одномандатному избирательному округу № </w:t>
      </w:r>
      <w:r w:rsidR="003B120A">
        <w:rPr>
          <w:sz w:val="28"/>
          <w:szCs w:val="28"/>
        </w:rPr>
        <w:t>5</w:t>
      </w:r>
      <w:r w:rsidR="00071C2C" w:rsidRPr="00DE6BBD">
        <w:rPr>
          <w:color w:val="FF0000"/>
          <w:sz w:val="28"/>
          <w:szCs w:val="28"/>
        </w:rPr>
        <w:t xml:space="preserve"> </w:t>
      </w:r>
      <w:r w:rsidR="00071C2C" w:rsidRPr="00DE6BBD">
        <w:rPr>
          <w:color w:val="000000"/>
          <w:sz w:val="28"/>
          <w:szCs w:val="28"/>
        </w:rPr>
        <w:t xml:space="preserve">составляет </w:t>
      </w:r>
      <w:r w:rsidR="003B120A">
        <w:rPr>
          <w:color w:val="000000"/>
          <w:sz w:val="28"/>
          <w:szCs w:val="28"/>
        </w:rPr>
        <w:t>18</w:t>
      </w:r>
      <w:r w:rsidR="00071C2C" w:rsidRPr="00DE6BBD">
        <w:rPr>
          <w:color w:val="000000"/>
          <w:sz w:val="28"/>
          <w:szCs w:val="28"/>
        </w:rPr>
        <w:t xml:space="preserve"> подписей. </w:t>
      </w:r>
      <w:r w:rsidR="00071C2C" w:rsidRPr="00DE6BBD">
        <w:rPr>
          <w:sz w:val="28"/>
          <w:szCs w:val="28"/>
        </w:rPr>
        <w:t xml:space="preserve">Количество представляемых подписей избирателей может превышать количество подписей, необходимое для регистрации кандидата не более чем на </w:t>
      </w:r>
      <w:r w:rsidR="00071C2C" w:rsidRPr="006B0245">
        <w:rPr>
          <w:sz w:val="28"/>
          <w:szCs w:val="28"/>
        </w:rPr>
        <w:t>4</w:t>
      </w:r>
      <w:r w:rsidR="00071C2C" w:rsidRPr="00DE6BBD">
        <w:rPr>
          <w:sz w:val="28"/>
          <w:szCs w:val="28"/>
        </w:rPr>
        <w:t xml:space="preserve"> подписи; </w:t>
      </w:r>
    </w:p>
    <w:p w:rsidR="00071C2C" w:rsidRPr="00F620F9" w:rsidRDefault="00071C2C" w:rsidP="00D16BE1">
      <w:pPr>
        <w:numPr>
          <w:ilvl w:val="0"/>
          <w:numId w:val="1"/>
        </w:numPr>
        <w:spacing w:after="160" w:line="240" w:lineRule="auto"/>
        <w:ind w:firstLine="426"/>
        <w:jc w:val="both"/>
        <w:rPr>
          <w:color w:val="000000"/>
          <w:sz w:val="28"/>
          <w:szCs w:val="28"/>
        </w:rPr>
      </w:pPr>
      <w:r w:rsidRPr="00F620F9">
        <w:rPr>
          <w:sz w:val="28"/>
          <w:szCs w:val="28"/>
        </w:rPr>
        <w:t xml:space="preserve">Определить, что проверке подлежат </w:t>
      </w:r>
      <w:r>
        <w:rPr>
          <w:sz w:val="28"/>
          <w:szCs w:val="28"/>
        </w:rPr>
        <w:t xml:space="preserve">все </w:t>
      </w:r>
      <w:r w:rsidRPr="00F620F9">
        <w:rPr>
          <w:sz w:val="28"/>
          <w:szCs w:val="28"/>
        </w:rPr>
        <w:t>представленны</w:t>
      </w:r>
      <w:r>
        <w:rPr>
          <w:sz w:val="28"/>
          <w:szCs w:val="28"/>
        </w:rPr>
        <w:t>е</w:t>
      </w:r>
      <w:r w:rsidRPr="00F620F9">
        <w:rPr>
          <w:sz w:val="28"/>
          <w:szCs w:val="28"/>
        </w:rPr>
        <w:t xml:space="preserve"> подпис</w:t>
      </w:r>
      <w:r>
        <w:rPr>
          <w:sz w:val="28"/>
          <w:szCs w:val="28"/>
        </w:rPr>
        <w:t>и</w:t>
      </w:r>
      <w:r w:rsidRPr="00F620F9">
        <w:rPr>
          <w:i/>
          <w:iCs/>
          <w:sz w:val="28"/>
          <w:szCs w:val="28"/>
        </w:rPr>
        <w:t xml:space="preserve"> </w:t>
      </w:r>
      <w:r w:rsidRPr="00F620F9">
        <w:rPr>
          <w:sz w:val="28"/>
          <w:szCs w:val="28"/>
        </w:rPr>
        <w:t xml:space="preserve">в </w:t>
      </w:r>
      <w:r w:rsidRPr="002F02AA">
        <w:rPr>
          <w:sz w:val="28"/>
          <w:szCs w:val="28"/>
        </w:rPr>
        <w:t>поддержку ка</w:t>
      </w:r>
      <w:r>
        <w:rPr>
          <w:sz w:val="28"/>
          <w:szCs w:val="28"/>
        </w:rPr>
        <w:t>н</w:t>
      </w:r>
      <w:r w:rsidRPr="002F02AA">
        <w:rPr>
          <w:sz w:val="28"/>
          <w:szCs w:val="28"/>
        </w:rPr>
        <w:t>дидата, списка</w:t>
      </w:r>
      <w:r w:rsidRPr="00F620F9">
        <w:rPr>
          <w:sz w:val="28"/>
          <w:szCs w:val="28"/>
        </w:rPr>
        <w:t xml:space="preserve"> кандидатов.</w:t>
      </w:r>
    </w:p>
    <w:p w:rsidR="00071C2C" w:rsidRDefault="00071C2C" w:rsidP="00D16BE1">
      <w:pPr>
        <w:pStyle w:val="1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90D45">
        <w:rPr>
          <w:sz w:val="28"/>
          <w:szCs w:val="28"/>
        </w:rPr>
        <w:t xml:space="preserve">. Настоящее решение довести до сведения участников избирательного процесса.     </w:t>
      </w:r>
    </w:p>
    <w:p w:rsidR="00C938A4" w:rsidRDefault="00C938A4" w:rsidP="00071C2C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C938A4" w:rsidRDefault="00C938A4" w:rsidP="00C938A4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6B0245" w:rsidRDefault="006B0245" w:rsidP="006B0245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Председатель </w:t>
      </w:r>
      <w:r>
        <w:rPr>
          <w:sz w:val="28"/>
        </w:rPr>
        <w:t>окружной</w:t>
      </w:r>
    </w:p>
    <w:p w:rsidR="006B0245" w:rsidRDefault="006B0245" w:rsidP="006B0245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6B0245" w:rsidRDefault="006B0245" w:rsidP="006B0245">
      <w:pPr>
        <w:spacing w:line="240" w:lineRule="auto"/>
        <w:jc w:val="both"/>
        <w:rPr>
          <w:sz w:val="28"/>
        </w:rPr>
      </w:pPr>
    </w:p>
    <w:p w:rsidR="006B0245" w:rsidRDefault="006B0245" w:rsidP="006B0245">
      <w:pPr>
        <w:spacing w:line="240" w:lineRule="auto"/>
        <w:jc w:val="both"/>
        <w:rPr>
          <w:sz w:val="28"/>
        </w:rPr>
      </w:pPr>
      <w:r>
        <w:rPr>
          <w:sz w:val="28"/>
        </w:rPr>
        <w:t>МП</w:t>
      </w:r>
    </w:p>
    <w:p w:rsidR="006B0245" w:rsidRPr="00085558" w:rsidRDefault="006B0245" w:rsidP="006B0245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6B0245" w:rsidRDefault="006B0245" w:rsidP="006B0245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p w:rsidR="00C938A4" w:rsidRDefault="00C938A4" w:rsidP="00C938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</w:p>
    <w:p w:rsidR="0052214A" w:rsidRDefault="0052214A"/>
    <w:sectPr w:rsidR="0052214A" w:rsidSect="00A50F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abstractNum w:abstractNumId="1">
    <w:nsid w:val="36367B5B"/>
    <w:multiLevelType w:val="multilevel"/>
    <w:tmpl w:val="36367B5B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E2770B"/>
    <w:multiLevelType w:val="hybridMultilevel"/>
    <w:tmpl w:val="72186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8A4"/>
    <w:rsid w:val="00071C2C"/>
    <w:rsid w:val="000A4AFA"/>
    <w:rsid w:val="000C2AF5"/>
    <w:rsid w:val="00280AB0"/>
    <w:rsid w:val="003018D0"/>
    <w:rsid w:val="00330FCB"/>
    <w:rsid w:val="003515F2"/>
    <w:rsid w:val="003B120A"/>
    <w:rsid w:val="00447B58"/>
    <w:rsid w:val="00454D0C"/>
    <w:rsid w:val="0048656A"/>
    <w:rsid w:val="00504C5A"/>
    <w:rsid w:val="00520B17"/>
    <w:rsid w:val="0052214A"/>
    <w:rsid w:val="005D38B5"/>
    <w:rsid w:val="006B0245"/>
    <w:rsid w:val="006F2F0F"/>
    <w:rsid w:val="00716E4C"/>
    <w:rsid w:val="0074180D"/>
    <w:rsid w:val="00765F5B"/>
    <w:rsid w:val="007D7505"/>
    <w:rsid w:val="007E17C5"/>
    <w:rsid w:val="007F13D2"/>
    <w:rsid w:val="008215FB"/>
    <w:rsid w:val="008B3529"/>
    <w:rsid w:val="008F498A"/>
    <w:rsid w:val="00963B02"/>
    <w:rsid w:val="00983B7B"/>
    <w:rsid w:val="009A53C9"/>
    <w:rsid w:val="009E6E80"/>
    <w:rsid w:val="00A1329B"/>
    <w:rsid w:val="00A8720B"/>
    <w:rsid w:val="00A91EDE"/>
    <w:rsid w:val="00A93FD9"/>
    <w:rsid w:val="00A96317"/>
    <w:rsid w:val="00AB11E8"/>
    <w:rsid w:val="00AF3EA1"/>
    <w:rsid w:val="00AF766D"/>
    <w:rsid w:val="00BA4F1E"/>
    <w:rsid w:val="00BC718F"/>
    <w:rsid w:val="00C303EB"/>
    <w:rsid w:val="00C45F6A"/>
    <w:rsid w:val="00C938A4"/>
    <w:rsid w:val="00D16BE1"/>
    <w:rsid w:val="00D27C6A"/>
    <w:rsid w:val="00DE6BBD"/>
    <w:rsid w:val="00E117FE"/>
    <w:rsid w:val="00E237AC"/>
    <w:rsid w:val="00E3714B"/>
    <w:rsid w:val="00E435AF"/>
    <w:rsid w:val="00E512B3"/>
    <w:rsid w:val="00E76F82"/>
    <w:rsid w:val="00EC54CD"/>
    <w:rsid w:val="00ED2500"/>
    <w:rsid w:val="00FE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38A4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8A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9A53C9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071C2C"/>
  </w:style>
  <w:style w:type="paragraph" w:styleId="a3">
    <w:name w:val="List Paragraph"/>
    <w:basedOn w:val="a"/>
    <w:uiPriority w:val="34"/>
    <w:qFormat/>
    <w:rsid w:val="00071C2C"/>
    <w:pPr>
      <w:ind w:left="720"/>
      <w:contextualSpacing/>
    </w:pPr>
  </w:style>
  <w:style w:type="paragraph" w:styleId="a4">
    <w:name w:val="Body Text"/>
    <w:basedOn w:val="a"/>
    <w:link w:val="a5"/>
    <w:rsid w:val="00DE6BBD"/>
    <w:pPr>
      <w:spacing w:after="0" w:line="240" w:lineRule="auto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DE6BB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1205</Characters>
  <Application>Microsoft Office Word</Application>
  <DocSecurity>0</DocSecurity>
  <Lines>10</Lines>
  <Paragraphs>2</Paragraphs>
  <ScaleCrop>false</ScaleCrop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</cp:revision>
  <cp:lastPrinted>2020-07-25T07:46:00Z</cp:lastPrinted>
  <dcterms:created xsi:type="dcterms:W3CDTF">2020-07-24T06:59:00Z</dcterms:created>
  <dcterms:modified xsi:type="dcterms:W3CDTF">2020-07-25T07:50:00Z</dcterms:modified>
</cp:coreProperties>
</file>