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от 16.07.2020                                                                                                   № 138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1984" w:hanging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Об утверждении положения об организации общественных (народных) обсуждений по оценке воздействия намечаемой хозяйственной и иной деятельности на окружающую среду в муниципальном образовании город</w:t>
      </w: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>Шарыпово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r:id="rId2">
        <w:r>
          <w:rPr>
            <w:rStyle w:val="ListLabel1"/>
            <w:rFonts w:cs="Times New Roman" w:ascii="Times New Roman" w:hAnsi="Times New Roman"/>
            <w:sz w:val="28"/>
            <w:szCs w:val="28"/>
          </w:rPr>
          <w:t>Федеральными законами от 6 октября 2003 года № 131-ФЗ «Об общих принципах организации местного самоуправления в Российской Федерации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», </w:t>
      </w:r>
      <w:hyperlink r:id="rId3">
        <w:r>
          <w:rPr>
            <w:rStyle w:val="ListLabel1"/>
            <w:rFonts w:cs="Times New Roman" w:ascii="Times New Roman" w:hAnsi="Times New Roman"/>
            <w:sz w:val="28"/>
            <w:szCs w:val="28"/>
          </w:rPr>
          <w:t>от 23 ноября 1995 года № 174-ФЗ «Об экологической экспертизе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», </w:t>
      </w:r>
      <w:hyperlink r:id="rId4">
        <w:r>
          <w:rPr>
            <w:rStyle w:val="ListLabel1"/>
            <w:rFonts w:cs="Times New Roman" w:ascii="Times New Roman" w:hAnsi="Times New Roman"/>
            <w:sz w:val="28"/>
            <w:szCs w:val="28"/>
          </w:rPr>
          <w:t>постановлением Правительства Российской Федерации от 11.06.1996 № 698 «Об утверждении Положения о порядке проведения государственной экологической экспертизы</w:t>
        </w:r>
      </w:hyperlink>
      <w:r>
        <w:rPr>
          <w:rFonts w:cs="Times New Roman" w:ascii="Times New Roman" w:hAnsi="Times New Roman"/>
          <w:sz w:val="28"/>
          <w:szCs w:val="28"/>
        </w:rPr>
        <w:t xml:space="preserve">», </w:t>
      </w:r>
      <w:hyperlink r:id="rId5">
        <w:r>
          <w:rPr>
            <w:rStyle w:val="ListLabel1"/>
            <w:rFonts w:cs="Times New Roman" w:ascii="Times New Roman" w:hAnsi="Times New Roman"/>
            <w:sz w:val="28"/>
            <w:szCs w:val="28"/>
          </w:rPr>
          <w:t>приказом Госкомэкологии Российской Федерации от 16.05.2000 № 372 «Об утверждении Положения об оценке воздействия намечаемой хозяйственной и иной деятельности на окружающую среду в Российской Федерации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», </w:t>
      </w:r>
      <w:hyperlink r:id="rId6">
        <w:r>
          <w:rPr>
            <w:rStyle w:val="ListLabel1"/>
            <w:rFonts w:cs="Times New Roman" w:ascii="Times New Roman" w:hAnsi="Times New Roman"/>
            <w:sz w:val="28"/>
            <w:szCs w:val="28"/>
          </w:rPr>
          <w:t>Уставом города Шарыпово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постановляю: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Утвердить </w:t>
      </w:r>
      <w:hyperlink r:id="rId7">
        <w:r>
          <w:rPr>
            <w:rStyle w:val="ListLabel1"/>
            <w:rFonts w:cs="Times New Roman" w:ascii="Times New Roman" w:hAnsi="Times New Roman"/>
            <w:sz w:val="28"/>
            <w:szCs w:val="28"/>
          </w:rPr>
          <w:t>Положение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организации общественных (народных) обсуждений по оценке воздействия намечаемой хозяйственной и иной деятельности на окружающую среду в городе Шарыпово согласно приложению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постановления возложить на первого заместителя главы города Шарыпово Д.Е. Гудкова.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в день, следующий за днем его официального опубликования в официальном печатном издании «Официальный вестник город Шарыпово» и подлежит размещению на официальном сайте муниципального образования город Шарыпово Красноярского края (www.gorodsharypovo.ru).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Первый заместитель Главы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города Шарыпово                                                                               Д.Е. Гудков</w:t>
      </w:r>
    </w:p>
    <w:p>
      <w:pPr>
        <w:pStyle w:val="Normal"/>
        <w:spacing w:lineRule="auto" w:line="240" w:before="0" w:after="0"/>
        <w:ind w:left="6237" w:hanging="0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left="6237" w:hanging="0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left="6237" w:hanging="0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left="6237" w:hanging="0"/>
        <w:jc w:val="righ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Приложение к Постановлению</w:t>
      </w:r>
      <w:r>
        <w:rPr>
          <w:rFonts w:eastAsia="Times New Roman" w:cs="Times New Roman" w:ascii="Verdana" w:hAnsi="Verdana"/>
          <w:sz w:val="20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Администрации города Шарып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во</w:t>
      </w:r>
    </w:p>
    <w:p>
      <w:pPr>
        <w:pStyle w:val="Normal"/>
        <w:spacing w:lineRule="auto" w:line="240" w:before="0" w:after="0"/>
        <w:ind w:left="6237" w:hanging="0"/>
        <w:jc w:val="righ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от  16.07.2020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№</w:t>
      </w:r>
      <w:r>
        <w:rPr>
          <w:rFonts w:eastAsia="Times New Roman" w:cs="Times New Roman" w:ascii="Times New Roman" w:hAnsi="Times New Roman"/>
          <w:sz w:val="20"/>
          <w:szCs w:val="20"/>
          <w:u w:val="non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u w:val="none"/>
          <w:lang w:eastAsia="ru-RU"/>
        </w:rPr>
        <w:t>138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right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Положение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об организации общественных (народных) обсуждений по оценке воздействия намечаемой хозяйственной и иной деятельности на окружающую среду в муниципальном образовании город Шарыпово</w:t>
      </w:r>
    </w:p>
    <w:p>
      <w:pPr>
        <w:pStyle w:val="NoSpacing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Spacing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2"/>
          <w:sz w:val="28"/>
          <w:szCs w:val="28"/>
          <w:lang w:eastAsia="ru-RU"/>
        </w:rPr>
        <w:t>Общие положения</w:t>
      </w:r>
    </w:p>
    <w:p>
      <w:pPr>
        <w:pStyle w:val="NoSpacing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1. Настоящее Положение об организации общественных (народных) обсуждений по оценке воздействия намечаемой хозяйственной и иной деятельности на окружающую среду в муниципальном образовании город Шарыпово (далее - Порядок) разработан в соответствии с </w:t>
      </w:r>
      <w:hyperlink r:id="rId8">
        <w:r>
          <w:rPr>
            <w:rStyle w:val="ListLabel2"/>
            <w:rFonts w:cs="Times New Roman" w:ascii="Times New Roman" w:hAnsi="Times New Roman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>
        <w:rPr>
          <w:rFonts w:cs="Times New Roman" w:ascii="Times New Roman" w:hAnsi="Times New Roman"/>
          <w:sz w:val="28"/>
          <w:szCs w:val="28"/>
          <w:lang w:eastAsia="ru-RU"/>
        </w:rPr>
        <w:t xml:space="preserve">, </w:t>
      </w:r>
      <w:hyperlink r:id="rId9">
        <w:r>
          <w:rPr>
            <w:rStyle w:val="ListLabel2"/>
            <w:rFonts w:cs="Times New Roman" w:ascii="Times New Roman" w:hAnsi="Times New Roman"/>
            <w:sz w:val="28"/>
            <w:szCs w:val="28"/>
            <w:lang w:eastAsia="ru-RU"/>
          </w:rPr>
          <w:t>Федеральными законами от 6 октября 2003 года № 131-ФЗ «Об общих принципах организации местного самоуправления в Российской Федерации</w:t>
        </w:r>
      </w:hyperlink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, </w:t>
      </w:r>
      <w:hyperlink r:id="rId10">
        <w:r>
          <w:rPr>
            <w:rStyle w:val="ListLabel2"/>
            <w:rFonts w:cs="Times New Roman" w:ascii="Times New Roman" w:hAnsi="Times New Roman"/>
            <w:sz w:val="28"/>
            <w:szCs w:val="28"/>
            <w:lang w:eastAsia="ru-RU"/>
          </w:rPr>
          <w:t>от 23 ноября 1995 года № 174-ФЗ «Об экологической экспертизе</w:t>
        </w:r>
      </w:hyperlink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, </w:t>
      </w:r>
      <w:hyperlink r:id="rId11">
        <w:r>
          <w:rPr>
            <w:rStyle w:val="ListLabel2"/>
            <w:rFonts w:cs="Times New Roman" w:ascii="Times New Roman" w:hAnsi="Times New Roman"/>
            <w:sz w:val="28"/>
            <w:szCs w:val="28"/>
            <w:lang w:eastAsia="ru-RU"/>
          </w:rPr>
          <w:t>постановлением Правительства Российской Федерации от 11.06.1996 года № 698 «Об утверждении Положения о порядке проведения государственной экологической экспертизы</w:t>
        </w:r>
      </w:hyperlink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, </w:t>
      </w:r>
      <w:hyperlink r:id="rId12">
        <w:r>
          <w:rPr>
            <w:rStyle w:val="ListLabel2"/>
            <w:rFonts w:cs="Times New Roman" w:ascii="Times New Roman" w:hAnsi="Times New Roman"/>
            <w:sz w:val="28"/>
            <w:szCs w:val="28"/>
            <w:lang w:eastAsia="ru-RU"/>
          </w:rPr>
          <w:t>приказом Госкомэкологии Российской Федерации от 16.05.2000 года № 372 «Об утверждении Положения об оценке воздействия намечаемой хозяйственной и иной деятельности на окружающую среду в Российской Федерации</w:t>
        </w:r>
      </w:hyperlink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2. Положение устанавливает последовательность действий по проведению общественных обсуждений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по оценке воздействия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намечаемой хозяйственной и иной деятельности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на окружающую среду в муниципальном образовании город Шарыпово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в форме общественных слушаний и в форме опросов (далее - общественные обсуждения) в муниципальном образовании город Шарыпово.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Порядок проведения общественных обсуждений в форме опросов и референдумов среди населения муниципального образования город Шарыпово о намечаемой хозяйственной и иной деятельности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регламентируется действующим законодательством Российской Федерации и нормативно-правовыми актами муниципального образования город Шарыпово.</w:t>
      </w:r>
    </w:p>
    <w:p>
      <w:pPr>
        <w:pStyle w:val="NoSpacing"/>
        <w:ind w:firstLine="709"/>
        <w:jc w:val="both"/>
        <w:rPr/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3. Понятия, используемые в настоящем положении, соответствуют понятиям, используемым в </w:t>
      </w:r>
      <w:hyperlink r:id="rId13">
        <w:r>
          <w:rPr>
            <w:rStyle w:val="ListLabel3"/>
            <w:rFonts w:eastAsia="Times New Roman" w:cs="Times New Roman" w:ascii="Times New Roman" w:hAnsi="Times New Roman"/>
            <w:spacing w:val="2"/>
            <w:sz w:val="28"/>
            <w:szCs w:val="28"/>
            <w:lang w:eastAsia="ru-RU"/>
          </w:rPr>
          <w:t>Градостроительном кодексе Российской Федерации</w:t>
        </w:r>
      </w:hyperlink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и в </w:t>
      </w:r>
      <w:hyperlink r:id="rId14">
        <w:r>
          <w:rPr>
            <w:rStyle w:val="ListLabel3"/>
            <w:rFonts w:eastAsia="Times New Roman" w:cs="Times New Roman" w:ascii="Times New Roman" w:hAnsi="Times New Roman"/>
            <w:spacing w:val="2"/>
            <w:sz w:val="28"/>
            <w:szCs w:val="28"/>
            <w:lang w:eastAsia="ru-RU"/>
          </w:rPr>
          <w:t>приказе Госкомэкологии Российской Федерации от 16.05.2000 № 372 «Об утверждении Положения об оценке воздействия намечаемой хозяйственной и иной деятельности на окружающую среду в Российской Федерации</w:t>
        </w:r>
      </w:hyperlink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4. Целью общественных обсуждений является информирование граждан, общественных организаций и юридических лиц о намечаемой хозяйственной и иной деятельности, способной оказать воздействие на окружающую природную среду и являющейся объектом экологической экспертизы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(далее - намечаемая хозяйственная и иная деятельность), выявление их мнения относительно намечаемой хозяйственной и иной деятельности, а также привлечение общественности к процессу проведения оценки воздействия намечаемой хозяйственной и иной деятельности на окружающую среду.</w:t>
      </w:r>
    </w:p>
    <w:p>
      <w:pPr>
        <w:pStyle w:val="NoSpacing"/>
        <w:ind w:firstLine="709"/>
        <w:jc w:val="both"/>
        <w:rPr/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5. Предметом общественных обсуждений являются материалы по оценке воздействия намечаемой хозяйственной и иной деятельности на окружающую среду (далее - ОВОС). Материалы ОВОС должны соответствовать требованиям, предъявляемым к объектам государственной экологической экспертизы, установленным </w:t>
      </w:r>
      <w:hyperlink r:id="rId15">
        <w:r>
          <w:rPr>
            <w:rStyle w:val="ListLabel3"/>
            <w:rFonts w:eastAsia="Times New Roman" w:cs="Times New Roman" w:ascii="Times New Roman" w:hAnsi="Times New Roman"/>
            <w:spacing w:val="2"/>
            <w:sz w:val="28"/>
            <w:szCs w:val="28"/>
            <w:lang w:eastAsia="ru-RU"/>
          </w:rPr>
          <w:t>Федеральным законом от 23 ноября 1995 года № 174-ФЗ «Об экологической экспертизе</w:t>
        </w:r>
      </w:hyperlink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6. Уполномоченным органом Администрации города Шарыпово, ответственным за организацию общественных обсуждений о намечаемой хозяйственной и иной деятельности, которая подлежит экологической экспертизе, в муниципальном образовании город Шарыпово, является Комитет по управлению муниципальным имуществом Администрации города Шарыпово (далее - уполномоченный орган).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В случае если намечаемая хозяйственная и иная деятельность может оказать воздействие на территорию иных муниципальных образований, то к участию в проведении общественных обсуждений привлекаются представители уполномоченных органов местного самоуправления таких муниципальных образований (далее смежные муниципальные образования).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7. В случае неблагоприятной санитарно-эпидемиологической обстановки в муниципальном образовании город Шарыпово общественные обсуждения, включая представление участниками обсуждения замечаний и предложений, могут проводиться с применением средств дистанционного взаимодействия.  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Spacing"/>
        <w:numPr>
          <w:ilvl w:val="0"/>
          <w:numId w:val="1"/>
        </w:numPr>
        <w:ind w:left="709" w:hanging="360"/>
        <w:jc w:val="center"/>
        <w:rPr>
          <w:rFonts w:ascii="Times New Roman" w:hAnsi="Times New Roman" w:eastAsia="Times New Roman" w:cs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2"/>
          <w:sz w:val="28"/>
          <w:szCs w:val="28"/>
          <w:lang w:eastAsia="ru-RU"/>
        </w:rPr>
        <w:t>Порядок организации общественных обсуждений</w:t>
      </w:r>
    </w:p>
    <w:p>
      <w:pPr>
        <w:pStyle w:val="NoSpacing"/>
        <w:ind w:left="720" w:hanging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8. Инициатором общественных обсуждений является юридическое или физическое лицо, ответственное за подготовку материалов ОВОС и представляющее документацию по намечаемой хозяйственной и иной деятельности на экологическую экспертизу (далее - заказчик).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9. Заказчик подает в уполномоченный орган заявление о проведении общественных обсуждений с приложением обосновывающей документации, содержащей общее описание намечаемой хозяйственной и иной деятельности, цели ее реализации, возможные альтернативы, описание условий ее реализации, другую информацию, предусмотренную действующим законодательством Российской Федерации, список кандидатов для включения в состав комиссии по проведению общественных обсуждений, рекомендательное предложение о форме проведения общественных обсуждений (опрос, слушания, референдум), а также о месте, времени и дате проведения общественных обсуждений с учетом предполагаемого количества участников общественных обсуждений и возможности свободного их доступа.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10. В случае, если заказчиком является уполномоченный орган, работник заказчика, ответственный за проведение общественных обсуждений, готовит служебную записку о проведении общественных обсуждений на имя руководителя уполномоченного органа с приложением документации, информации и сведений, предусмотренных пунктом 8 настоящего Положения.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11. Уполномоченный орган в срок не более 7 рабочих дней с момента подачи заявления о проведении общественных обсуждений готовит проект распоряжения Администрации города Шарыпово о проведении общественных обсуждений, в котором в обязательном порядке указываются: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тема общественных обсуждений;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наименование и адрес заказчика;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форма общественных обсуждений;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дата, время и место проведения общественных обсуждений;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состав комиссии по проведению общественных обсуждений;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дата проведения первого заседания комиссии.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В проекте распоряжения может быть указана иная дополнительная информация, имеющая значение для проведения общественных обсуждений. 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Проект распоряжения Администрации города Шарыпово о проведении общественных обсуждений подлежит обязательному согласованию (визированию) в порядке, установленном правовым актом Администрации города Шарыпово. Распоряжение Администрации города Шарыпово о проведении общественных обсуждений подлежит официальному опубликованию в порядке, предусмотренном для официального опубликования правовых актов местного самоуправления муниципального образования город Шарыпово.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В случае предоставления в уполномоченный орган заявления о проведении общественных обсуждений, не соответствующего требованиям пункта 9 настоящего Положения, уполномоченный орган в срок не более трех рабочих дней с момента подачи заявления о проведении общественных обсуждений направляет заявителю мотивированный отказ от проведения общественных обсуждений с разъяснениями о порядке повторной подачи заявления.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12. Заказчик (представитель заказчика) обеспечивает: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1) финансовое, организационно-техническое и информационное сопровождение проведения общественных обсуждений;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2) размещение информации о проведении общественных обсуждений в срок, не позднее тридцати дней до даты проведения общественных обсуждений, в средствах массовой информации: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в официальных изданиях федеральных органов исполнительной власти (для объектов экспертизы федерального уровня);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в официальных изданиях органов исполнительной власти Красноярского края;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в официальных источниках опубликования муниципальных правовых актов города Шарыпово;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в официальных изданиях органов исполнительной власти субъектов Российской Федерации и органов местного самоуправления смежных муниципальных образований, на территории которых намечаемая хозяйственная и иная деятельность может оказать воздействие;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3) представление предварительного варианта материалов ОВОС общественности для ознакомления и представления замечаний в течение тридцати дней, но не позднее чем за две недели до окончания общественных обсуждений;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4) прием и документирование замечаний и предложений, поступивших от общественности в течение тридцати дней со дня опубликования информации о проведении общественных обсуждений;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5) ведение протокола общественных обсуждений.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13. Прием и документирование замечаний и предложений, поступающих от общественности, может осуществляться заказчиком с использованием книги рекомендаций, предложений и замечаний. Примерная форма книги рекомендаций, предложений и замечаний приведена в приложении № 1 к настоящему порядку. 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14. Общественные обсуждения проводит комиссия численностью не менее семи человек в соответствии с настоящим Положением и действующим законодательством Российской Федерации.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В состав комиссии включаются представители заказчика, представители Администрации города Шарыпово, представители уполномоченного органа смежного муниципального образования, если намечаемая хозяйственная деятельность может оказать воздействие на территорию такого муниципального образования (по согласованию).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По решению Администрации города Шарыпово в состав комиссии могут дополнительно включатся представители общественности по согласованию с ними.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15. Комиссия по проведению общественных обсуждений, в случае проведения общественных обсуждений в форме общественных слушаний: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1) определяет порядок работы с предложениями по вопросу общественных слушаний;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2) устанавливает порядок (регламент) работы общественных слушаний;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3) определяет состав приглашенных лиц на общественные слушания;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4) назначает ведущего и секретаря общественных слушаний;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5) определяет докладчиков (содокладчиков), выступающих;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6) устанавливает порядок докладов, выступлений на общественных слушаниях;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7) организует подготовку итогового протокола общественных обсуждений в форме общественных слушаний;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8) осуществляет иные необходимые для организации и проведения общественных слушаний действия.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16. Комиссия по проведению общественных обсуждений в случае проведения общественных обсуждений в форме опроса: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1) определяет сроки и форму проведения опроса;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2) определяет место проведения опроса либо порядок направления опросных листов заинтересованными лицами;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3) формулирует вопросы, предлагаемые при проведении опроса;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4) организует проведение опроса, в т.ч. с применением мер дистанционного взаимодействия в форме электронного опроса;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5) рассматривает результаты проведенного опроса;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6) организует подготовку итогового протокола общественных обсуждений в форме опроса; 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7) осуществляет иные необходимые для организации и проведения общественных обсуждений в форме опроса действия.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17. </w:t>
      </w:r>
      <w:r>
        <w:rPr>
          <w:rFonts w:cs="Times New Roman" w:ascii="Times New Roman" w:hAnsi="Times New Roman"/>
          <w:sz w:val="28"/>
          <w:szCs w:val="28"/>
          <w:lang w:eastAsia="ru-RU"/>
        </w:rPr>
        <w:t>Комиссия принимает решение простым большинством голосов. Решения, принятые на заседании комиссии, оформляются протоколом. Примерная форма протокола общественных обсуждений приведена в Приложении № 2 к настоящему Порядку.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18. В общественных обсуждениях принимают участие все заинтересованные лица, в том числе жители муниципального образования город Шарыпово и смежных муниципальных образований, на территории которых намечаемая хозяйственная и иная деятельность может оказать воздействие, представители органов государственной власти, органов местного самоуправления, заказчика, проектировщика объекта хозяйственной или иной деятельности, иные уполномоченные ими лица, представители средств массовой информации.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19. Решения, принятые на общественных обсуждениях, носят рекомендательный характер.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2"/>
          <w:sz w:val="28"/>
          <w:szCs w:val="28"/>
          <w:lang w:eastAsia="ru-RU"/>
        </w:rPr>
        <w:t>Порядок проведения общественных обсуждений</w:t>
      </w:r>
    </w:p>
    <w:p>
      <w:pPr>
        <w:pStyle w:val="NoSpacing"/>
        <w:ind w:left="720" w:hanging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20. Заинтересованные лица, желающие принять участие в общественных обсуждениях, в форме общественных слушаний (далее общественные слушания) регистрируются и допускаются в помещение, являющееся местом проведения общественных слушаний, по предъявлении документа, удостоверяющего личность.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21. Регистрация участников общественных слушаний проводится в день проведения общественных слушаний и заканчивается в момент начала проведения общественных слушаний.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22. После окончания регистрации участников общественных слушаний граждане, зарегистрированные в качестве участников общественных слушаний, простым большинством голосов избирают своего представителя с делегированием ему права подписи в итоговом протоколе общественных обсуждений в форме общественных слушаний, о чем делается запись в указанном протоколе.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23. Ведущий общественных слушаний открывает их, огласив вопрос (вопросы) общественных слушаний, итоги регистрации участников, и ведет общественные слушания в соответствии с установленным порядком (регламентом) работы.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24. Время для докладов, выступлений определяется в принимаемом комиссией порядке (регламенте) работы общественных слушаний исходя из количества докладчиков, выступающих и времени, отведенного для проведения общественных слушаний.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25. После докладов ведущий общественных слушаний дает дополнительное время докладчикам для ответов на вопросы в соответствии с порядком (регламентом) работы общественных слушаний.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26. По окончании обсуждения вопроса (вопросов) общественных слушаний ведущий общественных слушаний подводит итоги и объявляет общественные слушания закрытыми.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27. Участники общественных слушаний обязаны соблюдать установленный порядок (регламент) работы общественных слушаний.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28. Заказчик в течение одного рабочего дня после окончания общественных слушаний составляет итоговый протокол общественных обсуждений в форме общественных слушаний на основе поступивших в ходе общественных слушаний замечаний и предложений, в котором фиксирует основные вопросы слушаний, предмет разногласий между общественностью и заказчиком (если таковой был выявлен), и направляет его в комиссию по проведению общественных слушаний.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Секретарь комиссии по проведению общественных обсуждений организует подписание итогового протокола общественных обсуждений в форме общественных слушаний членами комиссии, заказчиком и представителем граждан в течение трех рабочих дней после окончания общественных слушаний.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29. Итоговый протокол общественных обсуждений в форме общественных слушаний в течение пяти рабочих дней со дня окончания общественных слушаний передается комиссией заказчику.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Spacing"/>
        <w:tabs>
          <w:tab w:val="left" w:pos="4417" w:leader="none"/>
        </w:tabs>
        <w:ind w:firstLine="709"/>
        <w:jc w:val="center"/>
        <w:rPr>
          <w:rFonts w:ascii="Times New Roman" w:hAnsi="Times New Roman" w:eastAsia="Times New Roman" w:cs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2"/>
          <w:sz w:val="28"/>
          <w:szCs w:val="28"/>
          <w:lang w:val="en-US" w:eastAsia="ru-RU"/>
        </w:rPr>
        <w:t>IV</w:t>
      </w:r>
      <w:r>
        <w:rPr>
          <w:rFonts w:eastAsia="Times New Roman" w:cs="Times New Roman" w:ascii="Times New Roman" w:hAnsi="Times New Roman"/>
          <w:b/>
          <w:spacing w:val="2"/>
          <w:sz w:val="28"/>
          <w:szCs w:val="28"/>
          <w:lang w:eastAsia="ru-RU"/>
        </w:rPr>
        <w:t xml:space="preserve">. Порядок проведения общественных обсуждений </w:t>
      </w:r>
    </w:p>
    <w:p>
      <w:pPr>
        <w:pStyle w:val="NoSpacing"/>
        <w:tabs>
          <w:tab w:val="left" w:pos="4417" w:leader="none"/>
        </w:tabs>
        <w:ind w:firstLine="709"/>
        <w:jc w:val="center"/>
        <w:rPr>
          <w:rFonts w:ascii="Times New Roman" w:hAnsi="Times New Roman" w:eastAsia="Times New Roman" w:cs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2"/>
          <w:sz w:val="28"/>
          <w:szCs w:val="28"/>
          <w:lang w:eastAsia="ru-RU"/>
        </w:rPr>
        <w:t>в форме опроса.</w:t>
      </w:r>
    </w:p>
    <w:p>
      <w:pPr>
        <w:pStyle w:val="NoSpacing"/>
        <w:tabs>
          <w:tab w:val="left" w:pos="4417" w:leader="none"/>
        </w:tabs>
        <w:ind w:firstLine="709"/>
        <w:jc w:val="center"/>
        <w:rPr>
          <w:rFonts w:ascii="Times New Roman" w:hAnsi="Times New Roman" w:eastAsia="Times New Roman" w:cs="Times New Roman"/>
          <w:b/>
          <w:b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2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30. Заинтересованные лица, желающие принять участие в общественных обсуждениях в форме опроса (далее-опрос), заполняют опросные листы с указанием своих ответов на вопросы, по которым проводится опрос, в определенных организатором местах проведения опроса либо направляют их организатору опроса иным способом, в том числе с использованием дистанционных средств взаимодействия.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31. Опрос может проводиться с использованием дистанционных средств взаимодействия, в том числе в форме электронного опроса.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32. Для участия в опросе заинтересованное лицо обязано указать свои фамилию, имя, отчество, а также сведения о документе, удостоверяющем личность заинтересованного лица.</w:t>
      </w:r>
    </w:p>
    <w:p>
      <w:pPr>
        <w:pStyle w:val="NoSpacing"/>
        <w:ind w:firstLine="709"/>
        <w:jc w:val="both"/>
        <w:rPr/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33. По окончании срока проведения опроса комиссия по проведению общественных обсуждений подводит итоги опроса, составляя итоговый протокол общественных обсуждений в форме опроса.Секретарь комиссии по проведению общественных обсуждений организует подписание итогового протокола общественных обсуждений в форме опроса членами комиссии по проведению общественных обсуждений в течение трех рабочих дней после окончания общественных слушаний. 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34. Итоговый протокол общественных обсуждений в форме опроса в течение пяти рабочих дней со дня окончания проведения опроса передается комиссией заказчику.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Spacing"/>
        <w:ind w:firstLine="709"/>
        <w:jc w:val="right"/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pacing w:val="2"/>
          <w:sz w:val="24"/>
          <w:szCs w:val="24"/>
          <w:lang w:eastAsia="ru-RU"/>
        </w:rPr>
        <w:t>Приложение № 1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4"/>
          <w:szCs w:val="24"/>
          <w:lang w:eastAsia="ru-RU"/>
        </w:rPr>
        <w:tab/>
        <w:tab/>
        <w:tab/>
        <w:tab/>
        <w:tab/>
        <w:tab/>
        <w:tab/>
        <w:t xml:space="preserve">   К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Положению об организации общественных (народных) обсуждений по оценке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воздействия намечаемой хозяйственной и иной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деятельности на окружающую среду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в муниципальном образовании город Шарыпово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662314, Красноярский край, г. Шарыпово, ул. Горького, 12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Администрация города Шарыпово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КНИГА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Рекомендаций, предложений и замечаний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Начата: «__» __________202___г.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Закончена: «__» __________202___г.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Style w:val="ae"/>
        <w:tblW w:w="15818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9"/>
        <w:gridCol w:w="2411"/>
        <w:gridCol w:w="3828"/>
        <w:gridCol w:w="6945"/>
        <w:gridCol w:w="1785"/>
      </w:tblGrid>
      <w:tr>
        <w:trPr/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Cs w:val="24"/>
              </w:rPr>
              <w:t>п/п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  <w:t>Ф.И.О.</w:t>
            </w:r>
          </w:p>
        </w:tc>
        <w:tc>
          <w:tcPr>
            <w:tcW w:w="38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  <w:t>Место жительства, место работы</w:t>
            </w:r>
          </w:p>
        </w:tc>
        <w:tc>
          <w:tcPr>
            <w:tcW w:w="69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  <w:t>Подробные комментарии, вопросы, замечания и предложения</w:t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  <w:t>Подпись</w:t>
            </w:r>
          </w:p>
        </w:tc>
      </w:tr>
      <w:tr>
        <w:trPr>
          <w:trHeight w:val="895" w:hRule="atLeast"/>
        </w:trPr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38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69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838" w:hRule="atLeast"/>
        </w:trPr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38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69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838" w:hRule="atLeast"/>
        </w:trPr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38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69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838" w:hRule="atLeast"/>
        </w:trPr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38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69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</w:tbl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Spacing"/>
        <w:ind w:firstLine="709"/>
        <w:jc w:val="right"/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4"/>
          <w:szCs w:val="24"/>
          <w:lang w:eastAsia="ru-RU"/>
        </w:rPr>
        <w:t>Приложение № 2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4"/>
          <w:szCs w:val="24"/>
          <w:lang w:eastAsia="ru-RU"/>
        </w:rPr>
        <w:tab/>
        <w:tab/>
        <w:tab/>
        <w:tab/>
        <w:tab/>
        <w:tab/>
        <w:tab/>
        <w:t xml:space="preserve">   К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Положению об организации общественных (народных) обсуждений по оценке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воздействия намечаемой хозяйственной и иной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деятельности на окружающую среду </w:t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в муниципальном образовании город Шарыпово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ПРОТОКОЛ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Общественных обсуждений в форме общественных слушаний/форме опроса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вопросу о реализации проекта: 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e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г. Шарыпово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ул. Горького, 12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«__» _________ 2020 года</w:t>
            </w:r>
            <w:bookmarkStart w:id="0" w:name="_Hlk45634712"/>
            <w:bookmarkEnd w:id="0"/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exact" w:line="32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В связи с обращением ______________________(далее – заказчик) в Администрацию города Шарыпово по вопросу организации и проведения общественных обсуждений в связи с планируемой деятельностью по реализации проекта __________________________________________________ комиссией в составе: </w:t>
      </w:r>
    </w:p>
    <w:tbl>
      <w:tblPr>
        <w:tblStyle w:val="ae"/>
        <w:tblW w:w="920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00"/>
        <w:gridCol w:w="3740"/>
        <w:gridCol w:w="2269"/>
      </w:tblGrid>
      <w:tr>
        <w:trPr/>
        <w:tc>
          <w:tcPr>
            <w:tcW w:w="32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37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Должность</w:t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Ф.И.О</w:t>
            </w:r>
          </w:p>
        </w:tc>
      </w:tr>
      <w:tr>
        <w:trPr/>
        <w:tc>
          <w:tcPr>
            <w:tcW w:w="32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Председатель комиссии:</w:t>
            </w:r>
          </w:p>
        </w:tc>
        <w:tc>
          <w:tcPr>
            <w:tcW w:w="37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/>
        <w:tc>
          <w:tcPr>
            <w:tcW w:w="32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Секретарь комиссии:</w:t>
            </w:r>
          </w:p>
        </w:tc>
        <w:tc>
          <w:tcPr>
            <w:tcW w:w="37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/>
        <w:tc>
          <w:tcPr>
            <w:tcW w:w="32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Члена комиссии:</w:t>
            </w:r>
          </w:p>
        </w:tc>
        <w:tc>
          <w:tcPr>
            <w:tcW w:w="37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/>
        <w:tc>
          <w:tcPr>
            <w:tcW w:w="32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Член комиссии:</w:t>
            </w:r>
          </w:p>
        </w:tc>
        <w:tc>
          <w:tcPr>
            <w:tcW w:w="37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/>
        <w:tc>
          <w:tcPr>
            <w:tcW w:w="32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Член комиссии:</w:t>
            </w:r>
          </w:p>
        </w:tc>
        <w:tc>
          <w:tcPr>
            <w:tcW w:w="37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/>
        <w:tc>
          <w:tcPr>
            <w:tcW w:w="32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Член комиссии:</w:t>
            </w:r>
          </w:p>
        </w:tc>
        <w:tc>
          <w:tcPr>
            <w:tcW w:w="37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/>
        <w:tc>
          <w:tcPr>
            <w:tcW w:w="32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Член комиссии:</w:t>
            </w:r>
          </w:p>
        </w:tc>
        <w:tc>
          <w:tcPr>
            <w:tcW w:w="37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</w:tbl>
    <w:p>
      <w:pPr>
        <w:pStyle w:val="Normal"/>
        <w:spacing w:lineRule="exact" w:line="32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на основании распоряжения Администрации города Шарыпово проведены «__» ___________ 20__г. общественные обсуждения в форме общественных слушаний/ форме опроса.</w:t>
      </w:r>
    </w:p>
    <w:p>
      <w:pPr>
        <w:pStyle w:val="Normal"/>
        <w:spacing w:lineRule="exact" w:line="3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ПУБЛИКАЦИИ:</w:t>
      </w:r>
    </w:p>
    <w:p>
      <w:pPr>
        <w:pStyle w:val="Normal"/>
        <w:spacing w:lineRule="exact" w:line="32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На дату проведения общественных слушаний сведения о намечаемой хозяйственной деятельности, информация о сроках и месте доступности технического задания, предварительных материалов оценки воздействия на окружающую среду (ОВОС), а также о дате и месте проведения общественных обсуждений по указанному вопросу, а также иная необходимая в соответствии с действующим законодательством информация была опубликована в следующих средствах массовой информации:</w:t>
      </w:r>
    </w:p>
    <w:p>
      <w:pPr>
        <w:pStyle w:val="ListParagraph"/>
        <w:numPr>
          <w:ilvl w:val="0"/>
          <w:numId w:val="2"/>
        </w:numPr>
        <w:spacing w:lineRule="exact" w:line="32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газета «________________»: №___ от «___» ____________ 20__ №__, «________________» от «___» ____________ 20__ </w:t>
      </w:r>
    </w:p>
    <w:p>
      <w:pPr>
        <w:pStyle w:val="ListParagraph"/>
        <w:numPr>
          <w:ilvl w:val="0"/>
          <w:numId w:val="2"/>
        </w:numPr>
        <w:spacing w:lineRule="exact" w:line="32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газета «________________»: №___ от «___» ____________ 20__ №__, «________________» от «___» ____________ 20__;</w:t>
      </w:r>
    </w:p>
    <w:p>
      <w:pPr>
        <w:pStyle w:val="ListParagraph"/>
        <w:numPr>
          <w:ilvl w:val="0"/>
          <w:numId w:val="2"/>
        </w:numPr>
        <w:spacing w:lineRule="exact" w:line="32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газета «________________»: №___ от «___» ____________ 20__ №__, «________________» от «___» ____________ 20__ ;</w:t>
      </w:r>
    </w:p>
    <w:p>
      <w:pPr>
        <w:pStyle w:val="ListParagraph"/>
        <w:numPr>
          <w:ilvl w:val="0"/>
          <w:numId w:val="2"/>
        </w:numPr>
        <w:spacing w:lineRule="exact" w:line="32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газета «________________»: №___ от «___» ____________ 20__ №__, «________________» от «___» ____________ 20__ .</w:t>
      </w:r>
    </w:p>
    <w:p>
      <w:pPr>
        <w:pStyle w:val="ListParagraph"/>
        <w:spacing w:lineRule="exact" w:line="32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exact" w:line="3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МАТЕРИАЛЫ ОВОС:</w:t>
      </w:r>
    </w:p>
    <w:p>
      <w:pPr>
        <w:pStyle w:val="Normal"/>
        <w:spacing w:lineRule="exact" w:line="32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Материалы ОВОС, включая техническое задание, размещены по адресу: __________________________, а также доступны по ссылке в сети «Интернет»: ___________________________.</w:t>
      </w:r>
    </w:p>
    <w:p>
      <w:pPr>
        <w:pStyle w:val="Normal"/>
        <w:spacing w:lineRule="exact" w:line="3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УЧАСТИНКИ ОБЩЕСТВЕННЫХ СЛУШАНИЙ: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В общественных слушания в форме общественного обсуждения/ форме опроса, состоявшихся «__» ___________ 20__г. приняли участие:</w:t>
      </w:r>
    </w:p>
    <w:tbl>
      <w:tblPr>
        <w:tblStyle w:val="ae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2688"/>
        <w:gridCol w:w="3274"/>
        <w:gridCol w:w="2821"/>
      </w:tblGrid>
      <w:tr>
        <w:trPr>
          <w:trHeight w:val="536" w:hRule="atLeast"/>
        </w:trPr>
        <w:tc>
          <w:tcPr>
            <w:tcW w:w="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п/п</w:t>
            </w:r>
          </w:p>
        </w:tc>
        <w:tc>
          <w:tcPr>
            <w:tcW w:w="26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Ф.И.О.</w:t>
            </w:r>
          </w:p>
        </w:tc>
        <w:tc>
          <w:tcPr>
            <w:tcW w:w="327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Наименование органа местного самоуправления, органа государственной власти, общественной организации</w:t>
            </w:r>
          </w:p>
        </w:tc>
        <w:tc>
          <w:tcPr>
            <w:tcW w:w="282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Адрес (местонахождение)</w:t>
            </w:r>
          </w:p>
        </w:tc>
      </w:tr>
      <w:tr>
        <w:trPr>
          <w:trHeight w:val="413" w:hRule="atLeast"/>
        </w:trPr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6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8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561" w:hRule="atLeast"/>
        </w:trPr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6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8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427" w:hRule="atLeast"/>
        </w:trPr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6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8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533" w:hRule="atLeast"/>
        </w:trPr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6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8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533" w:hRule="atLeast"/>
        </w:trPr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6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8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Представители общественности:</w:t>
      </w:r>
    </w:p>
    <w:tbl>
      <w:tblPr>
        <w:tblStyle w:val="ae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0"/>
        <w:gridCol w:w="1749"/>
        <w:gridCol w:w="1860"/>
        <w:gridCol w:w="3869"/>
        <w:gridCol w:w="1533"/>
      </w:tblGrid>
      <w:tr>
        <w:trPr>
          <w:trHeight w:val="536" w:hRule="atLeast"/>
        </w:trPr>
        <w:tc>
          <w:tcPr>
            <w:tcW w:w="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Cs w:val="22"/>
              </w:rPr>
              <w:t>п/п</w:t>
            </w:r>
          </w:p>
        </w:tc>
        <w:tc>
          <w:tcPr>
            <w:tcW w:w="17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Ф.И.О.</w:t>
            </w:r>
          </w:p>
        </w:tc>
        <w:tc>
          <w:tcPr>
            <w:tcW w:w="18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Дата рождения</w:t>
            </w:r>
          </w:p>
        </w:tc>
        <w:tc>
          <w:tcPr>
            <w:tcW w:w="386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Место регистрации</w:t>
            </w:r>
          </w:p>
        </w:tc>
        <w:tc>
          <w:tcPr>
            <w:tcW w:w="153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Гражданство</w:t>
            </w:r>
          </w:p>
        </w:tc>
      </w:tr>
      <w:tr>
        <w:trPr>
          <w:trHeight w:val="413" w:hRule="atLeast"/>
        </w:trPr>
        <w:tc>
          <w:tcPr>
            <w:tcW w:w="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7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8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3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561" w:hRule="atLeast"/>
        </w:trPr>
        <w:tc>
          <w:tcPr>
            <w:tcW w:w="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7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8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3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427" w:hRule="atLeast"/>
        </w:trPr>
        <w:tc>
          <w:tcPr>
            <w:tcW w:w="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7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8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3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533" w:hRule="atLeast"/>
        </w:trPr>
        <w:tc>
          <w:tcPr>
            <w:tcW w:w="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7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8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3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533" w:hRule="atLeast"/>
        </w:trPr>
        <w:tc>
          <w:tcPr>
            <w:tcW w:w="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7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8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3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ВЫСТУПЛЕНИЯ: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Докладчик №1</w:t>
      </w:r>
      <w:r>
        <w:rPr>
          <w:rFonts w:cs="Times New Roman" w:ascii="Times New Roman" w:hAnsi="Times New Roman"/>
          <w:u w:val="single"/>
        </w:rPr>
        <w:t>: Ф.И.О. и текст доклад.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Докладчик №2:</w:t>
      </w:r>
      <w:r>
        <w:rPr>
          <w:rFonts w:cs="Times New Roman" w:ascii="Times New Roman" w:hAnsi="Times New Roman"/>
          <w:u w:val="single"/>
        </w:rPr>
        <w:t xml:space="preserve"> Ф.И.О. и текст доклад.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Докладчик №3</w:t>
      </w:r>
      <w:r>
        <w:rPr>
          <w:rFonts w:cs="Times New Roman" w:ascii="Times New Roman" w:hAnsi="Times New Roman"/>
          <w:u w:val="single"/>
        </w:rPr>
        <w:t xml:space="preserve"> Ф.И.О. и текст доклад.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ВОПРОСЫ И ОТВЕТЫ: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</w:rPr>
        <w:t>Вопрос №1</w:t>
      </w:r>
      <w:r>
        <w:rPr>
          <w:rFonts w:cs="Times New Roman" w:ascii="Times New Roman" w:hAnsi="Times New Roman"/>
          <w:u w:val="single"/>
        </w:rPr>
        <w:t>: Ф.И.О. и текст вопроса.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Ответ №1:</w:t>
      </w:r>
      <w:r>
        <w:rPr>
          <w:rFonts w:cs="Times New Roman" w:ascii="Times New Roman" w:hAnsi="Times New Roman"/>
          <w:u w:val="single"/>
        </w:rPr>
        <w:t xml:space="preserve"> Ф.И.О. и текст ответа.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</w:rPr>
        <w:t>Вопрос №2</w:t>
      </w:r>
      <w:r>
        <w:rPr>
          <w:rFonts w:cs="Times New Roman" w:ascii="Times New Roman" w:hAnsi="Times New Roman"/>
          <w:u w:val="single"/>
        </w:rPr>
        <w:t>: Ф.И.О. и текст вопроса.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Ответ №2:</w:t>
      </w:r>
      <w:r>
        <w:rPr>
          <w:rFonts w:cs="Times New Roman" w:ascii="Times New Roman" w:hAnsi="Times New Roman"/>
          <w:u w:val="single"/>
        </w:rPr>
        <w:t xml:space="preserve"> Ф.И.О. и текст ответа.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ПОСТУПИВШИЕ ЗАМЕЧАНИЯ, ПРЕДЛОЖЕНИЯ И КОММЕНТАРИИ: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На дату проведения общественных обсуждений от жителей города Шарыпово (Шарыповского района) поступили следующие замечания, предложения и комментарии к материалам ОВОС.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</w:rPr>
        <w:t>Предложение №1:</w:t>
      </w:r>
      <w:r>
        <w:rPr>
          <w:rFonts w:cs="Times New Roman" w:ascii="Times New Roman" w:hAnsi="Times New Roman"/>
          <w:u w:val="single"/>
        </w:rPr>
        <w:t xml:space="preserve"> Ф.И.О. и текст предложения.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Комментарий представителя Заказчика:</w:t>
      </w:r>
      <w:r>
        <w:rPr>
          <w:rFonts w:cs="Times New Roman" w:ascii="Times New Roman" w:hAnsi="Times New Roman"/>
          <w:u w:val="single"/>
        </w:rPr>
        <w:t xml:space="preserve"> Ф.И.О. и текст ответа.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</w:rPr>
        <w:t>Предложение №2:</w:t>
      </w:r>
      <w:r>
        <w:rPr>
          <w:rFonts w:cs="Times New Roman" w:ascii="Times New Roman" w:hAnsi="Times New Roman"/>
          <w:u w:val="single"/>
        </w:rPr>
        <w:t xml:space="preserve"> Ф.И.О. и текст предложения.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Комментарий представителя Заказчика:</w:t>
      </w:r>
      <w:r>
        <w:rPr>
          <w:rFonts w:cs="Times New Roman" w:ascii="Times New Roman" w:hAnsi="Times New Roman"/>
          <w:u w:val="single"/>
        </w:rPr>
        <w:t xml:space="preserve"> Ф.И.О. и текст ответа.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МНЕНИЯ УЧАСТВУЮЩИХ ЛИЦ: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Мнений за реализацию проекта _____________________________________ высказано: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«за» - _______, «против» - ________, воздержались - __________. 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Наличие особых мнений: ____________________________________.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ПОДПИСИ:</w:t>
      </w:r>
    </w:p>
    <w:tbl>
      <w:tblPr>
        <w:tblStyle w:val="ae"/>
        <w:tblW w:w="9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99"/>
        <w:gridCol w:w="2048"/>
        <w:gridCol w:w="2048"/>
        <w:gridCol w:w="2047"/>
      </w:tblGrid>
      <w:tr>
        <w:trPr/>
        <w:tc>
          <w:tcPr>
            <w:tcW w:w="31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Ф.И.О</w:t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Должность</w:t>
            </w:r>
          </w:p>
        </w:tc>
        <w:tc>
          <w:tcPr>
            <w:tcW w:w="2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Подпись</w:t>
            </w:r>
          </w:p>
        </w:tc>
      </w:tr>
      <w:tr>
        <w:trPr>
          <w:trHeight w:val="467" w:hRule="atLeast"/>
        </w:trPr>
        <w:tc>
          <w:tcPr>
            <w:tcW w:w="31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Председатель комиссии:</w:t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573" w:hRule="atLeast"/>
        </w:trPr>
        <w:tc>
          <w:tcPr>
            <w:tcW w:w="31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Секретарь комиссии:</w:t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553" w:hRule="atLeast"/>
        </w:trPr>
        <w:tc>
          <w:tcPr>
            <w:tcW w:w="31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Члена комиссии:</w:t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547" w:hRule="atLeast"/>
        </w:trPr>
        <w:tc>
          <w:tcPr>
            <w:tcW w:w="31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Член комиссии:</w:t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569" w:hRule="atLeast"/>
        </w:trPr>
        <w:tc>
          <w:tcPr>
            <w:tcW w:w="31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Член комиссии:</w:t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563" w:hRule="atLeast"/>
        </w:trPr>
        <w:tc>
          <w:tcPr>
            <w:tcW w:w="31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Член комиссии:</w:t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543" w:hRule="atLeast"/>
        </w:trPr>
        <w:tc>
          <w:tcPr>
            <w:tcW w:w="31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Представитель заказчика:</w:t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834" w:hRule="atLeast"/>
        </w:trPr>
        <w:tc>
          <w:tcPr>
            <w:tcW w:w="31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Представитель граждан (при наличии):</w:t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</w:tr>
      <w:tr>
        <w:trPr>
          <w:trHeight w:val="988" w:hRule="atLeast"/>
        </w:trPr>
        <w:tc>
          <w:tcPr>
            <w:tcW w:w="31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Представители общественных организаций (при наличии)</w:t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</w:p>
        </w:tc>
        <w:tc>
          <w:tcPr>
            <w:tcW w:w="2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Cs w:val="24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</w:r>
            <w:bookmarkStart w:id="1" w:name="_Hlk45636442"/>
            <w:bookmarkStart w:id="2" w:name="_Hlk45636442"/>
            <w:bookmarkEnd w:id="2"/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type w:val="continuous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4c4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1e3d59"/>
    <w:rPr>
      <w:rFonts w:ascii="Segoe UI" w:hAnsi="Segoe UI" w:cs="Segoe UI"/>
      <w:sz w:val="18"/>
      <w:szCs w:val="18"/>
    </w:rPr>
  </w:style>
  <w:style w:type="character" w:styleId="Style15" w:customStyle="1">
    <w:name w:val="Основной текст с отступом Знак"/>
    <w:basedOn w:val="DefaultParagraphFont"/>
    <w:link w:val="a7"/>
    <w:qFormat/>
    <w:rsid w:val="0091704d"/>
    <w:rPr>
      <w:rFonts w:ascii="Times New Roman" w:hAnsi="Times New Roman" w:eastAsia="Times New Roman" w:cs="Times New Roman"/>
      <w:szCs w:val="24"/>
      <w:lang w:eastAsia="ru-RU"/>
    </w:rPr>
  </w:style>
  <w:style w:type="character" w:styleId="Style16" w:customStyle="1">
    <w:name w:val="Название Знак"/>
    <w:basedOn w:val="DefaultParagraphFont"/>
    <w:link w:val="a9"/>
    <w:qFormat/>
    <w:rsid w:val="0091704d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43100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c"/>
    <w:uiPriority w:val="99"/>
    <w:semiHidden/>
    <w:qFormat/>
    <w:rsid w:val="00943100"/>
    <w:rPr>
      <w:sz w:val="20"/>
      <w:szCs w:val="20"/>
    </w:rPr>
  </w:style>
  <w:style w:type="character" w:styleId="Style18" w:customStyle="1">
    <w:name w:val="Верхний колонтитул Знак"/>
    <w:basedOn w:val="DefaultParagraphFont"/>
    <w:link w:val="af"/>
    <w:uiPriority w:val="99"/>
    <w:qFormat/>
    <w:rsid w:val="00c076d4"/>
    <w:rPr/>
  </w:style>
  <w:style w:type="character" w:styleId="Style19" w:customStyle="1">
    <w:name w:val="Нижний колонтитул Знак"/>
    <w:basedOn w:val="DefaultParagraphFont"/>
    <w:link w:val="af1"/>
    <w:uiPriority w:val="99"/>
    <w:qFormat/>
    <w:rsid w:val="00c076d4"/>
    <w:rPr/>
  </w:style>
  <w:style w:type="character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styleId="Style20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cs="Times New Roman"/>
      <w:sz w:val="28"/>
      <w:szCs w:val="28"/>
      <w:lang w:eastAsia="ru-RU"/>
    </w:rPr>
  </w:style>
  <w:style w:type="character" w:styleId="ListLabel3">
    <w:name w:val="ListLabel 3"/>
    <w:qFormat/>
    <w:rPr>
      <w:rFonts w:ascii="Times New Roman" w:hAnsi="Times New Roman" w:eastAsia="Times New Roman" w:cs="Times New Roman"/>
      <w:spacing w:val="2"/>
      <w:sz w:val="28"/>
      <w:szCs w:val="28"/>
      <w:lang w:eastAsia="ru-RU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bd156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eb33f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1e3d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6">
    <w:name w:val="Body Text Indent"/>
    <w:basedOn w:val="Normal"/>
    <w:link w:val="a8"/>
    <w:unhideWhenUsed/>
    <w:rsid w:val="0091704d"/>
    <w:pPr>
      <w:spacing w:lineRule="auto" w:line="240" w:before="0" w:after="0"/>
      <w:ind w:firstLine="708"/>
      <w:jc w:val="center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Style27">
    <w:name w:val="Title"/>
    <w:basedOn w:val="Normal"/>
    <w:link w:val="aa"/>
    <w:qFormat/>
    <w:rsid w:val="0091704d"/>
    <w:pPr>
      <w:spacing w:lineRule="auto" w:line="240" w:before="240" w:after="60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paragraph" w:styleId="Annotationtext">
    <w:name w:val="annotation text"/>
    <w:basedOn w:val="Normal"/>
    <w:link w:val="ad"/>
    <w:uiPriority w:val="99"/>
    <w:semiHidden/>
    <w:unhideWhenUsed/>
    <w:qFormat/>
    <w:rsid w:val="00943100"/>
    <w:pPr>
      <w:spacing w:lineRule="auto" w:line="240"/>
    </w:pPr>
    <w:rPr>
      <w:sz w:val="20"/>
      <w:szCs w:val="20"/>
    </w:rPr>
  </w:style>
  <w:style w:type="paragraph" w:styleId="Style28">
    <w:name w:val="Header"/>
    <w:basedOn w:val="Normal"/>
    <w:link w:val="af0"/>
    <w:uiPriority w:val="99"/>
    <w:unhideWhenUsed/>
    <w:rsid w:val="00c076d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af2"/>
    <w:uiPriority w:val="99"/>
    <w:unhideWhenUsed/>
    <w:rsid w:val="00c076d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e44fe1"/>
    <w:pPr>
      <w:spacing w:after="0" w:line="240" w:lineRule="auto"/>
    </w:pPr>
    <w:rPr>
      <w:b/>
      <w:bCs/>
      <w:szCs w:val="24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901876063" TargetMode="External"/><Relationship Id="rId3" Type="http://schemas.openxmlformats.org/officeDocument/2006/relationships/hyperlink" Target="http://docs.cntd.ru/document/9014668" TargetMode="External"/><Relationship Id="rId4" Type="http://schemas.openxmlformats.org/officeDocument/2006/relationships/hyperlink" Target="http://docs.cntd.ru/document/9025046" TargetMode="External"/><Relationship Id="rId5" Type="http://schemas.openxmlformats.org/officeDocument/2006/relationships/hyperlink" Target="http://docs.cntd.ru/document/901761663" TargetMode="External"/><Relationship Id="rId6" Type="http://schemas.openxmlformats.org/officeDocument/2006/relationships/hyperlink" Target="http://docs.cntd.ru/document/432944930" TargetMode="External"/><Relationship Id="rId7" Type="http://schemas.openxmlformats.org/officeDocument/2006/relationships/hyperlink" Target="consultantplus://offline/ref=EE13ABAA28E76967412ADFF52AA25C7B6C9916CBA2A07803E6238DE0AA29690104113452DE61A8D8BFACB4A5F097264ECDD71EE37181A3620F489AE0n6sAI" TargetMode="External"/><Relationship Id="rId8" Type="http://schemas.openxmlformats.org/officeDocument/2006/relationships/hyperlink" Target="http://docs.cntd.ru/document/901919338" TargetMode="External"/><Relationship Id="rId9" Type="http://schemas.openxmlformats.org/officeDocument/2006/relationships/hyperlink" Target="http://docs.cntd.ru/document/901876063" TargetMode="External"/><Relationship Id="rId10" Type="http://schemas.openxmlformats.org/officeDocument/2006/relationships/hyperlink" Target="http://docs.cntd.ru/document/9014668" TargetMode="External"/><Relationship Id="rId11" Type="http://schemas.openxmlformats.org/officeDocument/2006/relationships/hyperlink" Target="http://docs.cntd.ru/document/9025046" TargetMode="External"/><Relationship Id="rId12" Type="http://schemas.openxmlformats.org/officeDocument/2006/relationships/hyperlink" Target="http://docs.cntd.ru/document/901761663" TargetMode="External"/><Relationship Id="rId13" Type="http://schemas.openxmlformats.org/officeDocument/2006/relationships/hyperlink" Target="http://docs.cntd.ru/document/901919338" TargetMode="External"/><Relationship Id="rId14" Type="http://schemas.openxmlformats.org/officeDocument/2006/relationships/hyperlink" Target="http://docs.cntd.ru/document/901761663" TargetMode="External"/><Relationship Id="rId15" Type="http://schemas.openxmlformats.org/officeDocument/2006/relationships/hyperlink" Target="http://docs.cntd.ru/document/9014668" TargetMode="Externa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LibreOffice/6.0.7.3$Linux_X86_64 LibreOffice_project/00m0$Build-3</Application>
  <Pages>12</Pages>
  <Words>2463</Words>
  <Characters>18598</Characters>
  <CharactersWithSpaces>21097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2020-07-14T06:08:00Z</dcterms:created>
  <dc:creator>g26021</dc:creator>
  <dc:description/>
  <dc:language>ru-RU</dc:language>
  <cp:lastModifiedBy/>
  <cp:lastPrinted>2020-07-08T09:08:00Z</cp:lastPrinted>
  <dcterms:modified xsi:type="dcterms:W3CDTF">2020-07-16T09:35:41Z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