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BA0" w:rsidRPr="003D6CEF" w:rsidRDefault="00FD1BA0" w:rsidP="00FD1BA0">
      <w:pPr>
        <w:pStyle w:val="a7"/>
        <w:ind w:left="0"/>
        <w:rPr>
          <w:b/>
          <w:sz w:val="28"/>
          <w:szCs w:val="28"/>
        </w:rPr>
      </w:pPr>
      <w:r w:rsidRPr="003D6CEF">
        <w:rPr>
          <w:b/>
          <w:sz w:val="28"/>
          <w:szCs w:val="28"/>
        </w:rPr>
        <w:t>Шарыповский городской Совет депутатов</w:t>
      </w:r>
    </w:p>
    <w:p w:rsidR="00FD1BA0" w:rsidRPr="003D6CEF" w:rsidRDefault="00FD1BA0" w:rsidP="00FD1BA0">
      <w:pPr>
        <w:pStyle w:val="a7"/>
        <w:ind w:left="0"/>
        <w:rPr>
          <w:b/>
          <w:sz w:val="28"/>
          <w:szCs w:val="28"/>
        </w:rPr>
      </w:pPr>
      <w:r w:rsidRPr="003D6CEF">
        <w:rPr>
          <w:b/>
          <w:sz w:val="28"/>
          <w:szCs w:val="28"/>
        </w:rPr>
        <w:t xml:space="preserve"> город Шарыпово Красноярского края</w:t>
      </w:r>
    </w:p>
    <w:p w:rsidR="00FD1BA0" w:rsidRPr="00E74EC1" w:rsidRDefault="009D00D2" w:rsidP="003D6CEF">
      <w:pPr>
        <w:pStyle w:val="a7"/>
        <w:ind w:left="0"/>
        <w:jc w:val="righ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line id="_x0000_s1026" style="position:absolute;left:0;text-align:left;z-index:251660288" from="-41.85pt,11.8pt" to="503.7pt,11.85pt" strokeweight="2pt">
            <v:stroke startarrowwidth="narrow" startarrowlength="short" endarrowwidth="narrow" endarrowlength="short"/>
          </v:line>
        </w:pict>
      </w:r>
      <w:r w:rsidR="00FD1BA0" w:rsidRPr="00E74EC1">
        <w:rPr>
          <w:i/>
          <w:noProof/>
          <w:sz w:val="28"/>
          <w:szCs w:val="28"/>
        </w:rPr>
        <w:t xml:space="preserve"> </w:t>
      </w:r>
    </w:p>
    <w:p w:rsidR="00FD1BA0" w:rsidRPr="00E74EC1" w:rsidRDefault="009D00D2" w:rsidP="00FD1B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line id="_x0000_s1027" style="position:absolute;left:0;text-align:left;z-index:251661312" from="-41.85pt,4.75pt" to="503.7pt,4.8pt">
            <v:stroke startarrowwidth="narrow" startarrowlength="short" endarrowwidth="narrow" endarrowlength="short"/>
          </v:line>
        </w:pict>
      </w:r>
    </w:p>
    <w:p w:rsidR="00FD1BA0" w:rsidRPr="003D6CEF" w:rsidRDefault="00FD1BA0" w:rsidP="00FD1BA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6C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D1BA0" w:rsidRDefault="00AE5E9D" w:rsidP="00AE5E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23.06.2020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№60-215 </w:t>
      </w:r>
      <w:r w:rsidR="00FD1BA0" w:rsidRPr="00E7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E9D" w:rsidRPr="00E74EC1" w:rsidRDefault="00AE5E9D" w:rsidP="00AE5E9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D1BA0" w:rsidRPr="00FD1BA0" w:rsidRDefault="00FD1BA0" w:rsidP="003D6CEF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D1BA0">
        <w:rPr>
          <w:rFonts w:ascii="Times New Roman" w:hAnsi="Times New Roman" w:cs="Times New Roman"/>
          <w:bCs/>
          <w:sz w:val="28"/>
          <w:szCs w:val="28"/>
        </w:rPr>
        <w:t xml:space="preserve"> признании утратившим силу решения Шарыповского городского Совета депутатов от </w:t>
      </w:r>
      <w:r w:rsidRPr="00FD1BA0">
        <w:rPr>
          <w:rFonts w:ascii="Times New Roman" w:eastAsia="Calibri" w:hAnsi="Times New Roman" w:cs="Times New Roman"/>
          <w:sz w:val="28"/>
          <w:szCs w:val="28"/>
        </w:rPr>
        <w:t xml:space="preserve">07.02.2006 </w:t>
      </w:r>
      <w:r w:rsidRPr="00FD1BA0">
        <w:rPr>
          <w:rFonts w:ascii="Times New Roman" w:hAnsi="Times New Roman" w:cs="Times New Roman"/>
          <w:sz w:val="28"/>
          <w:szCs w:val="28"/>
        </w:rPr>
        <w:t xml:space="preserve">№ </w:t>
      </w:r>
      <w:r w:rsidRPr="00FD1BA0">
        <w:rPr>
          <w:rFonts w:ascii="Times New Roman" w:eastAsia="Calibri" w:hAnsi="Times New Roman" w:cs="Times New Roman"/>
          <w:sz w:val="28"/>
          <w:szCs w:val="28"/>
        </w:rPr>
        <w:t xml:space="preserve">6-54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1BA0">
        <w:rPr>
          <w:rFonts w:ascii="Times New Roman" w:hAnsi="Times New Roman" w:cs="Times New Roman"/>
          <w:sz w:val="28"/>
          <w:szCs w:val="28"/>
        </w:rPr>
        <w:t>Об</w:t>
      </w:r>
      <w:r w:rsidRPr="00FD1BA0">
        <w:rPr>
          <w:rFonts w:ascii="Times New Roman" w:eastAsia="Calibri" w:hAnsi="Times New Roman" w:cs="Times New Roman"/>
          <w:sz w:val="28"/>
          <w:szCs w:val="28"/>
        </w:rPr>
        <w:t xml:space="preserve"> утверждении</w:t>
      </w:r>
      <w:r w:rsidRPr="00FD1BA0">
        <w:rPr>
          <w:rFonts w:ascii="Times New Roman" w:hAnsi="Times New Roman" w:cs="Times New Roman"/>
          <w:sz w:val="28"/>
          <w:szCs w:val="28"/>
        </w:rPr>
        <w:t xml:space="preserve"> </w:t>
      </w:r>
      <w:r w:rsidRPr="00FD1BA0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FD1BA0">
        <w:rPr>
          <w:rFonts w:ascii="Times New Roman" w:hAnsi="Times New Roman" w:cs="Times New Roman"/>
          <w:sz w:val="28"/>
          <w:szCs w:val="28"/>
        </w:rPr>
        <w:t xml:space="preserve"> </w:t>
      </w:r>
      <w:r w:rsidRPr="00FD1BA0">
        <w:rPr>
          <w:rFonts w:ascii="Times New Roman" w:eastAsia="Calibri" w:hAnsi="Times New Roman" w:cs="Times New Roman"/>
          <w:sz w:val="28"/>
          <w:szCs w:val="28"/>
        </w:rPr>
        <w:t>об управлении муниципальным долгом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D1BA0" w:rsidRPr="00E74EC1" w:rsidRDefault="00FD1BA0" w:rsidP="00FD1BA0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FD1BA0" w:rsidRPr="00E74EC1" w:rsidRDefault="00FD1BA0" w:rsidP="00FD1BA0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4EC1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</w:t>
      </w:r>
      <w:r>
        <w:rPr>
          <w:rFonts w:ascii="Times New Roman" w:hAnsi="Times New Roman" w:cs="Times New Roman"/>
          <w:b w:val="0"/>
          <w:sz w:val="28"/>
          <w:szCs w:val="28"/>
        </w:rPr>
        <w:t>нормативно правовых актов Шарыповского горо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ского Совета депутатов</w:t>
      </w:r>
      <w:r w:rsidRPr="00E74EC1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соответствие с требованиями действующего закон</w:t>
      </w:r>
      <w:r w:rsidRPr="00E74EC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74EC1">
        <w:rPr>
          <w:rFonts w:ascii="Times New Roman" w:hAnsi="Times New Roman" w:cs="Times New Roman"/>
          <w:b w:val="0"/>
          <w:sz w:val="28"/>
          <w:szCs w:val="28"/>
        </w:rPr>
        <w:t xml:space="preserve">дательства, руководствуясь ст. 20 Устава города Шарыпово Красноярского края, Шарыповский городской Совет депутатов РЕШИЛ: </w:t>
      </w:r>
    </w:p>
    <w:p w:rsidR="00FD1BA0" w:rsidRPr="00FD1BA0" w:rsidRDefault="00FD1BA0" w:rsidP="00FD1BA0">
      <w:pPr>
        <w:rPr>
          <w:rFonts w:ascii="Times New Roman" w:eastAsia="Calibri" w:hAnsi="Times New Roman" w:cs="Times New Roman"/>
          <w:sz w:val="28"/>
          <w:szCs w:val="28"/>
        </w:rPr>
      </w:pPr>
      <w:r w:rsidRPr="00E74EC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4EC1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4EC1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депутатов от </w:t>
      </w:r>
      <w:r w:rsidRPr="00FD1BA0">
        <w:rPr>
          <w:rFonts w:ascii="Times New Roman" w:eastAsia="Calibri" w:hAnsi="Times New Roman" w:cs="Times New Roman"/>
          <w:sz w:val="28"/>
          <w:szCs w:val="28"/>
        </w:rPr>
        <w:t xml:space="preserve">07.02.2006 </w:t>
      </w:r>
      <w:r w:rsidRPr="00FD1BA0">
        <w:rPr>
          <w:rFonts w:ascii="Times New Roman" w:hAnsi="Times New Roman" w:cs="Times New Roman"/>
          <w:sz w:val="28"/>
          <w:szCs w:val="28"/>
        </w:rPr>
        <w:t xml:space="preserve">№ </w:t>
      </w:r>
      <w:r w:rsidRPr="00FD1BA0">
        <w:rPr>
          <w:rFonts w:ascii="Times New Roman" w:eastAsia="Calibri" w:hAnsi="Times New Roman" w:cs="Times New Roman"/>
          <w:sz w:val="28"/>
          <w:szCs w:val="28"/>
        </w:rPr>
        <w:t xml:space="preserve">6-54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1BA0">
        <w:rPr>
          <w:rFonts w:ascii="Times New Roman" w:hAnsi="Times New Roman" w:cs="Times New Roman"/>
          <w:sz w:val="28"/>
          <w:szCs w:val="28"/>
        </w:rPr>
        <w:t>Об</w:t>
      </w:r>
      <w:r w:rsidRPr="00FD1BA0">
        <w:rPr>
          <w:rFonts w:ascii="Times New Roman" w:eastAsia="Calibri" w:hAnsi="Times New Roman" w:cs="Times New Roman"/>
          <w:sz w:val="28"/>
          <w:szCs w:val="28"/>
        </w:rPr>
        <w:t xml:space="preserve"> утверждении</w:t>
      </w:r>
      <w:r w:rsidRPr="00FD1BA0">
        <w:rPr>
          <w:rFonts w:ascii="Times New Roman" w:hAnsi="Times New Roman" w:cs="Times New Roman"/>
          <w:sz w:val="28"/>
          <w:szCs w:val="28"/>
        </w:rPr>
        <w:t xml:space="preserve"> </w:t>
      </w:r>
      <w:r w:rsidRPr="00FD1BA0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FD1BA0">
        <w:rPr>
          <w:rFonts w:ascii="Times New Roman" w:hAnsi="Times New Roman" w:cs="Times New Roman"/>
          <w:sz w:val="28"/>
          <w:szCs w:val="28"/>
        </w:rPr>
        <w:t xml:space="preserve"> </w:t>
      </w:r>
      <w:r w:rsidRPr="00FD1BA0">
        <w:rPr>
          <w:rFonts w:ascii="Times New Roman" w:eastAsia="Calibri" w:hAnsi="Times New Roman" w:cs="Times New Roman"/>
          <w:sz w:val="28"/>
          <w:szCs w:val="28"/>
        </w:rPr>
        <w:t>об управлении муниципальным долгом</w:t>
      </w:r>
      <w:r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FD1BA0" w:rsidRPr="00E74EC1" w:rsidRDefault="00FD1BA0" w:rsidP="00FD1B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4EC1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дня, его официального опу</w:t>
      </w:r>
      <w:r w:rsidRPr="00E74EC1">
        <w:rPr>
          <w:rFonts w:ascii="Times New Roman" w:hAnsi="Times New Roman" w:cs="Times New Roman"/>
          <w:sz w:val="28"/>
          <w:szCs w:val="28"/>
        </w:rPr>
        <w:t>б</w:t>
      </w:r>
      <w:r w:rsidRPr="00E74EC1">
        <w:rPr>
          <w:rFonts w:ascii="Times New Roman" w:hAnsi="Times New Roman" w:cs="Times New Roman"/>
          <w:sz w:val="28"/>
          <w:szCs w:val="28"/>
        </w:rPr>
        <w:t>ликования</w:t>
      </w:r>
      <w:r w:rsidR="00AE5E9D">
        <w:rPr>
          <w:rFonts w:ascii="Times New Roman" w:hAnsi="Times New Roman" w:cs="Times New Roman"/>
          <w:sz w:val="28"/>
          <w:szCs w:val="28"/>
        </w:rPr>
        <w:t xml:space="preserve"> еженедельной газете «Огни Сибири»</w:t>
      </w:r>
      <w:r w:rsidRPr="00E74EC1">
        <w:rPr>
          <w:rFonts w:ascii="Times New Roman" w:hAnsi="Times New Roman" w:cs="Times New Roman"/>
          <w:sz w:val="28"/>
          <w:szCs w:val="28"/>
        </w:rPr>
        <w:t>.</w:t>
      </w:r>
    </w:p>
    <w:p w:rsidR="00FD1BA0" w:rsidRDefault="00FD1BA0" w:rsidP="00FD1BA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E5E9D" w:rsidRPr="00E74EC1" w:rsidRDefault="00AE5E9D" w:rsidP="00FD1BA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D1BA0" w:rsidRPr="00E74EC1" w:rsidRDefault="00FD1BA0" w:rsidP="00FD1B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FD1BA0" w:rsidRPr="00E74EC1" w:rsidTr="00090571">
        <w:trPr>
          <w:tblCellSpacing w:w="0" w:type="dxa"/>
        </w:trPr>
        <w:tc>
          <w:tcPr>
            <w:tcW w:w="4820" w:type="dxa"/>
          </w:tcPr>
          <w:p w:rsidR="00FD1BA0" w:rsidRPr="00E74EC1" w:rsidRDefault="00FD1BA0" w:rsidP="0009057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FD1BA0" w:rsidRPr="00E74EC1" w:rsidRDefault="00FD1BA0" w:rsidP="0009057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депутатов                                                                                                       </w:t>
            </w:r>
          </w:p>
          <w:p w:rsidR="00FD1BA0" w:rsidRPr="00E74EC1" w:rsidRDefault="00FD1BA0" w:rsidP="00090571">
            <w:pPr>
              <w:tabs>
                <w:tab w:val="right" w:pos="5245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>_____________ А.П. Асанова</w:t>
            </w: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536" w:type="dxa"/>
          </w:tcPr>
          <w:p w:rsidR="00FD1BA0" w:rsidRPr="00E74EC1" w:rsidRDefault="00FD1BA0" w:rsidP="0009057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FD1BA0" w:rsidRPr="00E74EC1" w:rsidRDefault="00FD1BA0" w:rsidP="0009057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BA0" w:rsidRPr="00E74EC1" w:rsidRDefault="00FD1BA0" w:rsidP="0009057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4EC1">
              <w:rPr>
                <w:rFonts w:ascii="Times New Roman" w:hAnsi="Times New Roman" w:cs="Times New Roman"/>
                <w:sz w:val="28"/>
                <w:szCs w:val="28"/>
              </w:rPr>
              <w:t>__________ Н.А.Петровская</w:t>
            </w:r>
          </w:p>
          <w:p w:rsidR="00FD1BA0" w:rsidRPr="00E74EC1" w:rsidRDefault="00FD1BA0" w:rsidP="00090571">
            <w:p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1BA0" w:rsidRDefault="00FD1BA0" w:rsidP="00FD1BA0">
      <w:pPr>
        <w:spacing w:after="100" w:afterAutospacing="1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1BA0" w:rsidRPr="00AE5E9D" w:rsidRDefault="00FD1BA0" w:rsidP="00FD1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10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Pr="00FD1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2109">
        <w:rPr>
          <w:rFonts w:ascii="Times New Roman" w:hAnsi="Times New Roman" w:cs="Times New Roman"/>
          <w:b/>
          <w:sz w:val="28"/>
          <w:szCs w:val="28"/>
        </w:rPr>
        <w:t>к проекту решения</w:t>
      </w:r>
    </w:p>
    <w:p w:rsidR="00090571" w:rsidRPr="00AE5E9D" w:rsidRDefault="00090571" w:rsidP="00FD1B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BA0" w:rsidRPr="000A762B" w:rsidRDefault="00FD1BA0" w:rsidP="00FD1BA0">
      <w:pPr>
        <w:rPr>
          <w:rFonts w:ascii="Times New Roman" w:eastAsia="Calibri" w:hAnsi="Times New Roman" w:cs="Times New Roman"/>
          <w:sz w:val="28"/>
          <w:szCs w:val="28"/>
        </w:rPr>
      </w:pPr>
      <w:r w:rsidRPr="000A762B">
        <w:rPr>
          <w:rFonts w:ascii="Times New Roman" w:hAnsi="Times New Roman" w:cs="Times New Roman"/>
          <w:bCs/>
          <w:sz w:val="28"/>
          <w:szCs w:val="28"/>
        </w:rPr>
        <w:t>О признании утратившим силу решения Шарыповского городского С</w:t>
      </w:r>
      <w:r w:rsidRPr="000A762B">
        <w:rPr>
          <w:rFonts w:ascii="Times New Roman" w:hAnsi="Times New Roman" w:cs="Times New Roman"/>
          <w:bCs/>
          <w:sz w:val="28"/>
          <w:szCs w:val="28"/>
        </w:rPr>
        <w:t>о</w:t>
      </w:r>
      <w:r w:rsidRPr="000A762B">
        <w:rPr>
          <w:rFonts w:ascii="Times New Roman" w:hAnsi="Times New Roman" w:cs="Times New Roman"/>
          <w:bCs/>
          <w:sz w:val="28"/>
          <w:szCs w:val="28"/>
        </w:rPr>
        <w:t xml:space="preserve">вета депутатов от </w:t>
      </w:r>
      <w:r w:rsidRPr="000A762B">
        <w:rPr>
          <w:rFonts w:ascii="Times New Roman" w:eastAsia="Calibri" w:hAnsi="Times New Roman" w:cs="Times New Roman"/>
          <w:sz w:val="28"/>
          <w:szCs w:val="28"/>
        </w:rPr>
        <w:t xml:space="preserve">07.02.2006 </w:t>
      </w:r>
      <w:r w:rsidRPr="000A762B">
        <w:rPr>
          <w:rFonts w:ascii="Times New Roman" w:hAnsi="Times New Roman" w:cs="Times New Roman"/>
          <w:sz w:val="28"/>
          <w:szCs w:val="28"/>
        </w:rPr>
        <w:t xml:space="preserve">№ </w:t>
      </w:r>
      <w:r w:rsidRPr="000A762B">
        <w:rPr>
          <w:rFonts w:ascii="Times New Roman" w:eastAsia="Calibri" w:hAnsi="Times New Roman" w:cs="Times New Roman"/>
          <w:sz w:val="28"/>
          <w:szCs w:val="28"/>
        </w:rPr>
        <w:t xml:space="preserve">6-54 </w:t>
      </w:r>
      <w:r w:rsidRPr="000A762B">
        <w:rPr>
          <w:rFonts w:ascii="Times New Roman" w:hAnsi="Times New Roman" w:cs="Times New Roman"/>
          <w:sz w:val="28"/>
          <w:szCs w:val="28"/>
        </w:rPr>
        <w:t>«Об</w:t>
      </w:r>
      <w:r w:rsidRPr="000A762B">
        <w:rPr>
          <w:rFonts w:ascii="Times New Roman" w:eastAsia="Calibri" w:hAnsi="Times New Roman" w:cs="Times New Roman"/>
          <w:sz w:val="28"/>
          <w:szCs w:val="28"/>
        </w:rPr>
        <w:t xml:space="preserve"> утверждении</w:t>
      </w:r>
      <w:r w:rsidRPr="000A762B">
        <w:rPr>
          <w:rFonts w:ascii="Times New Roman" w:hAnsi="Times New Roman" w:cs="Times New Roman"/>
          <w:sz w:val="28"/>
          <w:szCs w:val="28"/>
        </w:rPr>
        <w:t xml:space="preserve"> </w:t>
      </w:r>
      <w:r w:rsidRPr="000A762B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0A762B">
        <w:rPr>
          <w:rFonts w:ascii="Times New Roman" w:hAnsi="Times New Roman" w:cs="Times New Roman"/>
          <w:sz w:val="28"/>
          <w:szCs w:val="28"/>
        </w:rPr>
        <w:t xml:space="preserve"> </w:t>
      </w:r>
      <w:r w:rsidRPr="000A762B">
        <w:rPr>
          <w:rFonts w:ascii="Times New Roman" w:eastAsia="Calibri" w:hAnsi="Times New Roman" w:cs="Times New Roman"/>
          <w:sz w:val="28"/>
          <w:szCs w:val="28"/>
        </w:rPr>
        <w:t>об упра</w:t>
      </w:r>
      <w:r w:rsidRPr="000A762B">
        <w:rPr>
          <w:rFonts w:ascii="Times New Roman" w:eastAsia="Calibri" w:hAnsi="Times New Roman" w:cs="Times New Roman"/>
          <w:sz w:val="28"/>
          <w:szCs w:val="28"/>
        </w:rPr>
        <w:t>в</w:t>
      </w:r>
      <w:r w:rsidRPr="000A762B">
        <w:rPr>
          <w:rFonts w:ascii="Times New Roman" w:eastAsia="Calibri" w:hAnsi="Times New Roman" w:cs="Times New Roman"/>
          <w:sz w:val="28"/>
          <w:szCs w:val="28"/>
        </w:rPr>
        <w:t>лении муниципальным долгом</w:t>
      </w:r>
      <w:r w:rsidRPr="000A762B">
        <w:rPr>
          <w:rFonts w:ascii="Times New Roman" w:hAnsi="Times New Roman" w:cs="Times New Roman"/>
          <w:sz w:val="28"/>
          <w:szCs w:val="28"/>
        </w:rPr>
        <w:t>»</w:t>
      </w:r>
    </w:p>
    <w:p w:rsidR="00FD1BA0" w:rsidRPr="000A762B" w:rsidRDefault="00FD1BA0" w:rsidP="00FD1BA0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0A762B" w:rsidRPr="000A762B" w:rsidRDefault="000A762B" w:rsidP="000A762B">
      <w:pPr>
        <w:ind w:firstLine="540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A76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101 Бюджетного кодекса РФ управл</w:t>
      </w:r>
      <w:r w:rsidRPr="000A76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76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муниципальным долгом осуществляется местной администрацией (и</w:t>
      </w:r>
      <w:r w:rsidRPr="000A76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A7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полнительно-распорядительным органом муниципального образования) в с</w:t>
      </w:r>
      <w:r w:rsidRPr="000A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A76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уставом муниципального образования.</w:t>
      </w:r>
    </w:p>
    <w:p w:rsidR="00FD1BA0" w:rsidRDefault="000A762B" w:rsidP="000A762B">
      <w:pPr>
        <w:rPr>
          <w:rFonts w:ascii="Times New Roman" w:hAnsi="Times New Roman" w:cs="Times New Roman"/>
          <w:sz w:val="28"/>
          <w:szCs w:val="28"/>
        </w:rPr>
      </w:pPr>
      <w:r w:rsidRPr="000A762B">
        <w:rPr>
          <w:rFonts w:ascii="Times New Roman" w:hAnsi="Times New Roman" w:cs="Times New Roman"/>
          <w:sz w:val="28"/>
          <w:szCs w:val="28"/>
        </w:rPr>
        <w:t>Долговые обязательства муниципального образования могут существ</w:t>
      </w:r>
      <w:r w:rsidRPr="000A762B">
        <w:rPr>
          <w:rFonts w:ascii="Times New Roman" w:hAnsi="Times New Roman" w:cs="Times New Roman"/>
          <w:sz w:val="28"/>
          <w:szCs w:val="28"/>
        </w:rPr>
        <w:t>о</w:t>
      </w:r>
      <w:r w:rsidRPr="000A762B">
        <w:rPr>
          <w:rFonts w:ascii="Times New Roman" w:hAnsi="Times New Roman" w:cs="Times New Roman"/>
          <w:sz w:val="28"/>
          <w:szCs w:val="28"/>
        </w:rPr>
        <w:t>вать только в виде обязательств, установленных ст. 100 БК РФ. Обязанности по управлению муниципальным долгом возлагаются на исполнительно-распорядительный орган муниципального образования (местную админис</w:t>
      </w:r>
      <w:r w:rsidRPr="000A762B">
        <w:rPr>
          <w:rFonts w:ascii="Times New Roman" w:hAnsi="Times New Roman" w:cs="Times New Roman"/>
          <w:sz w:val="28"/>
          <w:szCs w:val="28"/>
        </w:rPr>
        <w:t>т</w:t>
      </w:r>
      <w:r w:rsidRPr="000A762B">
        <w:rPr>
          <w:rFonts w:ascii="Times New Roman" w:hAnsi="Times New Roman" w:cs="Times New Roman"/>
          <w:sz w:val="28"/>
          <w:szCs w:val="28"/>
        </w:rPr>
        <w:t>рацию) в соответствии с уставом муниципального образования (п. 3 ст. 101 БК РФ). Информация о долговых обязательствах вносится финансовым орг</w:t>
      </w:r>
      <w:r w:rsidRPr="000A762B">
        <w:rPr>
          <w:rFonts w:ascii="Times New Roman" w:hAnsi="Times New Roman" w:cs="Times New Roman"/>
          <w:sz w:val="28"/>
          <w:szCs w:val="28"/>
        </w:rPr>
        <w:t>а</w:t>
      </w:r>
      <w:r w:rsidRPr="000A762B">
        <w:rPr>
          <w:rFonts w:ascii="Times New Roman" w:hAnsi="Times New Roman" w:cs="Times New Roman"/>
          <w:sz w:val="28"/>
          <w:szCs w:val="28"/>
        </w:rPr>
        <w:t>ном муниципального образования в муниципальную долговую книгу в срок, не превышающий пяти рабочих дней с момента возникновения соответс</w:t>
      </w:r>
      <w:r w:rsidRPr="000A762B">
        <w:rPr>
          <w:rFonts w:ascii="Times New Roman" w:hAnsi="Times New Roman" w:cs="Times New Roman"/>
          <w:sz w:val="28"/>
          <w:szCs w:val="28"/>
        </w:rPr>
        <w:t>т</w:t>
      </w:r>
      <w:r w:rsidRPr="000A762B">
        <w:rPr>
          <w:rFonts w:ascii="Times New Roman" w:hAnsi="Times New Roman" w:cs="Times New Roman"/>
          <w:sz w:val="28"/>
          <w:szCs w:val="28"/>
        </w:rPr>
        <w:t>вующего обязательства (ст. 121 БК РФ).</w:t>
      </w:r>
    </w:p>
    <w:p w:rsidR="005070ED" w:rsidRDefault="005070ED" w:rsidP="000A7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большая часть норма Положения противоречит положениям бюджетного законодательства РФ, статьям 100, 103, 105-106, 121.</w:t>
      </w:r>
    </w:p>
    <w:p w:rsidR="005070ED" w:rsidRDefault="005070ED" w:rsidP="0009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.4 ст. 7 Федерального закона №131-ФЗ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ные правовые акты не должны противоречить Конституции РФ, другим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деральным и иным нормативно правовым актам РФ.</w:t>
      </w:r>
    </w:p>
    <w:p w:rsidR="005070ED" w:rsidRDefault="005070ED" w:rsidP="0009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Положение внесен протест Шарыповской межрайонной прокуратуры, с требованием привести Положение в соответствии действующим </w:t>
      </w:r>
      <w:r w:rsidRPr="004129EC">
        <w:rPr>
          <w:rFonts w:ascii="Times New Roman" w:hAnsi="Times New Roman" w:cs="Times New Roman"/>
          <w:sz w:val="28"/>
          <w:szCs w:val="28"/>
        </w:rPr>
        <w:t>законод</w:t>
      </w:r>
      <w:r w:rsidRPr="004129EC">
        <w:rPr>
          <w:rFonts w:ascii="Times New Roman" w:hAnsi="Times New Roman" w:cs="Times New Roman"/>
          <w:sz w:val="28"/>
          <w:szCs w:val="28"/>
        </w:rPr>
        <w:t>а</w:t>
      </w:r>
      <w:r w:rsidRPr="004129EC">
        <w:rPr>
          <w:rFonts w:ascii="Times New Roman" w:hAnsi="Times New Roman" w:cs="Times New Roman"/>
          <w:sz w:val="28"/>
          <w:szCs w:val="28"/>
        </w:rPr>
        <w:t>тельством.</w:t>
      </w:r>
    </w:p>
    <w:p w:rsidR="004129EC" w:rsidRPr="004129EC" w:rsidRDefault="004129EC" w:rsidP="0009057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толкования указанных норм принятие данного нормативно правового акта относится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компетенции администрации города Шарыпово.</w:t>
      </w:r>
    </w:p>
    <w:p w:rsidR="00FD1BA0" w:rsidRDefault="00FD1BA0" w:rsidP="00090571">
      <w:pPr>
        <w:rPr>
          <w:color w:val="000000"/>
          <w:sz w:val="28"/>
          <w:szCs w:val="28"/>
          <w:lang w:eastAsia="ru-RU" w:bidi="ru-RU"/>
        </w:rPr>
      </w:pPr>
      <w:r w:rsidRPr="000A762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 учетом изложенного возникла необходимость </w:t>
      </w:r>
      <w:r w:rsidR="001552A5" w:rsidRPr="000A762B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решение Шарыповского городского Совета депутатов от </w:t>
      </w:r>
      <w:r w:rsidR="001552A5" w:rsidRPr="000A762B">
        <w:rPr>
          <w:rFonts w:ascii="Times New Roman" w:eastAsia="Calibri" w:hAnsi="Times New Roman" w:cs="Times New Roman"/>
          <w:sz w:val="28"/>
          <w:szCs w:val="28"/>
        </w:rPr>
        <w:t xml:space="preserve">07.02.2006 </w:t>
      </w:r>
      <w:r w:rsidR="001552A5" w:rsidRPr="000A762B">
        <w:rPr>
          <w:rFonts w:ascii="Times New Roman" w:hAnsi="Times New Roman" w:cs="Times New Roman"/>
          <w:sz w:val="28"/>
          <w:szCs w:val="28"/>
        </w:rPr>
        <w:t xml:space="preserve">№ </w:t>
      </w:r>
      <w:r w:rsidR="001552A5" w:rsidRPr="000A762B">
        <w:rPr>
          <w:rFonts w:ascii="Times New Roman" w:eastAsia="Calibri" w:hAnsi="Times New Roman" w:cs="Times New Roman"/>
          <w:sz w:val="28"/>
          <w:szCs w:val="28"/>
        </w:rPr>
        <w:t xml:space="preserve">6-54 </w:t>
      </w:r>
      <w:r w:rsidR="001552A5" w:rsidRPr="000A762B">
        <w:rPr>
          <w:rFonts w:ascii="Times New Roman" w:hAnsi="Times New Roman" w:cs="Times New Roman"/>
          <w:sz w:val="28"/>
          <w:szCs w:val="28"/>
        </w:rPr>
        <w:t>«Об</w:t>
      </w:r>
      <w:r w:rsidR="001552A5" w:rsidRPr="000A762B">
        <w:rPr>
          <w:rFonts w:ascii="Times New Roman" w:eastAsia="Calibri" w:hAnsi="Times New Roman" w:cs="Times New Roman"/>
          <w:sz w:val="28"/>
          <w:szCs w:val="28"/>
        </w:rPr>
        <w:t xml:space="preserve"> утверждении</w:t>
      </w:r>
      <w:r w:rsidR="001552A5" w:rsidRPr="000A762B">
        <w:rPr>
          <w:rFonts w:ascii="Times New Roman" w:hAnsi="Times New Roman" w:cs="Times New Roman"/>
          <w:sz w:val="28"/>
          <w:szCs w:val="28"/>
        </w:rPr>
        <w:t xml:space="preserve"> </w:t>
      </w:r>
      <w:r w:rsidR="001552A5" w:rsidRPr="000A762B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="001552A5" w:rsidRPr="000A762B">
        <w:rPr>
          <w:rFonts w:ascii="Times New Roman" w:hAnsi="Times New Roman" w:cs="Times New Roman"/>
          <w:sz w:val="28"/>
          <w:szCs w:val="28"/>
        </w:rPr>
        <w:t xml:space="preserve"> </w:t>
      </w:r>
      <w:r w:rsidR="001552A5" w:rsidRPr="000A762B">
        <w:rPr>
          <w:rFonts w:ascii="Times New Roman" w:eastAsia="Calibri" w:hAnsi="Times New Roman" w:cs="Times New Roman"/>
          <w:sz w:val="28"/>
          <w:szCs w:val="28"/>
        </w:rPr>
        <w:t>об управлении муниципальным</w:t>
      </w:r>
      <w:r w:rsidR="001552A5" w:rsidRPr="001552A5">
        <w:rPr>
          <w:rFonts w:ascii="Times New Roman" w:eastAsia="Calibri" w:hAnsi="Times New Roman" w:cs="Times New Roman"/>
          <w:sz w:val="28"/>
          <w:szCs w:val="28"/>
        </w:rPr>
        <w:t xml:space="preserve"> долгом</w:t>
      </w:r>
      <w:r w:rsidR="001552A5" w:rsidRPr="001552A5">
        <w:rPr>
          <w:rFonts w:ascii="Times New Roman" w:hAnsi="Times New Roman" w:cs="Times New Roman"/>
          <w:sz w:val="28"/>
          <w:szCs w:val="28"/>
        </w:rPr>
        <w:t>»</w:t>
      </w:r>
      <w:r w:rsidRPr="00A22109">
        <w:rPr>
          <w:color w:val="000000"/>
          <w:sz w:val="28"/>
          <w:szCs w:val="28"/>
          <w:lang w:eastAsia="ru-RU" w:bidi="ru-RU"/>
        </w:rPr>
        <w:t>.</w:t>
      </w:r>
    </w:p>
    <w:p w:rsidR="00FD1BA0" w:rsidRDefault="00FD1BA0" w:rsidP="00FD1BA0">
      <w:pPr>
        <w:pStyle w:val="20"/>
        <w:shd w:val="clear" w:color="auto" w:fill="auto"/>
        <w:spacing w:after="0"/>
        <w:ind w:left="440" w:firstLine="720"/>
        <w:rPr>
          <w:color w:val="000000"/>
          <w:sz w:val="28"/>
          <w:szCs w:val="28"/>
          <w:lang w:eastAsia="ru-RU" w:bidi="ru-RU"/>
        </w:rPr>
      </w:pPr>
    </w:p>
    <w:p w:rsidR="00FD1BA0" w:rsidRDefault="00FD1BA0" w:rsidP="00FD1BA0">
      <w:pPr>
        <w:pStyle w:val="20"/>
        <w:shd w:val="clear" w:color="auto" w:fill="auto"/>
        <w:spacing w:after="0"/>
        <w:ind w:left="440" w:firstLine="720"/>
        <w:rPr>
          <w:color w:val="000000"/>
          <w:sz w:val="28"/>
          <w:szCs w:val="28"/>
          <w:lang w:eastAsia="ru-RU" w:bidi="ru-RU"/>
        </w:rPr>
      </w:pPr>
    </w:p>
    <w:p w:rsidR="00FD1BA0" w:rsidRPr="00A22109" w:rsidRDefault="00FD1BA0" w:rsidP="00FD1BA0">
      <w:pPr>
        <w:pStyle w:val="20"/>
        <w:shd w:val="clear" w:color="auto" w:fill="auto"/>
        <w:spacing w:after="0"/>
        <w:ind w:left="440" w:firstLine="720"/>
        <w:rPr>
          <w:sz w:val="28"/>
          <w:szCs w:val="28"/>
        </w:rPr>
      </w:pPr>
    </w:p>
    <w:p w:rsidR="00FD1BA0" w:rsidRDefault="00FD1BA0" w:rsidP="00FD1BA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Консультант-юрист </w:t>
      </w:r>
    </w:p>
    <w:p w:rsidR="00FD1BA0" w:rsidRDefault="00FD1BA0" w:rsidP="00FD1BA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Шарыповского городского </w:t>
      </w:r>
    </w:p>
    <w:p w:rsidR="00FD1BA0" w:rsidRPr="00A22109" w:rsidRDefault="00FD1BA0" w:rsidP="00FD1BA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К.В.Кабакова</w:t>
      </w:r>
      <w:proofErr w:type="spellEnd"/>
    </w:p>
    <w:p w:rsidR="00FD1BA0" w:rsidRPr="007232A1" w:rsidRDefault="00FD1BA0" w:rsidP="00FD1BA0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C63341" w:rsidRDefault="00C63341"/>
    <w:sectPr w:rsidR="00C63341" w:rsidSect="0009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D1BA0"/>
    <w:rsid w:val="00090571"/>
    <w:rsid w:val="000A762B"/>
    <w:rsid w:val="001552A5"/>
    <w:rsid w:val="00162A7F"/>
    <w:rsid w:val="00166701"/>
    <w:rsid w:val="00352E9B"/>
    <w:rsid w:val="003C7B2A"/>
    <w:rsid w:val="003D6CEF"/>
    <w:rsid w:val="004129EC"/>
    <w:rsid w:val="004736C5"/>
    <w:rsid w:val="00474BD3"/>
    <w:rsid w:val="0048324B"/>
    <w:rsid w:val="005070ED"/>
    <w:rsid w:val="00700FCC"/>
    <w:rsid w:val="00706522"/>
    <w:rsid w:val="009141CF"/>
    <w:rsid w:val="00954DFD"/>
    <w:rsid w:val="009D00D2"/>
    <w:rsid w:val="00AE5E9D"/>
    <w:rsid w:val="00BA654F"/>
    <w:rsid w:val="00C1302B"/>
    <w:rsid w:val="00C63341"/>
    <w:rsid w:val="00C73126"/>
    <w:rsid w:val="00D359CB"/>
    <w:rsid w:val="00FD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A0"/>
    <w:pPr>
      <w:spacing w:after="0" w:afterAutospacing="0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A0"/>
    <w:pPr>
      <w:widowControl w:val="0"/>
      <w:autoSpaceDE w:val="0"/>
      <w:autoSpaceDN w:val="0"/>
      <w:adjustRightInd w:val="0"/>
      <w:spacing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D1BA0"/>
    <w:pPr>
      <w:spacing w:before="240" w:after="60"/>
      <w:ind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FD1BA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rsid w:val="00FD1BA0"/>
    <w:pPr>
      <w:spacing w:after="12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D1B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FD1BA0"/>
    <w:pPr>
      <w:ind w:left="709" w:firstLine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D1B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1BA0"/>
    <w:pPr>
      <w:widowControl w:val="0"/>
      <w:shd w:val="clear" w:color="auto" w:fill="FFFFFF"/>
      <w:spacing w:after="320" w:line="317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FD1B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D1BA0"/>
  </w:style>
  <w:style w:type="paragraph" w:customStyle="1" w:styleId="Style4">
    <w:name w:val="Style4"/>
    <w:basedOn w:val="a"/>
    <w:uiPriority w:val="99"/>
    <w:rsid w:val="004129EC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4129EC"/>
    <w:pPr>
      <w:widowControl w:val="0"/>
      <w:shd w:val="clear" w:color="auto" w:fill="FFFFFF"/>
      <w:autoSpaceDE w:val="0"/>
      <w:autoSpaceDN w:val="0"/>
      <w:adjustRightInd w:val="0"/>
      <w:spacing w:before="2" w:line="264" w:lineRule="exact"/>
      <w:ind w:left="24" w:right="5243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4129E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Кабакова Ксения Викторовна</cp:lastModifiedBy>
  <cp:revision>6</cp:revision>
  <dcterms:created xsi:type="dcterms:W3CDTF">2020-06-01T04:19:00Z</dcterms:created>
  <dcterms:modified xsi:type="dcterms:W3CDTF">2020-06-19T06:41:00Z</dcterms:modified>
</cp:coreProperties>
</file>