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31.12.2019                                                                                                          № 303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 внесении изменений в постановление от 07.10.2013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245 «Об утверждении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«Развитие образования» 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«город Шарыпово Красноярского края»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соответствии со статьей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179 Бюджетного кодекса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12.11.2018 № 289, от 20.02.2019 № 32, от 19.04.2019 № 83, от 07.06.2019 № 117, от 24.06.2019 № 136, от 12.07.2019 № 151, 22.07.2019 № 156, от 04.10.2019 № 200, от 31.10.2019 № 221, от 18.12.2019 № 286)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 В разделе 1 «Паспорт муниципальной программы» приложения «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к постановлению: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муниципальной программы» цифры «5695803,50; 851674,12; 3672281,14; 563337,09; 1600809,55; 224754,19; 416823,63; 62832,84» заменить цифрами «5693976,70; 849847,32; 3670437,05; 561493,00; 1600806,84; 224751,48; 416843,63; 62852,84»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«5154295,29; 783570,08; 3483263,95; 544472,02; 1312414,66; 185812,71; 354095,18; 52535,35» заменить цифрами «5152642,19; 781916,98; 3481593,56; 542801,63; 1312411,95; 185810,00; 354115,18; 52555,35»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Приложение № 1 «Перечень и значения показателей результативности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5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«222179,86; 24274,92; 138321,65; 12582,09» заменить цифрами «222006,16; 24101,22; 138147,95; 12408,39»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1.9. Приложение № 2 «Перечень мероприятий подпрограммы           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 Шарыпово Красноярского края» к Подпрограмме 1  изложить в новой редакции, согласно приложению № 6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Н.А. Петровская</w:t>
      </w:r>
    </w:p>
    <w:sectPr>
      <w:type w:val="nextPage"/>
      <w:pgSz w:w="11906" w:h="16838"/>
      <w:pgMar w:left="1701" w:right="850" w:header="0" w:top="568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06bd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e106bd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eastAsia="Times New Roman"/>
      <w:color w:val="auto"/>
      <w:sz w:val="28"/>
      <w:szCs w:val="28"/>
      <w:u w:val="none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LibreOffice/6.0.7.3$Linux_X86_64 LibreOffice_project/00m0$Build-3</Application>
  <Pages>2</Pages>
  <Words>538</Words>
  <Characters>4040</Characters>
  <CharactersWithSpaces>4853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2019-12-25T07:05:00Z</dcterms:created>
  <dc:creator>Пользователь Windows</dc:creator>
  <dc:description/>
  <dc:language>ru-RU</dc:language>
  <cp:lastModifiedBy/>
  <dcterms:modified xsi:type="dcterms:W3CDTF">2020-01-10T11:26:18Z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