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20.11.2019г.</w:t>
        <w:tab/>
        <w:tab/>
        <w:tab/>
        <w:tab/>
        <w:tab/>
        <w:tab/>
        <w:tab/>
        <w:tab/>
        <w:t xml:space="preserve">№252 </w:t>
      </w:r>
    </w:p>
    <w:tbl>
      <w:tblPr>
        <w:tblStyle w:val="ad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Шарыпово от 23.05.2019г №105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  503-ФЗ  «О внесении изменений в Федеральный закон «Об отходах производства и потребления» и отдельные законодательные акты Российской Федерации», Нормами и правилами по благоустройству территории городского округа города Шарыпово Красноярского края» утвержденных Шарыповским городским Советом депутатов от 05.09.207 №  26-91, статьи 34 Устава города Шарыпово</w:t>
      </w:r>
      <w:r>
        <w:rPr>
          <w:rFonts w:ascii="Times New Roman" w:hAnsi="Times New Roman"/>
          <w:spacing w:val="-1"/>
          <w:sz w:val="26"/>
          <w:szCs w:val="26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ПОСТАНОВЛЯЮ: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постановление Администрации города Шарыпово от 23.05.2019г №105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</w:r>
      <w:r>
        <w:rPr>
          <w:rFonts w:ascii="Times New Roman" w:hAnsi="Times New Roman"/>
          <w:bCs/>
          <w:sz w:val="26"/>
          <w:szCs w:val="26"/>
        </w:rPr>
        <w:t xml:space="preserve"> следующие изменения:</w:t>
      </w:r>
    </w:p>
    <w:p>
      <w:pPr>
        <w:pStyle w:val="NoSpacing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1.1. Приложение №1</w:t>
      </w:r>
      <w:r>
        <w:rPr>
          <w:rFonts w:ascii="Times New Roman" w:hAnsi="Times New Roman"/>
          <w:sz w:val="26"/>
          <w:szCs w:val="26"/>
        </w:rPr>
        <w:t xml:space="preserve"> к Постановлению Администрации города Шарыпово от 23.05.2019г №105 «О создании мест (площадок) накопления твердых коммунальных отходов на территории муниципального образования город Шарыпово Красноярского края» изложить в новой редакции</w:t>
      </w:r>
      <w:r>
        <w:rPr>
          <w:rFonts w:ascii="Times New Roman" w:hAnsi="Times New Roman"/>
          <w:bCs/>
          <w:sz w:val="26"/>
          <w:szCs w:val="26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1.2 Приложения 4 и 5 к перечню мест (площадок) накопления твердых коммунальных отходов на территории муниципального образования город Шарыпово Красноярского края изложить в новой редакции, согласно приложений  №2,3.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NoSpacing"/>
        <w:numPr>
          <w:ilvl w:val="0"/>
          <w:numId w:val="2"/>
        </w:numPr>
        <w:ind w:left="0" w:firstLine="709"/>
        <w:jc w:val="both"/>
        <w:rPr/>
      </w:pPr>
      <w:r>
        <w:rPr>
          <w:rFonts w:ascii="Times New Roman" w:hAnsi="Times New Roman"/>
          <w:sz w:val="26"/>
          <w:szCs w:val="26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4"/>
            <w:rFonts w:ascii="Times New Roman" w:hAnsi="Times New Roman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Главы города Шарыпово</w:t>
        <w:tab/>
        <w:tab/>
        <w:tab/>
        <w:tab/>
        <w:tab/>
        <w:tab/>
        <w:tab/>
        <w:tab/>
        <w:t xml:space="preserve">   Д.Е. Гудков</w:t>
      </w:r>
    </w:p>
    <w:p>
      <w:pPr>
        <w:pStyle w:val="Style26"/>
        <w:ind w:left="0" w:hanging="0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 Шарыпово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8"/>
          <w:szCs w:val="28"/>
          <w:u w:val="none"/>
        </w:rPr>
        <w:t xml:space="preserve">от  </w:t>
      </w:r>
      <w:r>
        <w:rPr>
          <w:rFonts w:ascii="Times New Roman" w:hAnsi="Times New Roman"/>
          <w:bCs/>
          <w:sz w:val="28"/>
          <w:szCs w:val="28"/>
          <w:u w:val="none"/>
        </w:rPr>
        <w:t>20.11.</w:t>
      </w:r>
      <w:r>
        <w:rPr>
          <w:rFonts w:ascii="Times New Roman" w:hAnsi="Times New Roman"/>
          <w:bCs/>
          <w:sz w:val="28"/>
          <w:szCs w:val="28"/>
          <w:u w:val="none"/>
        </w:rPr>
        <w:t>2019г. №</w:t>
      </w:r>
      <w:r>
        <w:rPr>
          <w:rFonts w:ascii="Times New Roman" w:hAnsi="Times New Roman"/>
          <w:bCs/>
          <w:sz w:val="28"/>
          <w:szCs w:val="28"/>
          <w:u w:val="none"/>
        </w:rPr>
        <w:t xml:space="preserve">252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28"/>
        <w:gridCol w:w="2399"/>
        <w:gridCol w:w="2268"/>
        <w:gridCol w:w="3927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Красноярский край, г. Шарыпово, квартал Листвяг, по ул.Геодезическая, напротив земельного участка №15А   на юг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sz w:val="24"/>
                <w:szCs w:val="24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10м.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Красноярский край, г. Шарыпово, квартал Энергостроителей,  по ул.Зеленая, с восточной стороны  жилого дома №16, кв.2.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sz w:val="24"/>
                <w:szCs w:val="24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10м.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Красноярский край, г. Шарыпово, гп.Горячегорск, по ул.Центральная от жилого дома №32, в 25м на юг.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2,5×10м.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Приложение №3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Красноярский край, г.Шарыпово, гп.Дубинино, по ул.Олимпийская, от жилого дома №14-1 в 54м. на северо-восток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2,5×10м.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Приложение №4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Красноярский край, г.Шарыпово, гп.Дубинино, по ул.Советская, от жилого дома №41 в 28м. на северо-запад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2,5×10м.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Приложение №5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(на двух листах)</w:t>
            </w:r>
          </w:p>
        </w:tc>
      </w:tr>
    </w:tbl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ascii="Times New Roman" w:hAnsi="Times New Roman" w:cs="Times New Roman"/>
      <w:sz w:val="24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6"/>
      <w:szCs w:val="26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d02df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64B2-41B9-4E48-9771-2C02DC4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Application>LibreOffice/6.0.7.3$Linux_X86_64 LibreOffice_project/00m0$Build-3</Application>
  <Pages>2</Pages>
  <Words>473</Words>
  <Characters>3323</Characters>
  <CharactersWithSpaces>3772</CharactersWithSpaces>
  <Paragraphs>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2019-11-18T07:25:00Z</cp:lastPrinted>
  <dcterms:modified xsi:type="dcterms:W3CDTF">2019-11-22T21:03:37Z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