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1A" w:rsidRPr="001D16F9" w:rsidRDefault="005A696C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1D16F9">
        <w:rPr>
          <w:rFonts w:ascii="Arial" w:hAnsi="Arial" w:cs="Arial"/>
          <w:bCs/>
          <w:color w:val="000000"/>
          <w:sz w:val="24"/>
          <w:szCs w:val="24"/>
        </w:rPr>
        <w:t>Администрация города Шарыпово</w:t>
      </w:r>
    </w:p>
    <w:p w:rsidR="00871C1A" w:rsidRPr="001D16F9" w:rsidRDefault="005A696C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1D16F9">
        <w:rPr>
          <w:rFonts w:ascii="Arial" w:hAnsi="Arial" w:cs="Arial"/>
          <w:bCs/>
          <w:color w:val="000000"/>
          <w:sz w:val="24"/>
          <w:szCs w:val="24"/>
        </w:rPr>
        <w:t>город Шарыпово Красноярского края</w:t>
      </w:r>
    </w:p>
    <w:p w:rsidR="00871C1A" w:rsidRPr="001D16F9" w:rsidRDefault="00871C1A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871C1A" w:rsidRPr="001D16F9" w:rsidRDefault="00871C1A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871C1A" w:rsidRPr="001D16F9" w:rsidRDefault="005A696C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1D16F9">
        <w:rPr>
          <w:rFonts w:ascii="Arial" w:hAnsi="Arial" w:cs="Arial"/>
          <w:bCs/>
          <w:color w:val="000000"/>
          <w:sz w:val="24"/>
          <w:szCs w:val="24"/>
        </w:rPr>
        <w:t>ПОСТАНОВЛЕНИЕ</w:t>
      </w:r>
    </w:p>
    <w:p w:rsidR="00871C1A" w:rsidRPr="001D16F9" w:rsidRDefault="00871C1A">
      <w:pPr>
        <w:shd w:val="clear" w:color="auto" w:fill="FFFFFF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871C1A" w:rsidRPr="001D16F9" w:rsidRDefault="005A696C">
      <w:pPr>
        <w:rPr>
          <w:rFonts w:ascii="Arial" w:hAnsi="Arial" w:cs="Arial"/>
          <w:sz w:val="24"/>
          <w:szCs w:val="24"/>
        </w:rPr>
      </w:pPr>
      <w:r w:rsidRPr="001D16F9">
        <w:rPr>
          <w:rFonts w:ascii="Arial" w:hAnsi="Arial" w:cs="Arial"/>
          <w:sz w:val="24"/>
          <w:szCs w:val="24"/>
        </w:rPr>
        <w:t xml:space="preserve">16.09.2019                                                                                        </w:t>
      </w:r>
      <w:r w:rsidR="001D16F9">
        <w:rPr>
          <w:rFonts w:ascii="Arial" w:hAnsi="Arial" w:cs="Arial"/>
          <w:sz w:val="24"/>
          <w:szCs w:val="24"/>
        </w:rPr>
        <w:t xml:space="preserve">                       </w:t>
      </w:r>
      <w:r w:rsidRPr="001D16F9">
        <w:rPr>
          <w:rFonts w:ascii="Arial" w:hAnsi="Arial" w:cs="Arial"/>
          <w:sz w:val="24"/>
          <w:szCs w:val="24"/>
        </w:rPr>
        <w:t>№ 183</w:t>
      </w:r>
    </w:p>
    <w:p w:rsidR="00871C1A" w:rsidRPr="001D16F9" w:rsidRDefault="005A696C">
      <w:pPr>
        <w:pStyle w:val="Heading1"/>
        <w:jc w:val="both"/>
        <w:rPr>
          <w:rFonts w:ascii="Arial" w:hAnsi="Arial" w:cs="Arial"/>
          <w:szCs w:val="24"/>
        </w:rPr>
      </w:pPr>
      <w:r w:rsidRPr="001D16F9">
        <w:rPr>
          <w:rFonts w:ascii="Arial" w:hAnsi="Arial" w:cs="Arial"/>
          <w:szCs w:val="24"/>
        </w:rPr>
        <w:t>О внесении дополнений в постановление Администрации города  от 20.09.2013 г. № 212 «Об утверждении Положения  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службы»</w:t>
      </w:r>
    </w:p>
    <w:p w:rsidR="00871C1A" w:rsidRPr="001D16F9" w:rsidRDefault="00871C1A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71C1A" w:rsidRPr="001D16F9" w:rsidRDefault="005A696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16F9">
        <w:rPr>
          <w:rFonts w:ascii="Arial" w:hAnsi="Arial" w:cs="Arial"/>
          <w:sz w:val="24"/>
          <w:szCs w:val="24"/>
        </w:rPr>
        <w:t xml:space="preserve">В соответствии с Трудовым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руководствуясь статьей 34 Устава города Шарыпово,  </w:t>
      </w:r>
    </w:p>
    <w:p w:rsidR="00871C1A" w:rsidRPr="001D16F9" w:rsidRDefault="005A696C">
      <w:pPr>
        <w:spacing w:after="0"/>
        <w:rPr>
          <w:rFonts w:ascii="Arial" w:hAnsi="Arial" w:cs="Arial"/>
          <w:sz w:val="24"/>
          <w:szCs w:val="24"/>
        </w:rPr>
      </w:pPr>
      <w:r w:rsidRPr="001D16F9">
        <w:rPr>
          <w:rFonts w:ascii="Arial" w:hAnsi="Arial" w:cs="Arial"/>
          <w:sz w:val="24"/>
          <w:szCs w:val="24"/>
        </w:rPr>
        <w:t>ПОСТАНОВЛЯЮ:</w:t>
      </w:r>
    </w:p>
    <w:p w:rsidR="00871C1A" w:rsidRPr="001D16F9" w:rsidRDefault="005A696C" w:rsidP="001D16F9">
      <w:pPr>
        <w:pStyle w:val="Heading1"/>
        <w:ind w:firstLine="709"/>
        <w:jc w:val="both"/>
        <w:rPr>
          <w:rFonts w:ascii="Arial" w:hAnsi="Arial" w:cs="Arial"/>
          <w:szCs w:val="24"/>
        </w:rPr>
      </w:pPr>
      <w:r w:rsidRPr="001D16F9">
        <w:rPr>
          <w:rFonts w:ascii="Arial" w:hAnsi="Arial" w:cs="Arial"/>
          <w:szCs w:val="24"/>
        </w:rPr>
        <w:t xml:space="preserve">1. </w:t>
      </w:r>
      <w:proofErr w:type="gramStart"/>
      <w:r w:rsidRPr="001D16F9">
        <w:rPr>
          <w:rFonts w:ascii="Arial" w:hAnsi="Arial" w:cs="Arial"/>
          <w:szCs w:val="24"/>
        </w:rPr>
        <w:t>Внести в приложение к постановлению Администрации города Шарыпово  от 20.09.2013 г. № 212 «Об утверждении Положения  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службы» (в редакции от 11.11.2013 № 276, 26.09.2014 № 217, 01.04.2015 № 53, 29.06.2015 № 127, от 22.01.2016 № 07, от 10.11.2016  №  204, от 23.01.2017</w:t>
      </w:r>
      <w:proofErr w:type="gramEnd"/>
      <w:r w:rsidRPr="001D16F9">
        <w:rPr>
          <w:rFonts w:ascii="Arial" w:hAnsi="Arial" w:cs="Arial"/>
          <w:szCs w:val="24"/>
        </w:rPr>
        <w:t xml:space="preserve"> № </w:t>
      </w:r>
      <w:proofErr w:type="gramStart"/>
      <w:r w:rsidRPr="001D16F9">
        <w:rPr>
          <w:rFonts w:ascii="Arial" w:hAnsi="Arial" w:cs="Arial"/>
          <w:szCs w:val="24"/>
        </w:rPr>
        <w:t>12, от 09.06.2017 № 101,  от 08.12.2017 № 226, от 29.12.2017 № 304, от 25.04.2018 № 107, от 20.08.2018 № 199, от 13.12.2018 № 329, от 23.01.2019 №06)  следующие изменения:</w:t>
      </w:r>
      <w:proofErr w:type="gramEnd"/>
    </w:p>
    <w:p w:rsidR="00871C1A" w:rsidRPr="001D16F9" w:rsidRDefault="005A696C" w:rsidP="001D16F9">
      <w:pPr>
        <w:pStyle w:val="a7"/>
        <w:widowControl w:val="0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D16F9">
        <w:rPr>
          <w:rFonts w:ascii="Arial" w:hAnsi="Arial" w:cs="Arial"/>
          <w:sz w:val="24"/>
          <w:szCs w:val="24"/>
        </w:rPr>
        <w:t>1.1. Таблицу пункта 2.3. «Минимальные размеры окладов, ставок заработной платы работников» раздела 2 «Оклады (должностные оклады) ставки заработной платы» изложить в новой редакции:</w:t>
      </w:r>
    </w:p>
    <w:p w:rsidR="00871C1A" w:rsidRPr="001D16F9" w:rsidRDefault="005A696C">
      <w:pPr>
        <w:pStyle w:val="a7"/>
        <w:widowControl w:val="0"/>
        <w:tabs>
          <w:tab w:val="left" w:pos="0"/>
          <w:tab w:val="left" w:pos="113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1D16F9">
        <w:rPr>
          <w:rFonts w:ascii="Arial" w:hAnsi="Arial" w:cs="Arial"/>
          <w:sz w:val="24"/>
          <w:szCs w:val="24"/>
        </w:rPr>
        <w:t>ПКГ «Общеотраслевые профессии рабочих первого уровня»</w:t>
      </w:r>
    </w:p>
    <w:tbl>
      <w:tblPr>
        <w:tblW w:w="9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4132"/>
        <w:gridCol w:w="1940"/>
        <w:gridCol w:w="3276"/>
      </w:tblGrid>
      <w:tr w:rsidR="00871C1A" w:rsidRPr="001D16F9"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871C1A" w:rsidRPr="001D16F9"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1квалификационный уровень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Дворник</w:t>
            </w:r>
          </w:p>
          <w:p w:rsidR="00871C1A" w:rsidRPr="001D16F9" w:rsidRDefault="005A696C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Уборщик служебных помещений</w:t>
            </w:r>
          </w:p>
          <w:p w:rsidR="00871C1A" w:rsidRPr="001D16F9" w:rsidRDefault="005A696C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Электрик</w:t>
            </w:r>
          </w:p>
          <w:p w:rsidR="00871C1A" w:rsidRPr="001D16F9" w:rsidRDefault="005A696C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Плотник</w:t>
            </w:r>
          </w:p>
          <w:p w:rsidR="00871C1A" w:rsidRPr="001D16F9" w:rsidRDefault="005A696C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Сторож</w:t>
            </w:r>
          </w:p>
          <w:p w:rsidR="00871C1A" w:rsidRPr="001D16F9" w:rsidRDefault="005A696C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Кочегар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5A696C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2662</w:t>
            </w:r>
          </w:p>
        </w:tc>
      </w:tr>
    </w:tbl>
    <w:p w:rsidR="00871C1A" w:rsidRPr="001D16F9" w:rsidRDefault="005A696C">
      <w:pPr>
        <w:spacing w:after="0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1D16F9">
        <w:rPr>
          <w:rFonts w:ascii="Arial" w:hAnsi="Arial" w:cs="Arial"/>
          <w:sz w:val="24"/>
          <w:szCs w:val="24"/>
        </w:rPr>
        <w:t xml:space="preserve">ПКГ </w:t>
      </w:r>
      <w:bookmarkStart w:id="0" w:name="__DdeLink__617_1140713826"/>
      <w:r w:rsidRPr="001D16F9">
        <w:rPr>
          <w:rFonts w:ascii="Arial" w:hAnsi="Arial" w:cs="Arial"/>
          <w:sz w:val="24"/>
          <w:szCs w:val="24"/>
        </w:rPr>
        <w:t>"</w:t>
      </w:r>
      <w:bookmarkEnd w:id="0"/>
      <w:r w:rsidRPr="001D16F9">
        <w:rPr>
          <w:rFonts w:ascii="Arial" w:hAnsi="Arial" w:cs="Arial"/>
          <w:sz w:val="24"/>
          <w:szCs w:val="24"/>
        </w:rPr>
        <w:t xml:space="preserve"> Общеотраслевые профессии рабочих второго уровня"</w:t>
      </w:r>
    </w:p>
    <w:tbl>
      <w:tblPr>
        <w:tblW w:w="9311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4325"/>
        <w:gridCol w:w="1942"/>
        <w:gridCol w:w="3044"/>
      </w:tblGrid>
      <w:tr w:rsidR="00871C1A" w:rsidRPr="001D16F9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871C1A" w:rsidRPr="001D16F9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 xml:space="preserve">1 квалификационный уровень повышающим коэффициентом для </w:t>
            </w:r>
            <w:r w:rsidRPr="001D16F9">
              <w:rPr>
                <w:rFonts w:ascii="Arial" w:hAnsi="Arial" w:cs="Arial"/>
                <w:sz w:val="24"/>
                <w:szCs w:val="24"/>
              </w:rPr>
              <w:lastRenderedPageBreak/>
              <w:t xml:space="preserve">водителя являются </w:t>
            </w:r>
          </w:p>
          <w:tbl>
            <w:tblPr>
              <w:tblW w:w="38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left w:w="93" w:type="dxa"/>
              </w:tblCellMar>
              <w:tblLook w:val="04A0"/>
            </w:tblPr>
            <w:tblGrid>
              <w:gridCol w:w="2345"/>
              <w:gridCol w:w="1759"/>
            </w:tblGrid>
            <w:tr w:rsidR="00871C1A" w:rsidRPr="001D16F9">
              <w:trPr>
                <w:trHeight w:val="970"/>
              </w:trPr>
              <w:tc>
                <w:tcPr>
                  <w:tcW w:w="20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1C1A" w:rsidRPr="001D16F9" w:rsidRDefault="005A696C">
                  <w:pPr>
                    <w:pStyle w:val="a8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D16F9">
                    <w:rPr>
                      <w:rFonts w:ascii="Arial" w:hAnsi="Arial" w:cs="Arial"/>
                      <w:sz w:val="24"/>
                      <w:szCs w:val="24"/>
                    </w:rPr>
                    <w:t>Первая квалификационная категория</w:t>
                  </w:r>
                </w:p>
              </w:tc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1C1A" w:rsidRPr="001D16F9" w:rsidRDefault="005A696C">
                  <w:pPr>
                    <w:pStyle w:val="a8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D16F9">
                    <w:rPr>
                      <w:rFonts w:ascii="Arial" w:hAnsi="Arial" w:cs="Arial"/>
                      <w:sz w:val="24"/>
                      <w:szCs w:val="24"/>
                    </w:rPr>
                    <w:t>0,25 должностного оклада</w:t>
                  </w:r>
                </w:p>
              </w:tc>
            </w:tr>
            <w:tr w:rsidR="00871C1A" w:rsidRPr="001D16F9">
              <w:tc>
                <w:tcPr>
                  <w:tcW w:w="20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1C1A" w:rsidRPr="001D16F9" w:rsidRDefault="005A696C">
                  <w:pPr>
                    <w:pStyle w:val="a8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D16F9">
                    <w:rPr>
                      <w:rFonts w:ascii="Arial" w:hAnsi="Arial" w:cs="Arial"/>
                      <w:sz w:val="24"/>
                      <w:szCs w:val="24"/>
                    </w:rPr>
                    <w:t>Вторая квалификационная категория</w:t>
                  </w:r>
                </w:p>
              </w:tc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1C1A" w:rsidRPr="001D16F9" w:rsidRDefault="005A696C">
                  <w:pPr>
                    <w:pStyle w:val="a8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D16F9">
                    <w:rPr>
                      <w:rFonts w:ascii="Arial" w:hAnsi="Arial" w:cs="Arial"/>
                      <w:sz w:val="24"/>
                      <w:szCs w:val="24"/>
                    </w:rPr>
                    <w:t>0,10 должностного оклада</w:t>
                  </w:r>
                </w:p>
              </w:tc>
            </w:tr>
          </w:tbl>
          <w:p w:rsidR="00871C1A" w:rsidRPr="001D16F9" w:rsidRDefault="00871C1A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lastRenderedPageBreak/>
              <w:t>Водитель автомобиля,</w:t>
            </w:r>
          </w:p>
          <w:p w:rsidR="00871C1A" w:rsidRPr="001D16F9" w:rsidRDefault="005A696C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lastRenderedPageBreak/>
              <w:t xml:space="preserve"> тракторист</w:t>
            </w:r>
          </w:p>
          <w:p w:rsidR="00871C1A" w:rsidRPr="001D16F9" w:rsidRDefault="00871C1A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lastRenderedPageBreak/>
              <w:t>3099</w:t>
            </w:r>
          </w:p>
        </w:tc>
      </w:tr>
    </w:tbl>
    <w:p w:rsidR="00871C1A" w:rsidRPr="001D16F9" w:rsidRDefault="005A696C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1D16F9">
        <w:rPr>
          <w:rFonts w:ascii="Arial" w:hAnsi="Arial" w:cs="Arial"/>
          <w:sz w:val="24"/>
          <w:szCs w:val="24"/>
        </w:rPr>
        <w:lastRenderedPageBreak/>
        <w:t>ПКГ "Общеотраслевые должности служащих второго уровня"</w:t>
      </w:r>
    </w:p>
    <w:tbl>
      <w:tblPr>
        <w:tblW w:w="9311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4079"/>
        <w:gridCol w:w="1994"/>
        <w:gridCol w:w="3238"/>
      </w:tblGrid>
      <w:tr w:rsidR="00871C1A" w:rsidRPr="001D16F9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871C1A" w:rsidRPr="001D16F9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Заведующий хозяйством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5A696C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3779</w:t>
            </w:r>
          </w:p>
        </w:tc>
      </w:tr>
    </w:tbl>
    <w:p w:rsidR="00871C1A" w:rsidRPr="001D16F9" w:rsidRDefault="005A696C">
      <w:pPr>
        <w:pStyle w:val="a8"/>
        <w:jc w:val="center"/>
        <w:rPr>
          <w:rFonts w:ascii="Arial" w:eastAsiaTheme="minorEastAsia" w:hAnsi="Arial" w:cs="Arial"/>
          <w:sz w:val="24"/>
          <w:szCs w:val="24"/>
        </w:rPr>
      </w:pPr>
      <w:r w:rsidRPr="001D16F9">
        <w:rPr>
          <w:rFonts w:ascii="Arial" w:eastAsiaTheme="minorEastAsia" w:hAnsi="Arial" w:cs="Arial"/>
          <w:sz w:val="24"/>
          <w:szCs w:val="24"/>
        </w:rPr>
        <w:t>ПКГ "Общеотраслевые должности служащих третьего уровня"</w:t>
      </w:r>
    </w:p>
    <w:tbl>
      <w:tblPr>
        <w:tblW w:w="9293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4078"/>
        <w:gridCol w:w="1994"/>
        <w:gridCol w:w="3221"/>
      </w:tblGrid>
      <w:tr w:rsidR="00871C1A" w:rsidRPr="001D16F9"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871C1A" w:rsidRPr="001D16F9"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архивариус</w:t>
            </w:r>
          </w:p>
          <w:p w:rsidR="00871C1A" w:rsidRPr="001D16F9" w:rsidRDefault="00871C1A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3439</w:t>
            </w:r>
          </w:p>
        </w:tc>
      </w:tr>
    </w:tbl>
    <w:p w:rsidR="00871C1A" w:rsidRPr="001D16F9" w:rsidRDefault="005A696C">
      <w:pPr>
        <w:pStyle w:val="a4"/>
        <w:spacing w:after="0"/>
        <w:jc w:val="both"/>
        <w:rPr>
          <w:rFonts w:ascii="Arial" w:hAnsi="Arial" w:cs="Arial"/>
          <w:sz w:val="24"/>
          <w:szCs w:val="24"/>
        </w:rPr>
      </w:pPr>
      <w:r w:rsidRPr="001D16F9">
        <w:rPr>
          <w:rFonts w:ascii="Arial" w:hAnsi="Arial" w:cs="Arial"/>
          <w:sz w:val="24"/>
          <w:szCs w:val="24"/>
        </w:rPr>
        <w:tab/>
        <w:t>1.2. Таблицу 2 в пункте 4.4. раздела 4 «Стимулирующие выплаты изложить в новой редакции, согласно приложению к настоящему постановлению.</w:t>
      </w:r>
    </w:p>
    <w:p w:rsidR="00871C1A" w:rsidRPr="001D16F9" w:rsidRDefault="005A696C">
      <w:pPr>
        <w:pStyle w:val="a4"/>
        <w:spacing w:after="0"/>
        <w:jc w:val="both"/>
        <w:rPr>
          <w:rFonts w:ascii="Arial" w:hAnsi="Arial" w:cs="Arial"/>
          <w:sz w:val="24"/>
          <w:szCs w:val="24"/>
        </w:rPr>
      </w:pPr>
      <w:r w:rsidRPr="001D16F9">
        <w:rPr>
          <w:rFonts w:ascii="Arial" w:hAnsi="Arial" w:cs="Arial"/>
          <w:sz w:val="24"/>
          <w:szCs w:val="24"/>
        </w:rPr>
        <w:tab/>
        <w:t xml:space="preserve">2. </w:t>
      </w:r>
      <w:proofErr w:type="gramStart"/>
      <w:r w:rsidRPr="001D16F9">
        <w:rPr>
          <w:rFonts w:ascii="Arial" w:hAnsi="Arial" w:cs="Arial"/>
          <w:sz w:val="24"/>
          <w:szCs w:val="24"/>
        </w:rPr>
        <w:t>Контроль за</w:t>
      </w:r>
      <w:proofErr w:type="gramEnd"/>
      <w:r w:rsidRPr="001D16F9"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871C1A" w:rsidRPr="001D16F9" w:rsidRDefault="005A696C">
      <w:pPr>
        <w:pStyle w:val="a8"/>
        <w:jc w:val="both"/>
        <w:rPr>
          <w:rFonts w:ascii="Arial" w:hAnsi="Arial" w:cs="Arial"/>
          <w:sz w:val="24"/>
          <w:szCs w:val="24"/>
        </w:rPr>
      </w:pPr>
      <w:r w:rsidRPr="001D16F9">
        <w:rPr>
          <w:rFonts w:ascii="Arial" w:hAnsi="Arial" w:cs="Arial"/>
          <w:sz w:val="24"/>
          <w:szCs w:val="24"/>
        </w:rPr>
        <w:tab/>
        <w:t>3. 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Шарыпово», подлежит размещению на официальном сайте муниципального образования «город Шарыпово Красноярского края» (</w:t>
      </w:r>
      <w:hyperlink r:id="rId4">
        <w:r w:rsidRPr="001D16F9">
          <w:rPr>
            <w:rStyle w:val="-"/>
            <w:rFonts w:ascii="Arial" w:hAnsi="Arial" w:cs="Arial"/>
            <w:color w:val="auto"/>
            <w:sz w:val="24"/>
            <w:szCs w:val="24"/>
            <w:u w:val="none"/>
          </w:rPr>
          <w:t>www.gorodsharypovo.ru</w:t>
        </w:r>
      </w:hyperlink>
      <w:r w:rsidRPr="001D16F9">
        <w:rPr>
          <w:rFonts w:ascii="Arial" w:hAnsi="Arial" w:cs="Arial"/>
          <w:sz w:val="24"/>
          <w:szCs w:val="24"/>
        </w:rPr>
        <w:t xml:space="preserve">), и применяется к правоотношениям, возникшим с 01.10.2019 года </w:t>
      </w:r>
    </w:p>
    <w:p w:rsidR="00871C1A" w:rsidRPr="001D16F9" w:rsidRDefault="00871C1A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871C1A" w:rsidRPr="001D16F9" w:rsidRDefault="00871C1A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871C1A" w:rsidRPr="001D16F9" w:rsidRDefault="005A696C">
      <w:pPr>
        <w:pStyle w:val="a8"/>
        <w:jc w:val="both"/>
        <w:rPr>
          <w:rFonts w:ascii="Arial" w:hAnsi="Arial" w:cs="Arial"/>
          <w:sz w:val="24"/>
          <w:szCs w:val="24"/>
        </w:rPr>
      </w:pPr>
      <w:r w:rsidRPr="001D16F9">
        <w:rPr>
          <w:rFonts w:ascii="Arial" w:hAnsi="Arial" w:cs="Arial"/>
          <w:sz w:val="24"/>
          <w:szCs w:val="24"/>
        </w:rPr>
        <w:t>Глава города Шарыпово                                                              Н.А. Петровская</w:t>
      </w:r>
    </w:p>
    <w:p w:rsidR="00871C1A" w:rsidRPr="001D16F9" w:rsidRDefault="00871C1A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871C1A" w:rsidRPr="001D16F9" w:rsidRDefault="00871C1A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871C1A" w:rsidRPr="001D16F9" w:rsidRDefault="00871C1A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871C1A" w:rsidRPr="001D16F9" w:rsidRDefault="00871C1A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1D16F9" w:rsidRDefault="001D16F9">
      <w:pPr>
        <w:spacing w:after="0"/>
        <w:ind w:left="4956"/>
        <w:jc w:val="both"/>
        <w:rPr>
          <w:rFonts w:ascii="Arial" w:hAnsi="Arial" w:cs="Arial"/>
          <w:sz w:val="24"/>
          <w:szCs w:val="24"/>
        </w:rPr>
        <w:sectPr w:rsidR="001D16F9" w:rsidSect="00871C1A">
          <w:pgSz w:w="11906" w:h="16838"/>
          <w:pgMar w:top="1134" w:right="850" w:bottom="1134" w:left="1701" w:header="0" w:footer="0" w:gutter="0"/>
          <w:cols w:space="708"/>
          <w:formProt w:val="0"/>
          <w:docGrid w:linePitch="360" w:charSpace="4096"/>
        </w:sectPr>
      </w:pPr>
    </w:p>
    <w:p w:rsidR="00871C1A" w:rsidRPr="001D16F9" w:rsidRDefault="005A696C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  <w:r w:rsidRPr="001D16F9">
        <w:rPr>
          <w:rFonts w:ascii="Arial" w:hAnsi="Arial" w:cs="Arial"/>
          <w:sz w:val="24"/>
          <w:szCs w:val="24"/>
        </w:rPr>
        <w:lastRenderedPageBreak/>
        <w:t xml:space="preserve">Приложение к постановлению </w:t>
      </w:r>
    </w:p>
    <w:p w:rsidR="00871C1A" w:rsidRPr="001D16F9" w:rsidRDefault="005A696C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  <w:r w:rsidRPr="001D16F9">
        <w:rPr>
          <w:rFonts w:ascii="Arial" w:hAnsi="Arial" w:cs="Arial"/>
          <w:sz w:val="24"/>
          <w:szCs w:val="24"/>
        </w:rPr>
        <w:t>Администрации города Шарыпово</w:t>
      </w:r>
    </w:p>
    <w:p w:rsidR="00871C1A" w:rsidRPr="001D16F9" w:rsidRDefault="005A696C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  <w:r w:rsidRPr="001D16F9">
        <w:rPr>
          <w:rFonts w:ascii="Arial" w:hAnsi="Arial" w:cs="Arial"/>
          <w:sz w:val="24"/>
          <w:szCs w:val="24"/>
        </w:rPr>
        <w:t xml:space="preserve">от </w:t>
      </w:r>
      <w:r w:rsidR="001D16F9">
        <w:rPr>
          <w:rFonts w:ascii="Arial" w:hAnsi="Arial" w:cs="Arial"/>
          <w:sz w:val="24"/>
          <w:szCs w:val="24"/>
        </w:rPr>
        <w:t>16.09.2019</w:t>
      </w:r>
      <w:r w:rsidRPr="001D16F9">
        <w:rPr>
          <w:rFonts w:ascii="Arial" w:hAnsi="Arial" w:cs="Arial"/>
          <w:sz w:val="24"/>
          <w:szCs w:val="24"/>
        </w:rPr>
        <w:t xml:space="preserve"> г. №</w:t>
      </w:r>
      <w:bookmarkStart w:id="1" w:name="_GoBack"/>
      <w:bookmarkEnd w:id="1"/>
      <w:r w:rsidR="001D16F9">
        <w:rPr>
          <w:rFonts w:ascii="Arial" w:hAnsi="Arial" w:cs="Arial"/>
          <w:sz w:val="24"/>
          <w:szCs w:val="24"/>
        </w:rPr>
        <w:t xml:space="preserve"> 183</w:t>
      </w:r>
    </w:p>
    <w:p w:rsidR="00871C1A" w:rsidRPr="001D16F9" w:rsidRDefault="00871C1A">
      <w:pPr>
        <w:spacing w:after="0"/>
        <w:ind w:left="6372" w:firstLine="708"/>
        <w:jc w:val="both"/>
        <w:rPr>
          <w:rFonts w:ascii="Arial" w:hAnsi="Arial" w:cs="Arial"/>
          <w:sz w:val="24"/>
          <w:szCs w:val="24"/>
        </w:rPr>
      </w:pPr>
    </w:p>
    <w:p w:rsidR="00871C1A" w:rsidRPr="001D16F9" w:rsidRDefault="005A696C">
      <w:pPr>
        <w:spacing w:after="0"/>
        <w:ind w:left="6372" w:firstLine="708"/>
        <w:jc w:val="both"/>
        <w:rPr>
          <w:rFonts w:ascii="Arial" w:hAnsi="Arial" w:cs="Arial"/>
          <w:sz w:val="24"/>
          <w:szCs w:val="24"/>
        </w:rPr>
      </w:pPr>
      <w:r w:rsidRPr="001D16F9">
        <w:rPr>
          <w:rFonts w:ascii="Arial" w:hAnsi="Arial" w:cs="Arial"/>
          <w:sz w:val="24"/>
          <w:szCs w:val="24"/>
        </w:rPr>
        <w:t>Таблица № 2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left w:w="98" w:type="dxa"/>
        </w:tblCellMar>
        <w:tblLook w:val="00A0"/>
      </w:tblPr>
      <w:tblGrid>
        <w:gridCol w:w="1723"/>
        <w:gridCol w:w="3315"/>
        <w:gridCol w:w="2939"/>
        <w:gridCol w:w="1584"/>
      </w:tblGrid>
      <w:tr w:rsidR="00871C1A" w:rsidRPr="001D16F9" w:rsidTr="001D16F9">
        <w:trPr>
          <w:trHeight w:val="24"/>
          <w:tblHeader/>
        </w:trPr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Категория работников</w:t>
            </w:r>
          </w:p>
        </w:tc>
        <w:tc>
          <w:tcPr>
            <w:tcW w:w="17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Критерии оценки</w:t>
            </w:r>
          </w:p>
        </w:tc>
        <w:tc>
          <w:tcPr>
            <w:tcW w:w="1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1C1A" w:rsidRPr="001D16F9" w:rsidRDefault="005A69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периодичность оценки для ежемесячного установления выплат</w:t>
            </w: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Предельное количество баллов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5A69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Архивариус</w:t>
            </w:r>
          </w:p>
        </w:tc>
        <w:tc>
          <w:tcPr>
            <w:tcW w:w="4038" w:type="pct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Обеспечение отбора, упорядочения, комплектования, использования, сохранности принимаемых в архив документов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ежемесячно,  отбор и сохранность принимаемых в архив документов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 xml:space="preserve">Разработка дополнительных локальных нормативных актов, форм первичных документов, по которым не предусмотрены типовые формы 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ежемесячно, оценивается по количеству разработанных документов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iCs/>
                <w:sz w:val="24"/>
                <w:szCs w:val="24"/>
              </w:rPr>
              <w:t>9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 xml:space="preserve">Образцовое состояние документооборота. Своевременная передача на государственное хранение документов. </w:t>
            </w:r>
          </w:p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 xml:space="preserve">ежемесячно отсутствие замечаний по </w:t>
            </w:r>
            <w:proofErr w:type="spellStart"/>
            <w:r w:rsidRPr="001D16F9">
              <w:rPr>
                <w:rFonts w:ascii="Arial" w:hAnsi="Arial" w:cs="Arial"/>
                <w:sz w:val="24"/>
                <w:szCs w:val="24"/>
              </w:rPr>
              <w:t>документообеспечению</w:t>
            </w:r>
            <w:proofErr w:type="spellEnd"/>
            <w:r w:rsidRPr="001D16F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71C1A" w:rsidRPr="001D16F9" w:rsidRDefault="005A69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8" w:type="pct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Выплата за интенсивность и высокие результаты работы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Применение в работе специализированных программ, повышающих эффективность работы и сокращающих время обработки документов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 xml:space="preserve">ежемесячно, оценивается по факту применения 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871C1A" w:rsidRPr="001D16F9" w:rsidTr="001D16F9">
        <w:trPr>
          <w:trHeight w:val="50"/>
        </w:trPr>
        <w:tc>
          <w:tcPr>
            <w:tcW w:w="962" w:type="pct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Возможность выполнения дополнительной нагрузки, не входящей в обязанности по своей должности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ежемесячно,</w:t>
            </w:r>
            <w:r w:rsidRPr="001D16F9">
              <w:rPr>
                <w:rFonts w:ascii="Arial" w:hAnsi="Arial" w:cs="Arial"/>
                <w:iCs/>
                <w:sz w:val="24"/>
                <w:szCs w:val="24"/>
              </w:rPr>
              <w:t xml:space="preserve"> выполнение работы </w:t>
            </w:r>
            <w:proofErr w:type="gramStart"/>
            <w:r w:rsidRPr="001D16F9">
              <w:rPr>
                <w:rFonts w:ascii="Arial" w:hAnsi="Arial" w:cs="Arial"/>
                <w:iCs/>
                <w:sz w:val="24"/>
                <w:szCs w:val="24"/>
              </w:rPr>
              <w:t>квалифицирован</w:t>
            </w:r>
            <w:proofErr w:type="gramEnd"/>
          </w:p>
          <w:p w:rsidR="00871C1A" w:rsidRPr="001D16F9" w:rsidRDefault="005A69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iCs/>
                <w:sz w:val="24"/>
                <w:szCs w:val="24"/>
              </w:rPr>
              <w:t>но</w:t>
            </w:r>
          </w:p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iCs/>
                <w:sz w:val="24"/>
                <w:szCs w:val="24"/>
              </w:rPr>
              <w:t>10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 xml:space="preserve">Качественное и системное </w:t>
            </w:r>
            <w:r w:rsidRPr="001D16F9">
              <w:rPr>
                <w:rFonts w:ascii="Arial" w:hAnsi="Arial" w:cs="Arial"/>
                <w:sz w:val="24"/>
                <w:szCs w:val="24"/>
              </w:rPr>
              <w:lastRenderedPageBreak/>
              <w:t>хранение  поступивших документов в архив, ведение их учета. Качество и достоверность предоставляемой отчетной и иной документации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ежемесячно отсутствие </w:t>
            </w:r>
            <w:r w:rsidRPr="001D16F9">
              <w:rPr>
                <w:rFonts w:ascii="Arial" w:hAnsi="Arial" w:cs="Arial"/>
                <w:sz w:val="24"/>
                <w:szCs w:val="24"/>
              </w:rPr>
              <w:lastRenderedPageBreak/>
              <w:t>замечаний по хранению документов и ведению документации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 xml:space="preserve">Взаимодействие по </w:t>
            </w:r>
            <w:proofErr w:type="spellStart"/>
            <w:r w:rsidRPr="001D16F9">
              <w:rPr>
                <w:rFonts w:ascii="Arial" w:hAnsi="Arial" w:cs="Arial"/>
                <w:sz w:val="24"/>
                <w:szCs w:val="24"/>
              </w:rPr>
              <w:t>документообеспечению</w:t>
            </w:r>
            <w:proofErr w:type="spellEnd"/>
            <w:r w:rsidRPr="001D16F9">
              <w:rPr>
                <w:rFonts w:ascii="Arial" w:hAnsi="Arial" w:cs="Arial"/>
                <w:sz w:val="24"/>
                <w:szCs w:val="24"/>
              </w:rPr>
              <w:t xml:space="preserve"> с другими ведомствами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отсутствие зафиксированных замечаний от других ведомств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Соблюдение морально-этических норм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8" w:type="pct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Выплаты за качество выполненных работ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Отсутствие жалоб и замечаний к выполненным заданиям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 xml:space="preserve">ежемесячно 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Водитель автомобиля, тракторист</w:t>
            </w:r>
          </w:p>
        </w:tc>
        <w:tc>
          <w:tcPr>
            <w:tcW w:w="4038" w:type="pct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Соблюдение санитарно-гигиенических норм, правил техники безопасности, правил дорожного движения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ежемесячно, отсутствие замечаний надзорных органов, аварий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Ежедневное техническое обслуживание автотранспортного средства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ежемесячно, отсутствие зафиксированных замечаний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Выполнение дополнительных видов работ погрузочно-разгрузочные работы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ежемесячно:</w:t>
            </w:r>
          </w:p>
          <w:p w:rsidR="00871C1A" w:rsidRPr="001D16F9" w:rsidRDefault="005A69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5 часов в месяц</w:t>
            </w:r>
          </w:p>
          <w:p w:rsidR="00871C1A" w:rsidRPr="001D16F9" w:rsidRDefault="005A69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10 часов в месяц</w:t>
            </w:r>
          </w:p>
          <w:p w:rsidR="00871C1A" w:rsidRPr="001D16F9" w:rsidRDefault="005A69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15 часов в месяц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8" w:type="pct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Выплаты за интенсивность и высокие результаты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Специальный режим работы, ежедневная мойка автотранспортного средства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ежемесячно, отсутствие зафиксированных замечаний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 xml:space="preserve">Выполнение дополнительного объема работ, выполнение заданий руководителя, </w:t>
            </w:r>
            <w:r w:rsidRPr="001D16F9">
              <w:rPr>
                <w:rFonts w:ascii="Arial" w:hAnsi="Arial" w:cs="Arial"/>
                <w:sz w:val="24"/>
                <w:szCs w:val="24"/>
              </w:rPr>
              <w:lastRenderedPageBreak/>
              <w:t>Успешное и добросовестное исполнение профессиональной деятельности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lastRenderedPageBreak/>
              <w:t>ежемесячно, отсутствие зафиксированных замечаний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Выполнение нескольких срочных и / или важных заданий, не входящих в должностные обязанности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ежемесячно при выполнении заданий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8" w:type="pct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Выплаты за качество выполненных работ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Оперативное и качественное выполнение заданий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без замечаний</w:t>
            </w:r>
          </w:p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с замечаниями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Уборщик служебных помещений, дворник, сторож, кочегар</w:t>
            </w:r>
          </w:p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8" w:type="pct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Выполнение дополнительных видов работ: проведение ремонтных работ и работ, связанных с ликвидацией аварий; выполнение работ по благоустройству и озеленению территории организации, проведение генеральных уборок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ежемесячно:</w:t>
            </w:r>
          </w:p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5 часов в месяц</w:t>
            </w:r>
          </w:p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10 часов в месяц</w:t>
            </w:r>
          </w:p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15 часов в месяц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Соблюдение  техники безопасности, пожарной безопасности и охраны при выполнении работ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ежемесячно, оценивается по отсутствию зафиксированных замечаний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обеспечение сохранности хозяйственного инвентаря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ежемесячно; оценивается по отсутствию фактов утраты хозяйственного инвентаря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Обеспечение надлежащего состояния прилегающей территории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ежемесячно, при отсутствии зафиксированных замечаний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8" w:type="pct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Выплаты за интенсивность и высокие результаты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 xml:space="preserve">Отсутствие или оперативное устранение обоснованных зафиксированных замечаний к деятельности сотрудника 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ежемесячно; оценивается по факту отсутствия зафиксированных в журнале учета работ обоснованных замечаний и жалоб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Обеспечение общественного порядка и пропускного режима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ежемесячно; оценивается по факту отсутствия /  предотвращения нарушения общественного порядка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Качество выполняемых работ в части выполнения возложенных функциональных обязанностей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ежемесячно; оценивается по факту отсутствия обоснованных зафиксированных замечаний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Заведующий хозяйством</w:t>
            </w:r>
          </w:p>
        </w:tc>
        <w:tc>
          <w:tcPr>
            <w:tcW w:w="40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Осуществление обследования технического состояния  зданий, оборудования, машин и механизмов в целях своевременного выявления и устранения неисправностей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ежемесячно;                                                                    оценивается по факту отсутствия аварийных ситуаций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своевременное и квалифицированное выполнение приказов, распоряжений и поручений руководства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ежемесячно; оценивается по факту отсутствия обоснованных зафиксированных замечаний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обеспечение сохранности складируемых товарно-материальных ценностей, хозяйственного инвентаря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 xml:space="preserve">ежемесячно; оценивается по отсутствия фактов порчи товарно-материальных </w:t>
            </w:r>
            <w:r w:rsidRPr="001D16F9">
              <w:rPr>
                <w:rFonts w:ascii="Arial" w:hAnsi="Arial" w:cs="Arial"/>
                <w:sz w:val="24"/>
                <w:szCs w:val="24"/>
              </w:rPr>
              <w:lastRenderedPageBreak/>
              <w:t>ценностей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lastRenderedPageBreak/>
              <w:t>30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Выплаты за интенсивность и высокие результаты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 xml:space="preserve">осуществление </w:t>
            </w:r>
            <w:proofErr w:type="gramStart"/>
            <w:r w:rsidRPr="001D16F9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1D16F9">
              <w:rPr>
                <w:rFonts w:ascii="Arial" w:hAnsi="Arial" w:cs="Arial"/>
                <w:sz w:val="24"/>
                <w:szCs w:val="24"/>
              </w:rPr>
              <w:t xml:space="preserve"> соблюдением в служебных помещениях санитарных норм, информирование руководства о замечаниях для принятия мер к их устранению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ежемесячно;</w:t>
            </w:r>
          </w:p>
          <w:p w:rsidR="00871C1A" w:rsidRPr="001D16F9" w:rsidRDefault="005A69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оценивается по факту соответствия служебных помещений санитарным нормам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бесперебойное обеспечение работы оборудования (сантехнического, тепловых сетей)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ежемесячно; оценивается по факту отсутствия обоснованных зафиксированных замечаний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Обеспечение содержания здания в надлежащем состоянии, в исправном состоянии систем электроснабжения, водоснабжения, обеспечения их безаварийной и экономичной работы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Ежемесячно, оценивается по факту отсутствия зафиксированных замечаний и жалоб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Плотник,</w:t>
            </w:r>
          </w:p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электрик</w:t>
            </w:r>
          </w:p>
        </w:tc>
        <w:tc>
          <w:tcPr>
            <w:tcW w:w="40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Соблюдение санитарно-гигиенических норм, правил техники безопасности. Проведение ремонтных работ, и работ связанных с ликвидацией аварий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Ежемесячно, оценивается по факту отсутствия зафиксированных замечаний и жалоб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Выплаты за интенсивность и высокие результаты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Отсутствие или оперативное устранение предписаний контролирующих или надзорных органов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 xml:space="preserve">Ежемесячно, </w:t>
            </w:r>
          </w:p>
          <w:p w:rsidR="00871C1A" w:rsidRPr="001D16F9" w:rsidRDefault="005A69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 xml:space="preserve">отсутствие предписаний, устранение предписаний в </w:t>
            </w:r>
            <w:r w:rsidRPr="001D16F9">
              <w:rPr>
                <w:rFonts w:ascii="Arial" w:hAnsi="Arial" w:cs="Arial"/>
                <w:sz w:val="24"/>
                <w:szCs w:val="24"/>
              </w:rPr>
              <w:lastRenderedPageBreak/>
              <w:t>установленные сроки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Содержание помещений, территории в строгом соответствии с санитарно-гигиеническими требованиями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Ежемесячно, отсутствие предписаний контролирующих или надзорных органов, руководителей администрации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871C1A" w:rsidRPr="001D16F9" w:rsidTr="001D16F9">
        <w:trPr>
          <w:trHeight w:val="24"/>
        </w:trPr>
        <w:tc>
          <w:tcPr>
            <w:tcW w:w="9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1A" w:rsidRPr="001D16F9" w:rsidRDefault="00871C1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Качество выполняемых работ в части выполнения возложенных функциональных обязанностей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 xml:space="preserve">ежеквартально; оценивается по факту отсутствия </w:t>
            </w:r>
            <w:proofErr w:type="gramStart"/>
            <w:r w:rsidRPr="001D16F9">
              <w:rPr>
                <w:rFonts w:ascii="Arial" w:hAnsi="Arial" w:cs="Arial"/>
                <w:sz w:val="24"/>
                <w:szCs w:val="24"/>
              </w:rPr>
              <w:t>обоснованных</w:t>
            </w:r>
            <w:proofErr w:type="gramEnd"/>
            <w:r w:rsidRPr="001D16F9">
              <w:rPr>
                <w:rFonts w:ascii="Arial" w:hAnsi="Arial" w:cs="Arial"/>
                <w:sz w:val="24"/>
                <w:szCs w:val="24"/>
              </w:rPr>
              <w:t xml:space="preserve"> зафиксирован</w:t>
            </w:r>
          </w:p>
          <w:p w:rsidR="00871C1A" w:rsidRPr="001D16F9" w:rsidRDefault="005A69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16F9">
              <w:rPr>
                <w:rFonts w:ascii="Arial" w:hAnsi="Arial" w:cs="Arial"/>
                <w:sz w:val="24"/>
                <w:szCs w:val="24"/>
              </w:rPr>
              <w:t>ных</w:t>
            </w:r>
            <w:proofErr w:type="spellEnd"/>
            <w:r w:rsidRPr="001D16F9">
              <w:rPr>
                <w:rFonts w:ascii="Arial" w:hAnsi="Arial" w:cs="Arial"/>
                <w:sz w:val="24"/>
                <w:szCs w:val="24"/>
              </w:rPr>
              <w:t xml:space="preserve"> замечаний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1A" w:rsidRPr="001D16F9" w:rsidRDefault="005A696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6F9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:rsidR="00871C1A" w:rsidRPr="001D16F9" w:rsidRDefault="00871C1A">
      <w:pPr>
        <w:jc w:val="both"/>
        <w:rPr>
          <w:rFonts w:ascii="Arial" w:hAnsi="Arial" w:cs="Arial"/>
          <w:sz w:val="24"/>
          <w:szCs w:val="24"/>
        </w:rPr>
      </w:pPr>
    </w:p>
    <w:sectPr w:rsidR="00871C1A" w:rsidRPr="001D16F9" w:rsidSect="00871C1A">
      <w:pgSz w:w="11906" w:h="16838"/>
      <w:pgMar w:top="1134" w:right="850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1C1A"/>
    <w:rsid w:val="001D16F9"/>
    <w:rsid w:val="003C730C"/>
    <w:rsid w:val="005A696C"/>
    <w:rsid w:val="00871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C1A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qFormat/>
    <w:rsid w:val="001244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">
    <w:name w:val="Заголовок 1 Знак"/>
    <w:basedOn w:val="a0"/>
    <w:link w:val="Heading1"/>
    <w:qFormat/>
    <w:rsid w:val="001244F3"/>
    <w:rPr>
      <w:rFonts w:ascii="Times New Roman" w:eastAsia="Times New Roman" w:hAnsi="Times New Roman" w:cs="Times New Roman"/>
      <w:sz w:val="24"/>
      <w:szCs w:val="20"/>
    </w:rPr>
  </w:style>
  <w:style w:type="character" w:customStyle="1" w:styleId="-">
    <w:name w:val="Интернет-ссылка"/>
    <w:basedOn w:val="a0"/>
    <w:uiPriority w:val="99"/>
    <w:unhideWhenUsed/>
    <w:rsid w:val="003C5F73"/>
    <w:rPr>
      <w:color w:val="0000FF" w:themeColor="hyperlink"/>
      <w:u w:val="single"/>
    </w:rPr>
  </w:style>
  <w:style w:type="character" w:customStyle="1" w:styleId="ListLabel1">
    <w:name w:val="ListLabel 1"/>
    <w:qFormat/>
    <w:rsid w:val="00871C1A"/>
    <w:rPr>
      <w:rFonts w:ascii="Times New Roman" w:hAnsi="Times New Roman"/>
      <w:sz w:val="28"/>
      <w:szCs w:val="28"/>
      <w:u w:val="none"/>
    </w:rPr>
  </w:style>
  <w:style w:type="character" w:customStyle="1" w:styleId="ListLabel2">
    <w:name w:val="ListLabel 2"/>
    <w:qFormat/>
    <w:rsid w:val="00871C1A"/>
    <w:rPr>
      <w:rFonts w:ascii="Times New Roman" w:hAnsi="Times New Roman"/>
      <w:sz w:val="28"/>
      <w:szCs w:val="28"/>
      <w:u w:val="none"/>
    </w:rPr>
  </w:style>
  <w:style w:type="character" w:customStyle="1" w:styleId="ListLabel3">
    <w:name w:val="ListLabel 3"/>
    <w:qFormat/>
    <w:rsid w:val="00871C1A"/>
    <w:rPr>
      <w:rFonts w:ascii="Times New Roman" w:hAnsi="Times New Roman"/>
      <w:sz w:val="28"/>
      <w:szCs w:val="28"/>
      <w:u w:val="none"/>
    </w:rPr>
  </w:style>
  <w:style w:type="paragraph" w:customStyle="1" w:styleId="a3">
    <w:name w:val="Заголовок"/>
    <w:basedOn w:val="a"/>
    <w:next w:val="a4"/>
    <w:qFormat/>
    <w:rsid w:val="00871C1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4">
    <w:name w:val="Body Text"/>
    <w:basedOn w:val="a"/>
    <w:rsid w:val="00871C1A"/>
    <w:pPr>
      <w:spacing w:after="140"/>
    </w:pPr>
  </w:style>
  <w:style w:type="paragraph" w:styleId="a5">
    <w:name w:val="List"/>
    <w:basedOn w:val="a4"/>
    <w:rsid w:val="00871C1A"/>
    <w:rPr>
      <w:rFonts w:cs="Lohit Devanagari"/>
    </w:rPr>
  </w:style>
  <w:style w:type="paragraph" w:customStyle="1" w:styleId="Caption">
    <w:name w:val="Caption"/>
    <w:basedOn w:val="a"/>
    <w:qFormat/>
    <w:rsid w:val="00871C1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index heading"/>
    <w:basedOn w:val="a"/>
    <w:qFormat/>
    <w:rsid w:val="00871C1A"/>
    <w:pPr>
      <w:suppressLineNumbers/>
    </w:pPr>
    <w:rPr>
      <w:rFonts w:cs="Lohit Devanagari"/>
    </w:rPr>
  </w:style>
  <w:style w:type="paragraph" w:styleId="a7">
    <w:name w:val="List Paragraph"/>
    <w:basedOn w:val="a"/>
    <w:qFormat/>
    <w:rsid w:val="001244F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qFormat/>
    <w:rsid w:val="001244F3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Абзац списка1"/>
    <w:basedOn w:val="a"/>
    <w:qFormat/>
    <w:rsid w:val="001244F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Абзац списка2"/>
    <w:basedOn w:val="a"/>
    <w:qFormat/>
    <w:rsid w:val="000861A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 Spacing"/>
    <w:uiPriority w:val="1"/>
    <w:qFormat/>
    <w:rsid w:val="000861A9"/>
    <w:rPr>
      <w:rFonts w:eastAsia="Times New Roman" w:cs="Times New Roman"/>
      <w:sz w:val="22"/>
    </w:rPr>
  </w:style>
  <w:style w:type="paragraph" w:customStyle="1" w:styleId="a9">
    <w:name w:val="Содержимое таблицы"/>
    <w:basedOn w:val="a"/>
    <w:qFormat/>
    <w:rsid w:val="00871C1A"/>
    <w:pPr>
      <w:suppressLineNumbers/>
    </w:pPr>
  </w:style>
  <w:style w:type="paragraph" w:customStyle="1" w:styleId="aa">
    <w:name w:val="Заголовок таблицы"/>
    <w:basedOn w:val="a9"/>
    <w:qFormat/>
    <w:rsid w:val="00871C1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haryp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1556</Words>
  <Characters>8870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a3002</cp:lastModifiedBy>
  <cp:revision>4</cp:revision>
  <cp:lastPrinted>2019-09-06T13:36:00Z</cp:lastPrinted>
  <dcterms:created xsi:type="dcterms:W3CDTF">2019-09-20T03:23:00Z</dcterms:created>
  <dcterms:modified xsi:type="dcterms:W3CDTF">2019-09-20T03:44:00Z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