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758" w:rsidRDefault="00994758">
      <w:pPr>
        <w:ind w:left="-567"/>
        <w:jc w:val="right"/>
        <w:rPr>
          <w:sz w:val="20"/>
          <w:szCs w:val="20"/>
        </w:rPr>
      </w:pPr>
    </w:p>
    <w:p w:rsidR="00994758" w:rsidRDefault="00994758">
      <w:pPr>
        <w:jc w:val="center"/>
        <w:rPr>
          <w:szCs w:val="28"/>
        </w:rPr>
      </w:pPr>
    </w:p>
    <w:p w:rsidR="00994758" w:rsidRDefault="001D3441">
      <w:pPr>
        <w:jc w:val="center"/>
        <w:rPr>
          <w:b/>
          <w:szCs w:val="28"/>
        </w:rPr>
      </w:pPr>
      <w:r>
        <w:rPr>
          <w:b/>
          <w:szCs w:val="28"/>
        </w:rPr>
        <w:t xml:space="preserve">РАСПОРЯЖЕНИЕ </w:t>
      </w:r>
    </w:p>
    <w:p w:rsidR="00994758" w:rsidRDefault="00994758">
      <w:pPr>
        <w:tabs>
          <w:tab w:val="left" w:pos="4820"/>
        </w:tabs>
        <w:rPr>
          <w:sz w:val="32"/>
          <w:szCs w:val="32"/>
        </w:rPr>
      </w:pPr>
    </w:p>
    <w:tbl>
      <w:tblPr>
        <w:tblW w:w="9570" w:type="dxa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994758">
        <w:tc>
          <w:tcPr>
            <w:tcW w:w="3190" w:type="dxa"/>
            <w:shd w:val="clear" w:color="auto" w:fill="auto"/>
          </w:tcPr>
          <w:p w:rsidR="00994758" w:rsidRDefault="001D3441">
            <w:pPr>
              <w:rPr>
                <w:szCs w:val="28"/>
              </w:rPr>
            </w:pPr>
            <w:r>
              <w:rPr>
                <w:szCs w:val="28"/>
              </w:rPr>
              <w:t>16.08.2019г.</w:t>
            </w:r>
          </w:p>
        </w:tc>
        <w:tc>
          <w:tcPr>
            <w:tcW w:w="3190" w:type="dxa"/>
            <w:shd w:val="clear" w:color="auto" w:fill="auto"/>
          </w:tcPr>
          <w:p w:rsidR="00994758" w:rsidRDefault="001D34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</w:p>
        </w:tc>
        <w:tc>
          <w:tcPr>
            <w:tcW w:w="3190" w:type="dxa"/>
            <w:shd w:val="clear" w:color="auto" w:fill="auto"/>
          </w:tcPr>
          <w:p w:rsidR="00994758" w:rsidRDefault="001D34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935              </w:t>
            </w:r>
            <w:r>
              <w:rPr>
                <w:szCs w:val="28"/>
                <w:lang w:val="en-US"/>
              </w:rPr>
              <w:t xml:space="preserve">    </w:t>
            </w:r>
          </w:p>
        </w:tc>
      </w:tr>
    </w:tbl>
    <w:p w:rsidR="00994758" w:rsidRDefault="00994758">
      <w:pPr>
        <w:jc w:val="both"/>
        <w:outlineLvl w:val="0"/>
        <w:rPr>
          <w:sz w:val="26"/>
          <w:szCs w:val="26"/>
        </w:rPr>
      </w:pPr>
    </w:p>
    <w:p w:rsidR="00994758" w:rsidRDefault="001D3441">
      <w:pPr>
        <w:jc w:val="both"/>
        <w:outlineLvl w:val="0"/>
      </w:pPr>
      <w:r>
        <w:rPr>
          <w:sz w:val="26"/>
          <w:szCs w:val="26"/>
        </w:rPr>
        <w:t xml:space="preserve">О внесении изменений в Распоряжение Администрации города Шарыпово от 18.12.2018г. №1638 «Об утверждении нормативов </w:t>
      </w:r>
      <w:r>
        <w:rPr>
          <w:sz w:val="26"/>
          <w:szCs w:val="26"/>
        </w:rPr>
        <w:t>субсидирования и размеры субсидий в целях возмещения недополученных доходов, возникающих в результате небольшой  интенсивности  пассажиропотоков по муниципальным маршрутам регулярных перевозок  муниципального образования  города Шарыпово Красноярского края</w:t>
      </w:r>
      <w:r>
        <w:rPr>
          <w:sz w:val="26"/>
          <w:szCs w:val="26"/>
        </w:rPr>
        <w:t xml:space="preserve"> на 2019 год»</w:t>
      </w:r>
      <w:bookmarkStart w:id="0" w:name="_GoBack"/>
      <w:bookmarkEnd w:id="0"/>
    </w:p>
    <w:p w:rsidR="00994758" w:rsidRDefault="00994758">
      <w:pPr>
        <w:jc w:val="both"/>
        <w:outlineLvl w:val="0"/>
        <w:rPr>
          <w:sz w:val="26"/>
          <w:szCs w:val="26"/>
        </w:rPr>
      </w:pPr>
    </w:p>
    <w:p w:rsidR="00994758" w:rsidRDefault="001D3441">
      <w:pPr>
        <w:ind w:firstLine="709"/>
        <w:jc w:val="both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93980</wp:posOffset>
                </wp:positionV>
                <wp:extent cx="198755" cy="229870"/>
                <wp:effectExtent l="0" t="0" r="0" b="0"/>
                <wp:wrapNone/>
                <wp:docPr id="1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" cy="22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94758" w:rsidRDefault="00994758">
                            <w:pPr>
                              <w:pStyle w:val="ab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Изображение1" fillcolor="white" stroked="f" style="position:absolute;margin-left:-153pt;margin-top:7.4pt;width:15.55pt;height:18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-2171700</wp:posOffset>
                </wp:positionH>
                <wp:positionV relativeFrom="paragraph">
                  <wp:posOffset>184150</wp:posOffset>
                </wp:positionV>
                <wp:extent cx="344170" cy="270510"/>
                <wp:effectExtent l="0" t="0" r="0" b="0"/>
                <wp:wrapNone/>
                <wp:docPr id="3" name="Изображение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440" cy="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94758" w:rsidRDefault="00994758">
                            <w:pPr>
                              <w:pStyle w:val="ab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Изображение2" fillcolor="white" stroked="f" style="position:absolute;margin-left:-171pt;margin-top:14.5pt;width:27pt;height:21.2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28"/>
        </w:rPr>
        <w:t xml:space="preserve">Руководствуясь  статьёй 34 Устава города Шарыпово, ст. 15 Решения Шарыповского городского Совета депутатов от 11.12.2018г. №45-149 «О бюджете городского округа города Шарыпово на 2019 год и плановый период 2020-2021 годов»: </w:t>
      </w:r>
    </w:p>
    <w:p w:rsidR="00994758" w:rsidRDefault="001D3441">
      <w:pPr>
        <w:ind w:firstLine="709"/>
        <w:jc w:val="both"/>
        <w:outlineLvl w:val="0"/>
      </w:pPr>
      <w:r>
        <w:rPr>
          <w:szCs w:val="28"/>
        </w:rPr>
        <w:t xml:space="preserve">1. </w:t>
      </w:r>
      <w:r>
        <w:rPr>
          <w:szCs w:val="28"/>
        </w:rPr>
        <w:t>Внести изменения  в Распоряжение Администрации города Шарыпово  от 18.12.2018г. №1638 «Об утверждении нормативов субсидирования и размеры субсидий в целях возмещения недополученных доходов, возникающих в результате небольшой  интенсивности  пассажиропотоко</w:t>
      </w:r>
      <w:r>
        <w:rPr>
          <w:szCs w:val="28"/>
        </w:rPr>
        <w:t>в по муниципальным маршрутам регулярных перевозок  муниципального образования  города Шарыпово Красноярского края на 2019 год» следующие изменения:</w:t>
      </w:r>
    </w:p>
    <w:p w:rsidR="00994758" w:rsidRDefault="001D3441">
      <w:pPr>
        <w:ind w:firstLine="708"/>
        <w:jc w:val="both"/>
        <w:outlineLvl w:val="0"/>
        <w:rPr>
          <w:szCs w:val="28"/>
        </w:rPr>
      </w:pPr>
      <w:r>
        <w:rPr>
          <w:szCs w:val="28"/>
        </w:rPr>
        <w:t xml:space="preserve">1.1. приложение к Распоряжению изложить в новой редакции согласно приложению к данному распоряжению </w:t>
      </w:r>
    </w:p>
    <w:p w:rsidR="00994758" w:rsidRDefault="001D3441">
      <w:pPr>
        <w:ind w:firstLine="708"/>
        <w:jc w:val="both"/>
        <w:outlineLvl w:val="0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>Конт</w:t>
      </w:r>
      <w:r>
        <w:rPr>
          <w:szCs w:val="28"/>
        </w:rPr>
        <w:t>роль за</w:t>
      </w:r>
      <w:proofErr w:type="gramEnd"/>
      <w:r>
        <w:rPr>
          <w:szCs w:val="28"/>
        </w:rPr>
        <w:t xml:space="preserve"> исполнением  распоряжения оставляю за собой.</w:t>
      </w:r>
    </w:p>
    <w:p w:rsidR="00994758" w:rsidRDefault="001D3441">
      <w:pPr>
        <w:ind w:firstLine="709"/>
        <w:jc w:val="both"/>
        <w:outlineLvl w:val="0"/>
        <w:rPr>
          <w:szCs w:val="28"/>
        </w:rPr>
      </w:pPr>
      <w:r>
        <w:rPr>
          <w:szCs w:val="28"/>
        </w:rPr>
        <w:t>3. Распоряжение вступает в силу со дня подписания.</w:t>
      </w:r>
    </w:p>
    <w:p w:rsidR="00994758" w:rsidRDefault="00994758">
      <w:pPr>
        <w:ind w:firstLine="709"/>
        <w:jc w:val="both"/>
        <w:outlineLvl w:val="0"/>
        <w:rPr>
          <w:szCs w:val="28"/>
        </w:rPr>
      </w:pPr>
    </w:p>
    <w:p w:rsidR="00994758" w:rsidRDefault="00994758">
      <w:pPr>
        <w:jc w:val="both"/>
        <w:rPr>
          <w:szCs w:val="28"/>
        </w:rPr>
      </w:pPr>
    </w:p>
    <w:p w:rsidR="00994758" w:rsidRDefault="001D3441">
      <w:pPr>
        <w:jc w:val="both"/>
        <w:rPr>
          <w:color w:val="000000"/>
        </w:rPr>
      </w:pPr>
      <w:r>
        <w:rPr>
          <w:color w:val="000000"/>
          <w:spacing w:val="4"/>
          <w:szCs w:val="28"/>
        </w:rPr>
        <w:t xml:space="preserve">Первый заместитель </w:t>
      </w:r>
    </w:p>
    <w:p w:rsidR="00994758" w:rsidRDefault="001D3441">
      <w:pPr>
        <w:jc w:val="both"/>
      </w:pPr>
      <w:r>
        <w:rPr>
          <w:color w:val="000000"/>
          <w:spacing w:val="4"/>
          <w:szCs w:val="28"/>
        </w:rPr>
        <w:t xml:space="preserve">Главы города Шарыпово </w:t>
      </w:r>
      <w:r>
        <w:rPr>
          <w:color w:val="CE181E"/>
          <w:spacing w:val="4"/>
          <w:szCs w:val="28"/>
        </w:rPr>
        <w:t xml:space="preserve">    </w:t>
      </w:r>
      <w:r>
        <w:rPr>
          <w:color w:val="CE181E"/>
          <w:spacing w:val="-1"/>
          <w:szCs w:val="28"/>
        </w:rPr>
        <w:tab/>
      </w:r>
      <w:r>
        <w:rPr>
          <w:color w:val="CE181E"/>
          <w:spacing w:val="-1"/>
          <w:szCs w:val="28"/>
        </w:rPr>
        <w:tab/>
        <w:t xml:space="preserve">    </w:t>
      </w:r>
      <w:r>
        <w:rPr>
          <w:color w:val="CE181E"/>
          <w:szCs w:val="28"/>
        </w:rPr>
        <w:t xml:space="preserve">                     </w:t>
      </w:r>
      <w:r>
        <w:rPr>
          <w:i/>
          <w:iCs/>
          <w:color w:val="CE181E"/>
          <w:szCs w:val="28"/>
        </w:rPr>
        <w:tab/>
      </w:r>
      <w:r>
        <w:rPr>
          <w:iCs/>
          <w:color w:val="CE181E"/>
          <w:szCs w:val="28"/>
        </w:rPr>
        <w:t xml:space="preserve">                    </w:t>
      </w:r>
      <w:r>
        <w:rPr>
          <w:iCs/>
          <w:color w:val="000000"/>
          <w:szCs w:val="28"/>
        </w:rPr>
        <w:t xml:space="preserve">  </w:t>
      </w:r>
      <w:r>
        <w:rPr>
          <w:iCs/>
          <w:color w:val="000000"/>
          <w:spacing w:val="-2"/>
          <w:szCs w:val="28"/>
        </w:rPr>
        <w:t>Д.Е. Гудков</w:t>
      </w:r>
    </w:p>
    <w:p w:rsidR="00994758" w:rsidRDefault="00994758">
      <w:pPr>
        <w:jc w:val="both"/>
        <w:rPr>
          <w:spacing w:val="-2"/>
          <w:szCs w:val="28"/>
        </w:rPr>
      </w:pPr>
    </w:p>
    <w:p w:rsidR="00994758" w:rsidRDefault="00994758">
      <w:pPr>
        <w:jc w:val="both"/>
        <w:rPr>
          <w:spacing w:val="-2"/>
          <w:szCs w:val="28"/>
        </w:rPr>
      </w:pPr>
    </w:p>
    <w:p w:rsidR="00994758" w:rsidRDefault="00994758">
      <w:pPr>
        <w:jc w:val="both"/>
        <w:rPr>
          <w:spacing w:val="-2"/>
          <w:szCs w:val="28"/>
        </w:rPr>
      </w:pPr>
    </w:p>
    <w:p w:rsidR="00994758" w:rsidRDefault="00994758">
      <w:pPr>
        <w:jc w:val="both"/>
        <w:rPr>
          <w:spacing w:val="-2"/>
          <w:szCs w:val="28"/>
        </w:rPr>
      </w:pPr>
    </w:p>
    <w:p w:rsidR="00994758" w:rsidRDefault="00994758">
      <w:pPr>
        <w:jc w:val="both"/>
        <w:rPr>
          <w:spacing w:val="-2"/>
          <w:szCs w:val="28"/>
        </w:rPr>
      </w:pPr>
    </w:p>
    <w:p w:rsidR="00994758" w:rsidRDefault="00994758">
      <w:pPr>
        <w:jc w:val="both"/>
        <w:rPr>
          <w:spacing w:val="-2"/>
          <w:szCs w:val="28"/>
        </w:rPr>
        <w:sectPr w:rsidR="00994758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994758" w:rsidRDefault="001D3441">
      <w:pPr>
        <w:ind w:right="56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к </w:t>
      </w:r>
      <w:r>
        <w:rPr>
          <w:sz w:val="26"/>
          <w:szCs w:val="26"/>
        </w:rPr>
        <w:t>распоряжению</w:t>
      </w:r>
    </w:p>
    <w:p w:rsidR="00994758" w:rsidRDefault="001D3441">
      <w:pPr>
        <w:ind w:right="56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Администрации города Шарыпово </w:t>
      </w:r>
    </w:p>
    <w:p w:rsidR="00994758" w:rsidRPr="001D3441" w:rsidRDefault="001D3441">
      <w:pPr>
        <w:ind w:right="56"/>
        <w:jc w:val="right"/>
        <w:rPr>
          <w:lang w:val="en-US"/>
        </w:rPr>
      </w:pPr>
      <w:r>
        <w:rPr>
          <w:sz w:val="26"/>
          <w:szCs w:val="26"/>
        </w:rPr>
        <w:t xml:space="preserve">от  </w:t>
      </w:r>
      <w:r>
        <w:rPr>
          <w:sz w:val="26"/>
          <w:szCs w:val="26"/>
          <w:lang w:val="en-US"/>
        </w:rPr>
        <w:t>19.08.</w:t>
      </w:r>
      <w:r>
        <w:rPr>
          <w:sz w:val="26"/>
          <w:szCs w:val="26"/>
        </w:rPr>
        <w:t>2019</w:t>
      </w:r>
      <w:r>
        <w:rPr>
          <w:sz w:val="26"/>
          <w:szCs w:val="26"/>
        </w:rPr>
        <w:t xml:space="preserve"> № </w:t>
      </w:r>
      <w:r w:rsidRPr="001D3441">
        <w:rPr>
          <w:sz w:val="26"/>
          <w:szCs w:val="26"/>
          <w:lang w:val="en-US"/>
        </w:rPr>
        <w:t>935</w:t>
      </w:r>
    </w:p>
    <w:p w:rsidR="00994758" w:rsidRDefault="00994758">
      <w:pPr>
        <w:ind w:right="56"/>
        <w:jc w:val="right"/>
        <w:rPr>
          <w:sz w:val="26"/>
          <w:szCs w:val="26"/>
        </w:rPr>
      </w:pPr>
    </w:p>
    <w:p w:rsidR="00994758" w:rsidRDefault="00994758">
      <w:pPr>
        <w:ind w:right="56"/>
        <w:jc w:val="right"/>
        <w:rPr>
          <w:sz w:val="26"/>
          <w:szCs w:val="26"/>
        </w:rPr>
      </w:pPr>
    </w:p>
    <w:p w:rsidR="00994758" w:rsidRDefault="001D3441">
      <w:p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Нормативы  субсидирования и размеры субсидий в целях возмещения недополученных доходов, возникающих в результате небольшой  интенсивности  пассажиропотоков по муниципальным марш</w:t>
      </w:r>
      <w:r>
        <w:rPr>
          <w:sz w:val="26"/>
          <w:szCs w:val="26"/>
        </w:rPr>
        <w:t>рутам регулярных перевозок  муниципального образования  города Шарыпово Красноярского края на 2019 год</w:t>
      </w:r>
    </w:p>
    <w:p w:rsidR="00994758" w:rsidRDefault="00994758">
      <w:pPr>
        <w:ind w:right="56"/>
        <w:jc w:val="center"/>
        <w:rPr>
          <w:szCs w:val="28"/>
        </w:rPr>
      </w:pPr>
    </w:p>
    <w:tbl>
      <w:tblPr>
        <w:tblStyle w:val="ae"/>
        <w:tblW w:w="9889" w:type="dxa"/>
        <w:tblLook w:val="04A0" w:firstRow="1" w:lastRow="0" w:firstColumn="1" w:lastColumn="0" w:noHBand="0" w:noVBand="1"/>
      </w:tblPr>
      <w:tblGrid>
        <w:gridCol w:w="669"/>
        <w:gridCol w:w="1287"/>
        <w:gridCol w:w="2754"/>
        <w:gridCol w:w="1308"/>
        <w:gridCol w:w="1964"/>
        <w:gridCol w:w="1907"/>
      </w:tblGrid>
      <w:tr w:rsidR="00994758">
        <w:tc>
          <w:tcPr>
            <w:tcW w:w="675" w:type="dxa"/>
            <w:shd w:val="clear" w:color="auto" w:fill="auto"/>
          </w:tcPr>
          <w:p w:rsidR="00994758" w:rsidRDefault="001D3441">
            <w:pPr>
              <w:ind w:right="5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1134" w:type="dxa"/>
            <w:shd w:val="clear" w:color="auto" w:fill="auto"/>
          </w:tcPr>
          <w:p w:rsidR="00994758" w:rsidRDefault="001D3441">
            <w:pPr>
              <w:ind w:right="56"/>
              <w:jc w:val="center"/>
              <w:rPr>
                <w:sz w:val="24"/>
              </w:rPr>
            </w:pPr>
            <w:r>
              <w:rPr>
                <w:sz w:val="24"/>
              </w:rPr>
              <w:t>№ маршрута</w:t>
            </w:r>
          </w:p>
        </w:tc>
        <w:tc>
          <w:tcPr>
            <w:tcW w:w="2841" w:type="dxa"/>
            <w:shd w:val="clear" w:color="auto" w:fill="auto"/>
          </w:tcPr>
          <w:p w:rsidR="00994758" w:rsidRDefault="001D3441">
            <w:pPr>
              <w:ind w:right="5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Пункты назначения </w:t>
            </w:r>
          </w:p>
        </w:tc>
        <w:tc>
          <w:tcPr>
            <w:tcW w:w="1312" w:type="dxa"/>
            <w:shd w:val="clear" w:color="auto" w:fill="auto"/>
          </w:tcPr>
          <w:p w:rsidR="00994758" w:rsidRDefault="001D3441">
            <w:pPr>
              <w:ind w:right="56"/>
              <w:jc w:val="center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1966" w:type="dxa"/>
            <w:shd w:val="clear" w:color="auto" w:fill="auto"/>
          </w:tcPr>
          <w:p w:rsidR="00994758" w:rsidRDefault="001D3441">
            <w:pPr>
              <w:ind w:right="56"/>
              <w:jc w:val="center"/>
              <w:rPr>
                <w:sz w:val="24"/>
              </w:rPr>
            </w:pPr>
            <w:r>
              <w:rPr>
                <w:sz w:val="24"/>
              </w:rPr>
              <w:t>Норматив субсидирования на 1 км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робега с пассажирами</w:t>
            </w:r>
          </w:p>
        </w:tc>
        <w:tc>
          <w:tcPr>
            <w:tcW w:w="1960" w:type="dxa"/>
            <w:shd w:val="clear" w:color="auto" w:fill="auto"/>
          </w:tcPr>
          <w:p w:rsidR="00994758" w:rsidRDefault="001D3441">
            <w:pPr>
              <w:ind w:right="5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Размер субсидии в год, рублей </w:t>
            </w:r>
          </w:p>
        </w:tc>
      </w:tr>
      <w:tr w:rsidR="00994758">
        <w:tc>
          <w:tcPr>
            <w:tcW w:w="675" w:type="dxa"/>
            <w:shd w:val="clear" w:color="auto" w:fill="auto"/>
            <w:vAlign w:val="center"/>
          </w:tcPr>
          <w:p w:rsidR="00994758" w:rsidRDefault="001D3441">
            <w:pPr>
              <w:ind w:right="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4758" w:rsidRDefault="001D3441">
            <w:pPr>
              <w:ind w:right="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994758" w:rsidRDefault="001D3441">
            <w:pPr>
              <w:ind w:right="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Автостанция – </w:t>
            </w:r>
            <w:r>
              <w:rPr>
                <w:sz w:val="26"/>
                <w:szCs w:val="26"/>
              </w:rPr>
              <w:t xml:space="preserve">посёлок </w:t>
            </w:r>
            <w:proofErr w:type="spellStart"/>
            <w:r>
              <w:rPr>
                <w:sz w:val="26"/>
                <w:szCs w:val="26"/>
              </w:rPr>
              <w:t>Дубинино</w:t>
            </w:r>
            <w:proofErr w:type="spellEnd"/>
          </w:p>
        </w:tc>
        <w:tc>
          <w:tcPr>
            <w:tcW w:w="1312" w:type="dxa"/>
            <w:shd w:val="clear" w:color="auto" w:fill="auto"/>
            <w:vAlign w:val="center"/>
          </w:tcPr>
          <w:p w:rsidR="00994758" w:rsidRDefault="001D3441">
            <w:pPr>
              <w:ind w:right="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январь-декабрь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994758" w:rsidRDefault="001D34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12,750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94758" w:rsidRDefault="001D34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554 268,00</w:t>
            </w:r>
          </w:p>
        </w:tc>
      </w:tr>
      <w:tr w:rsidR="00994758">
        <w:tc>
          <w:tcPr>
            <w:tcW w:w="675" w:type="dxa"/>
            <w:shd w:val="clear" w:color="auto" w:fill="auto"/>
            <w:vAlign w:val="center"/>
          </w:tcPr>
          <w:p w:rsidR="00994758" w:rsidRDefault="001D3441">
            <w:pPr>
              <w:ind w:right="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4758" w:rsidRDefault="001D3441">
            <w:pPr>
              <w:ind w:right="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4П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994758" w:rsidRDefault="001D3441">
            <w:pPr>
              <w:ind w:right="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микрорайон Пионерный – посёлок </w:t>
            </w:r>
            <w:proofErr w:type="spellStart"/>
            <w:r>
              <w:rPr>
                <w:sz w:val="26"/>
                <w:szCs w:val="26"/>
              </w:rPr>
              <w:t>Дубинино</w:t>
            </w:r>
            <w:proofErr w:type="spellEnd"/>
          </w:p>
        </w:tc>
        <w:tc>
          <w:tcPr>
            <w:tcW w:w="1312" w:type="dxa"/>
            <w:shd w:val="clear" w:color="auto" w:fill="auto"/>
            <w:vAlign w:val="center"/>
          </w:tcPr>
          <w:p w:rsidR="00994758" w:rsidRDefault="001D3441">
            <w:pPr>
              <w:ind w:right="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январь-декабрь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994758" w:rsidRDefault="001D34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27,460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94758" w:rsidRDefault="001D34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6  959  927,13</w:t>
            </w:r>
          </w:p>
        </w:tc>
      </w:tr>
      <w:tr w:rsidR="00994758">
        <w:tc>
          <w:tcPr>
            <w:tcW w:w="675" w:type="dxa"/>
            <w:tcBorders>
              <w:right w:val="nil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994758" w:rsidRDefault="001D3441">
            <w:pPr>
              <w:ind w:right="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994758" w:rsidRDefault="001D3441">
            <w:pPr>
              <w:ind w:right="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841" w:type="dxa"/>
            <w:tcBorders>
              <w:left w:val="nil"/>
              <w:right w:val="nil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994758" w:rsidRDefault="001D3441">
            <w:pPr>
              <w:ind w:right="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Автостанция – 6 микрорайон</w:t>
            </w:r>
          </w:p>
        </w:tc>
        <w:tc>
          <w:tcPr>
            <w:tcW w:w="1312" w:type="dxa"/>
            <w:tcBorders>
              <w:left w:val="nil"/>
              <w:right w:val="nil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994758" w:rsidRDefault="001D3441">
            <w:pPr>
              <w:ind w:right="56"/>
              <w:jc w:val="center"/>
            </w:pPr>
            <w:r>
              <w:rPr>
                <w:sz w:val="26"/>
                <w:szCs w:val="26"/>
              </w:rPr>
              <w:t>январь-июль</w:t>
            </w:r>
          </w:p>
        </w:tc>
        <w:tc>
          <w:tcPr>
            <w:tcW w:w="1966" w:type="dxa"/>
            <w:tcBorders>
              <w:left w:val="nil"/>
              <w:right w:val="nil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994758" w:rsidRDefault="001D34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13,460</w:t>
            </w:r>
          </w:p>
        </w:tc>
        <w:tc>
          <w:tcPr>
            <w:tcW w:w="1960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994758" w:rsidRDefault="001D3441">
            <w:pPr>
              <w:jc w:val="center"/>
            </w:pPr>
            <w:r>
              <w:rPr>
                <w:sz w:val="26"/>
                <w:szCs w:val="26"/>
              </w:rPr>
              <w:t>1 480 120,82</w:t>
            </w:r>
          </w:p>
        </w:tc>
      </w:tr>
      <w:tr w:rsidR="00994758">
        <w:tc>
          <w:tcPr>
            <w:tcW w:w="675" w:type="dxa"/>
            <w:tcBorders>
              <w:top w:val="nil"/>
              <w:right w:val="nil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994758" w:rsidRDefault="001D3441">
            <w:pPr>
              <w:ind w:right="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994758" w:rsidRDefault="001D3441">
            <w:pPr>
              <w:ind w:right="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84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994758" w:rsidRDefault="001D3441">
            <w:pPr>
              <w:ind w:right="56"/>
              <w:jc w:val="center"/>
            </w:pPr>
            <w:r>
              <w:rPr>
                <w:sz w:val="26"/>
                <w:szCs w:val="26"/>
              </w:rPr>
              <w:t>Автостанция – 6 микрорайон</w:t>
            </w:r>
          </w:p>
        </w:tc>
        <w:tc>
          <w:tcPr>
            <w:tcW w:w="131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994758" w:rsidRDefault="001D3441">
            <w:pPr>
              <w:ind w:right="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август-сентябрь</w:t>
            </w:r>
          </w:p>
        </w:tc>
        <w:tc>
          <w:tcPr>
            <w:tcW w:w="196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994758" w:rsidRDefault="001D34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39,458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994758" w:rsidRDefault="001D34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131 460,48</w:t>
            </w:r>
          </w:p>
        </w:tc>
      </w:tr>
      <w:tr w:rsidR="00994758">
        <w:tc>
          <w:tcPr>
            <w:tcW w:w="675" w:type="dxa"/>
            <w:tcBorders>
              <w:top w:val="nil"/>
              <w:right w:val="nil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994758" w:rsidRDefault="001D3441">
            <w:pPr>
              <w:ind w:right="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994758" w:rsidRDefault="001D3441">
            <w:pPr>
              <w:ind w:right="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84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994758" w:rsidRDefault="001D3441">
            <w:pPr>
              <w:ind w:right="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микрорайон Пионерный – 6 микрорайон</w:t>
            </w:r>
          </w:p>
        </w:tc>
        <w:tc>
          <w:tcPr>
            <w:tcW w:w="131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994758" w:rsidRDefault="001D3441">
            <w:pPr>
              <w:ind w:right="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январь-декабрь</w:t>
            </w:r>
          </w:p>
        </w:tc>
        <w:tc>
          <w:tcPr>
            <w:tcW w:w="196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994758" w:rsidRDefault="001D34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17,450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994758" w:rsidRDefault="001D34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2 858 896,32</w:t>
            </w:r>
          </w:p>
        </w:tc>
      </w:tr>
      <w:tr w:rsidR="00994758">
        <w:tc>
          <w:tcPr>
            <w:tcW w:w="675" w:type="dxa"/>
            <w:tcBorders>
              <w:top w:val="nil"/>
              <w:right w:val="nil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994758" w:rsidRDefault="001D3441">
            <w:pPr>
              <w:ind w:right="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994758" w:rsidRDefault="001D3441">
            <w:pPr>
              <w:ind w:right="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  <w:tc>
          <w:tcPr>
            <w:tcW w:w="284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994758" w:rsidRDefault="001D3441">
            <w:pPr>
              <w:ind w:right="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Автостанция – посёлок Горячегорск</w:t>
            </w:r>
          </w:p>
        </w:tc>
        <w:tc>
          <w:tcPr>
            <w:tcW w:w="131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994758" w:rsidRDefault="001D3441">
            <w:pPr>
              <w:ind w:right="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январь-декабрь</w:t>
            </w:r>
          </w:p>
        </w:tc>
        <w:tc>
          <w:tcPr>
            <w:tcW w:w="196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994758" w:rsidRDefault="001D34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28,950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994758" w:rsidRDefault="001D34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3  455  327,25</w:t>
            </w:r>
          </w:p>
        </w:tc>
      </w:tr>
      <w:tr w:rsidR="00994758">
        <w:trPr>
          <w:trHeight w:val="601"/>
        </w:trPr>
        <w:tc>
          <w:tcPr>
            <w:tcW w:w="4647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:rsidR="00994758" w:rsidRDefault="001D3441">
            <w:pPr>
              <w:ind w:right="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31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94758" w:rsidRDefault="00994758">
            <w:pPr>
              <w:ind w:right="56"/>
              <w:jc w:val="center"/>
              <w:rPr>
                <w:sz w:val="26"/>
                <w:szCs w:val="26"/>
              </w:rPr>
            </w:pPr>
          </w:p>
        </w:tc>
        <w:tc>
          <w:tcPr>
            <w:tcW w:w="196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94758" w:rsidRDefault="00994758">
            <w:pPr>
              <w:ind w:right="56"/>
              <w:jc w:val="center"/>
              <w:rPr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1963" w:type="dxa"/>
            <w:tcBorders>
              <w:top w:val="nil"/>
            </w:tcBorders>
            <w:shd w:val="clear" w:color="auto" w:fill="auto"/>
            <w:vAlign w:val="center"/>
          </w:tcPr>
          <w:p w:rsidR="00994758" w:rsidRDefault="001D3441">
            <w:pPr>
              <w:ind w:right="56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18  440 000,00</w:t>
            </w:r>
          </w:p>
        </w:tc>
      </w:tr>
    </w:tbl>
    <w:p w:rsidR="00994758" w:rsidRDefault="00994758">
      <w:pPr>
        <w:ind w:right="56"/>
        <w:jc w:val="center"/>
      </w:pPr>
    </w:p>
    <w:sectPr w:rsidR="00994758">
      <w:pgSz w:w="11906" w:h="16838"/>
      <w:pgMar w:top="1134" w:right="1133" w:bottom="1537" w:left="107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4758"/>
    <w:rsid w:val="001D3441"/>
    <w:rsid w:val="0099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26BC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WenQuanYi Micro Hei" w:hAnsi="Liberation Sans" w:cs="Lohit Devanagari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nsPlusNonformat">
    <w:name w:val="ConsPlusNonformat"/>
    <w:qFormat/>
    <w:rsid w:val="008E26BC"/>
    <w:pPr>
      <w:widowControl w:val="0"/>
    </w:pPr>
    <w:rPr>
      <w:rFonts w:ascii="Courier New" w:hAnsi="Courier New" w:cs="Courier New"/>
      <w:sz w:val="28"/>
    </w:rPr>
  </w:style>
  <w:style w:type="paragraph" w:customStyle="1" w:styleId="a8">
    <w:name w:val="Знак"/>
    <w:basedOn w:val="a"/>
    <w:qFormat/>
    <w:rsid w:val="008E26BC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qFormat/>
    <w:rsid w:val="008E26BC"/>
    <w:rPr>
      <w:rFonts w:ascii="Arial" w:hAnsi="Arial" w:cs="Arial"/>
      <w:sz w:val="28"/>
    </w:rPr>
  </w:style>
  <w:style w:type="paragraph" w:customStyle="1" w:styleId="a9">
    <w:name w:val="Абзац_пост"/>
    <w:basedOn w:val="a"/>
    <w:qFormat/>
    <w:rsid w:val="008E26BC"/>
    <w:pPr>
      <w:spacing w:before="120"/>
      <w:ind w:firstLine="720"/>
      <w:jc w:val="both"/>
    </w:pPr>
    <w:rPr>
      <w:sz w:val="26"/>
    </w:rPr>
  </w:style>
  <w:style w:type="paragraph" w:customStyle="1" w:styleId="ConsPlusNormal">
    <w:name w:val="ConsPlusNormal"/>
    <w:qFormat/>
    <w:rsid w:val="00DB2A87"/>
    <w:rPr>
      <w:rFonts w:ascii="Arial" w:hAnsi="Arial" w:cs="Arial"/>
      <w:sz w:val="28"/>
    </w:rPr>
  </w:style>
  <w:style w:type="paragraph" w:styleId="aa">
    <w:name w:val="List Paragraph"/>
    <w:basedOn w:val="a"/>
    <w:uiPriority w:val="34"/>
    <w:qFormat/>
    <w:rsid w:val="00856969"/>
    <w:pPr>
      <w:ind w:left="720"/>
      <w:contextualSpacing/>
    </w:pPr>
  </w:style>
  <w:style w:type="paragraph" w:customStyle="1" w:styleId="ab">
    <w:name w:val="Содержимое врезки"/>
    <w:basedOn w:val="a"/>
    <w:qFormat/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table" w:styleId="ae">
    <w:name w:val="Table Grid"/>
    <w:basedOn w:val="a1"/>
    <w:rsid w:val="003531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4E35B-66C3-4F72-9C76-0B394BCF2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354</Words>
  <Characters>2020</Characters>
  <Application>Microsoft Office Word</Application>
  <DocSecurity>0</DocSecurity>
  <Lines>16</Lines>
  <Paragraphs>4</Paragraphs>
  <ScaleCrop>false</ScaleCrop>
  <Company>Microsoft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Customer</dc:creator>
  <dc:description/>
  <cp:lastModifiedBy>BAT-COMPUTER</cp:lastModifiedBy>
  <cp:revision>20</cp:revision>
  <cp:lastPrinted>2019-01-24T07:46:00Z</cp:lastPrinted>
  <dcterms:created xsi:type="dcterms:W3CDTF">2017-12-07T09:35:00Z</dcterms:created>
  <dcterms:modified xsi:type="dcterms:W3CDTF">2019-08-26T07:34:00Z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