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AD" w:rsidRDefault="00CF1CAD" w:rsidP="00CF1C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CF1CAD" w:rsidRDefault="00CF1CAD" w:rsidP="00CF1C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CF1CAD" w:rsidRDefault="00CF1CAD" w:rsidP="00CF1C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F1CAD" w:rsidRDefault="00CF1CAD" w:rsidP="00CF1CAD">
      <w:pPr>
        <w:pStyle w:val="a4"/>
        <w:rPr>
          <w:rFonts w:ascii="Times New Roman" w:hAnsi="Times New Roman"/>
          <w:b/>
          <w:sz w:val="28"/>
          <w:szCs w:val="28"/>
        </w:rPr>
      </w:pPr>
    </w:p>
    <w:p w:rsidR="00CF1CAD" w:rsidRDefault="00CF1CAD" w:rsidP="00CF1C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F1CAD" w:rsidRDefault="000C7A0A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22.07.2019</w:t>
      </w:r>
      <w:r w:rsidR="00CF1CA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CF1CA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156</w:t>
      </w: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12.11.2018 № 289, от 20.02.2019 № 32, от 19.04.2019 № 83, от 07.06.2019 № 117, от 24.06.2019 № 136, от 12.07.2019 № 151) следующие изменения:</w:t>
      </w:r>
      <w:proofErr w:type="gramEnd"/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«Информация по ресурсному обеспечению муниципальной программы» цифры «5634806,65; 790677,27; 3625691,65; 516747,60» заменить цифрами «5638846,56; 794717,18; 3629731,56; 520787,51» соответственно. </w:t>
      </w: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«Информация по ресурсному обеспечению подпрограммы» цифры «</w:t>
      </w:r>
      <w:r w:rsidR="00326E95">
        <w:rPr>
          <w:rFonts w:ascii="Times New Roman" w:hAnsi="Times New Roman"/>
          <w:sz w:val="28"/>
          <w:szCs w:val="28"/>
        </w:rPr>
        <w:t>5093749,47; 723024,26; 3437643,38; 498851,45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326E95">
        <w:rPr>
          <w:rFonts w:ascii="Times New Roman" w:hAnsi="Times New Roman"/>
          <w:sz w:val="28"/>
          <w:szCs w:val="28"/>
        </w:rPr>
        <w:t>5097789,38; 727064,17; 3441683,29; 502891,36</w:t>
      </w:r>
      <w:r>
        <w:rPr>
          <w:rFonts w:ascii="Times New Roman" w:hAnsi="Times New Roman"/>
          <w:sz w:val="28"/>
          <w:szCs w:val="28"/>
        </w:rPr>
        <w:t>» соответственно.</w:t>
      </w: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1CAD" w:rsidRDefault="00CF1CAD" w:rsidP="00CF1CA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CF1CAD" w:rsidRDefault="00CF1CAD" w:rsidP="00CF1C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1CAD" w:rsidRDefault="00CF1CAD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F1CAD" w:rsidRDefault="00D309E9" w:rsidP="00CF1C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CF1CAD">
        <w:rPr>
          <w:rFonts w:ascii="Times New Roman" w:hAnsi="Times New Roman"/>
          <w:sz w:val="28"/>
          <w:szCs w:val="28"/>
        </w:rPr>
        <w:t xml:space="preserve"> города Шарыпово              </w:t>
      </w:r>
      <w:r>
        <w:rPr>
          <w:rFonts w:ascii="Times New Roman" w:hAnsi="Times New Roman"/>
          <w:sz w:val="28"/>
          <w:szCs w:val="28"/>
        </w:rPr>
        <w:t xml:space="preserve">                    Д.Е. Гудков</w:t>
      </w:r>
    </w:p>
    <w:p w:rsidR="00CF1CAD" w:rsidRDefault="00CF1CAD" w:rsidP="00CF1CAD"/>
    <w:p w:rsidR="00CF1CAD" w:rsidRDefault="00CF1CAD" w:rsidP="00CF1CAD"/>
    <w:p w:rsidR="00CF1CAD" w:rsidRDefault="00CF1CAD" w:rsidP="00CF1CAD"/>
    <w:p w:rsidR="005C3EE1" w:rsidRDefault="000C7A0A"/>
    <w:sectPr w:rsidR="005C3EE1" w:rsidSect="00C3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F1CAD"/>
    <w:rsid w:val="000C7A0A"/>
    <w:rsid w:val="00326E95"/>
    <w:rsid w:val="006718F2"/>
    <w:rsid w:val="00C368C9"/>
    <w:rsid w:val="00C87229"/>
    <w:rsid w:val="00CF1CAD"/>
    <w:rsid w:val="00D309E9"/>
    <w:rsid w:val="00EB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CAD"/>
    <w:rPr>
      <w:color w:val="0000FF" w:themeColor="hyperlink"/>
      <w:u w:val="single"/>
    </w:rPr>
  </w:style>
  <w:style w:type="paragraph" w:styleId="a4">
    <w:name w:val="No Spacing"/>
    <w:uiPriority w:val="1"/>
    <w:qFormat/>
    <w:rsid w:val="00CF1C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rsid w:val="00CF1CA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5</cp:revision>
  <dcterms:created xsi:type="dcterms:W3CDTF">2019-07-19T03:35:00Z</dcterms:created>
  <dcterms:modified xsi:type="dcterms:W3CDTF">2019-07-23T04:02:00Z</dcterms:modified>
</cp:coreProperties>
</file>