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22.07.2019                                                                                                        № 156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 «Об утверждении муниципальной программы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117, от 24.06.2019 № 136, от 12.07.2019 № 151)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муниципальной программы» цифры «5634806,65; 790677,27; 3625691,65; 516747,60» заменить цифрами «5638846,56; 794717,18; 3629731,56; 520787,51»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«5093749,47; 723024,26; 3437643,38; 498851,45» заменить цифрами «5097789,38; 727064,17; 3441683,29; 502891,36»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города Шарыпово                                  Д.Е. Гудков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1ca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f1cad"/>
    <w:rPr>
      <w:color w:val="0000FF" w:themeColor="hyperlink"/>
      <w:u w:val="single"/>
    </w:rPr>
  </w:style>
  <w:style w:type="character" w:styleId="FontStyle13" w:customStyle="1">
    <w:name w:val="Font Style13"/>
    <w:basedOn w:val="DefaultParagraphFont"/>
    <w:qFormat/>
    <w:rsid w:val="00cf1cad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cf1ca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LibreOffice/6.0.7.3$Linux_X86_64 LibreOffice_project/00m0$Build-3</Application>
  <Pages>2</Pages>
  <Words>387</Words>
  <Characters>2903</Characters>
  <CharactersWithSpaces>3527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2019-07-19T03:35:00Z</dcterms:created>
  <dc:creator>Олеся</dc:creator>
  <dc:description/>
  <dc:language>ru-RU</dc:language>
  <cp:lastModifiedBy/>
  <dcterms:modified xsi:type="dcterms:W3CDTF">2019-07-26T14:14:23Z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