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170" w:leader="none"/>
          <w:tab w:val="right" w:pos="963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>05.04.2019</w:t>
        <w:tab/>
        <w:t xml:space="preserve">              № 71</w:t>
        <w:tab/>
        <w:t xml:space="preserve">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 постановление Администрации города Шарыпово от 03.10.2013г.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№29; от 04.03.2019 № 47)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1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 248; от 12.11.2018 № 286; от 20.02.2019 № 29; от 04.03.2019 № 47),  следующие изменения:</w:t>
      </w:r>
    </w:p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63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418"/>
        <w:gridCol w:w="566"/>
        <w:gridCol w:w="566"/>
        <w:gridCol w:w="567"/>
        <w:gridCol w:w="1134"/>
        <w:gridCol w:w="709"/>
        <w:gridCol w:w="851"/>
        <w:gridCol w:w="850"/>
        <w:gridCol w:w="851"/>
        <w:gridCol w:w="992"/>
        <w:gridCol w:w="850"/>
      </w:tblGrid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Задача 2.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Управление и контроль за реализацией муниципальной подпрограммы.</w:t>
            </w:r>
          </w:p>
        </w:tc>
      </w:tr>
      <w:tr>
        <w:trPr>
          <w:trHeight w:val="10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Руководство и управление в сфере установленных функций органов местного самоуправления, исполнение расходов на мероприятия по подпрограмме.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17 212,80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40,84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65,25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4 297,70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7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1 319,10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руководителя КУМИ Администрации города Шарыпово Андриянову О.Г. </w:t>
      </w:r>
    </w:p>
    <w:p>
      <w:pPr>
        <w:pStyle w:val="1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Н.А. Петровская</w:t>
      </w:r>
    </w:p>
    <w:p>
      <w:pPr>
        <w:pStyle w:val="Normal"/>
        <w:pageBreakBefore w:val="false"/>
        <w:rPr/>
      </w:pPr>
      <w:r>
        <w:rPr/>
      </w:r>
    </w:p>
    <w:sectPr>
      <w:type w:val="nextPage"/>
      <w:pgSz w:w="11906" w:h="16838"/>
      <w:pgMar w:left="1701" w:right="566" w:header="0" w:top="851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055" w:hanging="1080"/>
      </w:pPr>
    </w:lvl>
    <w:lvl w:ilvl="4">
      <w:start w:val="1"/>
      <w:numFmt w:val="decimal"/>
      <w:lvlText w:val="%1.%2.%3.%4.%5."/>
      <w:lvlJc w:val="left"/>
      <w:pPr>
        <w:ind w:left="2190" w:hanging="1080"/>
      </w:pPr>
    </w:lvl>
    <w:lvl w:ilvl="5">
      <w:start w:val="1"/>
      <w:numFmt w:val="decimal"/>
      <w:lvlText w:val="%1.%2.%3.%4.%5.%6."/>
      <w:lvlJc w:val="left"/>
      <w:pPr>
        <w:ind w:left="2685" w:hanging="1440"/>
      </w:pPr>
    </w:lvl>
    <w:lvl w:ilvl="6">
      <w:start w:val="1"/>
      <w:numFmt w:val="decimal"/>
      <w:lvlText w:val="%1.%2.%3.%4.%5.%6.%7."/>
      <w:lvlJc w:val="left"/>
      <w:pPr>
        <w:ind w:left="3180" w:hanging="1800"/>
      </w:pPr>
    </w:lvl>
    <w:lvl w:ilvl="7">
      <w:start w:val="1"/>
      <w:numFmt w:val="decimal"/>
      <w:lvlText w:val="%1.%2.%3.%4.%5.%6.%7.%8."/>
      <w:lvlJc w:val="left"/>
      <w:pPr>
        <w:ind w:left="3315" w:hanging="1800"/>
      </w:pPr>
    </w:lvl>
    <w:lvl w:ilvl="8">
      <w:start w:val="1"/>
      <w:numFmt w:val="decimal"/>
      <w:lvlText w:val="%1.%2.%3.%4.%5.%6.%7.%8.%9."/>
      <w:lvlJc w:val="left"/>
      <w:pPr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2d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32d2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Normal" w:customStyle="1">
    <w:name w:val="ConsNormal"/>
    <w:qFormat/>
    <w:rsid w:val="00b32d27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b32d27"/>
    <w:pPr>
      <w:ind w:left="720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LibreOffice/6.0.7.3$Linux_X86_64 LibreOffice_project/00m0$Build-3</Application>
  <Pages>3</Pages>
  <Words>363</Words>
  <Characters>2335</Characters>
  <CharactersWithSpaces>2890</CharactersWithSpaces>
  <Paragraphs>106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2019-03-12T06:05:00Z</dcterms:created>
  <dc:creator>user</dc:creator>
  <dc:description/>
  <dc:language>ru-RU</dc:language>
  <cp:lastModifiedBy/>
  <cp:lastPrinted>2019-04-04T06:38:00Z</cp:lastPrinted>
  <dcterms:modified xsi:type="dcterms:W3CDTF">2019-04-09T15:18:41Z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