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07.03.2019</w:t>
        <w:tab/>
        <w:tab/>
        <w:tab/>
        <w:tab/>
        <w:tab/>
        <w:tab/>
        <w:tab/>
        <w:tab/>
        <w:tab/>
        <w:tab/>
        <w:tab/>
        <w:t>№ 50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и дополнений в постановление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11.10.2018 №245, от 12.11.2018 №292, от 20.02.2019 №35) следующие изменения и дополнения: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1.2., 1.3.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8"/>
        <w:gridCol w:w="1278"/>
        <w:gridCol w:w="1560"/>
        <w:gridCol w:w="1417"/>
        <w:gridCol w:w="425"/>
        <w:gridCol w:w="284"/>
        <w:gridCol w:w="283"/>
        <w:gridCol w:w="284"/>
        <w:gridCol w:w="850"/>
        <w:gridCol w:w="851"/>
        <w:gridCol w:w="850"/>
        <w:gridCol w:w="844"/>
      </w:tblGrid>
      <w:tr>
        <w:trPr>
          <w:trHeight w:val="1008" w:hRule="atLeast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17 059,55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51 245,23</w:t>
            </w:r>
          </w:p>
        </w:tc>
      </w:tr>
      <w:tr>
        <w:trPr>
          <w:trHeight w:val="300" w:hRule="atLeast"/>
        </w:trPr>
        <w:tc>
          <w:tcPr>
            <w:tcW w:w="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50 978,52</w:t>
            </w:r>
          </w:p>
        </w:tc>
      </w:tr>
      <w:tr>
        <w:trPr>
          <w:trHeight w:val="300" w:hRule="atLeast"/>
        </w:trPr>
        <w:tc>
          <w:tcPr>
            <w:tcW w:w="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66,71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266,71</w:t>
            </w:r>
          </w:p>
        </w:tc>
      </w:tr>
      <w:tr>
        <w:trPr>
          <w:trHeight w:val="585" w:hRule="atLeast"/>
        </w:trPr>
        <w:tc>
          <w:tcPr>
            <w:tcW w:w="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119 995,87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358 709,31</w:t>
            </w:r>
          </w:p>
        </w:tc>
      </w:tr>
      <w:tr>
        <w:trPr>
          <w:trHeight w:val="285" w:hRule="atLeast"/>
        </w:trPr>
        <w:tc>
          <w:tcPr>
            <w:tcW w:w="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1 311,28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1 074,69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1 074,69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3 460,66</w:t>
            </w:r>
          </w:p>
        </w:tc>
      </w:tr>
      <w:tr>
        <w:trPr>
          <w:trHeight w:val="495" w:hRule="atLeast"/>
        </w:trPr>
        <w:tc>
          <w:tcPr>
            <w:tcW w:w="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114 684,58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114 407,88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114 156,18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343 248,65</w:t>
            </w:r>
          </w:p>
        </w:tc>
      </w:tr>
      <w:tr>
        <w:trPr>
          <w:trHeight w:val="330" w:hRule="atLeast"/>
        </w:trPr>
        <w:tc>
          <w:tcPr>
            <w:tcW w:w="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12 000,00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1.2., 1.3.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7"/>
        <w:gridCol w:w="1268"/>
        <w:gridCol w:w="1985"/>
        <w:gridCol w:w="1276"/>
        <w:gridCol w:w="1276"/>
        <w:gridCol w:w="1133"/>
        <w:gridCol w:w="994"/>
        <w:gridCol w:w="984"/>
      </w:tblGrid>
      <w:tr>
        <w:trPr>
          <w:trHeight w:val="274" w:hRule="atLeast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17 059,55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51 245,23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17 059,55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51 245,23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4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119 995,87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358 709,31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17 581,57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17 433,97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17 182,27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52 197,81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102 414,30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306 511,50</w:t>
            </w:r>
          </w:p>
        </w:tc>
      </w:tr>
      <w:tr>
        <w:trPr>
          <w:trHeight w:val="315" w:hRule="atLeast"/>
        </w:trPr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«137602,02; 17092,84; 17092,84» заменить цифрами «137568,73; 17059,55; 17059,55».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 2 «Перечень мероприятий подпрограммы» к подпрограмме «Организация проведения работ (услуг) по благоустройству города»: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1.4.1. строки 2, 2.3., 2.5., В том числе:, ГРБС2,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59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0"/>
        <w:gridCol w:w="2004"/>
        <w:gridCol w:w="1251"/>
        <w:gridCol w:w="399"/>
        <w:gridCol w:w="479"/>
        <w:gridCol w:w="959"/>
        <w:gridCol w:w="400"/>
        <w:gridCol w:w="830"/>
        <w:gridCol w:w="831"/>
        <w:gridCol w:w="831"/>
        <w:gridCol w:w="984"/>
        <w:gridCol w:w="224"/>
      </w:tblGrid>
      <w:tr>
        <w:trPr>
          <w:trHeight w:val="726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4 046,61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12 206,41</w:t>
            </w:r>
          </w:p>
        </w:tc>
        <w:tc>
          <w:tcPr>
            <w:tcW w:w="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54" w:hRule="atLeast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2 164,50</w:t>
            </w:r>
          </w:p>
        </w:tc>
        <w:tc>
          <w:tcPr>
            <w:tcW w:w="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555" w:hRule="atLeast"/>
        </w:trPr>
        <w:tc>
          <w:tcPr>
            <w:tcW w:w="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00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66,71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266,71</w:t>
            </w:r>
          </w:p>
        </w:tc>
        <w:tc>
          <w:tcPr>
            <w:tcW w:w="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623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работ (услуг) по содержанию и уходу за зелеными насаждениями на территории муниципального образования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0320087030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04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17 059,55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51 245,23</w:t>
            </w:r>
          </w:p>
        </w:tc>
        <w:tc>
          <w:tcPr>
            <w:tcW w:w="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66,71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266,71</w:t>
            </w:r>
          </w:p>
        </w:tc>
        <w:tc>
          <w:tcPr>
            <w:tcW w:w="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1.4.2. дополнить строкой 2.6.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6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"/>
        <w:gridCol w:w="1983"/>
        <w:gridCol w:w="1134"/>
        <w:gridCol w:w="425"/>
        <w:gridCol w:w="566"/>
        <w:gridCol w:w="994"/>
        <w:gridCol w:w="425"/>
        <w:gridCol w:w="849"/>
        <w:gridCol w:w="709"/>
        <w:gridCol w:w="851"/>
        <w:gridCol w:w="708"/>
        <w:gridCol w:w="568"/>
      </w:tblGrid>
      <w:tr>
        <w:trPr>
          <w:trHeight w:val="753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Разработка фор-эскизов на благоустройство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6"/>
                <w:szCs w:val="16"/>
                <w:lang w:eastAsia="ru-RU"/>
              </w:rPr>
              <w:t>0320088750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№5 «Подпрограмма «Обеспечение реализации муниципальной программы и прочие мероприятия»»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«548537,19; 119962,57; 17548,27» заменить цифрами «548570,49; 119995,87; 17581,57».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В Приложении № 2 «Перечень мероприятий подпрограммы» к подпрограмме «Обеспечение реализации программы и прочие мероприятия» строки 1, 1.4., В том числе:, ГРБС1,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0"/>
        <w:gridCol w:w="1493"/>
        <w:gridCol w:w="1254"/>
        <w:gridCol w:w="399"/>
        <w:gridCol w:w="479"/>
        <w:gridCol w:w="960"/>
        <w:gridCol w:w="444"/>
        <w:gridCol w:w="643"/>
        <w:gridCol w:w="626"/>
        <w:gridCol w:w="629"/>
        <w:gridCol w:w="627"/>
        <w:gridCol w:w="1390"/>
      </w:tblGrid>
      <w:tr>
        <w:trPr>
          <w:trHeight w:val="41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119 995,87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358 709,31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>
        <w:trPr>
          <w:trHeight w:val="1115" w:hRule="atLeast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112; 119; 244; 831; 852; 853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10 591,08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10 476,78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10 225,08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31 292,95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545" w:hRule="atLeast"/>
        </w:trPr>
        <w:tc>
          <w:tcPr>
            <w:tcW w:w="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3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112; 119; 121; 129; 244; 831; 852; 853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691,41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658,11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658,11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2 007,64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119 995,87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358 709,31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79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1 311,28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1 074,69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1 074,69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3 460,66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«город Шарыпово Красноярского края»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Первый заместитель</w:t>
        <w:tab/>
        <w:tab/>
        <w:tab/>
        <w:tab/>
        <w:tab/>
        <w:tab/>
        <w:tab/>
        <w:tab/>
        <w:t xml:space="preserve">  Д.Е. Гудков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Главы города Шарыпово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Application>LibreOffice/6.0.7.3$Linux_X86_64 LibreOffice_project/00m0$Build-3</Application>
  <Pages>4</Pages>
  <Words>883</Words>
  <Characters>5846</Characters>
  <CharactersWithSpaces>6958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2019-03-04T02:46:00Z</cp:lastPrinted>
  <dcterms:modified xsi:type="dcterms:W3CDTF">2019-03-12T15:53:25Z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