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FAF" w:rsidRDefault="007B4FAF" w:rsidP="007B4FAF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B4FAF" w:rsidRDefault="007B4FAF" w:rsidP="007B4FAF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B4FAF" w:rsidRDefault="007B4FAF" w:rsidP="007B4FAF">
      <w:pPr>
        <w:rPr>
          <w:rFonts w:ascii="Calibri" w:eastAsia="Times New Roman" w:hAnsi="Calibri" w:cs="Times New Roman"/>
          <w:sz w:val="28"/>
          <w:szCs w:val="28"/>
        </w:rPr>
      </w:pPr>
    </w:p>
    <w:p w:rsidR="007B4FAF" w:rsidRDefault="007B4FAF" w:rsidP="007B4FAF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B4FAF" w:rsidRDefault="007B4FAF" w:rsidP="007B4FAF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7B4FAF" w:rsidRDefault="007B4FAF" w:rsidP="007B4FA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47D5A">
        <w:rPr>
          <w:rFonts w:ascii="Times New Roman" w:hAnsi="Times New Roman" w:cs="Times New Roman"/>
          <w:bCs/>
          <w:sz w:val="28"/>
          <w:szCs w:val="28"/>
        </w:rPr>
        <w:t>27.12.2018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</w:t>
      </w:r>
      <w:r w:rsidR="00147D5A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147D5A">
        <w:rPr>
          <w:rFonts w:ascii="Times New Roman" w:hAnsi="Times New Roman" w:cs="Times New Roman"/>
          <w:bCs/>
          <w:sz w:val="28"/>
          <w:szCs w:val="28"/>
        </w:rPr>
        <w:t>360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7B4FAF" w:rsidRDefault="007B4FAF" w:rsidP="007B4FAF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B4FAF" w:rsidRDefault="007B4FAF" w:rsidP="007B4FAF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B4FAF" w:rsidRDefault="007B4FAF" w:rsidP="007B4FA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7B4FAF" w:rsidRDefault="007B4FAF" w:rsidP="007B4FA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</w:t>
      </w:r>
    </w:p>
    <w:p w:rsidR="007B4FAF" w:rsidRDefault="007B4FAF" w:rsidP="007B4FA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15.06.2011 г. № 133 «Об утверждении </w:t>
      </w:r>
    </w:p>
    <w:p w:rsidR="007B4FAF" w:rsidRDefault="007B4FAF" w:rsidP="007B4FA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Примерного Положения о новой системе </w:t>
      </w:r>
    </w:p>
    <w:p w:rsidR="007B4FAF" w:rsidRDefault="007B4FAF" w:rsidP="007B4FA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оплаты труда работников муниципальных </w:t>
      </w:r>
    </w:p>
    <w:p w:rsidR="007B4FAF" w:rsidRDefault="007B4FAF" w:rsidP="007B4FA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образовательных учреждений города Шарыпово» </w:t>
      </w:r>
    </w:p>
    <w:p w:rsidR="007B4FAF" w:rsidRDefault="007B4FAF" w:rsidP="007B4FAF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редакции </w:t>
      </w:r>
      <w:r>
        <w:rPr>
          <w:rFonts w:ascii="Times New Roman" w:hAnsi="Times New Roman" w:cs="Times New Roman"/>
          <w:sz w:val="28"/>
          <w:szCs w:val="28"/>
        </w:rPr>
        <w:t>от 30.08.2018 № 207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7B4FAF" w:rsidRDefault="007B4FAF" w:rsidP="007B4FAF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B4FAF" w:rsidRDefault="007B4FAF" w:rsidP="007B4FAF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B4FAF" w:rsidRDefault="007B4FAF" w:rsidP="007B4FA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                         Законом Красноярского края от 29.10.2009 № 9-3864 «О системах оплаты труда работников краевых государственных учреждений» (в редакции от 07.06.2018 № 5-1679), руководствуясь статьей 34 Устава города Шарыпово,</w:t>
      </w:r>
    </w:p>
    <w:p w:rsidR="007B4FAF" w:rsidRDefault="007B4FAF" w:rsidP="007B4FA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B4FAF" w:rsidRDefault="007B4FAF" w:rsidP="007B4FAF">
      <w:pPr>
        <w:pStyle w:val="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Приложение к постановлению Администрации г. Шарыпово от 15.06.2011 № 133 «Об утверждении Примерного Положения о новой системе </w:t>
      </w:r>
      <w:proofErr w:type="gramStart"/>
      <w:r>
        <w:rPr>
          <w:rFonts w:ascii="Times New Roman" w:hAnsi="Times New Roman"/>
          <w:sz w:val="28"/>
          <w:szCs w:val="28"/>
        </w:rPr>
        <w:t>оплаты труда работников муниципальных образовательных учреждений города</w:t>
      </w:r>
      <w:proofErr w:type="gramEnd"/>
      <w:r>
        <w:rPr>
          <w:rFonts w:ascii="Times New Roman" w:hAnsi="Times New Roman"/>
          <w:sz w:val="28"/>
          <w:szCs w:val="28"/>
        </w:rPr>
        <w:t xml:space="preserve"> Шарыпово»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редакции </w:t>
      </w:r>
      <w:r>
        <w:rPr>
          <w:rFonts w:ascii="Times New Roman" w:hAnsi="Times New Roman" w:cs="Times New Roman"/>
          <w:sz w:val="28"/>
          <w:szCs w:val="28"/>
        </w:rPr>
        <w:t>от 30.08.2018 № 207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внести следующие изменения: </w:t>
      </w:r>
    </w:p>
    <w:p w:rsidR="007B4FAF" w:rsidRDefault="007B4FAF" w:rsidP="007B4FA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абзаце 2 пункта 4.15 раздела 4 «Выплаты стимулирующего характера» цифру «17861» заменить цифрой «18048». </w:t>
      </w:r>
    </w:p>
    <w:p w:rsidR="007B4FAF" w:rsidRDefault="007B4FAF" w:rsidP="007B4FAF">
      <w:pPr>
        <w:pStyle w:val="a4"/>
        <w:ind w:firstLine="540"/>
        <w:rPr>
          <w:szCs w:val="28"/>
        </w:rPr>
      </w:pPr>
      <w:r>
        <w:rPr>
          <w:bCs/>
          <w:szCs w:val="28"/>
        </w:rPr>
        <w:t xml:space="preserve">  2.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 заместителя Главы города Шарыпово по социальным вопросам </w:t>
      </w:r>
      <w:proofErr w:type="spellStart"/>
      <w:r>
        <w:rPr>
          <w:szCs w:val="28"/>
        </w:rPr>
        <w:t>Рудь</w:t>
      </w:r>
      <w:proofErr w:type="spellEnd"/>
      <w:r>
        <w:rPr>
          <w:szCs w:val="28"/>
        </w:rPr>
        <w:t xml:space="preserve"> Ю.В.</w:t>
      </w:r>
    </w:p>
    <w:p w:rsidR="007B4FAF" w:rsidRDefault="007B4FAF" w:rsidP="007B4FA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2019 года </w:t>
      </w:r>
      <w:r>
        <w:rPr>
          <w:rStyle w:val="FontStyle13"/>
          <w:sz w:val="28"/>
          <w:szCs w:val="28"/>
        </w:rPr>
        <w:t xml:space="preserve">и подлежит размещению на официальном сайте муниципального образования города Шарыпово Красноярского края </w:t>
      </w:r>
      <w:r>
        <w:rPr>
          <w:rFonts w:ascii="Times New Roman" w:hAnsi="Times New Roman"/>
          <w:sz w:val="28"/>
          <w:szCs w:val="28"/>
        </w:rPr>
        <w:t>(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www.gorodsharypovo</w:t>
        </w:r>
      </w:hyperlink>
      <w:r>
        <w:rPr>
          <w:rFonts w:ascii="Times New Roman" w:hAnsi="Times New Roman"/>
          <w:sz w:val="28"/>
          <w:szCs w:val="28"/>
        </w:rPr>
        <w:t>.ru).</w:t>
      </w:r>
    </w:p>
    <w:p w:rsidR="007B4FAF" w:rsidRDefault="007B4FAF" w:rsidP="007B4FA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B4FAF" w:rsidRDefault="007B4FAF" w:rsidP="007B4FAF">
      <w:pPr>
        <w:pStyle w:val="a6"/>
        <w:rPr>
          <w:rFonts w:ascii="Times New Roman" w:hAnsi="Times New Roman"/>
          <w:sz w:val="28"/>
          <w:szCs w:val="28"/>
        </w:rPr>
      </w:pPr>
    </w:p>
    <w:p w:rsidR="00761E15" w:rsidRPr="007B4FAF" w:rsidRDefault="007B4FAF" w:rsidP="007B4FA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Шарыпово                                                               </w:t>
      </w:r>
      <w:bookmarkStart w:id="1" w:name="Par27"/>
      <w:bookmarkEnd w:id="1"/>
      <w:r>
        <w:rPr>
          <w:rFonts w:ascii="Times New Roman" w:hAnsi="Times New Roman"/>
          <w:sz w:val="28"/>
          <w:szCs w:val="28"/>
        </w:rPr>
        <w:t>Н.А. Петровская</w:t>
      </w:r>
    </w:p>
    <w:sectPr w:rsidR="00761E15" w:rsidRPr="007B4FAF" w:rsidSect="007B4F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FAF"/>
    <w:rsid w:val="00147D5A"/>
    <w:rsid w:val="00580B96"/>
    <w:rsid w:val="00761E15"/>
    <w:rsid w:val="007B4FAF"/>
    <w:rsid w:val="008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F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4FAF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7B4F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7B4F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7B4FAF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Без интервала1"/>
    <w:rsid w:val="007B4FAF"/>
    <w:pPr>
      <w:suppressAutoHyphens/>
      <w:spacing w:after="0" w:line="100" w:lineRule="atLeast"/>
    </w:pPr>
    <w:rPr>
      <w:rFonts w:ascii="Calibri" w:eastAsia="Times New Roman" w:hAnsi="Calibri" w:cs="Calibri"/>
      <w:kern w:val="2"/>
      <w:lang w:eastAsia="ar-SA"/>
    </w:rPr>
  </w:style>
  <w:style w:type="character" w:customStyle="1" w:styleId="FontStyle13">
    <w:name w:val="Font Style13"/>
    <w:basedOn w:val="a0"/>
    <w:rsid w:val="007B4FAF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5</cp:revision>
  <dcterms:created xsi:type="dcterms:W3CDTF">2018-12-19T03:18:00Z</dcterms:created>
  <dcterms:modified xsi:type="dcterms:W3CDTF">2018-12-29T03:04:00Z</dcterms:modified>
</cp:coreProperties>
</file>