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89" w:rsidRDefault="00600089" w:rsidP="002A28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089" w:rsidRDefault="00600089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ИНФОРМАЦИЯ</w:t>
      </w:r>
    </w:p>
    <w:p w:rsidR="002A283F" w:rsidRPr="007C7F67" w:rsidRDefault="002A283F" w:rsidP="002A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Исходные данные о контрольном мероприятии.</w:t>
      </w:r>
    </w:p>
    <w:p w:rsidR="002A283F" w:rsidRPr="00030FCA" w:rsidRDefault="002A283F" w:rsidP="002A283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 Наименование контрольного мероприятия:</w:t>
      </w: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расходов муниципального бюджетного дошкольного образовательного учреждения "Детский сад № 15 "Ромашка" общеразвивающего вида с приоритетным осуществлением деятельности по физическому направлению развития детей", формирования фонда оплаты труда с учетом стимулирующих выплат и имеющихся нагрузок и соблюдение требований законодательства Российской Федерации в сфере закупок. </w:t>
      </w:r>
    </w:p>
    <w:p w:rsidR="002A283F" w:rsidRDefault="002A283F" w:rsidP="002A283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 Основание для проведения контрольного мероприятия:</w:t>
      </w: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2.2. Плана работы Контрольно</w:t>
      </w:r>
      <w:r w:rsidR="0079438C">
        <w:rPr>
          <w:rFonts w:ascii="Times New Roman" w:eastAsia="Times New Roman" w:hAnsi="Times New Roman" w:cs="Times New Roman"/>
          <w:sz w:val="24"/>
          <w:szCs w:val="24"/>
          <w:lang w:eastAsia="ru-RU"/>
        </w:rPr>
        <w:t>-счетной палаты города Шарыпово</w:t>
      </w:r>
      <w:r w:rsidRPr="0068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2018 год, утвержденный постановлением </w:t>
      </w:r>
      <w:r w:rsidR="007943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палаты</w:t>
      </w:r>
      <w:r w:rsidRPr="0068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25.12.2017 №9.</w:t>
      </w:r>
    </w:p>
    <w:p w:rsidR="0079438C" w:rsidRPr="001F0395" w:rsidRDefault="0079438C" w:rsidP="0079438C">
      <w:pPr>
        <w:pStyle w:val="a6"/>
        <w:spacing w:after="0"/>
        <w:jc w:val="both"/>
      </w:pPr>
      <w:r>
        <w:rPr>
          <w:b/>
        </w:rPr>
        <w:t xml:space="preserve">1.3. </w:t>
      </w:r>
      <w:proofErr w:type="gramStart"/>
      <w:r w:rsidRPr="00340195">
        <w:rPr>
          <w:b/>
        </w:rPr>
        <w:t>Цель контрольного мероприятия:</w:t>
      </w:r>
      <w:r w:rsidRPr="00340195">
        <w:t xml:space="preserve"> </w:t>
      </w:r>
      <w:r w:rsidRPr="001F0395">
        <w:t>проверка расходов муниципального бюджетно</w:t>
      </w:r>
      <w:r>
        <w:t>е</w:t>
      </w:r>
      <w:r w:rsidRPr="001F0395">
        <w:t xml:space="preserve"> дошкольного образовательного учреждения "Детский сад № 15 "Ромашка" общеразвивающего вида с приоритетным осуществлением деятельности по физическому направлению развития детей", формирования фонда оплаты труда с учетом стимулирующих выплат и имеющихся нагрузок и соблюдение требований законодательства Российской Федерации в сфере закупок.</w:t>
      </w:r>
      <w:proofErr w:type="gramEnd"/>
    </w:p>
    <w:p w:rsidR="0079438C" w:rsidRDefault="0079438C" w:rsidP="002A283F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283F" w:rsidRPr="001F0395" w:rsidRDefault="0079438C" w:rsidP="002A283F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1.4</w:t>
      </w:r>
      <w:r w:rsidR="002A283F" w:rsidRPr="007C7F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Объект </w:t>
      </w:r>
      <w:r w:rsidR="002A283F" w:rsidRPr="007C7F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контрольного мероприятия:</w:t>
      </w:r>
      <w:r w:rsidR="002A283F" w:rsidRPr="007C7F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283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A283F" w:rsidRPr="001F0395">
        <w:rPr>
          <w:rFonts w:ascii="Times New Roman" w:hAnsi="Times New Roman"/>
          <w:sz w:val="24"/>
          <w:szCs w:val="24"/>
        </w:rPr>
        <w:t>униципально</w:t>
      </w:r>
      <w:r w:rsidR="002A283F">
        <w:rPr>
          <w:rFonts w:ascii="Times New Roman" w:hAnsi="Times New Roman"/>
          <w:sz w:val="24"/>
          <w:szCs w:val="24"/>
        </w:rPr>
        <w:t>е</w:t>
      </w:r>
      <w:r w:rsidR="002A283F" w:rsidRPr="001F0395">
        <w:rPr>
          <w:rFonts w:ascii="Times New Roman" w:hAnsi="Times New Roman"/>
          <w:sz w:val="24"/>
          <w:szCs w:val="24"/>
        </w:rPr>
        <w:t xml:space="preserve"> бюджетно</w:t>
      </w:r>
      <w:r w:rsidR="002A283F">
        <w:rPr>
          <w:rFonts w:ascii="Times New Roman" w:hAnsi="Times New Roman"/>
          <w:sz w:val="24"/>
          <w:szCs w:val="24"/>
        </w:rPr>
        <w:t>е</w:t>
      </w:r>
      <w:r w:rsidR="002A283F" w:rsidRPr="001F0395">
        <w:rPr>
          <w:rFonts w:ascii="Times New Roman" w:hAnsi="Times New Roman"/>
          <w:sz w:val="24"/>
          <w:szCs w:val="24"/>
        </w:rPr>
        <w:t xml:space="preserve"> дошкольно</w:t>
      </w:r>
      <w:r w:rsidR="002A283F">
        <w:rPr>
          <w:rFonts w:ascii="Times New Roman" w:hAnsi="Times New Roman"/>
          <w:sz w:val="24"/>
          <w:szCs w:val="24"/>
        </w:rPr>
        <w:t>е</w:t>
      </w:r>
      <w:r w:rsidR="002A283F" w:rsidRPr="001F0395">
        <w:rPr>
          <w:rFonts w:ascii="Times New Roman" w:hAnsi="Times New Roman"/>
          <w:sz w:val="24"/>
          <w:szCs w:val="24"/>
        </w:rPr>
        <w:t xml:space="preserve"> образовательного учреждени</w:t>
      </w:r>
      <w:r w:rsidR="002A283F">
        <w:rPr>
          <w:rFonts w:ascii="Times New Roman" w:hAnsi="Times New Roman"/>
          <w:sz w:val="24"/>
          <w:szCs w:val="24"/>
        </w:rPr>
        <w:t>е</w:t>
      </w:r>
      <w:r w:rsidR="002A283F" w:rsidRPr="001F0395">
        <w:rPr>
          <w:rFonts w:ascii="Times New Roman" w:hAnsi="Times New Roman"/>
          <w:sz w:val="24"/>
          <w:szCs w:val="24"/>
        </w:rPr>
        <w:t xml:space="preserve"> "Детский сад № 15 "Ромашка" общеразвивающего вида с приоритетным осуществлением деятельности по физическому направлению развития детей" </w:t>
      </w:r>
      <w:proofErr w:type="spellStart"/>
      <w:r w:rsidR="002A283F" w:rsidRPr="001F0395">
        <w:rPr>
          <w:rFonts w:ascii="Times New Roman" w:hAnsi="Times New Roman"/>
          <w:sz w:val="24"/>
          <w:szCs w:val="24"/>
        </w:rPr>
        <w:t>г</w:t>
      </w:r>
      <w:proofErr w:type="gramStart"/>
      <w:r w:rsidR="002A283F" w:rsidRPr="001F0395">
        <w:rPr>
          <w:rFonts w:ascii="Times New Roman" w:hAnsi="Times New Roman"/>
          <w:sz w:val="24"/>
          <w:szCs w:val="24"/>
        </w:rPr>
        <w:t>.Ш</w:t>
      </w:r>
      <w:proofErr w:type="gramEnd"/>
      <w:r w:rsidR="002A283F" w:rsidRPr="001F0395">
        <w:rPr>
          <w:rFonts w:ascii="Times New Roman" w:hAnsi="Times New Roman"/>
          <w:sz w:val="24"/>
          <w:szCs w:val="24"/>
        </w:rPr>
        <w:t>арыпово</w:t>
      </w:r>
      <w:proofErr w:type="spellEnd"/>
      <w:r w:rsidR="002A283F" w:rsidRPr="001F0395">
        <w:rPr>
          <w:rFonts w:ascii="Times New Roman" w:hAnsi="Times New Roman"/>
          <w:sz w:val="24"/>
          <w:szCs w:val="24"/>
        </w:rPr>
        <w:t xml:space="preserve"> Красноярского края (далее по тексту – Учреждение).</w:t>
      </w:r>
    </w:p>
    <w:p w:rsidR="002A283F" w:rsidRPr="007C7F67" w:rsidRDefault="002A283F" w:rsidP="002A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отчете использовалась информация, полученная по запросам Счетной палаты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Шарыпово</w:t>
      </w: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1F0395">
        <w:rPr>
          <w:rFonts w:ascii="Times New Roman" w:hAnsi="Times New Roman"/>
          <w:sz w:val="24"/>
          <w:szCs w:val="24"/>
        </w:rPr>
        <w:t>униципально</w:t>
      </w:r>
      <w:r>
        <w:rPr>
          <w:rFonts w:ascii="Times New Roman" w:hAnsi="Times New Roman"/>
          <w:sz w:val="24"/>
          <w:szCs w:val="24"/>
        </w:rPr>
        <w:t>е</w:t>
      </w:r>
      <w:r w:rsidRPr="001F0395">
        <w:rPr>
          <w:rFonts w:ascii="Times New Roman" w:hAnsi="Times New Roman"/>
          <w:sz w:val="24"/>
          <w:szCs w:val="24"/>
        </w:rPr>
        <w:t xml:space="preserve"> бюджетно</w:t>
      </w:r>
      <w:r>
        <w:rPr>
          <w:rFonts w:ascii="Times New Roman" w:hAnsi="Times New Roman"/>
          <w:sz w:val="24"/>
          <w:szCs w:val="24"/>
        </w:rPr>
        <w:t>е</w:t>
      </w:r>
      <w:r w:rsidRPr="001F0395">
        <w:rPr>
          <w:rFonts w:ascii="Times New Roman" w:hAnsi="Times New Roman"/>
          <w:sz w:val="24"/>
          <w:szCs w:val="24"/>
        </w:rPr>
        <w:t xml:space="preserve"> дошкольно</w:t>
      </w:r>
      <w:r>
        <w:rPr>
          <w:rFonts w:ascii="Times New Roman" w:hAnsi="Times New Roman"/>
          <w:sz w:val="24"/>
          <w:szCs w:val="24"/>
        </w:rPr>
        <w:t>е</w:t>
      </w:r>
      <w:r w:rsidRPr="001F0395">
        <w:rPr>
          <w:rFonts w:ascii="Times New Roman" w:hAnsi="Times New Roman"/>
          <w:sz w:val="24"/>
          <w:szCs w:val="24"/>
        </w:rPr>
        <w:t xml:space="preserve"> образовательного учреждени</w:t>
      </w:r>
      <w:r>
        <w:rPr>
          <w:rFonts w:ascii="Times New Roman" w:hAnsi="Times New Roman"/>
          <w:sz w:val="24"/>
          <w:szCs w:val="24"/>
        </w:rPr>
        <w:t>е</w:t>
      </w:r>
      <w:r w:rsidRPr="001F0395">
        <w:rPr>
          <w:rFonts w:ascii="Times New Roman" w:hAnsi="Times New Roman"/>
          <w:sz w:val="24"/>
          <w:szCs w:val="24"/>
        </w:rPr>
        <w:t xml:space="preserve"> "Детский сад № 15 "Ромашка"</w:t>
      </w: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A283F" w:rsidRDefault="002A283F" w:rsidP="002A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794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Проверяемый период:</w:t>
      </w: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2016</w:t>
      </w:r>
      <w:r w:rsidRPr="00340195">
        <w:rPr>
          <w:rFonts w:ascii="Times New Roman" w:hAnsi="Times New Roman"/>
          <w:sz w:val="24"/>
          <w:szCs w:val="24"/>
        </w:rPr>
        <w:t xml:space="preserve"> год</w:t>
      </w: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438C" w:rsidRPr="007C7F67" w:rsidRDefault="0079438C" w:rsidP="002A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Срок проведения контрольного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17 января 2018 года по 28 февраля 2018 года.</w:t>
      </w:r>
    </w:p>
    <w:p w:rsidR="002614B0" w:rsidRPr="002614B0" w:rsidRDefault="002A283F" w:rsidP="002614B0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26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614B0" w:rsidRPr="00261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проведенного контрольного мероприятия выявлены нарушения:</w:t>
      </w:r>
    </w:p>
    <w:p w:rsidR="0094156B" w:rsidRDefault="0094156B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592345" w:rsidRPr="00FE7687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FE7687">
        <w:rPr>
          <w:rFonts w:ascii="Times New Roman" w:hAnsi="Times New Roman"/>
          <w:sz w:val="24"/>
          <w:szCs w:val="24"/>
        </w:rPr>
        <w:t>-</w:t>
      </w:r>
      <w:r w:rsidR="00592345" w:rsidRPr="00FE7687">
        <w:rPr>
          <w:rFonts w:ascii="Times New Roman" w:hAnsi="Times New Roman"/>
          <w:sz w:val="24"/>
          <w:szCs w:val="24"/>
        </w:rPr>
        <w:t xml:space="preserve"> Пункты Положения не соответствуют пунктам Постановления от 15.06.2011 г. № 133 «Об утверждении Примерного Положения о новой системе </w:t>
      </w:r>
      <w:proofErr w:type="gramStart"/>
      <w:r w:rsidR="00592345" w:rsidRPr="00FE7687">
        <w:rPr>
          <w:rFonts w:ascii="Times New Roman" w:hAnsi="Times New Roman"/>
          <w:sz w:val="24"/>
          <w:szCs w:val="24"/>
        </w:rPr>
        <w:t>оплаты труда работников муниципальных образовательных учреждений города</w:t>
      </w:r>
      <w:proofErr w:type="gramEnd"/>
      <w:r w:rsidR="00592345" w:rsidRPr="00FE7687">
        <w:rPr>
          <w:rFonts w:ascii="Times New Roman" w:hAnsi="Times New Roman"/>
          <w:sz w:val="24"/>
          <w:szCs w:val="24"/>
        </w:rPr>
        <w:t xml:space="preserve"> Шарыпово</w:t>
      </w:r>
      <w:r w:rsidRPr="00FE7687">
        <w:rPr>
          <w:rFonts w:ascii="Times New Roman" w:hAnsi="Times New Roman"/>
          <w:sz w:val="24"/>
          <w:szCs w:val="24"/>
        </w:rPr>
        <w:t>».</w:t>
      </w:r>
    </w:p>
    <w:p w:rsidR="00F724E6" w:rsidRPr="006B6291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92345" w:rsidRPr="0094156B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94156B">
        <w:rPr>
          <w:rFonts w:ascii="Times New Roman" w:hAnsi="Times New Roman"/>
          <w:sz w:val="24"/>
          <w:szCs w:val="24"/>
        </w:rPr>
        <w:t xml:space="preserve">-  </w:t>
      </w:r>
      <w:r w:rsidR="00592345" w:rsidRPr="0094156B">
        <w:rPr>
          <w:rFonts w:ascii="Times New Roman" w:hAnsi="Times New Roman"/>
          <w:sz w:val="24"/>
          <w:szCs w:val="24"/>
        </w:rPr>
        <w:t xml:space="preserve">Выплата «Сотрудникам, работающим непрерывно в течение года» </w:t>
      </w:r>
      <w:r w:rsidR="0094156B" w:rsidRPr="0094156B">
        <w:rPr>
          <w:rFonts w:ascii="Times New Roman" w:hAnsi="Times New Roman"/>
          <w:sz w:val="24"/>
          <w:szCs w:val="24"/>
        </w:rPr>
        <w:t xml:space="preserve">указанная в Таблице 5 Положения </w:t>
      </w:r>
      <w:r w:rsidR="004325E9">
        <w:rPr>
          <w:rFonts w:ascii="Times New Roman" w:hAnsi="Times New Roman"/>
          <w:sz w:val="24"/>
          <w:szCs w:val="24"/>
        </w:rPr>
        <w:t>об оплате Учреждения,</w:t>
      </w:r>
      <w:r w:rsidR="004325E9" w:rsidRPr="0094156B">
        <w:rPr>
          <w:rFonts w:ascii="Times New Roman" w:hAnsi="Times New Roman"/>
          <w:sz w:val="24"/>
          <w:szCs w:val="24"/>
        </w:rPr>
        <w:t xml:space="preserve"> </w:t>
      </w:r>
      <w:r w:rsidR="00592345" w:rsidRPr="0094156B">
        <w:rPr>
          <w:rFonts w:ascii="Times New Roman" w:hAnsi="Times New Roman"/>
          <w:sz w:val="24"/>
          <w:szCs w:val="24"/>
        </w:rPr>
        <w:t xml:space="preserve">не предусмотрена Постановлением Администрации города Шарыпово от 15.06.2011 г. №133 «Об утверждении Примерного Положения о новой системе </w:t>
      </w:r>
      <w:proofErr w:type="gramStart"/>
      <w:r w:rsidR="00592345" w:rsidRPr="0094156B">
        <w:rPr>
          <w:rFonts w:ascii="Times New Roman" w:hAnsi="Times New Roman"/>
          <w:sz w:val="24"/>
          <w:szCs w:val="24"/>
        </w:rPr>
        <w:t>оплаты труда работников муниципальных образовательных учреждений города</w:t>
      </w:r>
      <w:proofErr w:type="gramEnd"/>
      <w:r w:rsidR="00592345" w:rsidRPr="0094156B">
        <w:rPr>
          <w:rFonts w:ascii="Times New Roman" w:hAnsi="Times New Roman"/>
          <w:sz w:val="24"/>
          <w:szCs w:val="24"/>
        </w:rPr>
        <w:t xml:space="preserve"> Шарыпово».</w:t>
      </w:r>
    </w:p>
    <w:p w:rsidR="00F724E6" w:rsidRPr="006B6291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  <w:highlight w:val="yellow"/>
        </w:rPr>
      </w:pPr>
      <w:bookmarkStart w:id="0" w:name="_GoBack"/>
      <w:bookmarkEnd w:id="0"/>
    </w:p>
    <w:p w:rsidR="00592345" w:rsidRPr="00FE7687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FE7687">
        <w:rPr>
          <w:rFonts w:ascii="Times New Roman" w:hAnsi="Times New Roman"/>
          <w:sz w:val="24"/>
          <w:szCs w:val="24"/>
        </w:rPr>
        <w:t xml:space="preserve">- </w:t>
      </w:r>
      <w:r w:rsidR="00592345" w:rsidRPr="00FE7687">
        <w:rPr>
          <w:rFonts w:ascii="Times New Roman" w:hAnsi="Times New Roman"/>
          <w:sz w:val="24"/>
          <w:szCs w:val="24"/>
        </w:rPr>
        <w:t>Специальная оценка труда в Учреждении не проводилась, что является нарушением статьи 212 ТК РФ</w:t>
      </w:r>
    </w:p>
    <w:p w:rsidR="00F724E6" w:rsidRPr="00FE7687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592345" w:rsidRPr="00FE7687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FE7687">
        <w:rPr>
          <w:rFonts w:ascii="Times New Roman" w:hAnsi="Times New Roman"/>
          <w:sz w:val="24"/>
          <w:szCs w:val="24"/>
        </w:rPr>
        <w:t xml:space="preserve">- </w:t>
      </w:r>
      <w:r w:rsidR="00592345" w:rsidRPr="00FE7687">
        <w:rPr>
          <w:rFonts w:ascii="Times New Roman" w:hAnsi="Times New Roman"/>
          <w:sz w:val="24"/>
          <w:szCs w:val="24"/>
        </w:rPr>
        <w:t xml:space="preserve">В пункте 4.14. Постановления Администрации города Шарыпово от 15.06.2011 г. №133 «Об утверждении Примерного Положения о новой системе </w:t>
      </w:r>
      <w:proofErr w:type="gramStart"/>
      <w:r w:rsidR="00592345" w:rsidRPr="00FE7687">
        <w:rPr>
          <w:rFonts w:ascii="Times New Roman" w:hAnsi="Times New Roman"/>
          <w:sz w:val="24"/>
          <w:szCs w:val="24"/>
        </w:rPr>
        <w:t xml:space="preserve">оплаты труда работников </w:t>
      </w:r>
      <w:r w:rsidR="00592345" w:rsidRPr="00FE7687">
        <w:rPr>
          <w:rFonts w:ascii="Times New Roman" w:hAnsi="Times New Roman"/>
          <w:sz w:val="24"/>
          <w:szCs w:val="24"/>
        </w:rPr>
        <w:lastRenderedPageBreak/>
        <w:t>муниципальных образовательных учреждений города</w:t>
      </w:r>
      <w:proofErr w:type="gramEnd"/>
      <w:r w:rsidR="00592345" w:rsidRPr="00FE7687">
        <w:rPr>
          <w:rFonts w:ascii="Times New Roman" w:hAnsi="Times New Roman"/>
          <w:sz w:val="24"/>
          <w:szCs w:val="24"/>
        </w:rPr>
        <w:t xml:space="preserve"> Шарыпово не предусмотрен порядок выплат работникам  по итогам работы. </w:t>
      </w:r>
    </w:p>
    <w:p w:rsidR="00F724E6" w:rsidRPr="00FE7687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592345" w:rsidRPr="00FE7687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FE7687">
        <w:rPr>
          <w:rFonts w:ascii="Times New Roman" w:hAnsi="Times New Roman"/>
          <w:sz w:val="24"/>
          <w:szCs w:val="24"/>
        </w:rPr>
        <w:t xml:space="preserve">- </w:t>
      </w:r>
      <w:r w:rsidR="00592345" w:rsidRPr="00FE7687">
        <w:rPr>
          <w:rFonts w:ascii="Times New Roman" w:hAnsi="Times New Roman"/>
          <w:sz w:val="24"/>
          <w:szCs w:val="24"/>
        </w:rPr>
        <w:t>Тарификационный список, утвержденный 01.09.2016г., не соответствует приказу №123/к от 08.09.20016г «Об установлении окладов, повышающих коэффициентов, персональных и компенсационных выплат в МБДОУ с 01.09.2016 по 31.08.2017».</w:t>
      </w:r>
    </w:p>
    <w:p w:rsidR="00F724E6" w:rsidRPr="00FE7687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592345" w:rsidRPr="00FE7687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FE7687">
        <w:rPr>
          <w:rFonts w:ascii="Times New Roman" w:hAnsi="Times New Roman"/>
          <w:sz w:val="24"/>
          <w:szCs w:val="24"/>
        </w:rPr>
        <w:t xml:space="preserve">- </w:t>
      </w:r>
      <w:r w:rsidR="00592345" w:rsidRPr="00FE7687">
        <w:rPr>
          <w:rFonts w:ascii="Times New Roman" w:hAnsi="Times New Roman"/>
          <w:sz w:val="24"/>
          <w:szCs w:val="24"/>
        </w:rPr>
        <w:t>В нарушение статьи 135 ТК РФ стимулирующие выплаты в Учреждении, а именно, квартальные премии выплачивались ежемесячно, а не по показателям оценки за отчетный период (год, полугодие, квартал), как указанно в Положении об оплате труда.</w:t>
      </w:r>
    </w:p>
    <w:p w:rsidR="00592345" w:rsidRPr="00FE7687" w:rsidRDefault="00592345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592345" w:rsidRPr="00FE7687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FE7687">
        <w:rPr>
          <w:rFonts w:ascii="Times New Roman" w:hAnsi="Times New Roman"/>
          <w:sz w:val="24"/>
          <w:szCs w:val="24"/>
        </w:rPr>
        <w:t xml:space="preserve">- </w:t>
      </w:r>
      <w:r w:rsidR="00600089" w:rsidRPr="00FE7687">
        <w:rPr>
          <w:rFonts w:ascii="Times New Roman" w:hAnsi="Times New Roman"/>
          <w:sz w:val="24"/>
          <w:szCs w:val="24"/>
        </w:rPr>
        <w:t>В</w:t>
      </w:r>
      <w:r w:rsidR="00592345" w:rsidRPr="00FE7687">
        <w:rPr>
          <w:rFonts w:ascii="Times New Roman" w:hAnsi="Times New Roman"/>
          <w:sz w:val="24"/>
          <w:szCs w:val="24"/>
        </w:rPr>
        <w:t>ыявлено превышение лимита полученного объема прав в денежном выражении на принятие и (или) исполнение обязательств в сумме 9,48 (девять тысяч сорок восемь) рублей.</w:t>
      </w:r>
    </w:p>
    <w:p w:rsidR="00F724E6" w:rsidRPr="00FE7687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592345" w:rsidRPr="00FE7687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FE7687">
        <w:rPr>
          <w:rFonts w:ascii="Times New Roman" w:hAnsi="Times New Roman"/>
          <w:sz w:val="24"/>
          <w:szCs w:val="24"/>
        </w:rPr>
        <w:t xml:space="preserve">- </w:t>
      </w:r>
      <w:r w:rsidR="00592345" w:rsidRPr="00FE7687">
        <w:rPr>
          <w:rFonts w:ascii="Times New Roman" w:hAnsi="Times New Roman"/>
          <w:sz w:val="24"/>
          <w:szCs w:val="24"/>
        </w:rPr>
        <w:t>Проверкой начисления заработной платы сотрудникам Учреждения установлены необоснованные выплаты в размере 513 037,26 рублей.</w:t>
      </w:r>
    </w:p>
    <w:p w:rsidR="00F724E6" w:rsidRPr="00FE7687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592345" w:rsidRPr="00FE7687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FE7687">
        <w:rPr>
          <w:rFonts w:ascii="Times New Roman" w:hAnsi="Times New Roman"/>
          <w:sz w:val="24"/>
          <w:szCs w:val="24"/>
        </w:rPr>
        <w:t xml:space="preserve">- </w:t>
      </w:r>
      <w:r w:rsidR="00592345" w:rsidRPr="00FE7687">
        <w:rPr>
          <w:rFonts w:ascii="Times New Roman" w:hAnsi="Times New Roman"/>
          <w:sz w:val="24"/>
          <w:szCs w:val="24"/>
        </w:rPr>
        <w:t xml:space="preserve">Согласно ст. 117 ТК РФ работникам, условия труда, на рабочих местах которых по </w:t>
      </w:r>
      <w:hyperlink r:id="rId7" w:history="1">
        <w:r w:rsidR="00592345" w:rsidRPr="00FE7687">
          <w:rPr>
            <w:rFonts w:ascii="Times New Roman" w:hAnsi="Times New Roman"/>
            <w:sz w:val="24"/>
            <w:szCs w:val="24"/>
          </w:rPr>
          <w:t>результатам</w:t>
        </w:r>
      </w:hyperlink>
      <w:r w:rsidR="00592345" w:rsidRPr="00FE7687">
        <w:rPr>
          <w:rFonts w:ascii="Times New Roman" w:hAnsi="Times New Roman"/>
          <w:sz w:val="24"/>
          <w:szCs w:val="24"/>
        </w:rPr>
        <w:t xml:space="preserve"> специальной оценки условий труда отнесены к вредным условиям труда 2, 3 или 4 степени либо опасным условиям труда предоставляется ежегодный дополнительный оплачиваемый отпуск. Специальная оценка условий труда на рабочих местах в Учреждении не проводилась, следовательно, дополнительные отпуска работникам предоставленные в соответствии со ст. 117  ТК РФ не </w:t>
      </w:r>
      <w:r w:rsidR="00600089" w:rsidRPr="00FE7687">
        <w:rPr>
          <w:rFonts w:ascii="Times New Roman" w:hAnsi="Times New Roman"/>
          <w:sz w:val="24"/>
          <w:szCs w:val="24"/>
        </w:rPr>
        <w:t>обоснованы</w:t>
      </w:r>
      <w:r w:rsidR="00592345" w:rsidRPr="00FE7687">
        <w:rPr>
          <w:rFonts w:ascii="Times New Roman" w:hAnsi="Times New Roman"/>
          <w:sz w:val="24"/>
          <w:szCs w:val="24"/>
        </w:rPr>
        <w:t xml:space="preserve">. В 2016г. пяти сотрудникам Учреждения были предоставлены дополнительные оплачиваемые отпуска, предусмотренные вышеуказанной статьей на общую сумму 8885,11 тыс. рублей. Следовательно, сумма в размере 8885,11 тыс. рублей выплаченная работникам Учреждения  за ежегодный дополнительный оплачиваемый отпуск не </w:t>
      </w:r>
      <w:r w:rsidR="00600089" w:rsidRPr="00FE7687">
        <w:rPr>
          <w:rFonts w:ascii="Times New Roman" w:hAnsi="Times New Roman"/>
          <w:sz w:val="24"/>
          <w:szCs w:val="24"/>
        </w:rPr>
        <w:t>обоснована</w:t>
      </w:r>
      <w:r w:rsidR="00592345" w:rsidRPr="00FE7687">
        <w:rPr>
          <w:rFonts w:ascii="Times New Roman" w:hAnsi="Times New Roman"/>
          <w:sz w:val="24"/>
          <w:szCs w:val="24"/>
        </w:rPr>
        <w:t>.</w:t>
      </w:r>
    </w:p>
    <w:p w:rsidR="00F724E6" w:rsidRPr="00FE7687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592345" w:rsidRPr="00592345" w:rsidRDefault="00F724E6" w:rsidP="00592345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FE7687">
        <w:rPr>
          <w:rFonts w:ascii="Times New Roman" w:hAnsi="Times New Roman"/>
          <w:sz w:val="24"/>
          <w:szCs w:val="24"/>
        </w:rPr>
        <w:t>-</w:t>
      </w:r>
      <w:r w:rsidR="00592345" w:rsidRPr="00FE7687">
        <w:rPr>
          <w:rFonts w:ascii="Times New Roman" w:hAnsi="Times New Roman"/>
          <w:sz w:val="24"/>
          <w:szCs w:val="24"/>
        </w:rPr>
        <w:t xml:space="preserve"> Учреждение не согласовало утвержденные цены на платные услуги с Администрацией города Шарыпово.</w:t>
      </w:r>
    </w:p>
    <w:p w:rsidR="002A283F" w:rsidRPr="00FE7687" w:rsidRDefault="002614B0" w:rsidP="002A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68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</w:t>
      </w:r>
      <w:r w:rsidR="002A283F" w:rsidRPr="00FE768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 Информация о предложениях Счетной палаты города</w:t>
      </w:r>
      <w:r w:rsidR="002A283F" w:rsidRPr="00FE76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Шарыпово</w:t>
      </w:r>
    </w:p>
    <w:p w:rsidR="002A283F" w:rsidRDefault="002A283F" w:rsidP="002A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Учреждению</w:t>
      </w: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предложено:</w:t>
      </w:r>
    </w:p>
    <w:p w:rsidR="002A283F" w:rsidRPr="003925C6" w:rsidRDefault="002A283F" w:rsidP="002A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392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392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92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в контрактной сфере;</w:t>
      </w:r>
    </w:p>
    <w:p w:rsidR="002A283F" w:rsidRPr="003925C6" w:rsidRDefault="002A283F" w:rsidP="002A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392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в соответствие с действующим законодательством  нормативно-правовые акты Учреждения в части заработной платы;</w:t>
      </w:r>
    </w:p>
    <w:p w:rsidR="002A283F" w:rsidRDefault="002A283F" w:rsidP="002A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Pr="003925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специальную оценку условий труда на рабочих местах;</w:t>
      </w:r>
    </w:p>
    <w:p w:rsidR="002A283F" w:rsidRPr="007C7F67" w:rsidRDefault="002614B0" w:rsidP="002A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A283F"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Принятые решения и меры по устранению выявленных нарушений и реализации предложений Счетной палаты </w:t>
      </w:r>
      <w:r w:rsidR="002A28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города Шарыпово</w:t>
      </w:r>
    </w:p>
    <w:p w:rsidR="002A283F" w:rsidRPr="007C7F67" w:rsidRDefault="002A283F" w:rsidP="002A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рассмотрен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очередной сессии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Шарыповского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депутатов</w:t>
      </w: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283F" w:rsidRPr="003925C6" w:rsidRDefault="002A283F" w:rsidP="002A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BB" w:rsidRDefault="00973BBB"/>
    <w:p w:rsidR="002614B0" w:rsidRDefault="002614B0" w:rsidP="00600089">
      <w:pPr>
        <w:jc w:val="center"/>
        <w:rPr>
          <w:b/>
          <w:bCs/>
          <w:sz w:val="28"/>
          <w:szCs w:val="28"/>
        </w:rPr>
      </w:pPr>
    </w:p>
    <w:sectPr w:rsidR="002614B0" w:rsidSect="004B5D0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38A" w:rsidRDefault="00C9038A" w:rsidP="002A283F">
      <w:pPr>
        <w:spacing w:after="0" w:line="240" w:lineRule="auto"/>
      </w:pPr>
      <w:r>
        <w:separator/>
      </w:r>
    </w:p>
  </w:endnote>
  <w:endnote w:type="continuationSeparator" w:id="0">
    <w:p w:rsidR="00C9038A" w:rsidRDefault="00C9038A" w:rsidP="002A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38A" w:rsidRDefault="00C9038A" w:rsidP="002A283F">
      <w:pPr>
        <w:spacing w:after="0" w:line="240" w:lineRule="auto"/>
      </w:pPr>
      <w:r>
        <w:separator/>
      </w:r>
    </w:p>
  </w:footnote>
  <w:footnote w:type="continuationSeparator" w:id="0">
    <w:p w:rsidR="00C9038A" w:rsidRDefault="00C9038A" w:rsidP="002A2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3F"/>
    <w:rsid w:val="00017477"/>
    <w:rsid w:val="00041983"/>
    <w:rsid w:val="000A4C03"/>
    <w:rsid w:val="00127847"/>
    <w:rsid w:val="0014697A"/>
    <w:rsid w:val="00223709"/>
    <w:rsid w:val="002614B0"/>
    <w:rsid w:val="002652D3"/>
    <w:rsid w:val="002A283F"/>
    <w:rsid w:val="003965E2"/>
    <w:rsid w:val="003A53FB"/>
    <w:rsid w:val="003C543C"/>
    <w:rsid w:val="003D0C54"/>
    <w:rsid w:val="004325E9"/>
    <w:rsid w:val="00462430"/>
    <w:rsid w:val="00477A88"/>
    <w:rsid w:val="004B5D0C"/>
    <w:rsid w:val="00556F38"/>
    <w:rsid w:val="005811AA"/>
    <w:rsid w:val="00592345"/>
    <w:rsid w:val="00593AD3"/>
    <w:rsid w:val="005955CB"/>
    <w:rsid w:val="005B1594"/>
    <w:rsid w:val="005C69A8"/>
    <w:rsid w:val="005E714A"/>
    <w:rsid w:val="00600089"/>
    <w:rsid w:val="006355E9"/>
    <w:rsid w:val="006509B0"/>
    <w:rsid w:val="006575A5"/>
    <w:rsid w:val="00680356"/>
    <w:rsid w:val="006904B0"/>
    <w:rsid w:val="006B6291"/>
    <w:rsid w:val="006C4F63"/>
    <w:rsid w:val="0075446C"/>
    <w:rsid w:val="0077358D"/>
    <w:rsid w:val="00792F0A"/>
    <w:rsid w:val="0079438C"/>
    <w:rsid w:val="007B0428"/>
    <w:rsid w:val="007B215C"/>
    <w:rsid w:val="007B3E6B"/>
    <w:rsid w:val="007B4EC3"/>
    <w:rsid w:val="007B5498"/>
    <w:rsid w:val="007D4CA7"/>
    <w:rsid w:val="008C4315"/>
    <w:rsid w:val="008E72C9"/>
    <w:rsid w:val="00907678"/>
    <w:rsid w:val="00925795"/>
    <w:rsid w:val="009370AB"/>
    <w:rsid w:val="0094156B"/>
    <w:rsid w:val="00973BBB"/>
    <w:rsid w:val="009B2BAA"/>
    <w:rsid w:val="009D7691"/>
    <w:rsid w:val="009E6635"/>
    <w:rsid w:val="00A01B22"/>
    <w:rsid w:val="00A268B9"/>
    <w:rsid w:val="00AA486A"/>
    <w:rsid w:val="00B30DFC"/>
    <w:rsid w:val="00B509EB"/>
    <w:rsid w:val="00BA1C55"/>
    <w:rsid w:val="00BB425C"/>
    <w:rsid w:val="00BB6E43"/>
    <w:rsid w:val="00BE4D46"/>
    <w:rsid w:val="00C46C27"/>
    <w:rsid w:val="00C73C6A"/>
    <w:rsid w:val="00C9038A"/>
    <w:rsid w:val="00C97799"/>
    <w:rsid w:val="00CF3426"/>
    <w:rsid w:val="00D2427F"/>
    <w:rsid w:val="00D332E9"/>
    <w:rsid w:val="00D42064"/>
    <w:rsid w:val="00DA08E7"/>
    <w:rsid w:val="00DB66A8"/>
    <w:rsid w:val="00E23AEB"/>
    <w:rsid w:val="00E40383"/>
    <w:rsid w:val="00E52E04"/>
    <w:rsid w:val="00F553F2"/>
    <w:rsid w:val="00F724E6"/>
    <w:rsid w:val="00F84045"/>
    <w:rsid w:val="00FE2929"/>
    <w:rsid w:val="00FE7687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D8FD82F1924847E43F9B5CFB7ED2515F2806500B8AA8CF9391F9E4549E1DD07AB7F2D8AAF9C83BhE49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2018-07-09T02:02:00Z</cp:lastPrinted>
  <dcterms:created xsi:type="dcterms:W3CDTF">2018-07-04T02:53:00Z</dcterms:created>
  <dcterms:modified xsi:type="dcterms:W3CDTF">2018-07-09T03:35:00Z</dcterms:modified>
</cp:coreProperties>
</file>