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CC" w:rsidRDefault="00D242CC" w:rsidP="00D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D242CC" w:rsidP="00D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082FD6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4571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137A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481A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Pr="00C80959" w:rsidRDefault="005F2D88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873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4571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1B1E" w:rsidRDefault="0094481A" w:rsidP="004C1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города Шарыпово от 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B1E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4C1B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от 10.11.2017 №234)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17053B" w:rsidRDefault="0062654E" w:rsidP="00A5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</w:t>
      </w:r>
      <w:r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Шарыпово Красноярского края»» в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разделе 1 «Паспорт муниципальной программы»</w:t>
      </w:r>
      <w:r w:rsidR="00837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50560" w:rsidRPr="00A50560" w:rsidRDefault="00A50560" w:rsidP="00A50560">
      <w:pPr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1.1.1. </w:t>
      </w:r>
      <w:r w:rsidRPr="00A5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Фразу «*Указанные средства в настоящее время не подтверждены расходными обязательствами субъекта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**Указанные средства в настоящее время не подтверждены расходными обязательствами субъекта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исключить;</w:t>
      </w:r>
    </w:p>
    <w:p w:rsidR="0062654E" w:rsidRDefault="0017053B" w:rsidP="0062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57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62654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2654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строке «</w:t>
      </w:r>
      <w:r w:rsidR="00963D62" w:rsidRPr="0096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62654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фразу</w:t>
      </w:r>
      <w:r w:rsidR="0062654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10 802,57 </w:t>
      </w:r>
      <w:r w:rsidRPr="0017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6 620,93 </w:t>
      </w:r>
      <w:r w:rsidR="00832A94" w:rsidRPr="0083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</w:t>
      </w:r>
      <w:r w:rsidR="0083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62654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</w:t>
      </w:r>
      <w:r w:rsidR="00757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фразу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3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5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784,26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123" w:rsidRPr="0017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</w:t>
      </w:r>
      <w:r w:rsidR="00613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5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5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39,24</w:t>
      </w:r>
      <w:r w:rsidR="00613123" w:rsidRPr="006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123" w:rsidRPr="0083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</w:t>
      </w:r>
      <w:r w:rsidR="00613123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2654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654E" w:rsidRDefault="0062654E" w:rsidP="0062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</w:t>
      </w:r>
      <w:r w:rsidR="00F1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Pr="00245EB5">
        <w:rPr>
          <w:color w:val="000000" w:themeColor="text1"/>
          <w:sz w:val="28"/>
          <w:szCs w:val="28"/>
        </w:rPr>
        <w:t xml:space="preserve"> «</w:t>
      </w:r>
      <w:r w:rsidRPr="00B3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3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3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="00F11104"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2E6201" w:rsidRPr="002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№1, к настоящему постановлению</w:t>
      </w:r>
      <w:r w:rsidR="002E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54E" w:rsidRDefault="0062654E" w:rsidP="0062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</w:t>
      </w:r>
      <w:r w:rsidR="002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5EB5">
        <w:rPr>
          <w:color w:val="000000" w:themeColor="text1"/>
          <w:sz w:val="28"/>
          <w:szCs w:val="28"/>
        </w:rPr>
        <w:t xml:space="preserve"> «</w:t>
      </w:r>
      <w:r w:rsidRPr="00840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</w:t>
      </w:r>
      <w:r w:rsidRPr="00840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="002E6201"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2E6201" w:rsidRPr="002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№2, к настоящему постановлению</w:t>
      </w:r>
      <w:r w:rsidR="002E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72FE" w:rsidRDefault="0076674C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В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«Перечень мероприятий муниципальной программы «Формирование современной городской среды муниципального образования «город Шарыпово Красноярского края»» на 2018-2022 годы» к муниципальной программе «Формирование современной городской среды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края»»</w:t>
      </w:r>
      <w:r w:rsidR="00AC72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6674C" w:rsidRDefault="00AC72FE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1.4.1.</w:t>
      </w:r>
      <w:r w:rsidR="002F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5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строке «</w:t>
      </w:r>
      <w:r w:rsidR="00647616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616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Разъяснительная работа о принципах благоустройства (личная ответственность)» </w:t>
      </w:r>
      <w:r w:rsidR="00C1612D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фразу «</w:t>
      </w:r>
      <w:r w:rsidR="006302A2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сходов ____,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собраний ____</w:t>
      </w:r>
      <w:r w:rsidR="006302A2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;» </w:t>
      </w:r>
      <w:r w:rsidR="00C1612D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заменить на </w:t>
      </w:r>
      <w:r w:rsidR="00647616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фразу «Количество сходов - не менее двух,</w:t>
      </w:r>
      <w:r w:rsidR="00C1612D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616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собраний - не менее двух.</w:t>
      </w:r>
      <w:r w:rsidR="00C1612D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C72FE" w:rsidRPr="0076674C" w:rsidRDefault="00AC72FE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1.4.2. В строке «</w:t>
      </w:r>
      <w:r w:rsidR="00575331" w:rsidRPr="00575331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="0057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331" w:rsidRPr="00575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Разъяснительная работа о принципах благоустройства (личная ответственность)</w:t>
      </w:r>
      <w:r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фразу «Количество сходов ____,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собраний ____</w:t>
      </w:r>
      <w:r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 заменить на фразу «Количество сходов - не менее двух, собраний - не менее двух.»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C45EE" w:rsidRDefault="00D91705" w:rsidP="0076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6674C" w:rsidRP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«Ранжированный адресный перечень дворовых территорий многоквартирных домов» к муниципальной программе «Формирование современной</w:t>
      </w:r>
      <w:r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600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0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строки «3», «9» изложить в следующей редакции:</w:t>
      </w:r>
    </w:p>
    <w:p w:rsidR="000C45EE" w:rsidRDefault="000C45EE" w:rsidP="0062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62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26"/>
        <w:gridCol w:w="1654"/>
        <w:gridCol w:w="821"/>
        <w:gridCol w:w="1206"/>
        <w:gridCol w:w="808"/>
        <w:gridCol w:w="1418"/>
        <w:gridCol w:w="1417"/>
        <w:gridCol w:w="326"/>
        <w:gridCol w:w="1300"/>
        <w:gridCol w:w="1351"/>
      </w:tblGrid>
      <w:tr w:rsidR="00905088" w:rsidRPr="000C45EE" w:rsidTr="00905088">
        <w:trPr>
          <w:trHeight w:val="57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</w:t>
            </w:r>
            <w:proofErr w:type="spellEnd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Дубинино</w:t>
            </w:r>
            <w:proofErr w:type="spellEnd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Пионеров </w:t>
            </w:r>
            <w:proofErr w:type="spellStart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КАТЭКа</w:t>
            </w:r>
            <w:proofErr w:type="spellEnd"/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 от 01.04.2017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lang w:eastAsia="ru-RU"/>
              </w:rPr>
              <w:t>03.03.2017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2D3307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307">
              <w:rPr>
                <w:rFonts w:ascii="Times New Roman" w:eastAsia="Times New Roman" w:hAnsi="Times New Roman" w:cs="Times New Roman"/>
                <w:lang w:eastAsia="ru-RU"/>
              </w:rPr>
              <w:t>1 411 644,00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lang w:eastAsia="ru-RU"/>
              </w:rPr>
              <w:t>848 521,00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0C45EE" w:rsidRDefault="000C45EE" w:rsidP="000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"ДРЭУ"</w:t>
            </w:r>
          </w:p>
        </w:tc>
      </w:tr>
      <w:tr w:rsidR="000C45EE" w:rsidRPr="00BA6A05" w:rsidTr="00905088">
        <w:trPr>
          <w:trHeight w:val="57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Шарыпово, </w:t>
            </w:r>
            <w:proofErr w:type="spellStart"/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1-й, д. 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3394,9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 от 01.08.2017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lang w:eastAsia="ru-RU"/>
              </w:rPr>
              <w:t>16.08.2017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2D3307" w:rsidRDefault="000C45EE" w:rsidP="002D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3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D3307" w:rsidRPr="002D3307">
              <w:rPr>
                <w:rFonts w:ascii="Times New Roman" w:eastAsia="Times New Roman" w:hAnsi="Times New Roman" w:cs="Times New Roman"/>
                <w:lang w:eastAsia="ru-RU"/>
              </w:rPr>
              <w:t> 112 991</w:t>
            </w:r>
            <w:r w:rsidRPr="002D330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2D3307" w:rsidRDefault="002D3307" w:rsidP="002D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307">
              <w:rPr>
                <w:rFonts w:ascii="Times New Roman" w:eastAsia="Times New Roman" w:hAnsi="Times New Roman" w:cs="Times New Roman"/>
                <w:lang w:eastAsia="ru-RU"/>
              </w:rPr>
              <w:t>1 112 991,00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5EE" w:rsidRPr="00BA6A05" w:rsidRDefault="000C45EE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ШМРО </w:t>
            </w:r>
            <w:proofErr w:type="spellStart"/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ПАО"Красноярскэнергосбыт</w:t>
            </w:r>
            <w:proofErr w:type="spellEnd"/>
            <w:r w:rsidRPr="00BA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</w:tbl>
    <w:p w:rsidR="000C45EE" w:rsidRDefault="000C45EE" w:rsidP="0062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5455" w:rsidRPr="008E5455" w:rsidRDefault="008E5455" w:rsidP="008E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 w:rsidR="008E5455" w:rsidRPr="008E5455" w:rsidRDefault="008E5455" w:rsidP="008E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2F38" w:rsidRDefault="00EE2F3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F38" w:rsidRDefault="00EE2F3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Default="0094481A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p w:rsidR="005F2D88" w:rsidRPr="00C80959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2D88" w:rsidRPr="00C80959" w:rsidSect="00EE2F38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tbl>
      <w:tblPr>
        <w:tblW w:w="15250" w:type="dxa"/>
        <w:tblLook w:val="04A0" w:firstRow="1" w:lastRow="0" w:firstColumn="1" w:lastColumn="0" w:noHBand="0" w:noVBand="1"/>
      </w:tblPr>
      <w:tblGrid>
        <w:gridCol w:w="568"/>
        <w:gridCol w:w="1873"/>
        <w:gridCol w:w="2946"/>
        <w:gridCol w:w="2373"/>
        <w:gridCol w:w="739"/>
        <w:gridCol w:w="695"/>
        <w:gridCol w:w="1353"/>
        <w:gridCol w:w="546"/>
        <w:gridCol w:w="1239"/>
        <w:gridCol w:w="840"/>
        <w:gridCol w:w="840"/>
        <w:gridCol w:w="1238"/>
      </w:tblGrid>
      <w:tr w:rsidR="00401C55" w:rsidRPr="00401C55" w:rsidTr="00BB67C2">
        <w:trPr>
          <w:trHeight w:val="16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C55" w:rsidRPr="00A31F52" w:rsidRDefault="00401C55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  <w:r w:rsidRPr="00A31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Постановлению Администрации города Шарыпово</w:t>
            </w:r>
          </w:p>
          <w:p w:rsidR="00401C55" w:rsidRPr="00401C55" w:rsidRDefault="00D242CC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01C55" w:rsidRPr="00401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42C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25.01.2018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01C55" w:rsidRPr="00401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D242C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18</w:t>
            </w:r>
          </w:p>
          <w:p w:rsidR="00401C55" w:rsidRPr="00A31F52" w:rsidRDefault="00401C55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 1 </w:t>
            </w: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br/>
              <w:t>к муниципальной программе «Формирование современной городской среды муниципального образования «город Шарыпово Красноярского края»</w:t>
            </w:r>
          </w:p>
        </w:tc>
      </w:tr>
      <w:tr w:rsidR="00A31F52" w:rsidRPr="00401C55" w:rsidTr="00BB67C2">
        <w:trPr>
          <w:trHeight w:val="1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F52" w:rsidRPr="00A31F52" w:rsidTr="00BB67C2">
        <w:trPr>
          <w:trHeight w:val="735"/>
        </w:trPr>
        <w:tc>
          <w:tcPr>
            <w:tcW w:w="152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ресурсном обеспечении муниципальной программы муниципального образования "город Шарыпово Красноярского края"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</w:t>
            </w:r>
          </w:p>
        </w:tc>
      </w:tr>
      <w:tr w:rsidR="00A31F52" w:rsidRPr="00401C55" w:rsidTr="00BB67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F52" w:rsidRPr="00401C55" w:rsidTr="00BB67C2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Итого на 2018-2020 гг.</w:t>
            </w:r>
          </w:p>
        </w:tc>
      </w:tr>
      <w:tr w:rsidR="00A31F52" w:rsidRPr="00401C55" w:rsidTr="00BB67C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F52" w:rsidRPr="00401C55" w:rsidTr="00BB67C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31F52" w:rsidRPr="00401C55" w:rsidTr="00BB67C2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19 217,10</w:t>
            </w:r>
          </w:p>
        </w:tc>
      </w:tr>
      <w:tr w:rsidR="00A31F52" w:rsidRPr="00401C55" w:rsidTr="00BB67C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31F52" w:rsidRPr="00401C55" w:rsidTr="00BB67C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19 209,10</w:t>
            </w:r>
          </w:p>
        </w:tc>
      </w:tr>
      <w:tr w:rsidR="00A31F52" w:rsidRPr="00401C55" w:rsidTr="00BB67C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A31F52" w:rsidRPr="00401C55" w:rsidTr="00BB67C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</w:tr>
      <w:tr w:rsidR="00A31F52" w:rsidRPr="00401C55" w:rsidTr="00BB67C2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благоустройству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12 746,40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12 746,40</w:t>
            </w:r>
          </w:p>
        </w:tc>
      </w:tr>
      <w:tr w:rsidR="00A31F52" w:rsidRPr="00401C55" w:rsidTr="00BB67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A31F52" w:rsidRPr="00401C55" w:rsidTr="00BB67C2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7 889,37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7 889,37</w:t>
            </w:r>
          </w:p>
        </w:tc>
      </w:tr>
      <w:tr w:rsidR="00A31F52" w:rsidRPr="00401C55" w:rsidTr="00BB67C2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4 857,03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4 857,03</w:t>
            </w:r>
          </w:p>
        </w:tc>
      </w:tr>
      <w:tr w:rsidR="00A31F52" w:rsidRPr="00401C55" w:rsidTr="00BB67C2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благоустройству общественных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4 677,10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4 677,10</w:t>
            </w:r>
          </w:p>
        </w:tc>
      </w:tr>
      <w:tr w:rsidR="00A31F52" w:rsidRPr="00401C55" w:rsidTr="00BB67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A31F52" w:rsidRPr="00401C55" w:rsidTr="00BB67C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2 894,89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2 894,89</w:t>
            </w:r>
          </w:p>
        </w:tc>
      </w:tr>
      <w:tr w:rsidR="00A31F52" w:rsidRPr="00401C55" w:rsidTr="00BB67C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1 782,21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1 782,21</w:t>
            </w:r>
          </w:p>
        </w:tc>
      </w:tr>
      <w:tr w:rsidR="00A31F52" w:rsidRPr="00401C55" w:rsidTr="00BB67C2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4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Мероприятие 3 муниципальной программы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мероприятий на благоустройство дворовых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382,47</w:t>
            </w:r>
          </w:p>
        </w:tc>
      </w:tr>
      <w:tr w:rsidR="00A31F52" w:rsidRPr="00401C55" w:rsidTr="00BB67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A31F52" w:rsidRPr="00401C55" w:rsidTr="00BB67C2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12000S5550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382,47</w:t>
            </w:r>
          </w:p>
        </w:tc>
      </w:tr>
      <w:tr w:rsidR="00A31F52" w:rsidRPr="00401C55" w:rsidTr="00BB67C2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4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Мероприятие 4 муниципальной программы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мероприятий на благоустройство общественных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1 403,13</w:t>
            </w:r>
          </w:p>
        </w:tc>
      </w:tr>
      <w:tr w:rsidR="00A31F52" w:rsidRPr="00401C55" w:rsidTr="00BB67C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A31F52" w:rsidRPr="00401C55" w:rsidTr="00BB67C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12000S5550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1 403,13</w:t>
            </w:r>
          </w:p>
        </w:tc>
      </w:tr>
      <w:tr w:rsidR="00A31F52" w:rsidRPr="00401C55" w:rsidTr="00BB67C2">
        <w:trPr>
          <w:trHeight w:val="7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5 муниципальной программы 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</w:tr>
      <w:tr w:rsidR="00A31F52" w:rsidRPr="00401C55" w:rsidTr="00BB67C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A31F52" w:rsidRPr="00401C55" w:rsidTr="00BB67C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1200005550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52" w:rsidRPr="00A31F52" w:rsidRDefault="00A31F52" w:rsidP="00A3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</w:tr>
    </w:tbl>
    <w:p w:rsidR="00BB67C2" w:rsidRDefault="00BB67C2">
      <w:pPr>
        <w:rPr>
          <w:rFonts w:ascii="Times New Roman" w:hAnsi="Times New Roman" w:cs="Times New Roman"/>
          <w:sz w:val="28"/>
          <w:szCs w:val="28"/>
        </w:rPr>
        <w:sectPr w:rsidR="00BB67C2" w:rsidSect="0060071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656" w:type="dxa"/>
        <w:tblLayout w:type="fixed"/>
        <w:tblLook w:val="04A0" w:firstRow="1" w:lastRow="0" w:firstColumn="1" w:lastColumn="0" w:noHBand="0" w:noVBand="1"/>
      </w:tblPr>
      <w:tblGrid>
        <w:gridCol w:w="586"/>
        <w:gridCol w:w="1723"/>
        <w:gridCol w:w="4354"/>
        <w:gridCol w:w="2986"/>
        <w:gridCol w:w="1262"/>
        <w:gridCol w:w="1139"/>
        <w:gridCol w:w="1196"/>
        <w:gridCol w:w="1410"/>
      </w:tblGrid>
      <w:tr w:rsidR="001A2A80" w:rsidRPr="004713CB" w:rsidTr="0076674C">
        <w:trPr>
          <w:trHeight w:val="151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0" w:rsidRPr="004713CB" w:rsidRDefault="001A2A80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0" w:rsidRPr="004713CB" w:rsidRDefault="001A2A80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0" w:rsidRPr="004713CB" w:rsidRDefault="001A2A80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0" w:rsidRPr="004713CB" w:rsidRDefault="001A2A80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0" w:rsidRPr="004713CB" w:rsidRDefault="001A2A80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  <w:r w:rsidRPr="00471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Постановлению Администрации города Шарыпово</w:t>
            </w:r>
          </w:p>
          <w:p w:rsidR="00D242CC" w:rsidRPr="00401C55" w:rsidRDefault="00D242CC" w:rsidP="00D2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01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42C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25.01.2018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01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D242C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18</w:t>
            </w:r>
          </w:p>
          <w:p w:rsidR="00841708" w:rsidRDefault="00841708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2A80" w:rsidRPr="004713CB" w:rsidRDefault="001A2A80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br/>
              <w:t>к муниципальной программе «Формирование современной городской среды муниципального образования «город Шарыпово Красноярского края»</w:t>
            </w:r>
          </w:p>
        </w:tc>
      </w:tr>
      <w:tr w:rsidR="00BB67C2" w:rsidRPr="004713CB" w:rsidTr="004713CB">
        <w:trPr>
          <w:trHeight w:val="8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7C2" w:rsidRPr="004713CB" w:rsidTr="004713CB">
        <w:trPr>
          <w:trHeight w:val="930"/>
        </w:trPr>
        <w:tc>
          <w:tcPr>
            <w:tcW w:w="14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47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BB67C2" w:rsidRPr="004713CB" w:rsidTr="004713CB">
        <w:trPr>
          <w:trHeight w:val="8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7C2" w:rsidRPr="004713CB" w:rsidTr="004713CB">
        <w:trPr>
          <w:trHeight w:val="85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Итого на 2018-2020гг.</w:t>
            </w:r>
          </w:p>
        </w:tc>
      </w:tr>
      <w:tr w:rsidR="00BB67C2" w:rsidRPr="004713CB" w:rsidTr="00FC2F74">
        <w:trPr>
          <w:trHeight w:val="81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7C2" w:rsidRPr="004713CB" w:rsidTr="004713CB">
        <w:trPr>
          <w:trHeight w:val="2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19 217,10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числе: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1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городской бюджет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603,20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1 793,60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краевой бюджет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6 639,24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6 639,24</w:t>
            </w:r>
          </w:p>
        </w:tc>
      </w:tr>
      <w:tr w:rsidR="00BB67C2" w:rsidRPr="004713CB" w:rsidTr="001A2A80">
        <w:trPr>
          <w:trHeight w:val="16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федеральный бюджет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10 784,26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10 784,26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B67C2" w:rsidRPr="004713CB" w:rsidTr="001A2A80">
        <w:trPr>
          <w:trHeight w:val="182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Мероприятие 1 муниципальной программы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благоустройству дворовых территорий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12 746,40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12 746,40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4 857,03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4 857,03</w:t>
            </w:r>
          </w:p>
        </w:tc>
      </w:tr>
      <w:tr w:rsidR="00BB67C2" w:rsidRPr="004713CB" w:rsidTr="001A2A80">
        <w:trPr>
          <w:trHeight w:val="73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7 889,37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7 889,37</w:t>
            </w:r>
          </w:p>
        </w:tc>
      </w:tr>
      <w:tr w:rsidR="00BB67C2" w:rsidRPr="004713CB" w:rsidTr="00841708">
        <w:trPr>
          <w:trHeight w:val="136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34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Мероприятие 2 муниципальной программы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благоустройству общественных территорий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4 677,10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4 677,10</w:t>
            </w:r>
          </w:p>
        </w:tc>
      </w:tr>
      <w:tr w:rsidR="00BB67C2" w:rsidRPr="004713CB" w:rsidTr="001A2A80">
        <w:trPr>
          <w:trHeight w:val="34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34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34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1 782,21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1 782,21</w:t>
            </w:r>
          </w:p>
        </w:tc>
      </w:tr>
      <w:tr w:rsidR="00BB67C2" w:rsidRPr="004713CB" w:rsidTr="001A2A80">
        <w:trPr>
          <w:trHeight w:val="34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2 894,89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2 894,89</w:t>
            </w:r>
          </w:p>
        </w:tc>
      </w:tr>
      <w:tr w:rsidR="00BB67C2" w:rsidRPr="004713CB" w:rsidTr="001A2A80">
        <w:trPr>
          <w:trHeight w:val="33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1A2A80">
        <w:trPr>
          <w:trHeight w:val="34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Мероприятие 3 муниципальной программы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мероприятий на благоустройство дворовых территорий 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382,47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382,47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Мероприятие 4 муниципальной программы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мероприятий на благоустройство общественных территорий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1 403,13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1 403,13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42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Мероприятие 5 муниципальной программы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</w:tr>
      <w:tr w:rsidR="00BB67C2" w:rsidRPr="004713CB" w:rsidTr="004713CB">
        <w:trPr>
          <w:trHeight w:val="4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28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</w:tr>
      <w:tr w:rsidR="00BB67C2" w:rsidRPr="004713CB" w:rsidTr="004713CB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7C2" w:rsidRPr="004713CB" w:rsidTr="004713CB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C2" w:rsidRPr="004713CB" w:rsidRDefault="00BB67C2" w:rsidP="00B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3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B096C" w:rsidRPr="00600714" w:rsidRDefault="006B096C">
      <w:pPr>
        <w:rPr>
          <w:rFonts w:ascii="Times New Roman" w:hAnsi="Times New Roman" w:cs="Times New Roman"/>
          <w:sz w:val="28"/>
          <w:szCs w:val="28"/>
        </w:rPr>
      </w:pPr>
    </w:p>
    <w:sectPr w:rsidR="006B096C" w:rsidRPr="00600714" w:rsidSect="00600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46D29"/>
    <w:rsid w:val="00070F8D"/>
    <w:rsid w:val="00082FD6"/>
    <w:rsid w:val="000C45EE"/>
    <w:rsid w:val="001068B5"/>
    <w:rsid w:val="00132A80"/>
    <w:rsid w:val="00137A8B"/>
    <w:rsid w:val="0017053B"/>
    <w:rsid w:val="001A2A80"/>
    <w:rsid w:val="001C337B"/>
    <w:rsid w:val="001E43FB"/>
    <w:rsid w:val="002D3307"/>
    <w:rsid w:val="002E41F0"/>
    <w:rsid w:val="002E6201"/>
    <w:rsid w:val="002E6A22"/>
    <w:rsid w:val="002F3697"/>
    <w:rsid w:val="00304949"/>
    <w:rsid w:val="003D3F2A"/>
    <w:rsid w:val="003D7684"/>
    <w:rsid w:val="00401C55"/>
    <w:rsid w:val="00444827"/>
    <w:rsid w:val="004713CB"/>
    <w:rsid w:val="0049520E"/>
    <w:rsid w:val="004B397D"/>
    <w:rsid w:val="004C1B1E"/>
    <w:rsid w:val="00510F42"/>
    <w:rsid w:val="005111AF"/>
    <w:rsid w:val="00575331"/>
    <w:rsid w:val="00591259"/>
    <w:rsid w:val="005F054D"/>
    <w:rsid w:val="005F2D88"/>
    <w:rsid w:val="00600714"/>
    <w:rsid w:val="00613123"/>
    <w:rsid w:val="0062654E"/>
    <w:rsid w:val="006302A2"/>
    <w:rsid w:val="00642C5B"/>
    <w:rsid w:val="00647616"/>
    <w:rsid w:val="00675D9B"/>
    <w:rsid w:val="006B096C"/>
    <w:rsid w:val="00733FDC"/>
    <w:rsid w:val="007576FB"/>
    <w:rsid w:val="0076674C"/>
    <w:rsid w:val="007E3A56"/>
    <w:rsid w:val="00832A94"/>
    <w:rsid w:val="008377D1"/>
    <w:rsid w:val="00841708"/>
    <w:rsid w:val="00861AC9"/>
    <w:rsid w:val="008E5455"/>
    <w:rsid w:val="00905088"/>
    <w:rsid w:val="0094481A"/>
    <w:rsid w:val="00945D0E"/>
    <w:rsid w:val="00963D62"/>
    <w:rsid w:val="009651CD"/>
    <w:rsid w:val="00A31F52"/>
    <w:rsid w:val="00A50560"/>
    <w:rsid w:val="00A6142F"/>
    <w:rsid w:val="00AA17BB"/>
    <w:rsid w:val="00AB3801"/>
    <w:rsid w:val="00AC14BC"/>
    <w:rsid w:val="00AC72FE"/>
    <w:rsid w:val="00B55B93"/>
    <w:rsid w:val="00BB67C2"/>
    <w:rsid w:val="00BD75F4"/>
    <w:rsid w:val="00C00742"/>
    <w:rsid w:val="00C15838"/>
    <w:rsid w:val="00C1612D"/>
    <w:rsid w:val="00C43EA4"/>
    <w:rsid w:val="00C80959"/>
    <w:rsid w:val="00C976ED"/>
    <w:rsid w:val="00D242CC"/>
    <w:rsid w:val="00D8739F"/>
    <w:rsid w:val="00D91705"/>
    <w:rsid w:val="00EB4571"/>
    <w:rsid w:val="00EE2F38"/>
    <w:rsid w:val="00F0744B"/>
    <w:rsid w:val="00F11104"/>
    <w:rsid w:val="00F11289"/>
    <w:rsid w:val="00FC0947"/>
    <w:rsid w:val="00FC2F74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BAT-FAMILY</cp:lastModifiedBy>
  <cp:revision>22</cp:revision>
  <cp:lastPrinted>2018-01-24T06:37:00Z</cp:lastPrinted>
  <dcterms:created xsi:type="dcterms:W3CDTF">2017-10-02T09:10:00Z</dcterms:created>
  <dcterms:modified xsi:type="dcterms:W3CDTF">2018-02-01T13:09:00Z</dcterms:modified>
</cp:coreProperties>
</file>