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AB427C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AB427C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69492F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69492F" w:rsidP="00D13490">
      <w:pPr>
        <w:rPr>
          <w:bCs/>
        </w:rPr>
      </w:pPr>
      <w:r>
        <w:rPr>
          <w:bCs/>
        </w:rPr>
        <w:t>07 декабря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6</w:t>
      </w:r>
      <w:r>
        <w:rPr>
          <w:bCs/>
        </w:rPr>
        <w:t>3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69492F">
        <w:t>06 декабря 2017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69492F">
        <w:t>07 декабря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69492F">
        <w:t xml:space="preserve">уменьшение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69492F">
        <w:t>35,6</w:t>
      </w:r>
      <w:r>
        <w:t xml:space="preserve"> тыс. рублей, за счет </w:t>
      </w:r>
      <w:r w:rsidR="0069492F">
        <w:t>уменьшение расходов по муниципальным пенсиям</w:t>
      </w:r>
      <w:r w:rsidR="008E2CBA">
        <w:t>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1575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9492F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B427C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33</cp:revision>
  <cp:lastPrinted>2014-06-17T09:26:00Z</cp:lastPrinted>
  <dcterms:created xsi:type="dcterms:W3CDTF">2014-02-27T06:41:00Z</dcterms:created>
  <dcterms:modified xsi:type="dcterms:W3CDTF">2017-12-07T07:10:00Z</dcterms:modified>
</cp:coreProperties>
</file>