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B62" w:rsidRDefault="00E43B62" w:rsidP="00E43B6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</w:t>
      </w:r>
    </w:p>
    <w:p w:rsidR="00E43B62" w:rsidRDefault="00E43B62" w:rsidP="00E43B6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результатах плановой документарной проверки за деятельностью муниципального автономного  учреждения культуры «</w:t>
      </w:r>
      <w:r w:rsidR="00225F5F">
        <w:rPr>
          <w:rFonts w:ascii="Times New Roman" w:hAnsi="Times New Roman"/>
          <w:sz w:val="28"/>
          <w:szCs w:val="28"/>
        </w:rPr>
        <w:t>Дом культуры п.Дубинино</w:t>
      </w:r>
      <w:r>
        <w:rPr>
          <w:rFonts w:ascii="Times New Roman" w:hAnsi="Times New Roman"/>
          <w:sz w:val="28"/>
          <w:szCs w:val="28"/>
        </w:rPr>
        <w:t>»</w:t>
      </w:r>
    </w:p>
    <w:p w:rsidR="00E43B62" w:rsidRDefault="00E43B62" w:rsidP="00E43B62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Основания для проведения проверки: на основании приказа отдела культуры Администрации города Шарыпово от 16.06.2017г. № 93 «О проведении плановой документарной проверки муниципального автономного учреждения «Центр культурного развития г.</w:t>
      </w:r>
      <w:r w:rsidR="004A79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Шарыпово», приказа отдела культуры администрации города Шарыпово от 12.01.17 № 16-1 «Об утверждении плана проведения плановых  проверок учреждений,  подведомственных Отделу культуры г. Шарыпово на 2017год».</w:t>
      </w:r>
      <w:proofErr w:type="gramEnd"/>
    </w:p>
    <w:p w:rsidR="00E43B62" w:rsidRDefault="00E43B62" w:rsidP="00E43B6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 проверки</w:t>
      </w:r>
      <w:r>
        <w:rPr>
          <w:rFonts w:ascii="Times New Roman" w:hAnsi="Times New Roman"/>
          <w:sz w:val="28"/>
          <w:szCs w:val="28"/>
        </w:rPr>
        <w:t>: определение законности, целевого характера использования средств бюджета.</w:t>
      </w:r>
    </w:p>
    <w:p w:rsidR="00E43B62" w:rsidRDefault="00E43B62" w:rsidP="00E43B6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Предмет проверки</w:t>
      </w:r>
      <w:r>
        <w:rPr>
          <w:rFonts w:ascii="Times New Roman" w:hAnsi="Times New Roman"/>
          <w:sz w:val="28"/>
          <w:szCs w:val="28"/>
        </w:rPr>
        <w:t>: проверка фактического исполнения муниципального задания за 1 полугодие 2017 года.</w:t>
      </w:r>
    </w:p>
    <w:p w:rsidR="00E43B62" w:rsidRDefault="00E43B62" w:rsidP="00E43B6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Объект проверки»:</w:t>
      </w:r>
      <w:r>
        <w:rPr>
          <w:rFonts w:ascii="Times New Roman" w:hAnsi="Times New Roman"/>
          <w:sz w:val="28"/>
          <w:szCs w:val="28"/>
        </w:rPr>
        <w:t xml:space="preserve"> муниципальное  автономное   учреждение «Центр культурного развития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 xml:space="preserve">. Шарыпово». </w:t>
      </w:r>
    </w:p>
    <w:p w:rsidR="00E43B62" w:rsidRDefault="00E43B62" w:rsidP="00E43B6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Проверяемый период: 1 полугодие 2017года</w:t>
      </w:r>
    </w:p>
    <w:p w:rsidR="00E43B62" w:rsidRDefault="00225F5F" w:rsidP="00E43B6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проверки с 05.07.17 по 06</w:t>
      </w:r>
      <w:r w:rsidR="00E43B62">
        <w:rPr>
          <w:rFonts w:ascii="Times New Roman" w:hAnsi="Times New Roman"/>
          <w:sz w:val="28"/>
          <w:szCs w:val="28"/>
        </w:rPr>
        <w:t>.07.17</w:t>
      </w:r>
    </w:p>
    <w:p w:rsidR="00E43B62" w:rsidRDefault="00E43B62" w:rsidP="00E43B62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Проверка фактического исполнения муниципального задания за 1 полугодие  2017 года.</w:t>
      </w:r>
    </w:p>
    <w:p w:rsidR="00E43B62" w:rsidRDefault="00E43B62" w:rsidP="00E43B62">
      <w:pPr>
        <w:spacing w:after="0"/>
        <w:ind w:left="-72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Проверка исполнения муниципального задания на предоставление муниципальной услуги «Показ (организация показа) концертов и концертных программ» проведена по следующим направлениям: соответствия объема и качества  предоставленных муниципальных услуг параметрам муниципального задания, соответствия качества предоставленных муниципальных услуг параметрам муниципального задания. </w:t>
      </w:r>
    </w:p>
    <w:p w:rsidR="00E43B62" w:rsidRDefault="00E43B62" w:rsidP="00E43B62">
      <w:pPr>
        <w:spacing w:after="0"/>
        <w:ind w:left="-72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с заявителями по данной услуге включает в себя проведение концертов, фестивалей, конкурсов, творческих вечеров, мероприятия к праздничным датам на стационаре и на выезде.</w:t>
      </w:r>
    </w:p>
    <w:p w:rsidR="00E43B62" w:rsidRDefault="00E43B62" w:rsidP="00E43B62">
      <w:pPr>
        <w:spacing w:after="0"/>
        <w:ind w:left="-72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</w:t>
      </w:r>
      <w:r w:rsidR="00A11D81">
        <w:rPr>
          <w:rFonts w:ascii="Times New Roman" w:hAnsi="Times New Roman"/>
          <w:sz w:val="28"/>
          <w:szCs w:val="28"/>
        </w:rPr>
        <w:t>униципальном задании МАУ «Дом культуры п.Дубинино</w:t>
      </w:r>
      <w:r>
        <w:rPr>
          <w:rFonts w:ascii="Times New Roman" w:hAnsi="Times New Roman"/>
          <w:sz w:val="28"/>
          <w:szCs w:val="28"/>
        </w:rPr>
        <w:t xml:space="preserve">» предусмотрена муниципальная услуга «Показ (организация показа) концертов и концертных программ» (стационар), «Показ (организация показа) концертов и концертных программ» (на выезде). Потребители услуги - физические лица, юридические лица. </w:t>
      </w:r>
      <w:r>
        <w:rPr>
          <w:rFonts w:ascii="Times New Roman" w:hAnsi="Times New Roman"/>
          <w:sz w:val="28"/>
          <w:szCs w:val="28"/>
        </w:rPr>
        <w:lastRenderedPageBreak/>
        <w:t>Единицей измерения данной услуги является – число зрителей (человек). Запланированный объем ус</w:t>
      </w:r>
      <w:r w:rsidR="00C03CFB">
        <w:rPr>
          <w:rFonts w:ascii="Times New Roman" w:hAnsi="Times New Roman"/>
          <w:sz w:val="28"/>
          <w:szCs w:val="28"/>
        </w:rPr>
        <w:t>луг на 1 полугодие 2017года- 2550 человек стационар, 1222</w:t>
      </w:r>
      <w:r>
        <w:rPr>
          <w:rFonts w:ascii="Times New Roman" w:hAnsi="Times New Roman"/>
          <w:sz w:val="28"/>
          <w:szCs w:val="28"/>
        </w:rPr>
        <w:t>0 человек на выезде. Фактический объем</w:t>
      </w:r>
      <w:r w:rsidR="00C03CFB">
        <w:rPr>
          <w:rFonts w:ascii="Times New Roman" w:hAnsi="Times New Roman"/>
          <w:sz w:val="28"/>
          <w:szCs w:val="28"/>
        </w:rPr>
        <w:t xml:space="preserve"> услуг  за 1 полугодие 2017г-2550 человек на стационаре, 1222</w:t>
      </w:r>
      <w:r>
        <w:rPr>
          <w:rFonts w:ascii="Times New Roman" w:hAnsi="Times New Roman"/>
          <w:sz w:val="28"/>
          <w:szCs w:val="28"/>
        </w:rPr>
        <w:t xml:space="preserve">0 человек на выезде. </w:t>
      </w:r>
    </w:p>
    <w:p w:rsidR="00E43B62" w:rsidRDefault="00E43B62" w:rsidP="00E43B62">
      <w:pPr>
        <w:spacing w:after="0"/>
        <w:ind w:left="-709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iCs/>
          <w:sz w:val="28"/>
          <w:szCs w:val="28"/>
        </w:rPr>
        <w:t>Требования к качеству услуги:</w:t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E43B62" w:rsidRDefault="00E43B62" w:rsidP="00E43B62">
      <w:pPr>
        <w:spacing w:line="240" w:lineRule="auto"/>
        <w:ind w:left="-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Средняя заполняемость зала на стационаре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F31066">
        <w:rPr>
          <w:rFonts w:ascii="Times New Roman" w:eastAsia="Times New Roman" w:hAnsi="Times New Roman"/>
          <w:sz w:val="28"/>
          <w:szCs w:val="28"/>
          <w:lang w:eastAsia="ru-RU"/>
        </w:rPr>
        <w:t>составляет 98,1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%.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Значение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утвержденное в муниципальном задании на 2017 год составляет 98</w:t>
      </w:r>
      <w:r w:rsidR="00F31066">
        <w:rPr>
          <w:rFonts w:ascii="Times New Roman" w:eastAsia="Times New Roman" w:hAnsi="Times New Roman"/>
          <w:sz w:val="28"/>
          <w:szCs w:val="28"/>
          <w:lang w:eastAsia="ru-RU"/>
        </w:rPr>
        <w:t>,1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%.</w:t>
      </w:r>
    </w:p>
    <w:p w:rsidR="00E43B62" w:rsidRDefault="00E43B62" w:rsidP="00E43B62">
      <w:pPr>
        <w:spacing w:line="240" w:lineRule="auto"/>
        <w:ind w:left="-709"/>
        <w:jc w:val="both"/>
        <w:rPr>
          <w:rStyle w:val="apple-style-span"/>
        </w:rPr>
      </w:pPr>
      <w:r>
        <w:rPr>
          <w:rFonts w:ascii="Times New Roman" w:hAnsi="Times New Roman"/>
          <w:sz w:val="28"/>
          <w:szCs w:val="28"/>
        </w:rPr>
        <w:t xml:space="preserve">Динамика количества зрителей к предыдущему отчетному периоду </w:t>
      </w:r>
      <w:r w:rsidR="00A811B2">
        <w:rPr>
          <w:rFonts w:ascii="Times New Roman" w:eastAsia="Times New Roman" w:hAnsi="Times New Roman"/>
          <w:sz w:val="28"/>
          <w:szCs w:val="28"/>
          <w:lang w:eastAsia="ru-RU"/>
        </w:rPr>
        <w:t>составляет 100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%. Показатель, установленный в муниципальном задании на 2017 год 100%. </w:t>
      </w:r>
      <w:r w:rsidR="00314423">
        <w:rPr>
          <w:rStyle w:val="apple-style-span"/>
          <w:color w:val="000000"/>
          <w:sz w:val="28"/>
          <w:szCs w:val="28"/>
          <w:shd w:val="clear" w:color="auto" w:fill="FFFFFF"/>
        </w:rPr>
        <w:t>Администрацией МАУ «Дом культуры п.Дубинино</w:t>
      </w:r>
      <w:r>
        <w:rPr>
          <w:rStyle w:val="apple-style-span"/>
          <w:color w:val="000000"/>
          <w:sz w:val="28"/>
          <w:szCs w:val="28"/>
          <w:shd w:val="clear" w:color="auto" w:fill="FFFFFF"/>
        </w:rPr>
        <w:t>» предоставлена отчетная документация  за 1 полугодие  2017года:</w:t>
      </w:r>
    </w:p>
    <w:p w:rsidR="00E43B62" w:rsidRDefault="00E43B62" w:rsidP="00E43B62">
      <w:pPr>
        <w:spacing w:line="240" w:lineRule="auto"/>
        <w:ind w:left="-709"/>
        <w:jc w:val="both"/>
        <w:rPr>
          <w:rStyle w:val="apple-style-span"/>
          <w:sz w:val="28"/>
          <w:szCs w:val="28"/>
        </w:rPr>
      </w:pPr>
      <w:r>
        <w:rPr>
          <w:rStyle w:val="apple-style-span"/>
          <w:color w:val="000000"/>
          <w:sz w:val="28"/>
          <w:szCs w:val="28"/>
          <w:shd w:val="clear" w:color="auto" w:fill="FFFFFF"/>
        </w:rPr>
        <w:t xml:space="preserve">Показатели результативности за 1 полугодие 2017г. </w:t>
      </w:r>
    </w:p>
    <w:p w:rsidR="00E43B62" w:rsidRDefault="00E43B62" w:rsidP="00E43B62">
      <w:pPr>
        <w:spacing w:line="240" w:lineRule="auto"/>
        <w:ind w:left="-709"/>
        <w:jc w:val="both"/>
        <w:rPr>
          <w:rStyle w:val="apple-style-span"/>
          <w:color w:val="000000"/>
          <w:sz w:val="28"/>
          <w:szCs w:val="28"/>
          <w:shd w:val="clear" w:color="auto" w:fill="FFFFFF"/>
        </w:rPr>
      </w:pPr>
      <w:r>
        <w:rPr>
          <w:rStyle w:val="apple-style-span"/>
          <w:color w:val="000000"/>
          <w:sz w:val="28"/>
          <w:szCs w:val="28"/>
          <w:shd w:val="clear" w:color="auto" w:fill="FFFFFF"/>
        </w:rPr>
        <w:t>Журнал учета культурно-массовых мероприятий.</w:t>
      </w:r>
    </w:p>
    <w:p w:rsidR="00E43B62" w:rsidRDefault="00E43B62" w:rsidP="00E43B62">
      <w:pPr>
        <w:spacing w:line="240" w:lineRule="auto"/>
        <w:ind w:left="-709"/>
        <w:jc w:val="both"/>
        <w:rPr>
          <w:rStyle w:val="apple-style-span"/>
          <w:sz w:val="28"/>
          <w:szCs w:val="28"/>
        </w:rPr>
      </w:pPr>
      <w:r>
        <w:rPr>
          <w:rStyle w:val="apple-style-span"/>
          <w:color w:val="000000"/>
          <w:sz w:val="28"/>
          <w:szCs w:val="28"/>
          <w:shd w:val="clear" w:color="auto" w:fill="FFFFFF"/>
        </w:rPr>
        <w:t xml:space="preserve">Журнал учета клубных формирований. </w:t>
      </w:r>
    </w:p>
    <w:p w:rsidR="00E43B62" w:rsidRDefault="00E43B62" w:rsidP="00E43B62">
      <w:pPr>
        <w:ind w:left="-709"/>
        <w:jc w:val="both"/>
        <w:rPr>
          <w:rStyle w:val="apple-style-sp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проверке предоставлена книга обращений. Жалоб  на работу  учреждения в проверяемом периоде не поступало. Замечаний к качеству услуг  в проверяемый период со стороны контролирующих органов не было.</w:t>
      </w:r>
    </w:p>
    <w:p w:rsidR="00E43B62" w:rsidRDefault="00E43B62" w:rsidP="00E43B62">
      <w:pPr>
        <w:spacing w:after="0"/>
        <w:ind w:left="-709"/>
        <w:jc w:val="both"/>
      </w:pPr>
      <w:r>
        <w:rPr>
          <w:rFonts w:ascii="Times New Roman" w:hAnsi="Times New Roman"/>
          <w:sz w:val="28"/>
          <w:szCs w:val="28"/>
        </w:rPr>
        <w:t xml:space="preserve">Таким образом, предоставляемая муниципальная услуга «Показ (организация показа) концертов и концертных программ» (стационар), «Показ (организация показа) концертов и концертных программ» (на выезде)  за 1 полугодие  2017 года </w:t>
      </w:r>
      <w:r>
        <w:rPr>
          <w:rFonts w:ascii="Times New Roman" w:hAnsi="Times New Roman"/>
          <w:iCs/>
          <w:sz w:val="28"/>
          <w:szCs w:val="28"/>
        </w:rPr>
        <w:t>соответствуют объему  предоставляемой услуги</w:t>
      </w:r>
      <w:r>
        <w:rPr>
          <w:rFonts w:ascii="Times New Roman" w:hAnsi="Times New Roman"/>
          <w:sz w:val="28"/>
          <w:szCs w:val="28"/>
        </w:rPr>
        <w:t xml:space="preserve"> запланированной на 1 полугодие 2017 года.</w:t>
      </w:r>
    </w:p>
    <w:p w:rsidR="00E43B62" w:rsidRDefault="00E43B62" w:rsidP="00E43B62">
      <w:pPr>
        <w:spacing w:after="0"/>
        <w:ind w:left="-709" w:firstLine="425"/>
        <w:jc w:val="both"/>
        <w:rPr>
          <w:rFonts w:ascii="Times New Roman" w:hAnsi="Times New Roman"/>
          <w:sz w:val="28"/>
          <w:szCs w:val="28"/>
        </w:rPr>
      </w:pPr>
    </w:p>
    <w:p w:rsidR="00E43B62" w:rsidRDefault="00E43B62" w:rsidP="00E43B62">
      <w:pPr>
        <w:spacing w:after="0"/>
        <w:ind w:left="-709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 в муниципальном задании предусмотрена работа «Организация деятельности клубных формирований и формирований самодеятельного народного творчества» Предоставляется в интересах общества.  Единица измерени</w:t>
      </w:r>
      <w:proofErr w:type="gramStart"/>
      <w:r>
        <w:rPr>
          <w:rFonts w:ascii="Times New Roman" w:hAnsi="Times New Roman"/>
          <w:sz w:val="28"/>
          <w:szCs w:val="28"/>
        </w:rPr>
        <w:t>я-</w:t>
      </w:r>
      <w:proofErr w:type="gramEnd"/>
      <w:r>
        <w:rPr>
          <w:rFonts w:ascii="Times New Roman" w:hAnsi="Times New Roman"/>
          <w:sz w:val="28"/>
          <w:szCs w:val="28"/>
        </w:rPr>
        <w:t xml:space="preserve"> количество клубных формирований.  Ко</w:t>
      </w:r>
      <w:r w:rsidR="00314423">
        <w:rPr>
          <w:rFonts w:ascii="Times New Roman" w:hAnsi="Times New Roman"/>
          <w:sz w:val="28"/>
          <w:szCs w:val="28"/>
        </w:rPr>
        <w:t>личество клубных формирований 13</w:t>
      </w:r>
      <w:r>
        <w:rPr>
          <w:rFonts w:ascii="Times New Roman" w:hAnsi="Times New Roman"/>
          <w:sz w:val="28"/>
          <w:szCs w:val="28"/>
        </w:rPr>
        <w:t xml:space="preserve"> единиц по состоянию на 01.07.2017</w:t>
      </w:r>
      <w:r w:rsidR="00314423">
        <w:rPr>
          <w:rFonts w:ascii="Times New Roman" w:hAnsi="Times New Roman"/>
          <w:sz w:val="28"/>
          <w:szCs w:val="28"/>
        </w:rPr>
        <w:t>г. Плановый показатель на год-13</w:t>
      </w:r>
      <w:r>
        <w:rPr>
          <w:rFonts w:ascii="Times New Roman" w:hAnsi="Times New Roman"/>
          <w:sz w:val="28"/>
          <w:szCs w:val="28"/>
        </w:rPr>
        <w:t xml:space="preserve"> единиц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соответствует показателям, установленным в муниципальном задании на 2017 год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 плановый период 2018-2019г.</w:t>
      </w:r>
    </w:p>
    <w:p w:rsidR="00E43B62" w:rsidRDefault="00E43B62" w:rsidP="00E43B62">
      <w:pPr>
        <w:spacing w:after="0"/>
        <w:ind w:left="-709" w:firstLine="425"/>
        <w:jc w:val="both"/>
        <w:rPr>
          <w:rFonts w:ascii="Times New Roman" w:hAnsi="Times New Roman"/>
          <w:sz w:val="28"/>
          <w:szCs w:val="28"/>
        </w:rPr>
      </w:pPr>
    </w:p>
    <w:p w:rsidR="00E43B62" w:rsidRDefault="00E43B62" w:rsidP="00E43B62">
      <w:pPr>
        <w:pStyle w:val="a3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методикой оценки выполнения муниципальными учреждениями муниципального задания на оказание муниципальных услуг (выполнение работ) утвержденной постановлением Администрации города Шарыпово от 10.04.2012 № 49 итоговая оценка выполнения муниципального задания по показателям объема и качества за 1 полугодие  2017 года  составляет 100%.</w:t>
      </w:r>
    </w:p>
    <w:p w:rsidR="00E43B62" w:rsidRDefault="00E43B62" w:rsidP="00E43B62">
      <w:pPr>
        <w:rPr>
          <w:rFonts w:ascii="Times New Roman" w:hAnsi="Times New Roman"/>
          <w:sz w:val="24"/>
          <w:szCs w:val="24"/>
        </w:rPr>
      </w:pPr>
    </w:p>
    <w:p w:rsidR="00E43B62" w:rsidRDefault="00E43B62" w:rsidP="00E43B6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Ведущий специалист отдела культуры</w:t>
      </w:r>
    </w:p>
    <w:p w:rsidR="00E43B62" w:rsidRDefault="00E43B62" w:rsidP="00E43B6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 города Шарыпово                                                           Н.В.Гамалюк</w:t>
      </w:r>
    </w:p>
    <w:p w:rsidR="00E43B62" w:rsidRDefault="00E43B62" w:rsidP="00E43B6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Ведущий юрисконсульт                                                                         </w:t>
      </w:r>
      <w:r w:rsidR="00F15EB6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И.В.Гафнер</w:t>
      </w:r>
    </w:p>
    <w:p w:rsidR="00E43B62" w:rsidRDefault="00E43B62" w:rsidP="00E43B62"/>
    <w:p w:rsidR="00422184" w:rsidRDefault="00422184"/>
    <w:sectPr w:rsidR="00422184" w:rsidSect="00422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E43B62"/>
    <w:rsid w:val="00052A76"/>
    <w:rsid w:val="00225F5F"/>
    <w:rsid w:val="00314423"/>
    <w:rsid w:val="00422184"/>
    <w:rsid w:val="004A79EB"/>
    <w:rsid w:val="00A11D81"/>
    <w:rsid w:val="00A811B2"/>
    <w:rsid w:val="00B73ADD"/>
    <w:rsid w:val="00B925AC"/>
    <w:rsid w:val="00C03CFB"/>
    <w:rsid w:val="00E43B62"/>
    <w:rsid w:val="00F15EB6"/>
    <w:rsid w:val="00F31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B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3B62"/>
    <w:pPr>
      <w:ind w:left="720"/>
      <w:contextualSpacing/>
    </w:pPr>
  </w:style>
  <w:style w:type="character" w:customStyle="1" w:styleId="apple-style-span">
    <w:name w:val="apple-style-span"/>
    <w:basedOn w:val="a0"/>
    <w:rsid w:val="00E43B62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640</Words>
  <Characters>3652</Characters>
  <Application>Microsoft Office Word</Application>
  <DocSecurity>0</DocSecurity>
  <Lines>30</Lines>
  <Paragraphs>8</Paragraphs>
  <ScaleCrop>false</ScaleCrop>
  <Company/>
  <LinksUpToDate>false</LinksUpToDate>
  <CharactersWithSpaces>4284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Gl.ekonom</dc:creator>
  <cp:keywords/>
  <dc:description/>
  <cp:lastModifiedBy>Gl.ekonom</cp:lastModifiedBy>
  <cp:revision>9</cp:revision>
  <dcterms:created xsi:type="dcterms:W3CDTF">2017-07-20T01:52:00Z</dcterms:created>
  <dcterms:modified xsi:type="dcterms:W3CDTF">2017-07-24T02:03:00Z</dcterms:modified>
</cp:coreProperties>
</file>