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5DE" w:rsidRPr="00D61A89" w:rsidRDefault="006E25DE" w:rsidP="006E25DE">
      <w:pPr>
        <w:jc w:val="center"/>
        <w:rPr>
          <w:b/>
          <w:sz w:val="28"/>
          <w:szCs w:val="28"/>
        </w:rPr>
      </w:pPr>
      <w:r w:rsidRPr="00D61A89">
        <w:rPr>
          <w:b/>
          <w:sz w:val="28"/>
          <w:szCs w:val="28"/>
        </w:rPr>
        <w:t>А</w:t>
      </w:r>
      <w:r w:rsidR="00A27F1F" w:rsidRPr="00D61A89">
        <w:rPr>
          <w:b/>
          <w:sz w:val="28"/>
          <w:szCs w:val="28"/>
        </w:rPr>
        <w:t>дминистрация города Шарыпово</w:t>
      </w:r>
    </w:p>
    <w:p w:rsidR="006E25DE" w:rsidRPr="00D61A89" w:rsidRDefault="006E25DE" w:rsidP="006E25DE">
      <w:pPr>
        <w:jc w:val="center"/>
        <w:rPr>
          <w:b/>
          <w:sz w:val="28"/>
          <w:szCs w:val="28"/>
        </w:rPr>
      </w:pPr>
      <w:r w:rsidRPr="00D61A89">
        <w:rPr>
          <w:b/>
          <w:sz w:val="28"/>
          <w:szCs w:val="28"/>
        </w:rPr>
        <w:t>город Шарыпово Красноярского края</w:t>
      </w:r>
    </w:p>
    <w:p w:rsidR="006E25DE" w:rsidRPr="00D61A89" w:rsidRDefault="006E25DE" w:rsidP="006E25DE">
      <w:pPr>
        <w:ind w:left="-567"/>
        <w:jc w:val="right"/>
        <w:rPr>
          <w:sz w:val="28"/>
          <w:szCs w:val="28"/>
        </w:rPr>
      </w:pPr>
    </w:p>
    <w:p w:rsidR="006E25DE" w:rsidRPr="00D61A89" w:rsidRDefault="006E25DE" w:rsidP="006E25DE">
      <w:pPr>
        <w:rPr>
          <w:sz w:val="28"/>
          <w:szCs w:val="28"/>
        </w:rPr>
      </w:pPr>
    </w:p>
    <w:p w:rsidR="006E25DE" w:rsidRPr="00D61A89" w:rsidRDefault="006E25DE" w:rsidP="00FA2205">
      <w:pPr>
        <w:jc w:val="center"/>
        <w:rPr>
          <w:b/>
          <w:sz w:val="28"/>
          <w:szCs w:val="28"/>
        </w:rPr>
      </w:pPr>
      <w:r w:rsidRPr="00D61A89">
        <w:rPr>
          <w:b/>
          <w:sz w:val="28"/>
          <w:szCs w:val="28"/>
        </w:rPr>
        <w:t>РАСПОРЯЖЕНИЕ</w:t>
      </w:r>
    </w:p>
    <w:p w:rsidR="00C15A8C" w:rsidRPr="00D61A89" w:rsidRDefault="006E25DE" w:rsidP="00976049">
      <w:pPr>
        <w:pStyle w:val="a3"/>
        <w:jc w:val="right"/>
        <w:rPr>
          <w:bCs/>
          <w:szCs w:val="28"/>
        </w:rPr>
      </w:pPr>
      <w:r w:rsidRPr="00D61A89">
        <w:rPr>
          <w:bCs/>
          <w:szCs w:val="28"/>
        </w:rPr>
        <w:t xml:space="preserve">                  </w:t>
      </w:r>
    </w:p>
    <w:p w:rsidR="006E25DE" w:rsidRPr="00D61A89" w:rsidRDefault="00CF5C4A" w:rsidP="00B55F7B">
      <w:pPr>
        <w:pStyle w:val="a3"/>
        <w:rPr>
          <w:bCs/>
          <w:szCs w:val="28"/>
        </w:rPr>
      </w:pPr>
      <w:r>
        <w:rPr>
          <w:bCs/>
          <w:szCs w:val="28"/>
        </w:rPr>
        <w:t xml:space="preserve">   17.04.2017 </w:t>
      </w:r>
      <w:r w:rsidR="006E25DE" w:rsidRPr="00CF5C4A">
        <w:rPr>
          <w:b w:val="0"/>
          <w:bCs/>
          <w:szCs w:val="28"/>
        </w:rPr>
        <w:t xml:space="preserve">                                         </w:t>
      </w:r>
      <w:r w:rsidR="00C34B1D">
        <w:rPr>
          <w:b w:val="0"/>
          <w:bCs/>
          <w:szCs w:val="28"/>
        </w:rPr>
        <w:tab/>
      </w:r>
      <w:r w:rsidR="00C34B1D">
        <w:rPr>
          <w:b w:val="0"/>
          <w:bCs/>
          <w:szCs w:val="28"/>
        </w:rPr>
        <w:tab/>
      </w:r>
      <w:r w:rsidR="002A7FEF">
        <w:rPr>
          <w:b w:val="0"/>
          <w:bCs/>
          <w:szCs w:val="28"/>
        </w:rPr>
        <w:t xml:space="preserve">             </w:t>
      </w:r>
      <w:r w:rsidR="003029FB">
        <w:rPr>
          <w:b w:val="0"/>
          <w:bCs/>
          <w:szCs w:val="28"/>
        </w:rPr>
        <w:t xml:space="preserve">                </w:t>
      </w:r>
      <w:r>
        <w:rPr>
          <w:b w:val="0"/>
          <w:bCs/>
          <w:szCs w:val="28"/>
        </w:rPr>
        <w:t xml:space="preserve">        </w:t>
      </w:r>
      <w:r w:rsidR="006E25DE" w:rsidRPr="002A7FEF">
        <w:rPr>
          <w:bCs/>
          <w:szCs w:val="28"/>
        </w:rPr>
        <w:t xml:space="preserve">№ </w:t>
      </w:r>
      <w:r>
        <w:rPr>
          <w:bCs/>
          <w:szCs w:val="28"/>
        </w:rPr>
        <w:t>470</w:t>
      </w:r>
      <w:r w:rsidR="00910E62" w:rsidRPr="00D61A89">
        <w:rPr>
          <w:bCs/>
          <w:color w:val="FFFFFF" w:themeColor="background1"/>
          <w:szCs w:val="28"/>
        </w:rPr>
        <w:t>68</w:t>
      </w:r>
    </w:p>
    <w:p w:rsidR="00A615E0" w:rsidRPr="00D61A89" w:rsidRDefault="00A615E0" w:rsidP="00535039">
      <w:pPr>
        <w:pStyle w:val="a3"/>
        <w:tabs>
          <w:tab w:val="left" w:pos="3945"/>
        </w:tabs>
        <w:spacing w:line="240" w:lineRule="auto"/>
        <w:jc w:val="left"/>
        <w:rPr>
          <w:b w:val="0"/>
          <w:bCs/>
          <w:szCs w:val="28"/>
        </w:rPr>
      </w:pPr>
    </w:p>
    <w:p w:rsidR="00E162E1" w:rsidRPr="00002A9B" w:rsidRDefault="00725DA3" w:rsidP="00725DA3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Об утверждении п</w:t>
      </w:r>
      <w:r w:rsidRPr="00725DA3">
        <w:rPr>
          <w:rFonts w:ascii="Times New Roman" w:hAnsi="Times New Roman" w:cs="Times New Roman"/>
          <w:b w:val="0"/>
          <w:bCs w:val="0"/>
          <w:sz w:val="28"/>
          <w:szCs w:val="28"/>
        </w:rPr>
        <w:t>лан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Pr="00725DA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мероприятий («дорожная карта»), реализуем</w:t>
      </w:r>
      <w:r w:rsidR="004A5827">
        <w:rPr>
          <w:rFonts w:ascii="Times New Roman" w:hAnsi="Times New Roman" w:cs="Times New Roman"/>
          <w:b w:val="0"/>
          <w:bCs w:val="0"/>
          <w:sz w:val="28"/>
          <w:szCs w:val="28"/>
        </w:rPr>
        <w:t>ого</w:t>
      </w:r>
      <w:r w:rsidRPr="00725DA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для достижения запланированных значений показателей по развитию системы подготовки спортивного резерва Красноярского кр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ая в городе Шарыпово на период </w:t>
      </w:r>
      <w:r w:rsidRPr="00725DA3">
        <w:rPr>
          <w:rFonts w:ascii="Times New Roman" w:hAnsi="Times New Roman" w:cs="Times New Roman"/>
          <w:b w:val="0"/>
          <w:bCs w:val="0"/>
          <w:sz w:val="28"/>
          <w:szCs w:val="28"/>
        </w:rPr>
        <w:t>2017-2018 годы</w:t>
      </w:r>
      <w:r w:rsidR="00E162E1" w:rsidRPr="00002A9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F66A14" w:rsidRPr="00D61A89" w:rsidRDefault="00F66A14" w:rsidP="00B478D2">
      <w:pPr>
        <w:jc w:val="both"/>
        <w:rPr>
          <w:sz w:val="28"/>
          <w:szCs w:val="28"/>
        </w:rPr>
      </w:pPr>
    </w:p>
    <w:p w:rsidR="00E162E1" w:rsidRPr="00E162E1" w:rsidRDefault="00725DA3" w:rsidP="00B478D2">
      <w:pPr>
        <w:ind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В соответствии с Федеральным законом от 04.12.2007 № 329-ФЗ «О физической культуре и спорте в Российской Федерации», Стратегией развития физической культуры и спорта в Российской Федерации на период до 2020 года</w:t>
      </w:r>
      <w:r w:rsidR="00E162E1" w:rsidRPr="00E162E1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утвержденной распоряжением Правительства Российской Федерации от 07.08.2009 № 1101-р, приказом Министерства спорта Красноярского края от 17.10.2016 № 320п,</w:t>
      </w:r>
      <w:r w:rsidR="00E162E1" w:rsidRPr="00E162E1">
        <w:rPr>
          <w:bCs/>
          <w:sz w:val="28"/>
          <w:szCs w:val="28"/>
        </w:rPr>
        <w:t xml:space="preserve"> руководствуясь ст. 34 Устава города Шарыпово:</w:t>
      </w:r>
      <w:proofErr w:type="gramEnd"/>
    </w:p>
    <w:p w:rsidR="00E162E1" w:rsidRPr="001B5E9E" w:rsidRDefault="00725DA3" w:rsidP="001B5E9E">
      <w:pPr>
        <w:pStyle w:val="aa"/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1B5E9E">
        <w:rPr>
          <w:bCs/>
          <w:sz w:val="28"/>
          <w:szCs w:val="28"/>
        </w:rPr>
        <w:t>Утвердить план мероприятий («дорожная карта»), реализуемый для достижения запланированных значений показателей по развитию системы подготовки спортивного резерва Красноярского к</w:t>
      </w:r>
      <w:r w:rsidR="0006597A">
        <w:rPr>
          <w:bCs/>
          <w:sz w:val="28"/>
          <w:szCs w:val="28"/>
        </w:rPr>
        <w:t>рая в городе Шарыпово на период</w:t>
      </w:r>
      <w:r w:rsidR="00685DC1">
        <w:rPr>
          <w:bCs/>
          <w:sz w:val="28"/>
          <w:szCs w:val="28"/>
        </w:rPr>
        <w:t xml:space="preserve"> </w:t>
      </w:r>
      <w:r w:rsidRPr="001B5E9E">
        <w:rPr>
          <w:bCs/>
          <w:sz w:val="28"/>
          <w:szCs w:val="28"/>
        </w:rPr>
        <w:t>2017-2018 годы</w:t>
      </w:r>
      <w:r w:rsidR="001B5E9E">
        <w:rPr>
          <w:bCs/>
          <w:sz w:val="28"/>
          <w:szCs w:val="28"/>
        </w:rPr>
        <w:t xml:space="preserve"> (далее План мероприятий)</w:t>
      </w:r>
      <w:r w:rsidRPr="001B5E9E">
        <w:rPr>
          <w:bCs/>
          <w:sz w:val="28"/>
          <w:szCs w:val="28"/>
        </w:rPr>
        <w:t xml:space="preserve"> (Приложение 1 к распоряжению)</w:t>
      </w:r>
      <w:r w:rsidR="001B5E9E" w:rsidRPr="001B5E9E">
        <w:rPr>
          <w:bCs/>
          <w:sz w:val="28"/>
          <w:szCs w:val="28"/>
        </w:rPr>
        <w:t>.</w:t>
      </w:r>
    </w:p>
    <w:p w:rsidR="001B5E9E" w:rsidRDefault="001B5E9E" w:rsidP="001B5E9E">
      <w:pPr>
        <w:pStyle w:val="aa"/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Отделу спорта и молодежной политики Администрации города Шарыпово (</w:t>
      </w:r>
      <w:proofErr w:type="spellStart"/>
      <w:r>
        <w:rPr>
          <w:bCs/>
          <w:sz w:val="28"/>
          <w:szCs w:val="28"/>
        </w:rPr>
        <w:t>Когданина</w:t>
      </w:r>
      <w:proofErr w:type="spellEnd"/>
      <w:r>
        <w:rPr>
          <w:bCs/>
          <w:sz w:val="28"/>
          <w:szCs w:val="28"/>
        </w:rPr>
        <w:t xml:space="preserve"> Л.А.) обеспечить реализацию и исполнение Плана мероприятий.</w:t>
      </w:r>
    </w:p>
    <w:p w:rsidR="001B5E9E" w:rsidRDefault="001B5E9E" w:rsidP="001B5E9E">
      <w:pPr>
        <w:pStyle w:val="aa"/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proofErr w:type="gramStart"/>
      <w:r w:rsidRPr="001B5E9E">
        <w:rPr>
          <w:bCs/>
          <w:sz w:val="28"/>
          <w:szCs w:val="28"/>
        </w:rPr>
        <w:t>Конт</w:t>
      </w:r>
      <w:r>
        <w:rPr>
          <w:bCs/>
          <w:sz w:val="28"/>
          <w:szCs w:val="28"/>
        </w:rPr>
        <w:t>роль за</w:t>
      </w:r>
      <w:proofErr w:type="gramEnd"/>
      <w:r>
        <w:rPr>
          <w:bCs/>
          <w:sz w:val="28"/>
          <w:szCs w:val="28"/>
        </w:rPr>
        <w:t xml:space="preserve"> исполнением настоящего р</w:t>
      </w:r>
      <w:r w:rsidRPr="001B5E9E">
        <w:rPr>
          <w:bCs/>
          <w:sz w:val="28"/>
          <w:szCs w:val="28"/>
        </w:rPr>
        <w:t xml:space="preserve">аспоряжения возложить на Заместителя Главы </w:t>
      </w:r>
      <w:r>
        <w:rPr>
          <w:bCs/>
          <w:sz w:val="28"/>
          <w:szCs w:val="28"/>
        </w:rPr>
        <w:t xml:space="preserve">города Шарыпово </w:t>
      </w:r>
      <w:r w:rsidRPr="001B5E9E">
        <w:rPr>
          <w:bCs/>
          <w:sz w:val="28"/>
          <w:szCs w:val="28"/>
        </w:rPr>
        <w:t xml:space="preserve">по социальным вопросам </w:t>
      </w:r>
      <w:proofErr w:type="spellStart"/>
      <w:r w:rsidRPr="001B5E9E">
        <w:rPr>
          <w:bCs/>
          <w:sz w:val="28"/>
          <w:szCs w:val="28"/>
        </w:rPr>
        <w:t>Рудь</w:t>
      </w:r>
      <w:proofErr w:type="spellEnd"/>
      <w:r w:rsidRPr="001B5E9E">
        <w:rPr>
          <w:bCs/>
          <w:sz w:val="28"/>
          <w:szCs w:val="28"/>
        </w:rPr>
        <w:t xml:space="preserve"> Ю.В.</w:t>
      </w:r>
    </w:p>
    <w:p w:rsidR="001B5E9E" w:rsidRPr="001B5E9E" w:rsidRDefault="001B5E9E" w:rsidP="001B5E9E">
      <w:pPr>
        <w:pStyle w:val="aa"/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1B5E9E">
        <w:rPr>
          <w:bCs/>
          <w:sz w:val="28"/>
          <w:szCs w:val="28"/>
        </w:rPr>
        <w:t>Распоряжение вступает в силу со дня его подписания.</w:t>
      </w:r>
    </w:p>
    <w:p w:rsidR="00E162E1" w:rsidRPr="00E162E1" w:rsidRDefault="00E162E1" w:rsidP="00E162E1">
      <w:pPr>
        <w:ind w:left="57"/>
        <w:jc w:val="both"/>
        <w:rPr>
          <w:bCs/>
          <w:sz w:val="28"/>
          <w:szCs w:val="28"/>
        </w:rPr>
      </w:pPr>
    </w:p>
    <w:p w:rsidR="00E162E1" w:rsidRDefault="00E162E1" w:rsidP="007E74C9">
      <w:pPr>
        <w:jc w:val="both"/>
        <w:rPr>
          <w:bCs/>
          <w:sz w:val="28"/>
          <w:szCs w:val="28"/>
        </w:rPr>
      </w:pPr>
    </w:p>
    <w:p w:rsidR="00442249" w:rsidRPr="00E162E1" w:rsidRDefault="00442249" w:rsidP="007E74C9">
      <w:pPr>
        <w:jc w:val="both"/>
        <w:rPr>
          <w:b/>
          <w:bCs/>
          <w:sz w:val="28"/>
          <w:szCs w:val="28"/>
        </w:rPr>
      </w:pPr>
    </w:p>
    <w:p w:rsidR="00E162E1" w:rsidRPr="00E162E1" w:rsidRDefault="00442249" w:rsidP="00E162E1">
      <w:pPr>
        <w:ind w:left="5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</w:t>
      </w:r>
      <w:r w:rsidR="00B478D2">
        <w:rPr>
          <w:bCs/>
          <w:sz w:val="28"/>
          <w:szCs w:val="28"/>
        </w:rPr>
        <w:t xml:space="preserve"> города </w:t>
      </w:r>
      <w:r w:rsidR="007E74C9">
        <w:rPr>
          <w:bCs/>
          <w:sz w:val="28"/>
          <w:szCs w:val="28"/>
        </w:rPr>
        <w:t xml:space="preserve">Шарыпово                                                            </w:t>
      </w:r>
      <w:r>
        <w:rPr>
          <w:bCs/>
          <w:sz w:val="28"/>
          <w:szCs w:val="28"/>
        </w:rPr>
        <w:t xml:space="preserve">  Н.А. Петровская</w:t>
      </w:r>
      <w:r w:rsidR="00E162E1" w:rsidRPr="00E162E1">
        <w:rPr>
          <w:bCs/>
          <w:sz w:val="28"/>
          <w:szCs w:val="28"/>
        </w:rPr>
        <w:t xml:space="preserve">                                                              </w:t>
      </w:r>
    </w:p>
    <w:p w:rsidR="00E162E1" w:rsidRPr="00E162E1" w:rsidRDefault="00E162E1" w:rsidP="00E162E1">
      <w:pPr>
        <w:jc w:val="both"/>
        <w:rPr>
          <w:sz w:val="24"/>
          <w:szCs w:val="24"/>
        </w:rPr>
      </w:pPr>
    </w:p>
    <w:p w:rsidR="00E162E1" w:rsidRPr="00E162E1" w:rsidRDefault="00E162E1" w:rsidP="00E162E1">
      <w:pPr>
        <w:rPr>
          <w:sz w:val="24"/>
          <w:szCs w:val="24"/>
        </w:rPr>
      </w:pPr>
    </w:p>
    <w:p w:rsidR="00E162E1" w:rsidRPr="00E162E1" w:rsidRDefault="00E162E1" w:rsidP="00E162E1">
      <w:pPr>
        <w:rPr>
          <w:sz w:val="24"/>
          <w:szCs w:val="24"/>
        </w:rPr>
      </w:pPr>
    </w:p>
    <w:p w:rsidR="00E162E1" w:rsidRPr="00E162E1" w:rsidRDefault="00E162E1" w:rsidP="00E162E1">
      <w:pPr>
        <w:rPr>
          <w:sz w:val="24"/>
          <w:szCs w:val="24"/>
        </w:rPr>
      </w:pPr>
    </w:p>
    <w:p w:rsidR="00E162E1" w:rsidRPr="00E162E1" w:rsidRDefault="00E162E1" w:rsidP="00E162E1">
      <w:pPr>
        <w:rPr>
          <w:sz w:val="24"/>
          <w:szCs w:val="24"/>
        </w:rPr>
      </w:pPr>
    </w:p>
    <w:p w:rsidR="00B478D2" w:rsidRDefault="00B478D2" w:rsidP="00E162E1">
      <w:pPr>
        <w:rPr>
          <w:sz w:val="24"/>
          <w:szCs w:val="24"/>
        </w:rPr>
      </w:pPr>
    </w:p>
    <w:p w:rsidR="00B478D2" w:rsidRPr="00B478D2" w:rsidRDefault="00B478D2" w:rsidP="00B478D2">
      <w:pPr>
        <w:rPr>
          <w:sz w:val="24"/>
          <w:szCs w:val="24"/>
        </w:rPr>
      </w:pPr>
    </w:p>
    <w:p w:rsidR="00B478D2" w:rsidRPr="00B478D2" w:rsidRDefault="00B478D2" w:rsidP="00B478D2">
      <w:pPr>
        <w:rPr>
          <w:sz w:val="24"/>
          <w:szCs w:val="24"/>
        </w:rPr>
      </w:pPr>
    </w:p>
    <w:p w:rsidR="00B478D2" w:rsidRPr="00B478D2" w:rsidRDefault="00B478D2" w:rsidP="00B478D2">
      <w:pPr>
        <w:rPr>
          <w:sz w:val="24"/>
          <w:szCs w:val="24"/>
        </w:rPr>
      </w:pPr>
    </w:p>
    <w:p w:rsidR="00E162E1" w:rsidRPr="00E162E1" w:rsidRDefault="00E162E1" w:rsidP="00E162E1">
      <w:pPr>
        <w:rPr>
          <w:sz w:val="24"/>
          <w:szCs w:val="24"/>
        </w:rPr>
      </w:pPr>
      <w:bookmarkStart w:id="0" w:name="_GoBack"/>
      <w:bookmarkEnd w:id="0"/>
    </w:p>
    <w:p w:rsidR="001B5E9E" w:rsidRPr="000A3597" w:rsidRDefault="001B5E9E" w:rsidP="001B5E9E">
      <w:pPr>
        <w:autoSpaceDE w:val="0"/>
        <w:autoSpaceDN w:val="0"/>
        <w:ind w:left="5245"/>
        <w:rPr>
          <w:bCs/>
          <w:sz w:val="28"/>
          <w:szCs w:val="28"/>
          <w:lang w:eastAsia="x-none"/>
        </w:rPr>
      </w:pPr>
      <w:r w:rsidRPr="00A94A32">
        <w:rPr>
          <w:bCs/>
          <w:sz w:val="28"/>
          <w:szCs w:val="28"/>
          <w:lang w:val="x-none" w:eastAsia="x-none"/>
        </w:rPr>
        <w:lastRenderedPageBreak/>
        <w:t xml:space="preserve">Приложение </w:t>
      </w:r>
      <w:r>
        <w:rPr>
          <w:bCs/>
          <w:sz w:val="28"/>
          <w:szCs w:val="28"/>
          <w:lang w:eastAsia="x-none"/>
        </w:rPr>
        <w:t>1</w:t>
      </w:r>
    </w:p>
    <w:p w:rsidR="001B5E9E" w:rsidRPr="000A3597" w:rsidRDefault="001B5E9E" w:rsidP="001B5E9E">
      <w:pPr>
        <w:autoSpaceDE w:val="0"/>
        <w:autoSpaceDN w:val="0"/>
        <w:ind w:left="5245"/>
        <w:rPr>
          <w:bCs/>
          <w:sz w:val="28"/>
          <w:szCs w:val="28"/>
          <w:lang w:eastAsia="x-none"/>
        </w:rPr>
      </w:pPr>
      <w:r w:rsidRPr="00A94A32">
        <w:rPr>
          <w:bCs/>
          <w:sz w:val="28"/>
          <w:szCs w:val="28"/>
          <w:lang w:val="x-none" w:eastAsia="x-none"/>
        </w:rPr>
        <w:t xml:space="preserve">к </w:t>
      </w:r>
      <w:r>
        <w:rPr>
          <w:bCs/>
          <w:sz w:val="28"/>
          <w:szCs w:val="28"/>
          <w:lang w:eastAsia="x-none"/>
        </w:rPr>
        <w:t>распоряжению</w:t>
      </w:r>
      <w:r w:rsidRPr="00A94A32">
        <w:rPr>
          <w:bCs/>
          <w:sz w:val="28"/>
          <w:szCs w:val="28"/>
          <w:lang w:val="x-none" w:eastAsia="x-none"/>
        </w:rPr>
        <w:t xml:space="preserve"> </w:t>
      </w:r>
      <w:r>
        <w:rPr>
          <w:bCs/>
          <w:sz w:val="28"/>
          <w:szCs w:val="28"/>
          <w:lang w:eastAsia="x-none"/>
        </w:rPr>
        <w:t>Администрации города Шарыпово</w:t>
      </w:r>
      <w:r w:rsidRPr="00A94A32">
        <w:rPr>
          <w:bCs/>
          <w:sz w:val="28"/>
          <w:szCs w:val="28"/>
          <w:lang w:val="x-none" w:eastAsia="x-none"/>
        </w:rPr>
        <w:t xml:space="preserve">                                                                </w:t>
      </w:r>
      <w:r w:rsidRPr="00A94A32">
        <w:rPr>
          <w:bCs/>
          <w:sz w:val="28"/>
          <w:szCs w:val="28"/>
          <w:lang w:eastAsia="x-none"/>
        </w:rPr>
        <w:t xml:space="preserve">от </w:t>
      </w:r>
      <w:r w:rsidR="00CF5C4A">
        <w:rPr>
          <w:bCs/>
          <w:sz w:val="28"/>
          <w:szCs w:val="28"/>
          <w:lang w:eastAsia="x-none"/>
        </w:rPr>
        <w:t>17.04.</w:t>
      </w:r>
      <w:r>
        <w:rPr>
          <w:bCs/>
          <w:sz w:val="28"/>
          <w:szCs w:val="28"/>
          <w:lang w:eastAsia="x-none"/>
        </w:rPr>
        <w:t xml:space="preserve">2017 г. </w:t>
      </w:r>
      <w:r w:rsidRPr="00A94A32">
        <w:rPr>
          <w:bCs/>
          <w:sz w:val="28"/>
          <w:szCs w:val="28"/>
          <w:lang w:eastAsia="x-none"/>
        </w:rPr>
        <w:t>№</w:t>
      </w:r>
      <w:r>
        <w:rPr>
          <w:bCs/>
          <w:sz w:val="28"/>
          <w:szCs w:val="28"/>
          <w:lang w:eastAsia="x-none"/>
        </w:rPr>
        <w:t xml:space="preserve"> </w:t>
      </w:r>
      <w:r w:rsidR="00CF5C4A">
        <w:rPr>
          <w:bCs/>
          <w:sz w:val="28"/>
          <w:szCs w:val="28"/>
          <w:lang w:eastAsia="x-none"/>
        </w:rPr>
        <w:t>470</w:t>
      </w:r>
    </w:p>
    <w:p w:rsidR="001B5E9E" w:rsidRDefault="001B5E9E" w:rsidP="001B5E9E">
      <w:pPr>
        <w:jc w:val="center"/>
        <w:rPr>
          <w:sz w:val="28"/>
          <w:szCs w:val="28"/>
        </w:rPr>
      </w:pPr>
    </w:p>
    <w:p w:rsidR="001B5E9E" w:rsidRDefault="001B5E9E" w:rsidP="001B5E9E">
      <w:pPr>
        <w:jc w:val="center"/>
        <w:rPr>
          <w:sz w:val="28"/>
          <w:szCs w:val="28"/>
        </w:rPr>
      </w:pPr>
    </w:p>
    <w:p w:rsidR="001B5E9E" w:rsidRDefault="001B5E9E" w:rsidP="001B5E9E">
      <w:pPr>
        <w:jc w:val="center"/>
        <w:rPr>
          <w:sz w:val="28"/>
          <w:szCs w:val="28"/>
        </w:rPr>
      </w:pPr>
      <w:r w:rsidRPr="00F14DDC">
        <w:rPr>
          <w:sz w:val="28"/>
          <w:szCs w:val="28"/>
        </w:rPr>
        <w:t>План мероприятий («дорожн</w:t>
      </w:r>
      <w:r>
        <w:rPr>
          <w:sz w:val="28"/>
          <w:szCs w:val="28"/>
        </w:rPr>
        <w:t>ая</w:t>
      </w:r>
      <w:r w:rsidRPr="00F14DDC">
        <w:rPr>
          <w:sz w:val="28"/>
          <w:szCs w:val="28"/>
        </w:rPr>
        <w:t xml:space="preserve"> карт</w:t>
      </w:r>
      <w:r>
        <w:rPr>
          <w:sz w:val="28"/>
          <w:szCs w:val="28"/>
        </w:rPr>
        <w:t>а</w:t>
      </w:r>
      <w:r w:rsidRPr="00F14DDC">
        <w:rPr>
          <w:sz w:val="28"/>
          <w:szCs w:val="28"/>
        </w:rPr>
        <w:t>»), реализуемый для достижения запланированных значений показателей по развитию системы подготовки спортивного резерва</w:t>
      </w:r>
      <w:r>
        <w:rPr>
          <w:sz w:val="28"/>
          <w:szCs w:val="28"/>
        </w:rPr>
        <w:t xml:space="preserve"> Красноярского края</w:t>
      </w:r>
      <w:r w:rsidRPr="00F14DDC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городе Шарыпово на период </w:t>
      </w:r>
    </w:p>
    <w:p w:rsidR="001B5E9E" w:rsidRDefault="0006597A" w:rsidP="001B5E9E">
      <w:pPr>
        <w:jc w:val="center"/>
        <w:rPr>
          <w:sz w:val="28"/>
          <w:szCs w:val="28"/>
        </w:rPr>
      </w:pPr>
      <w:r>
        <w:rPr>
          <w:sz w:val="28"/>
          <w:szCs w:val="28"/>
        </w:rPr>
        <w:t>2017</w:t>
      </w:r>
      <w:r w:rsidR="001B5E9E" w:rsidRPr="00F14DDC">
        <w:rPr>
          <w:sz w:val="28"/>
          <w:szCs w:val="28"/>
        </w:rPr>
        <w:t>-2018 годы</w:t>
      </w:r>
    </w:p>
    <w:p w:rsidR="001B5E9E" w:rsidRDefault="001B5E9E" w:rsidP="001B5E9E">
      <w:pPr>
        <w:jc w:val="center"/>
        <w:rPr>
          <w:sz w:val="28"/>
          <w:szCs w:val="28"/>
        </w:rPr>
      </w:pPr>
    </w:p>
    <w:p w:rsidR="001B5E9E" w:rsidRPr="008B2A1E" w:rsidRDefault="001B5E9E" w:rsidP="001B5E9E">
      <w:pPr>
        <w:ind w:firstLine="709"/>
        <w:jc w:val="both"/>
        <w:rPr>
          <w:sz w:val="28"/>
          <w:szCs w:val="28"/>
        </w:rPr>
      </w:pPr>
      <w:r w:rsidRPr="008B2A1E">
        <w:rPr>
          <w:sz w:val="28"/>
          <w:szCs w:val="28"/>
        </w:rPr>
        <w:t xml:space="preserve">План мероприятий («дорожная карта») определяет основные направления деятельности по развитию системы подготовки спортивного резерва в </w:t>
      </w:r>
      <w:r>
        <w:rPr>
          <w:sz w:val="28"/>
          <w:szCs w:val="28"/>
        </w:rPr>
        <w:t xml:space="preserve">городе Шарыпово Красноярского края на период </w:t>
      </w:r>
      <w:r w:rsidR="00242F5C">
        <w:rPr>
          <w:sz w:val="28"/>
          <w:szCs w:val="28"/>
        </w:rPr>
        <w:t>2017</w:t>
      </w:r>
      <w:r w:rsidRPr="008B2A1E">
        <w:rPr>
          <w:sz w:val="28"/>
          <w:szCs w:val="28"/>
        </w:rPr>
        <w:t>-2018 годы, реализуемые для достижения показателей по следующим направлениям:</w:t>
      </w:r>
    </w:p>
    <w:p w:rsidR="001B5E9E" w:rsidRPr="008B2A1E" w:rsidRDefault="001B5E9E" w:rsidP="001B5E9E">
      <w:pPr>
        <w:ind w:firstLine="709"/>
        <w:jc w:val="both"/>
        <w:rPr>
          <w:sz w:val="28"/>
          <w:szCs w:val="28"/>
        </w:rPr>
      </w:pPr>
      <w:r w:rsidRPr="008B2A1E">
        <w:rPr>
          <w:sz w:val="28"/>
          <w:szCs w:val="28"/>
        </w:rPr>
        <w:t xml:space="preserve">нормативно-правовое обеспечение </w:t>
      </w:r>
      <w:proofErr w:type="gramStart"/>
      <w:r w:rsidRPr="008B2A1E">
        <w:rPr>
          <w:sz w:val="28"/>
          <w:szCs w:val="28"/>
        </w:rPr>
        <w:t>процесса модернизации системы подготовки спортивного резерва</w:t>
      </w:r>
      <w:proofErr w:type="gramEnd"/>
      <w:r w:rsidRPr="008B2A1E">
        <w:rPr>
          <w:sz w:val="28"/>
          <w:szCs w:val="28"/>
        </w:rPr>
        <w:t>;</w:t>
      </w:r>
    </w:p>
    <w:p w:rsidR="001B5E9E" w:rsidRPr="008B2A1E" w:rsidRDefault="001B5E9E" w:rsidP="001B5E9E">
      <w:pPr>
        <w:ind w:firstLine="709"/>
        <w:jc w:val="both"/>
        <w:rPr>
          <w:sz w:val="28"/>
          <w:szCs w:val="28"/>
        </w:rPr>
      </w:pPr>
      <w:r w:rsidRPr="008B2A1E">
        <w:rPr>
          <w:sz w:val="28"/>
          <w:szCs w:val="28"/>
        </w:rPr>
        <w:t>поэтапный переход на программы спортивной подготовки, переход в новый тип организаций;</w:t>
      </w:r>
    </w:p>
    <w:p w:rsidR="001B5E9E" w:rsidRPr="008B2A1E" w:rsidRDefault="001B5E9E" w:rsidP="001B5E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усиление взаимодействия с краевыми</w:t>
      </w:r>
      <w:r w:rsidRPr="008B2A1E">
        <w:rPr>
          <w:sz w:val="28"/>
          <w:szCs w:val="28"/>
        </w:rPr>
        <w:t xml:space="preserve"> </w:t>
      </w:r>
      <w:r>
        <w:rPr>
          <w:sz w:val="28"/>
          <w:szCs w:val="28"/>
        </w:rPr>
        <w:t>физкультурно-спортивными учреждениями</w:t>
      </w:r>
      <w:r w:rsidRPr="008B2A1E">
        <w:rPr>
          <w:sz w:val="28"/>
          <w:szCs w:val="28"/>
        </w:rPr>
        <w:t xml:space="preserve"> в части подготовки спортивного резерва.</w:t>
      </w:r>
    </w:p>
    <w:p w:rsidR="001B5E9E" w:rsidRPr="008B2A1E" w:rsidRDefault="001B5E9E" w:rsidP="001B5E9E">
      <w:pPr>
        <w:jc w:val="both"/>
        <w:rPr>
          <w:b/>
          <w:sz w:val="28"/>
          <w:szCs w:val="28"/>
        </w:rPr>
      </w:pPr>
      <w:r w:rsidRPr="008B2A1E">
        <w:rPr>
          <w:b/>
          <w:sz w:val="28"/>
          <w:szCs w:val="28"/>
        </w:rPr>
        <w:t>Цели, задачи «дорожной карты»</w:t>
      </w:r>
    </w:p>
    <w:p w:rsidR="001B5E9E" w:rsidRPr="008B2A1E" w:rsidRDefault="001B5E9E" w:rsidP="001B5E9E">
      <w:pPr>
        <w:ind w:firstLine="709"/>
        <w:jc w:val="both"/>
        <w:rPr>
          <w:sz w:val="28"/>
          <w:szCs w:val="28"/>
        </w:rPr>
      </w:pPr>
      <w:r w:rsidRPr="008B2A1E">
        <w:rPr>
          <w:sz w:val="28"/>
          <w:szCs w:val="28"/>
        </w:rPr>
        <w:t>Целью «дорожной карты» является закрепление отраслевой системы организаций, осуществляющих подготовку резерва, увеличение представительства спортсменов</w:t>
      </w:r>
      <w:r>
        <w:rPr>
          <w:sz w:val="28"/>
          <w:szCs w:val="28"/>
        </w:rPr>
        <w:t xml:space="preserve"> города Шарыпово</w:t>
      </w:r>
      <w:r w:rsidRPr="008B2A1E">
        <w:rPr>
          <w:sz w:val="28"/>
          <w:szCs w:val="28"/>
        </w:rPr>
        <w:t xml:space="preserve"> в составах спортивных сборных команд</w:t>
      </w:r>
      <w:r>
        <w:rPr>
          <w:sz w:val="28"/>
          <w:szCs w:val="28"/>
        </w:rPr>
        <w:t xml:space="preserve"> Красноярского края и</w:t>
      </w:r>
      <w:r w:rsidRPr="008B2A1E">
        <w:rPr>
          <w:sz w:val="28"/>
          <w:szCs w:val="28"/>
        </w:rPr>
        <w:t xml:space="preserve"> Российской Федерации.</w:t>
      </w:r>
    </w:p>
    <w:p w:rsidR="001B5E9E" w:rsidRPr="008B2A1E" w:rsidRDefault="001B5E9E" w:rsidP="001B5E9E">
      <w:pPr>
        <w:ind w:firstLine="709"/>
        <w:jc w:val="both"/>
        <w:rPr>
          <w:sz w:val="28"/>
          <w:szCs w:val="28"/>
        </w:rPr>
      </w:pPr>
      <w:r w:rsidRPr="008B2A1E">
        <w:rPr>
          <w:sz w:val="28"/>
          <w:szCs w:val="28"/>
        </w:rPr>
        <w:t>Задачи:</w:t>
      </w:r>
    </w:p>
    <w:p w:rsidR="001B5E9E" w:rsidRDefault="001B5E9E" w:rsidP="001B5E9E">
      <w:pPr>
        <w:ind w:firstLine="709"/>
        <w:jc w:val="both"/>
        <w:rPr>
          <w:sz w:val="28"/>
          <w:szCs w:val="28"/>
        </w:rPr>
      </w:pPr>
      <w:r w:rsidRPr="008B2A1E">
        <w:rPr>
          <w:sz w:val="28"/>
          <w:szCs w:val="28"/>
        </w:rPr>
        <w:t xml:space="preserve">перевод </w:t>
      </w:r>
      <w:r w:rsidR="00685DC1">
        <w:rPr>
          <w:sz w:val="28"/>
          <w:szCs w:val="28"/>
        </w:rPr>
        <w:t>учреждений дополнительного образования</w:t>
      </w:r>
      <w:r w:rsidRPr="008B2A1E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 Шарыпово</w:t>
      </w:r>
      <w:r w:rsidRPr="008B2A1E">
        <w:rPr>
          <w:sz w:val="28"/>
          <w:szCs w:val="28"/>
        </w:rPr>
        <w:t xml:space="preserve"> в новый вид физкультурно-спортивных организаций: спортивные школы, спорти</w:t>
      </w:r>
      <w:r>
        <w:rPr>
          <w:sz w:val="28"/>
          <w:szCs w:val="28"/>
        </w:rPr>
        <w:t>вные школы олимпийского резерва;</w:t>
      </w:r>
    </w:p>
    <w:p w:rsidR="001B5E9E" w:rsidRPr="008B2A1E" w:rsidRDefault="001B5E9E" w:rsidP="001B5E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методики нормативно-</w:t>
      </w:r>
      <w:proofErr w:type="spellStart"/>
      <w:r>
        <w:rPr>
          <w:sz w:val="28"/>
          <w:szCs w:val="28"/>
        </w:rPr>
        <w:t>подушевого</w:t>
      </w:r>
      <w:proofErr w:type="spellEnd"/>
      <w:r>
        <w:rPr>
          <w:sz w:val="28"/>
          <w:szCs w:val="28"/>
        </w:rPr>
        <w:t xml:space="preserve"> финансирования спортивных школ;</w:t>
      </w:r>
    </w:p>
    <w:p w:rsidR="001B5E9E" w:rsidRDefault="001B5E9E" w:rsidP="001B5E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краевых и</w:t>
      </w:r>
      <w:r w:rsidRPr="008B2A1E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федеральных ст</w:t>
      </w:r>
      <w:r w:rsidR="00685DC1">
        <w:rPr>
          <w:sz w:val="28"/>
          <w:szCs w:val="28"/>
        </w:rPr>
        <w:t xml:space="preserve">андартов спортивной подготовки. </w:t>
      </w:r>
      <w:r>
        <w:rPr>
          <w:sz w:val="28"/>
          <w:szCs w:val="28"/>
        </w:rPr>
        <w:t>(</w:t>
      </w:r>
      <w:r w:rsidR="00685DC1">
        <w:rPr>
          <w:sz w:val="28"/>
          <w:szCs w:val="28"/>
        </w:rPr>
        <w:t>Д</w:t>
      </w:r>
      <w:r>
        <w:rPr>
          <w:sz w:val="28"/>
          <w:szCs w:val="28"/>
        </w:rPr>
        <w:t>алее ФССП)</w:t>
      </w:r>
    </w:p>
    <w:p w:rsidR="001B5E9E" w:rsidRPr="008B2A1E" w:rsidRDefault="001B5E9E" w:rsidP="001B5E9E">
      <w:pPr>
        <w:jc w:val="both"/>
        <w:rPr>
          <w:b/>
          <w:sz w:val="28"/>
          <w:szCs w:val="28"/>
        </w:rPr>
      </w:pPr>
      <w:r w:rsidRPr="008B2A1E">
        <w:rPr>
          <w:b/>
          <w:sz w:val="28"/>
          <w:szCs w:val="28"/>
        </w:rPr>
        <w:t>Состояние сети</w:t>
      </w:r>
    </w:p>
    <w:p w:rsidR="001B5E9E" w:rsidRDefault="001B5E9E" w:rsidP="001B5E9E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 период 2010-2016 годы в</w:t>
      </w:r>
      <w:r w:rsidRPr="008B2A1E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городе Шарыпово</w:t>
      </w:r>
      <w:r w:rsidRPr="008B2A1E">
        <w:rPr>
          <w:sz w:val="28"/>
          <w:szCs w:val="28"/>
        </w:rPr>
        <w:t xml:space="preserve"> </w:t>
      </w:r>
      <w:r>
        <w:rPr>
          <w:sz w:val="28"/>
          <w:szCs w:val="28"/>
        </w:rPr>
        <w:t>на базе муниципальных образовательных учреждений дополнительного образования «Детско-юношеская спортивная школа города Шарыпово»</w:t>
      </w:r>
      <w:r w:rsidR="00685DC1">
        <w:rPr>
          <w:sz w:val="28"/>
          <w:szCs w:val="28"/>
        </w:rPr>
        <w:t xml:space="preserve"> (далее МБУ ДО «ДЮСШ г. Шарыпово»)</w:t>
      </w:r>
      <w:r>
        <w:rPr>
          <w:sz w:val="28"/>
          <w:szCs w:val="28"/>
        </w:rPr>
        <w:t xml:space="preserve"> и «Специализированная детско-юношеская спортивная школа олимпийского резерва по единоборствам» города Шарыпово</w:t>
      </w:r>
      <w:r w:rsidR="00685DC1">
        <w:rPr>
          <w:sz w:val="28"/>
          <w:szCs w:val="28"/>
        </w:rPr>
        <w:t xml:space="preserve"> (далее МБУ ДО «СДЮСШОР»)</w:t>
      </w:r>
      <w:r>
        <w:rPr>
          <w:sz w:val="28"/>
          <w:szCs w:val="28"/>
        </w:rPr>
        <w:t xml:space="preserve"> успешно реализуются 16 предпрофессиональных образовательных программ (бокс, вольная борьба, греко-римская борьба, дзюдо, самбо, кикбоксинг, карате, баскетбол, адаптивная физическая культура, хоккей</w:t>
      </w:r>
      <w:proofErr w:type="gram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 xml:space="preserve">армрестлинг, футбол, лыжные гонки, легкая атлетика, пауэрлифтинг, волейбол), 3 программы спортивной подготовки (вольная </w:t>
      </w:r>
      <w:r>
        <w:rPr>
          <w:sz w:val="28"/>
          <w:szCs w:val="28"/>
        </w:rPr>
        <w:lastRenderedPageBreak/>
        <w:t>борьба, легкая атлетика, армрестлинг) и 3 дополнительных общеразвивающих программы (футбол, волейбол, легкая атлетика).</w:t>
      </w:r>
      <w:proofErr w:type="gramEnd"/>
    </w:p>
    <w:p w:rsidR="001B5E9E" w:rsidRDefault="001B5E9E" w:rsidP="001B5E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Общая численность обучающихся в </w:t>
      </w:r>
      <w:r w:rsidR="00685DC1">
        <w:rPr>
          <w:sz w:val="28"/>
          <w:szCs w:val="28"/>
        </w:rPr>
        <w:t>учреждениях</w:t>
      </w:r>
      <w:r w:rsidR="00685DC1" w:rsidRPr="00685DC1">
        <w:rPr>
          <w:sz w:val="28"/>
          <w:szCs w:val="28"/>
        </w:rPr>
        <w:t xml:space="preserve"> дополнительного образования</w:t>
      </w:r>
      <w:r>
        <w:rPr>
          <w:sz w:val="28"/>
          <w:szCs w:val="28"/>
        </w:rPr>
        <w:t xml:space="preserve"> составляет 1171 человек.</w:t>
      </w:r>
    </w:p>
    <w:p w:rsidR="001B5E9E" w:rsidRDefault="001B5E9E" w:rsidP="001B5E9E">
      <w:pPr>
        <w:ind w:firstLine="708"/>
        <w:jc w:val="both"/>
        <w:rPr>
          <w:sz w:val="28"/>
          <w:szCs w:val="28"/>
        </w:rPr>
      </w:pPr>
      <w:r w:rsidRPr="00496A66">
        <w:rPr>
          <w:sz w:val="28"/>
          <w:szCs w:val="28"/>
        </w:rPr>
        <w:t xml:space="preserve">Спортсмены, прошедшие подготовку в </w:t>
      </w:r>
      <w:r w:rsidR="005476EC">
        <w:rPr>
          <w:sz w:val="28"/>
          <w:szCs w:val="28"/>
        </w:rPr>
        <w:t>МБУ ДО «ДЮСШ г. Шарыпово» и МБУ ДО «СДЮСШОР»</w:t>
      </w:r>
      <w:r w:rsidRPr="00496A66">
        <w:rPr>
          <w:sz w:val="28"/>
          <w:szCs w:val="28"/>
        </w:rPr>
        <w:t xml:space="preserve"> города</w:t>
      </w:r>
      <w:r w:rsidR="005476EC">
        <w:rPr>
          <w:sz w:val="28"/>
          <w:szCs w:val="28"/>
        </w:rPr>
        <w:t xml:space="preserve"> Шарыпово</w:t>
      </w:r>
      <w:r w:rsidRPr="00496A66">
        <w:rPr>
          <w:sz w:val="28"/>
          <w:szCs w:val="28"/>
        </w:rPr>
        <w:t xml:space="preserve"> </w:t>
      </w:r>
      <w:r w:rsidR="00022A37">
        <w:rPr>
          <w:sz w:val="28"/>
          <w:szCs w:val="28"/>
        </w:rPr>
        <w:t>ежегодно</w:t>
      </w:r>
      <w:r w:rsidRPr="00496A66">
        <w:rPr>
          <w:sz w:val="28"/>
          <w:szCs w:val="28"/>
        </w:rPr>
        <w:t xml:space="preserve"> </w:t>
      </w:r>
      <w:r w:rsidR="005476EC">
        <w:rPr>
          <w:sz w:val="28"/>
          <w:szCs w:val="28"/>
        </w:rPr>
        <w:t>включаются</w:t>
      </w:r>
      <w:r w:rsidRPr="00496A66">
        <w:rPr>
          <w:sz w:val="28"/>
          <w:szCs w:val="28"/>
        </w:rPr>
        <w:t xml:space="preserve"> в сборные команды Красноярского края и Р</w:t>
      </w:r>
      <w:r>
        <w:rPr>
          <w:sz w:val="28"/>
          <w:szCs w:val="28"/>
        </w:rPr>
        <w:t>оссийской Ф</w:t>
      </w:r>
      <w:r w:rsidRPr="00496A66">
        <w:rPr>
          <w:sz w:val="28"/>
          <w:szCs w:val="28"/>
        </w:rPr>
        <w:t xml:space="preserve">едерации.  </w:t>
      </w:r>
      <w:proofErr w:type="gramStart"/>
      <w:r w:rsidRPr="00D05078">
        <w:rPr>
          <w:sz w:val="28"/>
          <w:szCs w:val="28"/>
        </w:rPr>
        <w:t xml:space="preserve">Доля обучающихся, </w:t>
      </w:r>
      <w:r>
        <w:rPr>
          <w:sz w:val="28"/>
          <w:szCs w:val="28"/>
        </w:rPr>
        <w:t xml:space="preserve">зачисленных в сборные команды Красноярского края и команды Российской Федерации, от спортивных школ города Шарыпово, в 2016 году составила 7% от общего количества обучающихся. </w:t>
      </w:r>
      <w:proofErr w:type="gramEnd"/>
    </w:p>
    <w:p w:rsidR="001B5E9E" w:rsidRDefault="001B5E9E" w:rsidP="001B5E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Тренерско-преподавательский состав спортивных школ ежегодно участвует в научно-практических конференциях и семинарах-совещаниях в рамках модернизации системы подготовки спортивного резерва, систематически повышая свою квалификацию.</w:t>
      </w:r>
    </w:p>
    <w:p w:rsidR="001B5E9E" w:rsidRDefault="001B5E9E" w:rsidP="001B5E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Несмотря на положительную динамику ряда показателей, необходимо отметить, что на сегодняшний день более половины всех предоставляемых программ </w:t>
      </w:r>
      <w:r w:rsidR="005476EC">
        <w:rPr>
          <w:sz w:val="28"/>
          <w:szCs w:val="28"/>
        </w:rPr>
        <w:t>учреждениями дополнительного образования</w:t>
      </w:r>
      <w:r>
        <w:rPr>
          <w:sz w:val="28"/>
          <w:szCs w:val="28"/>
        </w:rPr>
        <w:t xml:space="preserve"> города являются образовательными. Данный факт серьёзным о</w:t>
      </w:r>
      <w:r w:rsidR="005476EC">
        <w:rPr>
          <w:sz w:val="28"/>
          <w:szCs w:val="28"/>
        </w:rPr>
        <w:t>бразом отра</w:t>
      </w:r>
      <w:r>
        <w:rPr>
          <w:sz w:val="28"/>
          <w:szCs w:val="28"/>
        </w:rPr>
        <w:t>ж</w:t>
      </w:r>
      <w:r w:rsidR="005476EC">
        <w:rPr>
          <w:sz w:val="28"/>
          <w:szCs w:val="28"/>
        </w:rPr>
        <w:t>а</w:t>
      </w:r>
      <w:r>
        <w:rPr>
          <w:sz w:val="28"/>
          <w:szCs w:val="28"/>
        </w:rPr>
        <w:t>ется на подготовке спортсменов для спортивного резерва края и страны в целом, так как эти программы носят общеразвивающий характер и не ориентированы на</w:t>
      </w:r>
      <w:r w:rsidR="005476EC">
        <w:rPr>
          <w:sz w:val="28"/>
          <w:szCs w:val="28"/>
        </w:rPr>
        <w:t xml:space="preserve"> достижение высокого</w:t>
      </w:r>
      <w:r>
        <w:rPr>
          <w:sz w:val="28"/>
          <w:szCs w:val="28"/>
        </w:rPr>
        <w:t xml:space="preserve"> результат</w:t>
      </w:r>
      <w:r w:rsidR="005476EC">
        <w:rPr>
          <w:sz w:val="28"/>
          <w:szCs w:val="28"/>
        </w:rPr>
        <w:t>а в подготовке спортивного резерва</w:t>
      </w:r>
      <w:r>
        <w:rPr>
          <w:sz w:val="28"/>
          <w:szCs w:val="28"/>
        </w:rPr>
        <w:t xml:space="preserve">. </w:t>
      </w:r>
    </w:p>
    <w:p w:rsidR="001B5E9E" w:rsidRPr="004F151C" w:rsidRDefault="001B5E9E" w:rsidP="001B5E9E">
      <w:pPr>
        <w:ind w:firstLine="709"/>
        <w:jc w:val="both"/>
        <w:rPr>
          <w:b/>
          <w:sz w:val="28"/>
          <w:szCs w:val="28"/>
        </w:rPr>
      </w:pPr>
      <w:r w:rsidRPr="004F151C">
        <w:rPr>
          <w:b/>
          <w:sz w:val="28"/>
          <w:szCs w:val="28"/>
        </w:rPr>
        <w:t>Приоритеты</w:t>
      </w:r>
    </w:p>
    <w:p w:rsidR="001B5E9E" w:rsidRDefault="001B5E9E" w:rsidP="001B5E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Основными направлениями реализации настоящего плана мероприятий («дорожная карта») по переходу </w:t>
      </w:r>
      <w:r w:rsidR="005476EC">
        <w:rPr>
          <w:sz w:val="28"/>
          <w:szCs w:val="28"/>
        </w:rPr>
        <w:t>учреждений дополнительного образования</w:t>
      </w:r>
      <w:r>
        <w:rPr>
          <w:sz w:val="28"/>
          <w:szCs w:val="28"/>
        </w:rPr>
        <w:t xml:space="preserve"> города Шарыпово на систему подготовки спортивного резерва </w:t>
      </w:r>
      <w:r w:rsidR="005476EC">
        <w:rPr>
          <w:sz w:val="28"/>
          <w:szCs w:val="28"/>
        </w:rPr>
        <w:t>являются</w:t>
      </w:r>
      <w:r>
        <w:rPr>
          <w:sz w:val="28"/>
          <w:szCs w:val="28"/>
        </w:rPr>
        <w:t>:</w:t>
      </w:r>
    </w:p>
    <w:p w:rsidR="001B5E9E" w:rsidRDefault="001B5E9E" w:rsidP="001B5E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определение </w:t>
      </w:r>
      <w:r w:rsidR="005476EC">
        <w:rPr>
          <w:sz w:val="28"/>
          <w:szCs w:val="28"/>
        </w:rPr>
        <w:t>учреждений</w:t>
      </w:r>
      <w:r>
        <w:rPr>
          <w:sz w:val="28"/>
          <w:szCs w:val="28"/>
        </w:rPr>
        <w:t>, которые смогут перейти на реализацию программ спортивной подготовки и остаться в ведении Отдела спорта и молодежной политики Администрации города Шарыпово;</w:t>
      </w:r>
    </w:p>
    <w:p w:rsidR="001B5E9E" w:rsidRDefault="001B5E9E" w:rsidP="001B5E9E">
      <w:pPr>
        <w:ind w:firstLine="709"/>
        <w:jc w:val="both"/>
        <w:rPr>
          <w:sz w:val="28"/>
          <w:szCs w:val="28"/>
        </w:rPr>
      </w:pPr>
      <w:r w:rsidRPr="004F151C">
        <w:rPr>
          <w:sz w:val="28"/>
          <w:szCs w:val="28"/>
        </w:rPr>
        <w:t>поэтапный переход спортивных школ города Шарыпово в ор</w:t>
      </w:r>
      <w:r>
        <w:rPr>
          <w:sz w:val="28"/>
          <w:szCs w:val="28"/>
        </w:rPr>
        <w:t>ганизации спортивной подготовки.</w:t>
      </w:r>
    </w:p>
    <w:p w:rsidR="001B5E9E" w:rsidRDefault="001B5E9E" w:rsidP="001B5E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</w:t>
      </w:r>
      <w:proofErr w:type="gramStart"/>
      <w:r>
        <w:rPr>
          <w:sz w:val="28"/>
          <w:szCs w:val="28"/>
        </w:rPr>
        <w:t xml:space="preserve">мероприятий, реализуемых для достижения запланированных значений показателей </w:t>
      </w:r>
      <w:r w:rsidRPr="003054B8">
        <w:rPr>
          <w:sz w:val="28"/>
          <w:szCs w:val="28"/>
        </w:rPr>
        <w:t>по развитию системы подготовки спортивного резерва Красноярского кр</w:t>
      </w:r>
      <w:r>
        <w:rPr>
          <w:sz w:val="28"/>
          <w:szCs w:val="28"/>
        </w:rPr>
        <w:t xml:space="preserve">ая в городе Шарыпово на период </w:t>
      </w:r>
      <w:r w:rsidR="00120EA5">
        <w:rPr>
          <w:sz w:val="28"/>
          <w:szCs w:val="28"/>
        </w:rPr>
        <w:t>2017</w:t>
      </w:r>
      <w:r w:rsidRPr="003054B8">
        <w:rPr>
          <w:sz w:val="28"/>
          <w:szCs w:val="28"/>
        </w:rPr>
        <w:t>-2018 годы</w:t>
      </w:r>
      <w:r>
        <w:rPr>
          <w:sz w:val="28"/>
          <w:szCs w:val="28"/>
        </w:rPr>
        <w:t xml:space="preserve"> приведен</w:t>
      </w:r>
      <w:proofErr w:type="gramEnd"/>
      <w:r>
        <w:rPr>
          <w:sz w:val="28"/>
          <w:szCs w:val="28"/>
        </w:rPr>
        <w:t xml:space="preserve"> в приложении 1 к настоящему Плану мероприятий.</w:t>
      </w:r>
    </w:p>
    <w:p w:rsidR="001B5E9E" w:rsidRDefault="001B5E9E" w:rsidP="001B5E9E">
      <w:pPr>
        <w:jc w:val="both"/>
        <w:rPr>
          <w:b/>
          <w:sz w:val="28"/>
          <w:szCs w:val="28"/>
        </w:rPr>
      </w:pPr>
    </w:p>
    <w:p w:rsidR="001B5E9E" w:rsidRDefault="001B5E9E" w:rsidP="001B5E9E">
      <w:pPr>
        <w:jc w:val="both"/>
        <w:rPr>
          <w:b/>
          <w:sz w:val="28"/>
          <w:szCs w:val="28"/>
        </w:rPr>
      </w:pPr>
    </w:p>
    <w:p w:rsidR="001B5E9E" w:rsidRDefault="001B5E9E" w:rsidP="001B5E9E">
      <w:pPr>
        <w:jc w:val="both"/>
        <w:rPr>
          <w:b/>
          <w:sz w:val="28"/>
          <w:szCs w:val="28"/>
        </w:rPr>
      </w:pPr>
    </w:p>
    <w:p w:rsidR="001B5E9E" w:rsidRDefault="001B5E9E" w:rsidP="001B5E9E">
      <w:pPr>
        <w:jc w:val="both"/>
        <w:rPr>
          <w:b/>
          <w:sz w:val="28"/>
          <w:szCs w:val="28"/>
        </w:rPr>
        <w:sectPr w:rsidR="001B5E9E" w:rsidSect="003029F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B5E9E" w:rsidRPr="008B2A1E" w:rsidRDefault="001B5E9E" w:rsidP="001B5E9E">
      <w:pPr>
        <w:ind w:left="1077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Pr="008B2A1E">
        <w:rPr>
          <w:sz w:val="28"/>
          <w:szCs w:val="28"/>
        </w:rPr>
        <w:t xml:space="preserve"> 1</w:t>
      </w:r>
    </w:p>
    <w:p w:rsidR="001B5E9E" w:rsidRPr="008B2A1E" w:rsidRDefault="001B5E9E" w:rsidP="001B5E9E">
      <w:pPr>
        <w:ind w:left="10773"/>
        <w:jc w:val="both"/>
        <w:rPr>
          <w:sz w:val="28"/>
          <w:szCs w:val="28"/>
        </w:rPr>
      </w:pPr>
      <w:r w:rsidRPr="008B2A1E">
        <w:rPr>
          <w:sz w:val="28"/>
          <w:szCs w:val="28"/>
        </w:rPr>
        <w:t>к Плану мероприятий</w:t>
      </w:r>
    </w:p>
    <w:p w:rsidR="001B5E9E" w:rsidRDefault="001B5E9E" w:rsidP="001B5E9E">
      <w:pPr>
        <w:ind w:firstLine="709"/>
        <w:jc w:val="both"/>
        <w:rPr>
          <w:sz w:val="28"/>
          <w:szCs w:val="28"/>
        </w:rPr>
      </w:pPr>
    </w:p>
    <w:p w:rsidR="001B5E9E" w:rsidRPr="008B2A1E" w:rsidRDefault="001B5E9E" w:rsidP="001B5E9E">
      <w:pPr>
        <w:ind w:firstLine="709"/>
        <w:jc w:val="both"/>
        <w:rPr>
          <w:sz w:val="28"/>
          <w:szCs w:val="28"/>
        </w:rPr>
      </w:pPr>
    </w:p>
    <w:p w:rsidR="001B5E9E" w:rsidRDefault="001B5E9E" w:rsidP="001B5E9E">
      <w:pPr>
        <w:ind w:firstLine="709"/>
        <w:jc w:val="center"/>
        <w:rPr>
          <w:sz w:val="28"/>
          <w:szCs w:val="28"/>
        </w:rPr>
      </w:pPr>
      <w:r w:rsidRPr="008B2A1E">
        <w:rPr>
          <w:sz w:val="28"/>
          <w:szCs w:val="28"/>
        </w:rPr>
        <w:t xml:space="preserve">Перечень мероприятий, </w:t>
      </w:r>
      <w:r w:rsidRPr="008B2A1E">
        <w:rPr>
          <w:sz w:val="28"/>
          <w:szCs w:val="28"/>
        </w:rPr>
        <w:br/>
        <w:t>реализуемых для достижения запланированных значений показателей по развитию системы подготовки спортивного резерва</w:t>
      </w:r>
      <w:r>
        <w:rPr>
          <w:sz w:val="28"/>
          <w:szCs w:val="28"/>
        </w:rPr>
        <w:t xml:space="preserve"> Красноярского края</w:t>
      </w:r>
      <w:r w:rsidRPr="008B2A1E">
        <w:rPr>
          <w:sz w:val="28"/>
          <w:szCs w:val="28"/>
        </w:rPr>
        <w:t xml:space="preserve"> в </w:t>
      </w:r>
      <w:r w:rsidR="001235CA">
        <w:rPr>
          <w:sz w:val="28"/>
          <w:szCs w:val="28"/>
        </w:rPr>
        <w:t>городе Шарыпово на период 2017</w:t>
      </w:r>
      <w:r w:rsidRPr="008B2A1E">
        <w:rPr>
          <w:sz w:val="28"/>
          <w:szCs w:val="28"/>
        </w:rPr>
        <w:t>-2018 годы</w:t>
      </w:r>
    </w:p>
    <w:p w:rsidR="001B5E9E" w:rsidRPr="008B2A1E" w:rsidRDefault="001B5E9E" w:rsidP="001B5E9E">
      <w:pPr>
        <w:ind w:firstLine="709"/>
        <w:jc w:val="center"/>
        <w:rPr>
          <w:sz w:val="28"/>
          <w:szCs w:val="28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3827"/>
        <w:gridCol w:w="4395"/>
        <w:gridCol w:w="2268"/>
        <w:gridCol w:w="1559"/>
        <w:gridCol w:w="1920"/>
      </w:tblGrid>
      <w:tr w:rsidR="001B5E9E" w:rsidRPr="008B2A1E" w:rsidTr="001B5E9E">
        <w:trPr>
          <w:tblHeader/>
        </w:trPr>
        <w:tc>
          <w:tcPr>
            <w:tcW w:w="817" w:type="dxa"/>
            <w:shd w:val="clear" w:color="auto" w:fill="FFFFFF" w:themeFill="background1"/>
            <w:vAlign w:val="center"/>
          </w:tcPr>
          <w:p w:rsidR="001B5E9E" w:rsidRDefault="001B5E9E" w:rsidP="00923EF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</w:p>
          <w:p w:rsidR="001B5E9E" w:rsidRPr="008B2A1E" w:rsidRDefault="001B5E9E" w:rsidP="00923EF4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</w:rPr>
              <w:t>/</w:t>
            </w:r>
            <w:r w:rsidRPr="008B2A1E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1B5E9E" w:rsidRPr="008B2A1E" w:rsidRDefault="001B5E9E" w:rsidP="00923EF4">
            <w:pPr>
              <w:jc w:val="center"/>
              <w:rPr>
                <w:b/>
                <w:sz w:val="24"/>
                <w:szCs w:val="24"/>
              </w:rPr>
            </w:pPr>
            <w:r w:rsidRPr="008B2A1E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395" w:type="dxa"/>
            <w:shd w:val="clear" w:color="auto" w:fill="FFFFFF" w:themeFill="background1"/>
            <w:vAlign w:val="center"/>
          </w:tcPr>
          <w:p w:rsidR="001B5E9E" w:rsidRPr="008B2A1E" w:rsidRDefault="001B5E9E" w:rsidP="00923EF4">
            <w:pPr>
              <w:jc w:val="center"/>
              <w:rPr>
                <w:b/>
                <w:sz w:val="24"/>
                <w:szCs w:val="24"/>
              </w:rPr>
            </w:pPr>
            <w:r w:rsidRPr="008B2A1E">
              <w:rPr>
                <w:b/>
                <w:sz w:val="24"/>
                <w:szCs w:val="24"/>
              </w:rPr>
              <w:t>Нормативный правовой акт (программа, иной документ, которым предусмотрено проведение мероприятия)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1B5E9E" w:rsidRPr="008B2A1E" w:rsidRDefault="001B5E9E" w:rsidP="00923EF4">
            <w:pPr>
              <w:jc w:val="center"/>
              <w:rPr>
                <w:b/>
                <w:sz w:val="24"/>
                <w:szCs w:val="24"/>
              </w:rPr>
            </w:pPr>
            <w:r w:rsidRPr="008B2A1E">
              <w:rPr>
                <w:b/>
                <w:sz w:val="24"/>
                <w:szCs w:val="24"/>
              </w:rPr>
              <w:t>Ответственные исполнители, соисполнители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B5E9E" w:rsidRPr="008B2A1E" w:rsidRDefault="001B5E9E" w:rsidP="00923EF4">
            <w:pPr>
              <w:jc w:val="center"/>
              <w:rPr>
                <w:b/>
                <w:sz w:val="24"/>
                <w:szCs w:val="24"/>
              </w:rPr>
            </w:pPr>
            <w:r w:rsidRPr="008B2A1E">
              <w:rPr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1920" w:type="dxa"/>
            <w:shd w:val="clear" w:color="auto" w:fill="FFFFFF" w:themeFill="background1"/>
            <w:vAlign w:val="center"/>
          </w:tcPr>
          <w:p w:rsidR="001B5E9E" w:rsidRPr="008B2A1E" w:rsidRDefault="001B5E9E" w:rsidP="00923EF4">
            <w:pPr>
              <w:jc w:val="center"/>
              <w:rPr>
                <w:b/>
                <w:sz w:val="24"/>
                <w:szCs w:val="24"/>
              </w:rPr>
            </w:pPr>
            <w:r w:rsidRPr="008B2A1E">
              <w:rPr>
                <w:b/>
                <w:sz w:val="24"/>
                <w:szCs w:val="24"/>
              </w:rPr>
              <w:t>Ожидаемый результат</w:t>
            </w:r>
          </w:p>
        </w:tc>
      </w:tr>
      <w:tr w:rsidR="001B5E9E" w:rsidRPr="008B2A1E" w:rsidTr="00923EF4">
        <w:tc>
          <w:tcPr>
            <w:tcW w:w="817" w:type="dxa"/>
            <w:shd w:val="clear" w:color="auto" w:fill="F2F2F2" w:themeFill="background1" w:themeFillShade="F2"/>
          </w:tcPr>
          <w:p w:rsidR="001B5E9E" w:rsidRPr="00923683" w:rsidRDefault="001B5E9E" w:rsidP="00923EF4">
            <w:pPr>
              <w:rPr>
                <w:b/>
                <w:sz w:val="24"/>
                <w:szCs w:val="24"/>
              </w:rPr>
            </w:pPr>
            <w:r w:rsidRPr="00923683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:rsidR="001B5E9E" w:rsidRPr="008B2A1E" w:rsidRDefault="001B5E9E" w:rsidP="00923EF4">
            <w:pPr>
              <w:rPr>
                <w:sz w:val="24"/>
                <w:szCs w:val="24"/>
              </w:rPr>
            </w:pPr>
            <w:r w:rsidRPr="008B2A1E">
              <w:rPr>
                <w:b/>
                <w:sz w:val="24"/>
                <w:szCs w:val="24"/>
              </w:rPr>
              <w:t xml:space="preserve">Нормативно-правовое обеспечение </w:t>
            </w:r>
          </w:p>
        </w:tc>
        <w:tc>
          <w:tcPr>
            <w:tcW w:w="4395" w:type="dxa"/>
            <w:shd w:val="clear" w:color="auto" w:fill="F2F2F2" w:themeFill="background1" w:themeFillShade="F2"/>
          </w:tcPr>
          <w:p w:rsidR="001B5E9E" w:rsidRPr="008B2A1E" w:rsidRDefault="001B5E9E" w:rsidP="00923E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:rsidR="001B5E9E" w:rsidRPr="008B2A1E" w:rsidRDefault="001B5E9E" w:rsidP="00923EF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1B5E9E" w:rsidRPr="00923683" w:rsidRDefault="00FE18DB" w:rsidP="00FE18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2017 - 2018</w:t>
            </w:r>
          </w:p>
        </w:tc>
        <w:tc>
          <w:tcPr>
            <w:tcW w:w="1920" w:type="dxa"/>
            <w:shd w:val="clear" w:color="auto" w:fill="F2F2F2" w:themeFill="background1" w:themeFillShade="F2"/>
          </w:tcPr>
          <w:p w:rsidR="001B5E9E" w:rsidRPr="008B2A1E" w:rsidRDefault="001B5E9E" w:rsidP="00923EF4">
            <w:pPr>
              <w:rPr>
                <w:sz w:val="24"/>
                <w:szCs w:val="24"/>
              </w:rPr>
            </w:pPr>
          </w:p>
        </w:tc>
      </w:tr>
      <w:tr w:rsidR="001B5E9E" w:rsidRPr="008B2A1E" w:rsidTr="00923EF4">
        <w:tc>
          <w:tcPr>
            <w:tcW w:w="817" w:type="dxa"/>
          </w:tcPr>
          <w:p w:rsidR="001B5E9E" w:rsidRPr="008B2A1E" w:rsidRDefault="001B5E9E" w:rsidP="00923EF4">
            <w:pPr>
              <w:rPr>
                <w:sz w:val="24"/>
                <w:szCs w:val="24"/>
              </w:rPr>
            </w:pPr>
            <w:r w:rsidRPr="008B2A1E">
              <w:rPr>
                <w:sz w:val="24"/>
                <w:szCs w:val="24"/>
              </w:rPr>
              <w:t>1.2</w:t>
            </w:r>
          </w:p>
        </w:tc>
        <w:tc>
          <w:tcPr>
            <w:tcW w:w="3827" w:type="dxa"/>
          </w:tcPr>
          <w:p w:rsidR="001B5E9E" w:rsidRPr="008B2A1E" w:rsidRDefault="001B5E9E" w:rsidP="00923EF4">
            <w:pPr>
              <w:rPr>
                <w:sz w:val="24"/>
                <w:szCs w:val="24"/>
              </w:rPr>
            </w:pPr>
            <w:r w:rsidRPr="008B2A1E">
              <w:rPr>
                <w:b/>
                <w:sz w:val="24"/>
                <w:szCs w:val="24"/>
              </w:rPr>
              <w:t>Нормативно-правовое обеспечение муниципального уровня:</w:t>
            </w:r>
          </w:p>
        </w:tc>
        <w:tc>
          <w:tcPr>
            <w:tcW w:w="4395" w:type="dxa"/>
          </w:tcPr>
          <w:p w:rsidR="001B5E9E" w:rsidRPr="008B2A1E" w:rsidRDefault="001B5E9E" w:rsidP="00923E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B5E9E" w:rsidRPr="008B2A1E" w:rsidRDefault="001B5E9E" w:rsidP="00923EF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B5E9E" w:rsidRPr="008B2A1E" w:rsidRDefault="001B5E9E" w:rsidP="00923EF4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1B5E9E" w:rsidRPr="008B2A1E" w:rsidRDefault="001B5E9E" w:rsidP="00923EF4">
            <w:pPr>
              <w:rPr>
                <w:sz w:val="24"/>
                <w:szCs w:val="24"/>
              </w:rPr>
            </w:pPr>
          </w:p>
        </w:tc>
      </w:tr>
      <w:tr w:rsidR="001B5E9E" w:rsidRPr="008B2A1E" w:rsidTr="00923EF4">
        <w:tc>
          <w:tcPr>
            <w:tcW w:w="817" w:type="dxa"/>
            <w:shd w:val="clear" w:color="auto" w:fill="auto"/>
          </w:tcPr>
          <w:p w:rsidR="001B5E9E" w:rsidRPr="008B2A1E" w:rsidRDefault="001B5E9E" w:rsidP="00923EF4">
            <w:pPr>
              <w:rPr>
                <w:sz w:val="24"/>
                <w:szCs w:val="24"/>
              </w:rPr>
            </w:pPr>
            <w:r w:rsidRPr="008B2A1E">
              <w:rPr>
                <w:sz w:val="24"/>
                <w:szCs w:val="24"/>
              </w:rPr>
              <w:t>1.2.1</w:t>
            </w:r>
          </w:p>
        </w:tc>
        <w:tc>
          <w:tcPr>
            <w:tcW w:w="3827" w:type="dxa"/>
            <w:shd w:val="clear" w:color="auto" w:fill="auto"/>
          </w:tcPr>
          <w:p w:rsidR="001B5E9E" w:rsidRPr="008B2A1E" w:rsidRDefault="001B5E9E" w:rsidP="00923E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Утверждение распоряжения Отдела спорта и молодежной политики Администрации города Шарыпово «Об утверждении значения базовых нормативов затрат и натуральных норм для оказания муниципальных услуг в сфере физи</w:t>
            </w:r>
            <w:r w:rsidR="00FE18DB">
              <w:rPr>
                <w:sz w:val="24"/>
                <w:szCs w:val="24"/>
              </w:rPr>
              <w:t>ческой культуры и спорта на 2018</w:t>
            </w:r>
            <w:r>
              <w:rPr>
                <w:sz w:val="24"/>
                <w:szCs w:val="24"/>
              </w:rPr>
              <w:t xml:space="preserve"> год и плановый пе</w:t>
            </w:r>
            <w:r w:rsidR="00FE18DB">
              <w:rPr>
                <w:sz w:val="24"/>
                <w:szCs w:val="24"/>
              </w:rPr>
              <w:t>риод 2019 и 2020</w:t>
            </w:r>
            <w:r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4395" w:type="dxa"/>
            <w:shd w:val="clear" w:color="auto" w:fill="auto"/>
          </w:tcPr>
          <w:p w:rsidR="001B5E9E" w:rsidRPr="00EF7AB6" w:rsidRDefault="001235CA" w:rsidP="00923EF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города Шарыпово «</w:t>
            </w:r>
            <w:r w:rsidRPr="001235CA">
              <w:rPr>
                <w:sz w:val="24"/>
                <w:szCs w:val="24"/>
              </w:rPr>
              <w:t>Об утверждении Порядка и условий формирования муниципального задания в отношении муниципальных учреждений и финансового обеспечения выполнения муниципального задания</w:t>
            </w:r>
            <w:r>
              <w:rPr>
                <w:sz w:val="24"/>
                <w:szCs w:val="24"/>
              </w:rPr>
              <w:t xml:space="preserve">» от </w:t>
            </w:r>
            <w:r w:rsidR="008D6D5F">
              <w:rPr>
                <w:sz w:val="24"/>
                <w:szCs w:val="24"/>
              </w:rPr>
              <w:t>23.10.2017 № 189</w:t>
            </w:r>
          </w:p>
          <w:p w:rsidR="001B5E9E" w:rsidRPr="008B2A1E" w:rsidRDefault="001B5E9E" w:rsidP="00923E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B5E9E" w:rsidRPr="008B2A1E" w:rsidRDefault="008D6D5F" w:rsidP="00923E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спорта и молодежной политики Администрации</w:t>
            </w:r>
            <w:r w:rsidR="001B5E9E">
              <w:rPr>
                <w:sz w:val="24"/>
                <w:szCs w:val="24"/>
              </w:rPr>
              <w:t xml:space="preserve"> города Шарыпово</w:t>
            </w:r>
          </w:p>
        </w:tc>
        <w:tc>
          <w:tcPr>
            <w:tcW w:w="1559" w:type="dxa"/>
            <w:shd w:val="clear" w:color="auto" w:fill="auto"/>
          </w:tcPr>
          <w:p w:rsidR="001B5E9E" w:rsidRPr="008B2A1E" w:rsidRDefault="001235CA" w:rsidP="00FE18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01.01</w:t>
            </w:r>
            <w:r w:rsidR="001B5E9E" w:rsidRPr="00A5380D">
              <w:rPr>
                <w:sz w:val="24"/>
                <w:szCs w:val="24"/>
              </w:rPr>
              <w:t>.201</w:t>
            </w:r>
            <w:r w:rsidR="00FE18DB">
              <w:rPr>
                <w:sz w:val="24"/>
                <w:szCs w:val="24"/>
              </w:rPr>
              <w:t>8</w:t>
            </w:r>
          </w:p>
        </w:tc>
        <w:tc>
          <w:tcPr>
            <w:tcW w:w="1920" w:type="dxa"/>
            <w:shd w:val="clear" w:color="auto" w:fill="auto"/>
          </w:tcPr>
          <w:p w:rsidR="001B5E9E" w:rsidRPr="008B2A1E" w:rsidRDefault="001B5E9E" w:rsidP="00923EF4">
            <w:pPr>
              <w:rPr>
                <w:sz w:val="24"/>
                <w:szCs w:val="24"/>
              </w:rPr>
            </w:pPr>
            <w:r w:rsidRPr="008B2A1E">
              <w:rPr>
                <w:sz w:val="24"/>
                <w:szCs w:val="24"/>
              </w:rPr>
              <w:t>Утвержден</w:t>
            </w:r>
            <w:r>
              <w:rPr>
                <w:sz w:val="24"/>
                <w:szCs w:val="24"/>
              </w:rPr>
              <w:t xml:space="preserve">о распоряжение </w:t>
            </w:r>
          </w:p>
        </w:tc>
      </w:tr>
      <w:tr w:rsidR="001B5E9E" w:rsidRPr="008B2A1E" w:rsidTr="00923EF4">
        <w:tc>
          <w:tcPr>
            <w:tcW w:w="817" w:type="dxa"/>
          </w:tcPr>
          <w:p w:rsidR="001B5E9E" w:rsidRPr="008B2A1E" w:rsidRDefault="001B5E9E" w:rsidP="00923EF4">
            <w:pPr>
              <w:rPr>
                <w:sz w:val="24"/>
                <w:szCs w:val="24"/>
              </w:rPr>
            </w:pPr>
            <w:r w:rsidRPr="008B2A1E">
              <w:rPr>
                <w:sz w:val="24"/>
                <w:szCs w:val="24"/>
              </w:rPr>
              <w:t>1.2.2.</w:t>
            </w:r>
          </w:p>
        </w:tc>
        <w:tc>
          <w:tcPr>
            <w:tcW w:w="3827" w:type="dxa"/>
            <w:shd w:val="clear" w:color="auto" w:fill="auto"/>
          </w:tcPr>
          <w:p w:rsidR="001B5E9E" w:rsidRPr="008B2A1E" w:rsidRDefault="001B5E9E" w:rsidP="005D4D4F">
            <w:pPr>
              <w:rPr>
                <w:sz w:val="24"/>
                <w:szCs w:val="24"/>
              </w:rPr>
            </w:pPr>
            <w:r w:rsidRPr="008B2A1E">
              <w:rPr>
                <w:sz w:val="24"/>
                <w:szCs w:val="24"/>
              </w:rPr>
              <w:t xml:space="preserve">Формирование </w:t>
            </w:r>
            <w:r w:rsidR="005D4D4F">
              <w:rPr>
                <w:sz w:val="24"/>
                <w:szCs w:val="24"/>
              </w:rPr>
              <w:t>ведомственного</w:t>
            </w:r>
            <w:r w:rsidRPr="008B2A1E">
              <w:rPr>
                <w:sz w:val="24"/>
                <w:szCs w:val="24"/>
              </w:rPr>
              <w:t xml:space="preserve"> перечня</w:t>
            </w:r>
            <w:r w:rsidR="005D4D4F">
              <w:rPr>
                <w:sz w:val="24"/>
                <w:szCs w:val="24"/>
              </w:rPr>
              <w:t xml:space="preserve"> муниципальных</w:t>
            </w:r>
            <w:r w:rsidRPr="008B2A1E">
              <w:rPr>
                <w:sz w:val="24"/>
                <w:szCs w:val="24"/>
              </w:rPr>
              <w:t xml:space="preserve"> услуг и работ (через программу «Электронный бюджет») в соответствии с федеральным </w:t>
            </w:r>
            <w:r w:rsidRPr="008B2A1E">
              <w:rPr>
                <w:sz w:val="24"/>
                <w:szCs w:val="24"/>
              </w:rPr>
              <w:lastRenderedPageBreak/>
              <w:t>отраслевым перечнем</w:t>
            </w:r>
          </w:p>
        </w:tc>
        <w:tc>
          <w:tcPr>
            <w:tcW w:w="4395" w:type="dxa"/>
          </w:tcPr>
          <w:p w:rsidR="001B5E9E" w:rsidRPr="008B2A1E" w:rsidRDefault="001B5E9E" w:rsidP="00923E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8B2A1E">
              <w:rPr>
                <w:sz w:val="24"/>
                <w:szCs w:val="24"/>
              </w:rPr>
              <w:lastRenderedPageBreak/>
              <w:t xml:space="preserve">Постановление Правительства РФ от 26 февраля 2014 г. </w:t>
            </w:r>
            <w:r>
              <w:rPr>
                <w:sz w:val="24"/>
                <w:szCs w:val="24"/>
              </w:rPr>
              <w:t>№</w:t>
            </w:r>
            <w:r w:rsidRPr="008B2A1E">
              <w:rPr>
                <w:sz w:val="24"/>
                <w:szCs w:val="24"/>
              </w:rPr>
              <w:t xml:space="preserve"> 151 </w:t>
            </w:r>
            <w:r>
              <w:rPr>
                <w:sz w:val="24"/>
                <w:szCs w:val="24"/>
              </w:rPr>
              <w:t>«</w:t>
            </w:r>
            <w:r w:rsidRPr="008B2A1E">
              <w:rPr>
                <w:sz w:val="24"/>
                <w:szCs w:val="24"/>
              </w:rPr>
              <w:t xml:space="preserve">О формировании и ведении базовых (отраслевых) перечней государственных и муниципальных услуг и работ, </w:t>
            </w:r>
            <w:r w:rsidRPr="008B2A1E">
              <w:rPr>
                <w:sz w:val="24"/>
                <w:szCs w:val="24"/>
              </w:rPr>
              <w:lastRenderedPageBreak/>
              <w:t>формировании, ведении и утверждении ведомственных перечней государственных услуг и работ, оказываемых и выполняемых федеральными государственными учреждениями, и об общих требованиях к формированию, ведению и утверждению ведомственных перечней государственных (муниципальных) услуг и работ, оказываемых и выполняемых государственными учреждениями субъектов</w:t>
            </w:r>
            <w:proofErr w:type="gramEnd"/>
            <w:r w:rsidRPr="008B2A1E">
              <w:rPr>
                <w:sz w:val="24"/>
                <w:szCs w:val="24"/>
              </w:rPr>
              <w:t xml:space="preserve"> Российской Федерации (муниципальными учреждениями)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1B5E9E" w:rsidRPr="008B2A1E" w:rsidRDefault="001B5E9E" w:rsidP="00923E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1559" w:type="dxa"/>
            <w:shd w:val="clear" w:color="auto" w:fill="auto"/>
          </w:tcPr>
          <w:p w:rsidR="001B5E9E" w:rsidRPr="008B2A1E" w:rsidRDefault="001B5E9E" w:rsidP="001235CA">
            <w:pPr>
              <w:rPr>
                <w:sz w:val="24"/>
                <w:szCs w:val="24"/>
              </w:rPr>
            </w:pPr>
            <w:r w:rsidRPr="00A5380D">
              <w:rPr>
                <w:sz w:val="24"/>
                <w:szCs w:val="24"/>
              </w:rPr>
              <w:t xml:space="preserve">До </w:t>
            </w:r>
            <w:r w:rsidR="001235CA">
              <w:rPr>
                <w:sz w:val="24"/>
                <w:szCs w:val="24"/>
              </w:rPr>
              <w:t>01.09</w:t>
            </w:r>
            <w:r w:rsidRPr="00A5380D">
              <w:rPr>
                <w:sz w:val="24"/>
                <w:szCs w:val="24"/>
              </w:rPr>
              <w:t>.2017</w:t>
            </w:r>
          </w:p>
        </w:tc>
        <w:tc>
          <w:tcPr>
            <w:tcW w:w="1920" w:type="dxa"/>
          </w:tcPr>
          <w:p w:rsidR="001B5E9E" w:rsidRPr="008B2A1E" w:rsidRDefault="001B5E9E" w:rsidP="00923EF4">
            <w:pPr>
              <w:rPr>
                <w:sz w:val="24"/>
                <w:szCs w:val="24"/>
              </w:rPr>
            </w:pPr>
            <w:r w:rsidRPr="008B2A1E">
              <w:rPr>
                <w:sz w:val="24"/>
                <w:szCs w:val="24"/>
              </w:rPr>
              <w:t xml:space="preserve">Сформированы </w:t>
            </w:r>
            <w:r w:rsidR="00143235">
              <w:rPr>
                <w:sz w:val="24"/>
                <w:szCs w:val="24"/>
              </w:rPr>
              <w:t>ведомственные</w:t>
            </w:r>
            <w:r w:rsidRPr="008B2A1E">
              <w:rPr>
                <w:sz w:val="24"/>
                <w:szCs w:val="24"/>
              </w:rPr>
              <w:t xml:space="preserve"> перечни</w:t>
            </w:r>
          </w:p>
          <w:p w:rsidR="001B5E9E" w:rsidRPr="008B2A1E" w:rsidRDefault="001B5E9E" w:rsidP="00923EF4">
            <w:pPr>
              <w:rPr>
                <w:sz w:val="24"/>
                <w:szCs w:val="24"/>
              </w:rPr>
            </w:pPr>
          </w:p>
          <w:p w:rsidR="001B5E9E" w:rsidRPr="008B2A1E" w:rsidRDefault="001B5E9E" w:rsidP="00923EF4">
            <w:pPr>
              <w:ind w:firstLine="708"/>
              <w:rPr>
                <w:sz w:val="24"/>
                <w:szCs w:val="24"/>
              </w:rPr>
            </w:pPr>
          </w:p>
        </w:tc>
      </w:tr>
      <w:tr w:rsidR="001B5E9E" w:rsidRPr="008B2A1E" w:rsidTr="00923EF4">
        <w:tc>
          <w:tcPr>
            <w:tcW w:w="817" w:type="dxa"/>
          </w:tcPr>
          <w:p w:rsidR="001B5E9E" w:rsidRPr="008B2A1E" w:rsidRDefault="001B5E9E" w:rsidP="00923EF4">
            <w:pPr>
              <w:rPr>
                <w:sz w:val="24"/>
                <w:szCs w:val="24"/>
              </w:rPr>
            </w:pPr>
            <w:r w:rsidRPr="008D6D5F">
              <w:rPr>
                <w:sz w:val="24"/>
                <w:szCs w:val="24"/>
              </w:rPr>
              <w:lastRenderedPageBreak/>
              <w:t>1.2.3</w:t>
            </w:r>
          </w:p>
        </w:tc>
        <w:tc>
          <w:tcPr>
            <w:tcW w:w="3827" w:type="dxa"/>
            <w:shd w:val="clear" w:color="auto" w:fill="auto"/>
          </w:tcPr>
          <w:p w:rsidR="001B5E9E" w:rsidRPr="008B2A1E" w:rsidRDefault="001B5E9E" w:rsidP="00120EA5">
            <w:pPr>
              <w:rPr>
                <w:sz w:val="24"/>
                <w:szCs w:val="24"/>
              </w:rPr>
            </w:pPr>
            <w:r w:rsidRPr="008B2A1E">
              <w:rPr>
                <w:sz w:val="24"/>
                <w:szCs w:val="24"/>
              </w:rPr>
              <w:t xml:space="preserve">Расчет субсидии на выполнение муниципального задания для муниципальных </w:t>
            </w:r>
            <w:r w:rsidR="00120EA5">
              <w:rPr>
                <w:sz w:val="24"/>
                <w:szCs w:val="24"/>
              </w:rPr>
              <w:t>учреждений</w:t>
            </w:r>
            <w:r w:rsidRPr="008B2A1E">
              <w:rPr>
                <w:sz w:val="24"/>
                <w:szCs w:val="24"/>
              </w:rPr>
              <w:t>, реализующих программы спортивной подготовки, с учетом новой методики расчета нормативов затрат в соответствии с требованиями ФССП</w:t>
            </w:r>
          </w:p>
        </w:tc>
        <w:tc>
          <w:tcPr>
            <w:tcW w:w="4395" w:type="dxa"/>
          </w:tcPr>
          <w:p w:rsidR="001B5E9E" w:rsidRPr="008B2A1E" w:rsidRDefault="008D6D5F" w:rsidP="00923E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D6D5F">
              <w:rPr>
                <w:sz w:val="24"/>
                <w:szCs w:val="24"/>
              </w:rPr>
              <w:t>Постановление Администрации города Шарыпово «Об утверждении Порядка и условий формирования муниципального задания в отношении муниципальных учреждений и финансового обеспечения выполнения муниципального задания» от 23.10.2017 № 189</w:t>
            </w:r>
          </w:p>
        </w:tc>
        <w:tc>
          <w:tcPr>
            <w:tcW w:w="2268" w:type="dxa"/>
          </w:tcPr>
          <w:p w:rsidR="001B5E9E" w:rsidRPr="008B2A1E" w:rsidRDefault="001B5E9E" w:rsidP="00923E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спорта и молодежной политики Администрации города Шарыпово, Финансовое управление администрации города Шарыпово, МКУ «Центр бухгалтерского учета и отчетности города Шарыпово»</w:t>
            </w:r>
          </w:p>
        </w:tc>
        <w:tc>
          <w:tcPr>
            <w:tcW w:w="1559" w:type="dxa"/>
            <w:shd w:val="clear" w:color="auto" w:fill="auto"/>
          </w:tcPr>
          <w:p w:rsidR="001B5E9E" w:rsidRPr="008B2A1E" w:rsidRDefault="001B5E9E" w:rsidP="00923EF4">
            <w:pPr>
              <w:rPr>
                <w:sz w:val="24"/>
                <w:szCs w:val="24"/>
              </w:rPr>
            </w:pPr>
            <w:r w:rsidRPr="00A5380D">
              <w:rPr>
                <w:sz w:val="24"/>
                <w:szCs w:val="24"/>
              </w:rPr>
              <w:t>До 15.12.2017</w:t>
            </w:r>
          </w:p>
        </w:tc>
        <w:tc>
          <w:tcPr>
            <w:tcW w:w="1920" w:type="dxa"/>
          </w:tcPr>
          <w:p w:rsidR="001B5E9E" w:rsidRPr="008B2A1E" w:rsidRDefault="001B5E9E" w:rsidP="00923EF4">
            <w:pPr>
              <w:rPr>
                <w:sz w:val="24"/>
                <w:szCs w:val="24"/>
              </w:rPr>
            </w:pPr>
            <w:r w:rsidRPr="008B2A1E">
              <w:rPr>
                <w:sz w:val="24"/>
                <w:szCs w:val="24"/>
              </w:rPr>
              <w:t xml:space="preserve">Произведен расчет субсидии в соответствии </w:t>
            </w:r>
            <w:r>
              <w:rPr>
                <w:sz w:val="24"/>
                <w:szCs w:val="24"/>
              </w:rPr>
              <w:br/>
            </w:r>
            <w:r w:rsidRPr="008B2A1E">
              <w:rPr>
                <w:sz w:val="24"/>
                <w:szCs w:val="24"/>
              </w:rPr>
              <w:t>с требования ФССП</w:t>
            </w:r>
          </w:p>
        </w:tc>
      </w:tr>
      <w:tr w:rsidR="001B5E9E" w:rsidRPr="008B2A1E" w:rsidTr="00923EF4">
        <w:tc>
          <w:tcPr>
            <w:tcW w:w="817" w:type="dxa"/>
          </w:tcPr>
          <w:p w:rsidR="001B5E9E" w:rsidRPr="008B2A1E" w:rsidRDefault="001B5E9E" w:rsidP="00923E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1.2.4</w:t>
            </w:r>
          </w:p>
        </w:tc>
        <w:tc>
          <w:tcPr>
            <w:tcW w:w="3827" w:type="dxa"/>
            <w:shd w:val="clear" w:color="auto" w:fill="auto"/>
          </w:tcPr>
          <w:p w:rsidR="001B5E9E" w:rsidRPr="008B2A1E" w:rsidRDefault="001B5E9E" w:rsidP="00120E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28D0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в Постановление Администрации </w:t>
            </w:r>
            <w:r w:rsidRPr="00A128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города Шарыпово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«Об утверждении Положения о системе оплаты и стимулирования труда работников муниципальных учреждений, подведомственных Отделу спорта и молодежной политики Администрации города Шарыпово» от 30.01.2013 № 17</w:t>
            </w:r>
          </w:p>
        </w:tc>
        <w:tc>
          <w:tcPr>
            <w:tcW w:w="4395" w:type="dxa"/>
          </w:tcPr>
          <w:p w:rsidR="001B5E9E" w:rsidRPr="008B2A1E" w:rsidRDefault="001B5E9E" w:rsidP="00923EF4">
            <w:pPr>
              <w:jc w:val="both"/>
              <w:rPr>
                <w:sz w:val="24"/>
                <w:szCs w:val="24"/>
              </w:rPr>
            </w:pPr>
            <w:r w:rsidRPr="008B2A1E">
              <w:rPr>
                <w:sz w:val="24"/>
                <w:szCs w:val="24"/>
              </w:rPr>
              <w:lastRenderedPageBreak/>
              <w:t xml:space="preserve">Федеральный закон от 4 декабря 2007 г. </w:t>
            </w:r>
            <w:r>
              <w:rPr>
                <w:sz w:val="24"/>
                <w:szCs w:val="24"/>
              </w:rPr>
              <w:t>№</w:t>
            </w:r>
            <w:r w:rsidRPr="008B2A1E">
              <w:rPr>
                <w:sz w:val="24"/>
                <w:szCs w:val="24"/>
              </w:rPr>
              <w:t xml:space="preserve"> 329-ФЗ </w:t>
            </w:r>
            <w:r>
              <w:rPr>
                <w:sz w:val="24"/>
                <w:szCs w:val="24"/>
              </w:rPr>
              <w:t>«</w:t>
            </w:r>
            <w:r w:rsidRPr="008B2A1E">
              <w:rPr>
                <w:sz w:val="24"/>
                <w:szCs w:val="24"/>
              </w:rPr>
              <w:t xml:space="preserve">О физической культуре и </w:t>
            </w:r>
            <w:r w:rsidRPr="008B2A1E">
              <w:rPr>
                <w:sz w:val="24"/>
                <w:szCs w:val="24"/>
              </w:rPr>
              <w:lastRenderedPageBreak/>
              <w:t>спорте в Российской Федерации</w:t>
            </w:r>
            <w:r>
              <w:rPr>
                <w:sz w:val="24"/>
                <w:szCs w:val="24"/>
              </w:rPr>
              <w:t>»;</w:t>
            </w:r>
            <w:r w:rsidRPr="008B2A1E">
              <w:rPr>
                <w:sz w:val="24"/>
                <w:szCs w:val="24"/>
              </w:rPr>
              <w:t xml:space="preserve"> </w:t>
            </w:r>
          </w:p>
          <w:p w:rsidR="001B5E9E" w:rsidRPr="008B2A1E" w:rsidRDefault="001B5E9E" w:rsidP="00923EF4">
            <w:pPr>
              <w:jc w:val="both"/>
              <w:rPr>
                <w:sz w:val="24"/>
                <w:szCs w:val="24"/>
              </w:rPr>
            </w:pPr>
            <w:r w:rsidRPr="008B2A1E">
              <w:rPr>
                <w:sz w:val="24"/>
                <w:szCs w:val="24"/>
              </w:rPr>
              <w:t>Федеральные стандарты спортивной подготовки</w:t>
            </w:r>
            <w:r>
              <w:rPr>
                <w:sz w:val="24"/>
                <w:szCs w:val="24"/>
              </w:rPr>
              <w:t>;</w:t>
            </w:r>
          </w:p>
          <w:p w:rsidR="001B5E9E" w:rsidRPr="008B2A1E" w:rsidRDefault="001B5E9E" w:rsidP="00923EF4">
            <w:pPr>
              <w:jc w:val="both"/>
              <w:rPr>
                <w:sz w:val="24"/>
                <w:szCs w:val="24"/>
              </w:rPr>
            </w:pPr>
            <w:r w:rsidRPr="008B2A1E">
              <w:rPr>
                <w:sz w:val="24"/>
                <w:szCs w:val="24"/>
              </w:rPr>
              <w:t>Профессиональные стандарты «Тренер», «Спортсмен»</w:t>
            </w:r>
            <w:r>
              <w:rPr>
                <w:sz w:val="24"/>
                <w:szCs w:val="24"/>
              </w:rPr>
              <w:t>;</w:t>
            </w:r>
          </w:p>
          <w:p w:rsidR="001B5E9E" w:rsidRDefault="001B5E9E" w:rsidP="00923EF4">
            <w:pPr>
              <w:jc w:val="both"/>
              <w:rPr>
                <w:sz w:val="24"/>
                <w:szCs w:val="24"/>
              </w:rPr>
            </w:pPr>
            <w:r w:rsidRPr="008B2A1E">
              <w:rPr>
                <w:sz w:val="24"/>
                <w:szCs w:val="24"/>
              </w:rPr>
              <w:t>Отраслевое соглашение по организациям, подведомственным Министерству спорта Российской Федерации, между Министерством спорта Российской Федерации и Профсоюзом работников физической культуры, спорта и туризма Российской Федерации</w:t>
            </w:r>
            <w:r>
              <w:rPr>
                <w:sz w:val="24"/>
                <w:szCs w:val="24"/>
              </w:rPr>
              <w:t xml:space="preserve"> </w:t>
            </w:r>
            <w:r w:rsidRPr="008B2A1E">
              <w:rPr>
                <w:sz w:val="24"/>
                <w:szCs w:val="24"/>
              </w:rPr>
              <w:t>на 2015-2017 годы</w:t>
            </w:r>
          </w:p>
          <w:p w:rsidR="001B5E9E" w:rsidRPr="008B2A1E" w:rsidRDefault="001B5E9E" w:rsidP="00923E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B5E9E" w:rsidRPr="008B2A1E" w:rsidRDefault="001B5E9E" w:rsidP="00923E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Отдела спорта и молодежной </w:t>
            </w:r>
            <w:r>
              <w:rPr>
                <w:sz w:val="24"/>
                <w:szCs w:val="24"/>
              </w:rPr>
              <w:lastRenderedPageBreak/>
              <w:t>политики Администрации города Шарыпово</w:t>
            </w:r>
          </w:p>
        </w:tc>
        <w:tc>
          <w:tcPr>
            <w:tcW w:w="1559" w:type="dxa"/>
            <w:shd w:val="clear" w:color="auto" w:fill="auto"/>
          </w:tcPr>
          <w:p w:rsidR="001B5E9E" w:rsidRPr="008B2A1E" w:rsidRDefault="001B5E9E" w:rsidP="00923EF4">
            <w:pPr>
              <w:rPr>
                <w:sz w:val="24"/>
                <w:szCs w:val="24"/>
              </w:rPr>
            </w:pPr>
            <w:r w:rsidRPr="00A5380D">
              <w:rPr>
                <w:sz w:val="24"/>
                <w:szCs w:val="24"/>
              </w:rPr>
              <w:lastRenderedPageBreak/>
              <w:t>До 31.12.2017</w:t>
            </w:r>
          </w:p>
        </w:tc>
        <w:tc>
          <w:tcPr>
            <w:tcW w:w="1920" w:type="dxa"/>
          </w:tcPr>
          <w:p w:rsidR="001B5E9E" w:rsidRPr="008B2A1E" w:rsidRDefault="001B5E9E" w:rsidP="00923EF4">
            <w:pPr>
              <w:rPr>
                <w:sz w:val="24"/>
                <w:szCs w:val="24"/>
              </w:rPr>
            </w:pPr>
            <w:r w:rsidRPr="008B2A1E">
              <w:rPr>
                <w:sz w:val="24"/>
                <w:szCs w:val="24"/>
              </w:rPr>
              <w:t xml:space="preserve">Внесены изменения в </w:t>
            </w:r>
            <w:r w:rsidRPr="008B2A1E">
              <w:rPr>
                <w:sz w:val="24"/>
                <w:szCs w:val="24"/>
              </w:rPr>
              <w:lastRenderedPageBreak/>
              <w:t xml:space="preserve">муниципальный распорядительный акт </w:t>
            </w:r>
          </w:p>
        </w:tc>
      </w:tr>
      <w:tr w:rsidR="001B5E9E" w:rsidRPr="008B2A1E" w:rsidTr="00923EF4">
        <w:tc>
          <w:tcPr>
            <w:tcW w:w="817" w:type="dxa"/>
            <w:shd w:val="clear" w:color="auto" w:fill="F2F2F2" w:themeFill="background1" w:themeFillShade="F2"/>
          </w:tcPr>
          <w:p w:rsidR="001B5E9E" w:rsidRPr="00923683" w:rsidRDefault="001B5E9E" w:rsidP="00923EF4">
            <w:pPr>
              <w:rPr>
                <w:b/>
                <w:sz w:val="24"/>
                <w:szCs w:val="24"/>
              </w:rPr>
            </w:pPr>
            <w:r w:rsidRPr="00923683">
              <w:rPr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10490" w:type="dxa"/>
            <w:gridSpan w:val="3"/>
            <w:shd w:val="clear" w:color="auto" w:fill="F2F2F2" w:themeFill="background1" w:themeFillShade="F2"/>
          </w:tcPr>
          <w:p w:rsidR="001B5E9E" w:rsidRPr="008B2A1E" w:rsidRDefault="001B5E9E" w:rsidP="00923EF4">
            <w:pPr>
              <w:jc w:val="both"/>
              <w:rPr>
                <w:sz w:val="24"/>
                <w:szCs w:val="24"/>
              </w:rPr>
            </w:pPr>
            <w:r w:rsidRPr="008B2A1E">
              <w:rPr>
                <w:b/>
                <w:sz w:val="24"/>
                <w:szCs w:val="24"/>
              </w:rPr>
              <w:t xml:space="preserve">Завершение этапа перехода на реализацию программ спортивной подготовки в соответствии с требованиями приказа </w:t>
            </w:r>
            <w:proofErr w:type="spellStart"/>
            <w:r w:rsidRPr="008B2A1E">
              <w:rPr>
                <w:b/>
                <w:sz w:val="24"/>
                <w:szCs w:val="24"/>
              </w:rPr>
              <w:t>Минспорта</w:t>
            </w:r>
            <w:proofErr w:type="spellEnd"/>
            <w:r w:rsidRPr="008B2A1E">
              <w:rPr>
                <w:b/>
                <w:sz w:val="24"/>
                <w:szCs w:val="24"/>
              </w:rPr>
              <w:t xml:space="preserve"> России от 27.12.2013 </w:t>
            </w:r>
            <w:r>
              <w:rPr>
                <w:b/>
                <w:sz w:val="24"/>
                <w:szCs w:val="24"/>
              </w:rPr>
              <w:t>№</w:t>
            </w:r>
            <w:r w:rsidRPr="008B2A1E">
              <w:rPr>
                <w:b/>
                <w:sz w:val="24"/>
                <w:szCs w:val="24"/>
              </w:rPr>
              <w:t xml:space="preserve"> 1125 «Об утверждении особенностей организации и осуществления образовательной, тренировочной и методической деятельности в области физической культуры и спорта»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1B5E9E" w:rsidRPr="008B2A1E" w:rsidRDefault="001B5E9E" w:rsidP="00923EF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2017 - 2018</w:t>
            </w:r>
          </w:p>
        </w:tc>
        <w:tc>
          <w:tcPr>
            <w:tcW w:w="1920" w:type="dxa"/>
            <w:shd w:val="clear" w:color="auto" w:fill="F2F2F2" w:themeFill="background1" w:themeFillShade="F2"/>
          </w:tcPr>
          <w:p w:rsidR="001B5E9E" w:rsidRPr="008B2A1E" w:rsidRDefault="001B5E9E" w:rsidP="00923EF4">
            <w:pPr>
              <w:rPr>
                <w:sz w:val="24"/>
                <w:szCs w:val="24"/>
              </w:rPr>
            </w:pPr>
          </w:p>
        </w:tc>
      </w:tr>
      <w:tr w:rsidR="001B5E9E" w:rsidRPr="008B2A1E" w:rsidTr="00923EF4">
        <w:tc>
          <w:tcPr>
            <w:tcW w:w="817" w:type="dxa"/>
          </w:tcPr>
          <w:p w:rsidR="001B5E9E" w:rsidRPr="008B2A1E" w:rsidRDefault="001B5E9E" w:rsidP="00923EF4">
            <w:pPr>
              <w:rPr>
                <w:sz w:val="24"/>
                <w:szCs w:val="24"/>
              </w:rPr>
            </w:pPr>
            <w:r w:rsidRPr="008B2A1E">
              <w:rPr>
                <w:sz w:val="24"/>
                <w:szCs w:val="24"/>
              </w:rPr>
              <w:t>2.1.</w:t>
            </w:r>
          </w:p>
        </w:tc>
        <w:tc>
          <w:tcPr>
            <w:tcW w:w="3827" w:type="dxa"/>
          </w:tcPr>
          <w:p w:rsidR="001B5E9E" w:rsidRPr="008B2A1E" w:rsidRDefault="001B5E9E" w:rsidP="00120EA5">
            <w:pPr>
              <w:rPr>
                <w:sz w:val="24"/>
                <w:szCs w:val="24"/>
              </w:rPr>
            </w:pPr>
            <w:r w:rsidRPr="008B2A1E">
              <w:rPr>
                <w:sz w:val="24"/>
                <w:szCs w:val="24"/>
              </w:rPr>
              <w:t xml:space="preserve">Внесение изменений в Учредительные документы </w:t>
            </w:r>
            <w:r w:rsidR="00120EA5">
              <w:rPr>
                <w:sz w:val="24"/>
                <w:szCs w:val="24"/>
              </w:rPr>
              <w:t>учреждений</w:t>
            </w:r>
            <w:r w:rsidRPr="008B2A1E">
              <w:rPr>
                <w:sz w:val="24"/>
                <w:szCs w:val="24"/>
              </w:rPr>
              <w:t>, локальные акты в части реализации программ спортивной подготовки (в случае необходимости)</w:t>
            </w:r>
          </w:p>
        </w:tc>
        <w:tc>
          <w:tcPr>
            <w:tcW w:w="4395" w:type="dxa"/>
          </w:tcPr>
          <w:p w:rsidR="001B5E9E" w:rsidRPr="008B2A1E" w:rsidRDefault="001B5E9E" w:rsidP="00923E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B2A1E">
              <w:rPr>
                <w:sz w:val="24"/>
                <w:szCs w:val="24"/>
              </w:rPr>
              <w:t xml:space="preserve">Приказ </w:t>
            </w:r>
            <w:proofErr w:type="spellStart"/>
            <w:r w:rsidRPr="008B2A1E">
              <w:rPr>
                <w:sz w:val="24"/>
                <w:szCs w:val="24"/>
              </w:rPr>
              <w:t>Минспорта</w:t>
            </w:r>
            <w:proofErr w:type="spellEnd"/>
            <w:r w:rsidRPr="008B2A1E">
              <w:rPr>
                <w:sz w:val="24"/>
                <w:szCs w:val="24"/>
              </w:rPr>
              <w:t xml:space="preserve"> России от 27.12.2013 </w:t>
            </w:r>
            <w:r>
              <w:rPr>
                <w:sz w:val="24"/>
                <w:szCs w:val="24"/>
              </w:rPr>
              <w:t>№</w:t>
            </w:r>
            <w:r w:rsidRPr="008B2A1E">
              <w:rPr>
                <w:sz w:val="24"/>
                <w:szCs w:val="24"/>
              </w:rPr>
              <w:t xml:space="preserve"> 1125 «Об утверждении особенностей организации и осуществления образовательной, тренировочной и методической деятельности в области физической культуры и спорта»</w:t>
            </w:r>
          </w:p>
        </w:tc>
        <w:tc>
          <w:tcPr>
            <w:tcW w:w="2268" w:type="dxa"/>
          </w:tcPr>
          <w:p w:rsidR="001B5E9E" w:rsidRPr="008B2A1E" w:rsidRDefault="001B5E9E" w:rsidP="00923EF4">
            <w:pPr>
              <w:rPr>
                <w:sz w:val="24"/>
                <w:szCs w:val="24"/>
              </w:rPr>
            </w:pPr>
            <w:r w:rsidRPr="008B2A1E">
              <w:rPr>
                <w:sz w:val="24"/>
                <w:szCs w:val="24"/>
              </w:rPr>
              <w:t xml:space="preserve">Руководители </w:t>
            </w:r>
            <w:r>
              <w:rPr>
                <w:sz w:val="24"/>
                <w:szCs w:val="24"/>
              </w:rPr>
              <w:t>МБУ ДО «</w:t>
            </w:r>
            <w:r w:rsidRPr="008B2A1E">
              <w:rPr>
                <w:sz w:val="24"/>
                <w:szCs w:val="24"/>
              </w:rPr>
              <w:t>ДЮСШ</w:t>
            </w:r>
            <w:r>
              <w:rPr>
                <w:sz w:val="24"/>
                <w:szCs w:val="24"/>
              </w:rPr>
              <w:t xml:space="preserve"> г. Шарыпово»</w:t>
            </w:r>
            <w:r w:rsidRPr="008B2A1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МБУ ДО «</w:t>
            </w:r>
            <w:r w:rsidRPr="008B2A1E">
              <w:rPr>
                <w:sz w:val="24"/>
                <w:szCs w:val="24"/>
              </w:rPr>
              <w:t>СДЮШОР</w:t>
            </w:r>
            <w:r>
              <w:rPr>
                <w:sz w:val="24"/>
                <w:szCs w:val="24"/>
              </w:rPr>
              <w:t>» г. Шарыпово</w:t>
            </w:r>
          </w:p>
        </w:tc>
        <w:tc>
          <w:tcPr>
            <w:tcW w:w="1559" w:type="dxa"/>
          </w:tcPr>
          <w:p w:rsidR="001B5E9E" w:rsidRPr="008B2A1E" w:rsidRDefault="001B5E9E" w:rsidP="00923EF4">
            <w:pPr>
              <w:rPr>
                <w:sz w:val="24"/>
                <w:szCs w:val="24"/>
              </w:rPr>
            </w:pPr>
            <w:r w:rsidRPr="00A5380D">
              <w:rPr>
                <w:sz w:val="24"/>
                <w:szCs w:val="24"/>
              </w:rPr>
              <w:t>До 01.0</w:t>
            </w:r>
            <w:r>
              <w:rPr>
                <w:sz w:val="24"/>
                <w:szCs w:val="24"/>
              </w:rPr>
              <w:t>9.2017</w:t>
            </w:r>
          </w:p>
        </w:tc>
        <w:tc>
          <w:tcPr>
            <w:tcW w:w="1920" w:type="dxa"/>
          </w:tcPr>
          <w:p w:rsidR="001B5E9E" w:rsidRPr="008B2A1E" w:rsidRDefault="001B5E9E" w:rsidP="00120EA5">
            <w:pPr>
              <w:rPr>
                <w:sz w:val="24"/>
                <w:szCs w:val="24"/>
              </w:rPr>
            </w:pPr>
            <w:r w:rsidRPr="008B2A1E">
              <w:rPr>
                <w:sz w:val="24"/>
                <w:szCs w:val="24"/>
              </w:rPr>
              <w:t xml:space="preserve">Учредительные документы, локальные акты  муниципальных </w:t>
            </w:r>
            <w:r w:rsidR="00120EA5">
              <w:rPr>
                <w:sz w:val="24"/>
                <w:szCs w:val="24"/>
              </w:rPr>
              <w:t>учреждений</w:t>
            </w:r>
            <w:r w:rsidRPr="008B2A1E">
              <w:rPr>
                <w:sz w:val="24"/>
                <w:szCs w:val="24"/>
              </w:rPr>
              <w:t xml:space="preserve"> приведены в соответствие федеральным требованиям</w:t>
            </w:r>
          </w:p>
        </w:tc>
      </w:tr>
      <w:tr w:rsidR="001B5E9E" w:rsidRPr="008B2A1E" w:rsidTr="00923EF4">
        <w:tc>
          <w:tcPr>
            <w:tcW w:w="817" w:type="dxa"/>
          </w:tcPr>
          <w:p w:rsidR="001B5E9E" w:rsidRPr="008B2A1E" w:rsidRDefault="001B5E9E" w:rsidP="00923EF4">
            <w:pPr>
              <w:rPr>
                <w:sz w:val="24"/>
                <w:szCs w:val="24"/>
              </w:rPr>
            </w:pPr>
            <w:r w:rsidRPr="008B2A1E">
              <w:rPr>
                <w:sz w:val="24"/>
                <w:szCs w:val="24"/>
              </w:rPr>
              <w:t>2.2.</w:t>
            </w:r>
          </w:p>
        </w:tc>
        <w:tc>
          <w:tcPr>
            <w:tcW w:w="3827" w:type="dxa"/>
          </w:tcPr>
          <w:p w:rsidR="001B5E9E" w:rsidRPr="008B2A1E" w:rsidRDefault="001B5E9E" w:rsidP="00923EF4">
            <w:pPr>
              <w:rPr>
                <w:sz w:val="24"/>
                <w:szCs w:val="24"/>
              </w:rPr>
            </w:pPr>
            <w:r w:rsidRPr="008B2A1E">
              <w:rPr>
                <w:sz w:val="24"/>
                <w:szCs w:val="24"/>
              </w:rPr>
              <w:t xml:space="preserve">Утверждение планов комплектования </w:t>
            </w:r>
            <w:r w:rsidRPr="00B14755">
              <w:rPr>
                <w:sz w:val="24"/>
                <w:szCs w:val="24"/>
              </w:rPr>
              <w:t xml:space="preserve">МБУ ДО </w:t>
            </w:r>
            <w:r w:rsidRPr="00B14755">
              <w:rPr>
                <w:sz w:val="24"/>
                <w:szCs w:val="24"/>
              </w:rPr>
              <w:lastRenderedPageBreak/>
              <w:t>«ДЮСШ г. Шарыпово», МБУ ДО «СДЮШОР» г. Шарыпово</w:t>
            </w:r>
            <w:r w:rsidRPr="008B2A1E">
              <w:rPr>
                <w:sz w:val="24"/>
                <w:szCs w:val="24"/>
              </w:rPr>
              <w:t xml:space="preserve"> с учетом</w:t>
            </w:r>
            <w:r>
              <w:rPr>
                <w:sz w:val="24"/>
                <w:szCs w:val="24"/>
              </w:rPr>
              <w:t xml:space="preserve"> программ спортивной подготовки</w:t>
            </w:r>
          </w:p>
        </w:tc>
        <w:tc>
          <w:tcPr>
            <w:tcW w:w="4395" w:type="dxa"/>
          </w:tcPr>
          <w:p w:rsidR="001B5E9E" w:rsidRDefault="001B5E9E" w:rsidP="00923EF4">
            <w:pPr>
              <w:jc w:val="both"/>
              <w:rPr>
                <w:sz w:val="24"/>
                <w:szCs w:val="24"/>
              </w:rPr>
            </w:pPr>
            <w:r w:rsidRPr="008B2A1E">
              <w:rPr>
                <w:sz w:val="24"/>
                <w:szCs w:val="24"/>
              </w:rPr>
              <w:lastRenderedPageBreak/>
              <w:t xml:space="preserve">Приказ </w:t>
            </w:r>
            <w:proofErr w:type="spellStart"/>
            <w:r w:rsidRPr="008B2A1E">
              <w:rPr>
                <w:sz w:val="24"/>
                <w:szCs w:val="24"/>
              </w:rPr>
              <w:t>Минспорта</w:t>
            </w:r>
            <w:proofErr w:type="spellEnd"/>
            <w:r w:rsidRPr="008B2A1E">
              <w:rPr>
                <w:sz w:val="24"/>
                <w:szCs w:val="24"/>
              </w:rPr>
              <w:t xml:space="preserve"> России от 27.12.2013 </w:t>
            </w:r>
            <w:r>
              <w:rPr>
                <w:sz w:val="24"/>
                <w:szCs w:val="24"/>
              </w:rPr>
              <w:t>№</w:t>
            </w:r>
            <w:r w:rsidRPr="008B2A1E">
              <w:rPr>
                <w:sz w:val="24"/>
                <w:szCs w:val="24"/>
              </w:rPr>
              <w:t xml:space="preserve"> 1125 «Об утверждении особенностей </w:t>
            </w:r>
            <w:r w:rsidRPr="008B2A1E">
              <w:rPr>
                <w:sz w:val="24"/>
                <w:szCs w:val="24"/>
              </w:rPr>
              <w:lastRenderedPageBreak/>
              <w:t>организации и осуществления образовательной, тренировочной и методической деятельности в области физической культуры и спорта»</w:t>
            </w:r>
          </w:p>
          <w:p w:rsidR="001B5E9E" w:rsidRDefault="001B5E9E" w:rsidP="00923EF4">
            <w:pPr>
              <w:jc w:val="both"/>
              <w:rPr>
                <w:sz w:val="24"/>
                <w:szCs w:val="24"/>
              </w:rPr>
            </w:pPr>
          </w:p>
          <w:p w:rsidR="001B5E9E" w:rsidRDefault="001B5E9E" w:rsidP="00923EF4">
            <w:pPr>
              <w:jc w:val="both"/>
              <w:rPr>
                <w:sz w:val="24"/>
                <w:szCs w:val="24"/>
              </w:rPr>
            </w:pPr>
          </w:p>
          <w:p w:rsidR="001B5E9E" w:rsidRDefault="001B5E9E" w:rsidP="00923EF4">
            <w:pPr>
              <w:jc w:val="both"/>
              <w:rPr>
                <w:sz w:val="24"/>
                <w:szCs w:val="24"/>
              </w:rPr>
            </w:pPr>
          </w:p>
          <w:p w:rsidR="001B5E9E" w:rsidRDefault="001B5E9E" w:rsidP="00923EF4">
            <w:pPr>
              <w:jc w:val="both"/>
              <w:rPr>
                <w:sz w:val="24"/>
                <w:szCs w:val="24"/>
              </w:rPr>
            </w:pPr>
          </w:p>
          <w:p w:rsidR="001B5E9E" w:rsidRDefault="001B5E9E" w:rsidP="00923EF4">
            <w:pPr>
              <w:jc w:val="both"/>
              <w:rPr>
                <w:sz w:val="24"/>
                <w:szCs w:val="24"/>
              </w:rPr>
            </w:pPr>
          </w:p>
          <w:p w:rsidR="001B5E9E" w:rsidRDefault="001B5E9E" w:rsidP="00923EF4">
            <w:pPr>
              <w:jc w:val="both"/>
              <w:rPr>
                <w:sz w:val="24"/>
                <w:szCs w:val="24"/>
              </w:rPr>
            </w:pPr>
          </w:p>
          <w:p w:rsidR="001B5E9E" w:rsidRDefault="001B5E9E" w:rsidP="00923EF4">
            <w:pPr>
              <w:jc w:val="both"/>
              <w:rPr>
                <w:sz w:val="24"/>
                <w:szCs w:val="24"/>
              </w:rPr>
            </w:pPr>
          </w:p>
          <w:p w:rsidR="001B5E9E" w:rsidRDefault="001B5E9E" w:rsidP="00923EF4">
            <w:pPr>
              <w:jc w:val="both"/>
              <w:rPr>
                <w:sz w:val="24"/>
                <w:szCs w:val="24"/>
              </w:rPr>
            </w:pPr>
          </w:p>
          <w:p w:rsidR="001B5E9E" w:rsidRDefault="001B5E9E" w:rsidP="00923EF4">
            <w:pPr>
              <w:jc w:val="both"/>
              <w:rPr>
                <w:sz w:val="24"/>
                <w:szCs w:val="24"/>
              </w:rPr>
            </w:pPr>
          </w:p>
          <w:p w:rsidR="001B5E9E" w:rsidRPr="008B2A1E" w:rsidRDefault="001B5E9E" w:rsidP="00923E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B5E9E" w:rsidRPr="008B2A1E" w:rsidRDefault="001B5E9E" w:rsidP="00923EF4">
            <w:pPr>
              <w:rPr>
                <w:sz w:val="24"/>
                <w:szCs w:val="24"/>
              </w:rPr>
            </w:pPr>
            <w:r w:rsidRPr="008B2A1E">
              <w:rPr>
                <w:sz w:val="24"/>
                <w:szCs w:val="24"/>
              </w:rPr>
              <w:lastRenderedPageBreak/>
              <w:t xml:space="preserve">Руководители </w:t>
            </w:r>
            <w:r w:rsidRPr="00B14755">
              <w:rPr>
                <w:sz w:val="24"/>
                <w:szCs w:val="24"/>
              </w:rPr>
              <w:t xml:space="preserve">МБУ ДО «ДЮСШ г. </w:t>
            </w:r>
            <w:r w:rsidRPr="00B14755">
              <w:rPr>
                <w:sz w:val="24"/>
                <w:szCs w:val="24"/>
              </w:rPr>
              <w:lastRenderedPageBreak/>
              <w:t>Шарыпово», МБУ ДО «СДЮШОР» г. Шарыпово</w:t>
            </w:r>
          </w:p>
        </w:tc>
        <w:tc>
          <w:tcPr>
            <w:tcW w:w="1559" w:type="dxa"/>
          </w:tcPr>
          <w:p w:rsidR="001B5E9E" w:rsidRPr="008B2A1E" w:rsidRDefault="001B5E9E" w:rsidP="00923E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 01.09.2017</w:t>
            </w:r>
          </w:p>
        </w:tc>
        <w:tc>
          <w:tcPr>
            <w:tcW w:w="1920" w:type="dxa"/>
          </w:tcPr>
          <w:p w:rsidR="001B5E9E" w:rsidRPr="008B2A1E" w:rsidRDefault="001B5E9E" w:rsidP="00923EF4">
            <w:pPr>
              <w:rPr>
                <w:sz w:val="24"/>
                <w:szCs w:val="24"/>
              </w:rPr>
            </w:pPr>
            <w:r w:rsidRPr="008B2A1E">
              <w:rPr>
                <w:sz w:val="24"/>
                <w:szCs w:val="24"/>
              </w:rPr>
              <w:t xml:space="preserve">Обеспечен переход на </w:t>
            </w:r>
            <w:r w:rsidRPr="008B2A1E">
              <w:rPr>
                <w:sz w:val="24"/>
                <w:szCs w:val="24"/>
              </w:rPr>
              <w:lastRenderedPageBreak/>
              <w:t xml:space="preserve">программы спортивной подготовки </w:t>
            </w:r>
            <w:r w:rsidRPr="00821C61">
              <w:rPr>
                <w:sz w:val="24"/>
                <w:szCs w:val="24"/>
              </w:rPr>
              <w:t>МБУ ДО «ДЮСШ г. Шарыпово»</w:t>
            </w:r>
            <w:r w:rsidRPr="008B2A1E">
              <w:rPr>
                <w:sz w:val="24"/>
                <w:szCs w:val="24"/>
              </w:rPr>
              <w:t xml:space="preserve"> – </w:t>
            </w:r>
            <w:r w:rsidR="001C2646">
              <w:rPr>
                <w:sz w:val="24"/>
                <w:szCs w:val="24"/>
              </w:rPr>
              <w:t>51</w:t>
            </w:r>
            <w:r>
              <w:rPr>
                <w:sz w:val="24"/>
                <w:szCs w:val="24"/>
              </w:rPr>
              <w:t xml:space="preserve">%, </w:t>
            </w:r>
            <w:r w:rsidRPr="00821C61">
              <w:rPr>
                <w:sz w:val="24"/>
                <w:szCs w:val="24"/>
              </w:rPr>
              <w:t>МБУ ДО «СДЮШОР» г. Шарыпово</w:t>
            </w:r>
            <w:r>
              <w:rPr>
                <w:sz w:val="24"/>
                <w:szCs w:val="24"/>
              </w:rPr>
              <w:t xml:space="preserve"> – 60</w:t>
            </w:r>
            <w:r w:rsidRPr="008B2A1E">
              <w:rPr>
                <w:sz w:val="24"/>
                <w:szCs w:val="24"/>
              </w:rPr>
              <w:t xml:space="preserve">% от </w:t>
            </w:r>
            <w:r>
              <w:rPr>
                <w:sz w:val="24"/>
                <w:szCs w:val="24"/>
              </w:rPr>
              <w:t>общего</w:t>
            </w:r>
            <w:r w:rsidRPr="008B2A1E">
              <w:rPr>
                <w:sz w:val="24"/>
                <w:szCs w:val="24"/>
              </w:rPr>
              <w:t xml:space="preserve"> контингента занимающихся в учреждении.</w:t>
            </w:r>
          </w:p>
        </w:tc>
      </w:tr>
      <w:tr w:rsidR="001B5E9E" w:rsidRPr="008B2A1E" w:rsidTr="00923EF4">
        <w:tc>
          <w:tcPr>
            <w:tcW w:w="817" w:type="dxa"/>
          </w:tcPr>
          <w:p w:rsidR="001B5E9E" w:rsidRPr="008B2A1E" w:rsidRDefault="001B5E9E" w:rsidP="00923EF4">
            <w:pPr>
              <w:rPr>
                <w:sz w:val="24"/>
                <w:szCs w:val="24"/>
              </w:rPr>
            </w:pPr>
            <w:r w:rsidRPr="008B2A1E">
              <w:rPr>
                <w:sz w:val="24"/>
                <w:szCs w:val="24"/>
              </w:rPr>
              <w:lastRenderedPageBreak/>
              <w:t>2.3.</w:t>
            </w:r>
          </w:p>
        </w:tc>
        <w:tc>
          <w:tcPr>
            <w:tcW w:w="3827" w:type="dxa"/>
          </w:tcPr>
          <w:p w:rsidR="001B5E9E" w:rsidRPr="008B2A1E" w:rsidRDefault="001B5E9E" w:rsidP="00923EF4">
            <w:pPr>
              <w:rPr>
                <w:sz w:val="24"/>
                <w:szCs w:val="24"/>
              </w:rPr>
            </w:pPr>
            <w:r w:rsidRPr="008B2A1E">
              <w:rPr>
                <w:sz w:val="24"/>
                <w:szCs w:val="24"/>
              </w:rPr>
              <w:t xml:space="preserve">Согласование планов комплектования </w:t>
            </w:r>
            <w:r w:rsidRPr="00821C61">
              <w:rPr>
                <w:sz w:val="24"/>
                <w:szCs w:val="24"/>
              </w:rPr>
              <w:t>МБУ ДО «ДЮСШ г. Шарыпово», МБУ ДО «СДЮШОР» г. Шарыпово</w:t>
            </w:r>
            <w:r w:rsidRPr="008B2A1E">
              <w:rPr>
                <w:sz w:val="24"/>
                <w:szCs w:val="24"/>
              </w:rPr>
              <w:t xml:space="preserve"> Красноярского края, с учетом программ спортивной подготовки</w:t>
            </w:r>
          </w:p>
        </w:tc>
        <w:tc>
          <w:tcPr>
            <w:tcW w:w="4395" w:type="dxa"/>
          </w:tcPr>
          <w:p w:rsidR="001B5E9E" w:rsidRPr="008B2A1E" w:rsidRDefault="001B5E9E" w:rsidP="00923EF4">
            <w:pPr>
              <w:jc w:val="both"/>
              <w:rPr>
                <w:sz w:val="24"/>
                <w:szCs w:val="24"/>
              </w:rPr>
            </w:pPr>
            <w:r w:rsidRPr="008B2A1E">
              <w:rPr>
                <w:sz w:val="24"/>
                <w:szCs w:val="24"/>
              </w:rPr>
              <w:t xml:space="preserve">Приказ </w:t>
            </w:r>
            <w:proofErr w:type="spellStart"/>
            <w:r w:rsidRPr="008B2A1E">
              <w:rPr>
                <w:sz w:val="24"/>
                <w:szCs w:val="24"/>
              </w:rPr>
              <w:t>Минспорта</w:t>
            </w:r>
            <w:proofErr w:type="spellEnd"/>
            <w:r w:rsidRPr="008B2A1E">
              <w:rPr>
                <w:sz w:val="24"/>
                <w:szCs w:val="24"/>
              </w:rPr>
              <w:t xml:space="preserve"> России от 27.12.2013 № 1125 «Об утверждении особенностей организации и осуществления образовательной, тренировочной и методической деятельности в области физической культуры и спорта»;</w:t>
            </w:r>
          </w:p>
          <w:p w:rsidR="001B5E9E" w:rsidRPr="008B2A1E" w:rsidRDefault="001B5E9E" w:rsidP="00923E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B2A1E">
              <w:rPr>
                <w:sz w:val="24"/>
                <w:szCs w:val="24"/>
              </w:rPr>
              <w:t xml:space="preserve">Приказ министерства спорта Красноярского края от 19.05.2015 </w:t>
            </w:r>
            <w:r>
              <w:rPr>
                <w:sz w:val="24"/>
                <w:szCs w:val="24"/>
              </w:rPr>
              <w:br/>
            </w:r>
            <w:r w:rsidRPr="008B2A1E">
              <w:rPr>
                <w:sz w:val="24"/>
                <w:szCs w:val="24"/>
              </w:rPr>
              <w:t>№ 191п «Об установлении Порядка приема лиц в физкультурно-спортивные организации, созданные Красноярским краем или муниципальными образованиями Красноярского края и осуществляющие спортивную подготовку»</w:t>
            </w:r>
          </w:p>
          <w:p w:rsidR="001B5E9E" w:rsidRPr="008B2A1E" w:rsidRDefault="001B5E9E" w:rsidP="00923EF4">
            <w:pPr>
              <w:autoSpaceDE w:val="0"/>
              <w:autoSpaceDN w:val="0"/>
              <w:adjustRightInd w:val="0"/>
              <w:ind w:left="54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B5E9E" w:rsidRPr="008B2A1E" w:rsidRDefault="001B5E9E" w:rsidP="00923EF4">
            <w:pPr>
              <w:rPr>
                <w:sz w:val="24"/>
                <w:szCs w:val="24"/>
              </w:rPr>
            </w:pPr>
            <w:r w:rsidRPr="00821C61">
              <w:rPr>
                <w:sz w:val="24"/>
                <w:szCs w:val="24"/>
              </w:rPr>
              <w:lastRenderedPageBreak/>
              <w:t>Отдела спорта и молодежной политики Администрации города Шарыпово</w:t>
            </w:r>
            <w:r>
              <w:rPr>
                <w:sz w:val="24"/>
                <w:szCs w:val="24"/>
              </w:rPr>
              <w:t xml:space="preserve">, </w:t>
            </w:r>
            <w:r w:rsidRPr="008B2A1E">
              <w:rPr>
                <w:sz w:val="24"/>
                <w:szCs w:val="24"/>
              </w:rPr>
              <w:t xml:space="preserve">отдел спортивных организаций и спорта высших достижений министерства спорта Красноярского края </w:t>
            </w:r>
          </w:p>
        </w:tc>
        <w:tc>
          <w:tcPr>
            <w:tcW w:w="1559" w:type="dxa"/>
          </w:tcPr>
          <w:p w:rsidR="001B5E9E" w:rsidRPr="008B2A1E" w:rsidRDefault="001B5E9E" w:rsidP="00923EF4">
            <w:pPr>
              <w:rPr>
                <w:sz w:val="24"/>
                <w:szCs w:val="24"/>
              </w:rPr>
            </w:pPr>
            <w:r w:rsidRPr="00A5380D">
              <w:rPr>
                <w:sz w:val="24"/>
                <w:szCs w:val="24"/>
              </w:rPr>
              <w:t>С 01.09-30.09.2017</w:t>
            </w:r>
          </w:p>
        </w:tc>
        <w:tc>
          <w:tcPr>
            <w:tcW w:w="1920" w:type="dxa"/>
          </w:tcPr>
          <w:p w:rsidR="001B5E9E" w:rsidRPr="008B2A1E" w:rsidRDefault="001B5E9E" w:rsidP="008D6D5F">
            <w:pPr>
              <w:rPr>
                <w:sz w:val="24"/>
                <w:szCs w:val="24"/>
              </w:rPr>
            </w:pPr>
            <w:r w:rsidRPr="008B2A1E">
              <w:rPr>
                <w:sz w:val="24"/>
                <w:szCs w:val="24"/>
              </w:rPr>
              <w:t xml:space="preserve">Сформирован </w:t>
            </w:r>
            <w:r w:rsidR="008D6D5F">
              <w:rPr>
                <w:sz w:val="24"/>
                <w:szCs w:val="24"/>
              </w:rPr>
              <w:t>план</w:t>
            </w:r>
            <w:r w:rsidRPr="008B2A1E">
              <w:rPr>
                <w:sz w:val="24"/>
                <w:szCs w:val="24"/>
              </w:rPr>
              <w:t xml:space="preserve"> комплектования </w:t>
            </w:r>
            <w:r w:rsidR="00120EA5">
              <w:rPr>
                <w:sz w:val="24"/>
                <w:szCs w:val="24"/>
              </w:rPr>
              <w:t>спортивных школ города Шарыпово</w:t>
            </w:r>
          </w:p>
        </w:tc>
      </w:tr>
      <w:tr w:rsidR="001B5E9E" w:rsidRPr="008B2A1E" w:rsidTr="00923EF4">
        <w:tc>
          <w:tcPr>
            <w:tcW w:w="817" w:type="dxa"/>
          </w:tcPr>
          <w:p w:rsidR="001B5E9E" w:rsidRPr="008B2A1E" w:rsidRDefault="001B5E9E" w:rsidP="00923EF4">
            <w:pPr>
              <w:rPr>
                <w:sz w:val="24"/>
                <w:szCs w:val="24"/>
              </w:rPr>
            </w:pPr>
            <w:r w:rsidRPr="008B2A1E">
              <w:rPr>
                <w:sz w:val="24"/>
                <w:szCs w:val="24"/>
              </w:rPr>
              <w:lastRenderedPageBreak/>
              <w:t>2.4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1B5E9E" w:rsidRPr="008B2A1E" w:rsidRDefault="001B5E9E" w:rsidP="00923EF4">
            <w:pPr>
              <w:rPr>
                <w:sz w:val="24"/>
                <w:szCs w:val="24"/>
              </w:rPr>
            </w:pPr>
            <w:r w:rsidRPr="008B2A1E">
              <w:rPr>
                <w:sz w:val="24"/>
                <w:szCs w:val="24"/>
              </w:rPr>
              <w:t>Внесение изменений</w:t>
            </w:r>
            <w:r>
              <w:rPr>
                <w:sz w:val="24"/>
                <w:szCs w:val="24"/>
              </w:rPr>
              <w:t xml:space="preserve"> в муниципальные задания на 2018</w:t>
            </w:r>
            <w:r w:rsidRPr="008B2A1E">
              <w:rPr>
                <w:sz w:val="24"/>
                <w:szCs w:val="24"/>
              </w:rPr>
              <w:t xml:space="preserve"> год</w:t>
            </w:r>
            <w:r>
              <w:rPr>
                <w:sz w:val="24"/>
                <w:szCs w:val="24"/>
              </w:rPr>
              <w:t xml:space="preserve"> и плановый период</w:t>
            </w:r>
            <w:r w:rsidRPr="008B2A1E">
              <w:rPr>
                <w:sz w:val="24"/>
                <w:szCs w:val="24"/>
              </w:rPr>
              <w:t xml:space="preserve"> с учетом перехода на программы спортивной подготовки</w:t>
            </w:r>
            <w:r>
              <w:rPr>
                <w:sz w:val="24"/>
                <w:szCs w:val="24"/>
              </w:rPr>
              <w:t xml:space="preserve"> (в случае необходимости)</w:t>
            </w:r>
          </w:p>
        </w:tc>
        <w:tc>
          <w:tcPr>
            <w:tcW w:w="4395" w:type="dxa"/>
          </w:tcPr>
          <w:p w:rsidR="001B5E9E" w:rsidRPr="008B2A1E" w:rsidRDefault="001B5E9E" w:rsidP="00923EF4">
            <w:pPr>
              <w:jc w:val="both"/>
              <w:rPr>
                <w:sz w:val="24"/>
                <w:szCs w:val="24"/>
              </w:rPr>
            </w:pPr>
            <w:r w:rsidRPr="008B2A1E">
              <w:rPr>
                <w:sz w:val="24"/>
                <w:szCs w:val="24"/>
              </w:rPr>
              <w:t xml:space="preserve">Приказ </w:t>
            </w:r>
            <w:proofErr w:type="spellStart"/>
            <w:r w:rsidRPr="008B2A1E">
              <w:rPr>
                <w:sz w:val="24"/>
                <w:szCs w:val="24"/>
              </w:rPr>
              <w:t>Минспорта</w:t>
            </w:r>
            <w:proofErr w:type="spellEnd"/>
            <w:r w:rsidRPr="008B2A1E">
              <w:rPr>
                <w:sz w:val="24"/>
                <w:szCs w:val="24"/>
              </w:rPr>
              <w:t xml:space="preserve"> России от 27.12.2013 № 1125 «Об утверждении особенностей организации и осуществления образовательной, тренировочной и методической деятельности в области физической культуры и спорта»;</w:t>
            </w:r>
          </w:p>
          <w:p w:rsidR="001B5E9E" w:rsidRPr="008B2A1E" w:rsidRDefault="001B5E9E" w:rsidP="00923EF4">
            <w:pPr>
              <w:autoSpaceDE w:val="0"/>
              <w:autoSpaceDN w:val="0"/>
              <w:adjustRightInd w:val="0"/>
              <w:ind w:left="-91"/>
              <w:jc w:val="both"/>
              <w:rPr>
                <w:sz w:val="24"/>
                <w:szCs w:val="24"/>
              </w:rPr>
            </w:pPr>
            <w:r w:rsidRPr="008B2A1E">
              <w:rPr>
                <w:sz w:val="24"/>
                <w:szCs w:val="24"/>
              </w:rPr>
              <w:t>Федеральные стандарты спортивной подготовки</w:t>
            </w:r>
            <w:r>
              <w:rPr>
                <w:sz w:val="24"/>
                <w:szCs w:val="24"/>
              </w:rPr>
              <w:t>;</w:t>
            </w:r>
          </w:p>
          <w:p w:rsidR="001B5E9E" w:rsidRPr="008B2A1E" w:rsidRDefault="001B5E9E" w:rsidP="00923EF4">
            <w:pPr>
              <w:autoSpaceDE w:val="0"/>
              <w:autoSpaceDN w:val="0"/>
              <w:adjustRightInd w:val="0"/>
              <w:ind w:left="-91"/>
              <w:jc w:val="both"/>
              <w:rPr>
                <w:sz w:val="24"/>
                <w:szCs w:val="24"/>
              </w:rPr>
            </w:pPr>
            <w:r w:rsidRPr="008B2A1E">
              <w:rPr>
                <w:sz w:val="24"/>
                <w:szCs w:val="24"/>
              </w:rPr>
              <w:t>Бюджетный кодекс Российской Федерации от 31 июля 1998 г. № 145-ФЗ</w:t>
            </w:r>
            <w:r>
              <w:rPr>
                <w:sz w:val="24"/>
                <w:szCs w:val="24"/>
              </w:rPr>
              <w:t>;</w:t>
            </w:r>
            <w:r w:rsidRPr="008B2A1E">
              <w:rPr>
                <w:sz w:val="24"/>
                <w:szCs w:val="24"/>
              </w:rPr>
              <w:t xml:space="preserve"> </w:t>
            </w:r>
          </w:p>
          <w:p w:rsidR="001B5E9E" w:rsidRPr="008B2A1E" w:rsidRDefault="001B5E9E" w:rsidP="00923EF4">
            <w:pPr>
              <w:jc w:val="both"/>
              <w:rPr>
                <w:sz w:val="24"/>
                <w:szCs w:val="24"/>
              </w:rPr>
            </w:pPr>
            <w:proofErr w:type="gramStart"/>
            <w:r w:rsidRPr="008B2A1E">
              <w:rPr>
                <w:sz w:val="24"/>
                <w:szCs w:val="24"/>
              </w:rPr>
              <w:t xml:space="preserve">Приказ Министерства спорта РФ от 22 мая 2015 г. </w:t>
            </w:r>
            <w:r>
              <w:rPr>
                <w:sz w:val="24"/>
                <w:szCs w:val="24"/>
              </w:rPr>
              <w:t>№</w:t>
            </w:r>
            <w:r w:rsidRPr="008B2A1E">
              <w:rPr>
                <w:sz w:val="24"/>
                <w:szCs w:val="24"/>
              </w:rPr>
              <w:t xml:space="preserve"> 550</w:t>
            </w:r>
            <w:r>
              <w:rPr>
                <w:sz w:val="24"/>
                <w:szCs w:val="24"/>
              </w:rPr>
              <w:t xml:space="preserve"> «</w:t>
            </w:r>
            <w:r w:rsidRPr="008B2A1E">
              <w:rPr>
                <w:sz w:val="24"/>
                <w:szCs w:val="24"/>
              </w:rPr>
              <w:t>Об утверждении Общих требований к определению нормативных затрат на оказание государственных (муниципальных) услуг в сфере физической культуры и спорта, применяемых при расчете объема субсидии на финансовое обеспечение выполнения государственного (муниципального) задания на оказание государственных (муниципальных) услуг (выполнение работ) государственным (муниципальным) учреждением»</w:t>
            </w:r>
            <w:proofErr w:type="gramEnd"/>
          </w:p>
        </w:tc>
        <w:tc>
          <w:tcPr>
            <w:tcW w:w="2268" w:type="dxa"/>
          </w:tcPr>
          <w:p w:rsidR="001B5E9E" w:rsidRPr="008B2A1E" w:rsidRDefault="001B5E9E" w:rsidP="00923EF4">
            <w:pPr>
              <w:rPr>
                <w:sz w:val="24"/>
                <w:szCs w:val="24"/>
              </w:rPr>
            </w:pPr>
            <w:r w:rsidRPr="00821C61">
              <w:rPr>
                <w:sz w:val="24"/>
                <w:szCs w:val="24"/>
              </w:rPr>
              <w:t>Отдела спорта и молодежной политики Администрации города Шарыпово</w:t>
            </w:r>
          </w:p>
        </w:tc>
        <w:tc>
          <w:tcPr>
            <w:tcW w:w="1559" w:type="dxa"/>
          </w:tcPr>
          <w:p w:rsidR="001B5E9E" w:rsidRPr="008B2A1E" w:rsidRDefault="001B5E9E" w:rsidP="00923E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01.01.2018</w:t>
            </w:r>
          </w:p>
        </w:tc>
        <w:tc>
          <w:tcPr>
            <w:tcW w:w="1920" w:type="dxa"/>
          </w:tcPr>
          <w:p w:rsidR="001B5E9E" w:rsidRPr="008B2A1E" w:rsidRDefault="001B5E9E" w:rsidP="00923EF4">
            <w:pPr>
              <w:rPr>
                <w:sz w:val="24"/>
                <w:szCs w:val="24"/>
              </w:rPr>
            </w:pPr>
            <w:r w:rsidRPr="008B2A1E">
              <w:rPr>
                <w:sz w:val="24"/>
                <w:szCs w:val="24"/>
              </w:rPr>
              <w:t>Скорректированы муниципальные задания с учетом услуги по спортивной подготовке</w:t>
            </w:r>
          </w:p>
        </w:tc>
      </w:tr>
      <w:tr w:rsidR="001B5E9E" w:rsidRPr="008B2A1E" w:rsidTr="00923EF4">
        <w:tc>
          <w:tcPr>
            <w:tcW w:w="817" w:type="dxa"/>
          </w:tcPr>
          <w:p w:rsidR="001B5E9E" w:rsidRPr="008B2A1E" w:rsidRDefault="001B5E9E" w:rsidP="00923E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</w:t>
            </w:r>
          </w:p>
        </w:tc>
        <w:tc>
          <w:tcPr>
            <w:tcW w:w="3827" w:type="dxa"/>
          </w:tcPr>
          <w:p w:rsidR="001B5E9E" w:rsidRPr="008B2A1E" w:rsidRDefault="001B5E9E" w:rsidP="00923EF4">
            <w:pPr>
              <w:rPr>
                <w:sz w:val="24"/>
                <w:szCs w:val="24"/>
              </w:rPr>
            </w:pPr>
            <w:r w:rsidRPr="008B2A1E">
              <w:rPr>
                <w:sz w:val="24"/>
                <w:szCs w:val="24"/>
              </w:rPr>
              <w:t xml:space="preserve">Внесение изменений в </w:t>
            </w:r>
            <w:r>
              <w:rPr>
                <w:sz w:val="24"/>
                <w:szCs w:val="24"/>
              </w:rPr>
              <w:t>муниципальную</w:t>
            </w:r>
            <w:r w:rsidRPr="008B2A1E">
              <w:rPr>
                <w:sz w:val="24"/>
                <w:szCs w:val="24"/>
              </w:rPr>
              <w:t xml:space="preserve"> программу </w:t>
            </w:r>
            <w:r>
              <w:rPr>
                <w:sz w:val="24"/>
                <w:szCs w:val="24"/>
              </w:rPr>
              <w:t>«Развитие физической культуры и спорта в городе Шарыпово</w:t>
            </w:r>
            <w:r w:rsidRPr="008B2A1E">
              <w:rPr>
                <w:sz w:val="24"/>
                <w:szCs w:val="24"/>
              </w:rPr>
              <w:t xml:space="preserve">» </w:t>
            </w:r>
            <w:r w:rsidRPr="007002BE">
              <w:rPr>
                <w:sz w:val="24"/>
                <w:szCs w:val="24"/>
              </w:rPr>
              <w:t xml:space="preserve">от </w:t>
            </w:r>
            <w:r w:rsidRPr="007002BE">
              <w:rPr>
                <w:sz w:val="24"/>
                <w:szCs w:val="24"/>
              </w:rPr>
              <w:lastRenderedPageBreak/>
              <w:t>04.10.2013</w:t>
            </w:r>
            <w:r>
              <w:rPr>
                <w:sz w:val="24"/>
                <w:szCs w:val="24"/>
              </w:rPr>
              <w:t xml:space="preserve"> </w:t>
            </w:r>
            <w:r w:rsidRPr="007002BE">
              <w:rPr>
                <w:sz w:val="24"/>
                <w:szCs w:val="24"/>
              </w:rPr>
              <w:t>г. № 239</w:t>
            </w:r>
            <w:r>
              <w:rPr>
                <w:sz w:val="24"/>
                <w:szCs w:val="24"/>
              </w:rPr>
              <w:t xml:space="preserve"> в части переименования муниципальных бюджетных</w:t>
            </w:r>
            <w:r w:rsidRPr="00FA3674">
              <w:rPr>
                <w:sz w:val="24"/>
                <w:szCs w:val="24"/>
              </w:rPr>
              <w:t xml:space="preserve"> учреждений</w:t>
            </w:r>
            <w:r>
              <w:rPr>
                <w:sz w:val="24"/>
                <w:szCs w:val="24"/>
              </w:rPr>
              <w:t>,</w:t>
            </w:r>
            <w:r w:rsidRPr="00FA3674">
              <w:rPr>
                <w:sz w:val="24"/>
                <w:szCs w:val="24"/>
              </w:rPr>
              <w:t xml:space="preserve"> в отношении которых </w:t>
            </w:r>
            <w:r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  <w:r w:rsidRPr="00FA3674">
              <w:rPr>
                <w:sz w:val="24"/>
                <w:szCs w:val="24"/>
              </w:rPr>
              <w:t xml:space="preserve"> осуществляет </w:t>
            </w:r>
            <w:r>
              <w:rPr>
                <w:sz w:val="24"/>
                <w:szCs w:val="24"/>
              </w:rPr>
              <w:t>функции и полномочия учредителя, изменение объемных показателей муниципальных услуг (работ).</w:t>
            </w:r>
          </w:p>
        </w:tc>
        <w:tc>
          <w:tcPr>
            <w:tcW w:w="4395" w:type="dxa"/>
          </w:tcPr>
          <w:p w:rsidR="001B5E9E" w:rsidRDefault="001B5E9E" w:rsidP="00923EF4">
            <w:pPr>
              <w:pStyle w:val="ConsPlusTitle"/>
              <w:jc w:val="both"/>
              <w:rPr>
                <w:rFonts w:ascii="Times New Roman" w:eastAsiaTheme="minorHAnsi" w:hAnsi="Times New Roman" w:cs="Times New Roman"/>
                <w:b w:val="0"/>
                <w:sz w:val="24"/>
                <w:szCs w:val="24"/>
                <w:lang w:eastAsia="en-US"/>
              </w:rPr>
            </w:pPr>
            <w:r w:rsidRPr="00A5380D">
              <w:rPr>
                <w:rFonts w:ascii="Times New Roman" w:eastAsiaTheme="minorHAnsi" w:hAnsi="Times New Roman" w:cs="Times New Roman"/>
                <w:b w:val="0"/>
                <w:sz w:val="24"/>
                <w:szCs w:val="24"/>
                <w:lang w:eastAsia="en-US"/>
              </w:rPr>
              <w:lastRenderedPageBreak/>
              <w:t>Внесение изменений в проект Закона края «О краевом бюджете на 2017 год и плановый период 2018-2019 годов»</w:t>
            </w:r>
            <w:r>
              <w:rPr>
                <w:rFonts w:ascii="Times New Roman" w:eastAsiaTheme="minorHAnsi" w:hAnsi="Times New Roman" w:cs="Times New Roman"/>
                <w:b w:val="0"/>
                <w:sz w:val="24"/>
                <w:szCs w:val="24"/>
                <w:lang w:eastAsia="en-US"/>
              </w:rPr>
              <w:t>;</w:t>
            </w:r>
          </w:p>
          <w:p w:rsidR="001B5E9E" w:rsidRPr="00821C61" w:rsidRDefault="001B5E9E" w:rsidP="00923EF4">
            <w:pPr>
              <w:pStyle w:val="ConsPlusTitle"/>
              <w:jc w:val="both"/>
              <w:rPr>
                <w:rFonts w:ascii="Times New Roman" w:eastAsiaTheme="minorHAnsi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 w:val="0"/>
                <w:sz w:val="24"/>
                <w:szCs w:val="24"/>
                <w:lang w:eastAsia="en-US"/>
              </w:rPr>
              <w:t xml:space="preserve">Постановление Администрации города </w:t>
            </w:r>
            <w:r>
              <w:rPr>
                <w:rFonts w:ascii="Times New Roman" w:eastAsiaTheme="minorHAnsi" w:hAnsi="Times New Roman" w:cs="Times New Roman"/>
                <w:b w:val="0"/>
                <w:sz w:val="24"/>
                <w:szCs w:val="24"/>
                <w:lang w:eastAsia="en-US"/>
              </w:rPr>
              <w:lastRenderedPageBreak/>
              <w:t xml:space="preserve">Шарыпово «О внесении изменений в муниципальную программу «Развитие физической культуры и спорта в городе Шарыпово» от </w:t>
            </w:r>
            <w:r w:rsidRPr="00A5380D">
              <w:rPr>
                <w:rFonts w:ascii="Times New Roman" w:eastAsiaTheme="minorHAnsi" w:hAnsi="Times New Roman" w:cs="Times New Roman"/>
                <w:b w:val="0"/>
                <w:sz w:val="24"/>
                <w:szCs w:val="24"/>
                <w:lang w:eastAsia="en-US"/>
              </w:rPr>
              <w:t>04.10.2013 № 239</w:t>
            </w:r>
            <w:r>
              <w:rPr>
                <w:rFonts w:ascii="Times New Roman" w:eastAsiaTheme="minorHAnsi" w:hAnsi="Times New Roman" w:cs="Times New Roman"/>
                <w:b w:val="0"/>
                <w:sz w:val="24"/>
                <w:szCs w:val="24"/>
                <w:lang w:eastAsia="en-US"/>
              </w:rPr>
              <w:t xml:space="preserve">»; </w:t>
            </w:r>
            <w:r w:rsidR="005D4D4F">
              <w:rPr>
                <w:rFonts w:ascii="Times New Roman" w:eastAsiaTheme="minorHAnsi" w:hAnsi="Times New Roman" w:cs="Times New Roman"/>
                <w:b w:val="0"/>
                <w:sz w:val="24"/>
                <w:szCs w:val="24"/>
                <w:lang w:eastAsia="en-US"/>
              </w:rPr>
              <w:t xml:space="preserve">Решение </w:t>
            </w:r>
            <w:proofErr w:type="spellStart"/>
            <w:r w:rsidR="005D4D4F">
              <w:rPr>
                <w:rFonts w:ascii="Times New Roman" w:eastAsiaTheme="minorHAnsi" w:hAnsi="Times New Roman" w:cs="Times New Roman"/>
                <w:b w:val="0"/>
                <w:sz w:val="24"/>
                <w:szCs w:val="24"/>
                <w:lang w:eastAsia="en-US"/>
              </w:rPr>
              <w:t>Шарыповского</w:t>
            </w:r>
            <w:proofErr w:type="spellEnd"/>
            <w:r w:rsidR="005D4D4F">
              <w:rPr>
                <w:rFonts w:ascii="Times New Roman" w:eastAsiaTheme="minorHAnsi" w:hAnsi="Times New Roman" w:cs="Times New Roman"/>
                <w:b w:val="0"/>
                <w:sz w:val="24"/>
                <w:szCs w:val="24"/>
                <w:lang w:eastAsia="en-US"/>
              </w:rPr>
              <w:t xml:space="preserve"> городского совета депутатов «О городском бюджете </w:t>
            </w:r>
            <w:r w:rsidR="005D4D4F" w:rsidRPr="005D4D4F">
              <w:rPr>
                <w:rFonts w:ascii="Times New Roman" w:eastAsiaTheme="minorHAnsi" w:hAnsi="Times New Roman" w:cs="Times New Roman"/>
                <w:b w:val="0"/>
                <w:sz w:val="24"/>
                <w:szCs w:val="24"/>
                <w:lang w:eastAsia="en-US"/>
              </w:rPr>
              <w:t>на 2017 год и плановый период 2018-2019 годов</w:t>
            </w:r>
            <w:r w:rsidR="005D4D4F">
              <w:rPr>
                <w:rFonts w:ascii="Times New Roman" w:eastAsiaTheme="minorHAnsi" w:hAnsi="Times New Roman" w:cs="Times New Roman"/>
                <w:b w:val="0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268" w:type="dxa"/>
          </w:tcPr>
          <w:p w:rsidR="001B5E9E" w:rsidRPr="00821C61" w:rsidRDefault="001B5E9E" w:rsidP="00923E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Отдел спорта и молодежной политики Администрации </w:t>
            </w:r>
            <w:r>
              <w:rPr>
                <w:sz w:val="24"/>
                <w:szCs w:val="24"/>
              </w:rPr>
              <w:lastRenderedPageBreak/>
              <w:t>города Шарыпово, Финансовое управление администрации города Шарыпово, МКУ «Центр бухгалтерского учета и отчетности города Шарыпово»</w:t>
            </w:r>
          </w:p>
        </w:tc>
        <w:tc>
          <w:tcPr>
            <w:tcW w:w="1559" w:type="dxa"/>
          </w:tcPr>
          <w:p w:rsidR="001B5E9E" w:rsidRPr="003A228F" w:rsidRDefault="001B5E9E" w:rsidP="005D4D4F">
            <w:pPr>
              <w:rPr>
                <w:sz w:val="24"/>
                <w:szCs w:val="24"/>
                <w:highlight w:val="yellow"/>
              </w:rPr>
            </w:pPr>
            <w:r w:rsidRPr="00A5380D">
              <w:rPr>
                <w:sz w:val="24"/>
                <w:szCs w:val="24"/>
              </w:rPr>
              <w:lastRenderedPageBreak/>
              <w:t>01.0</w:t>
            </w:r>
            <w:r w:rsidR="005D4D4F">
              <w:rPr>
                <w:sz w:val="24"/>
                <w:szCs w:val="24"/>
              </w:rPr>
              <w:t>9</w:t>
            </w:r>
            <w:r w:rsidRPr="00A5380D">
              <w:rPr>
                <w:sz w:val="24"/>
                <w:szCs w:val="24"/>
              </w:rPr>
              <w:t>.2017</w:t>
            </w:r>
          </w:p>
        </w:tc>
        <w:tc>
          <w:tcPr>
            <w:tcW w:w="1920" w:type="dxa"/>
          </w:tcPr>
          <w:p w:rsidR="001B5E9E" w:rsidRPr="008B2A1E" w:rsidRDefault="001B5E9E" w:rsidP="00923EF4">
            <w:pPr>
              <w:rPr>
                <w:sz w:val="24"/>
                <w:szCs w:val="24"/>
              </w:rPr>
            </w:pPr>
            <w:r w:rsidRPr="008B2A1E">
              <w:rPr>
                <w:sz w:val="24"/>
                <w:szCs w:val="24"/>
              </w:rPr>
              <w:t xml:space="preserve">Утверждена </w:t>
            </w:r>
            <w:r w:rsidRPr="007002BE">
              <w:rPr>
                <w:sz w:val="24"/>
                <w:szCs w:val="24"/>
              </w:rPr>
              <w:t>муниципальн</w:t>
            </w:r>
            <w:r>
              <w:rPr>
                <w:sz w:val="24"/>
                <w:szCs w:val="24"/>
              </w:rPr>
              <w:t>ая программа</w:t>
            </w:r>
            <w:r w:rsidRPr="007002BE">
              <w:rPr>
                <w:sz w:val="24"/>
                <w:szCs w:val="24"/>
              </w:rPr>
              <w:t xml:space="preserve"> «Развитие </w:t>
            </w:r>
            <w:r w:rsidRPr="007002BE">
              <w:rPr>
                <w:sz w:val="24"/>
                <w:szCs w:val="24"/>
              </w:rPr>
              <w:lastRenderedPageBreak/>
              <w:t>физической культуры и спорта в городе Шарыпово»</w:t>
            </w:r>
          </w:p>
        </w:tc>
      </w:tr>
      <w:tr w:rsidR="001B5E9E" w:rsidRPr="008B2A1E" w:rsidTr="00923EF4">
        <w:tc>
          <w:tcPr>
            <w:tcW w:w="817" w:type="dxa"/>
            <w:shd w:val="clear" w:color="auto" w:fill="F2F2F2" w:themeFill="background1" w:themeFillShade="F2"/>
          </w:tcPr>
          <w:p w:rsidR="001B5E9E" w:rsidRPr="008B2A1E" w:rsidRDefault="001B5E9E" w:rsidP="00923EF4">
            <w:pPr>
              <w:rPr>
                <w:b/>
                <w:sz w:val="24"/>
                <w:szCs w:val="24"/>
              </w:rPr>
            </w:pPr>
            <w:r w:rsidRPr="008B2A1E">
              <w:rPr>
                <w:b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10490" w:type="dxa"/>
            <w:gridSpan w:val="3"/>
            <w:shd w:val="clear" w:color="auto" w:fill="F2F2F2" w:themeFill="background1" w:themeFillShade="F2"/>
          </w:tcPr>
          <w:p w:rsidR="001B5E9E" w:rsidRPr="008B2A1E" w:rsidRDefault="001B5E9E" w:rsidP="00923EF4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  <w:r w:rsidRPr="008B2A1E">
              <w:rPr>
                <w:b/>
                <w:sz w:val="24"/>
                <w:szCs w:val="24"/>
              </w:rPr>
              <w:t xml:space="preserve">Этап перехода </w:t>
            </w:r>
            <w:r w:rsidR="00120EA5">
              <w:rPr>
                <w:b/>
                <w:sz w:val="24"/>
                <w:szCs w:val="24"/>
              </w:rPr>
              <w:t>учреждений</w:t>
            </w:r>
            <w:r w:rsidRPr="008B2A1E">
              <w:rPr>
                <w:b/>
                <w:sz w:val="24"/>
                <w:szCs w:val="24"/>
              </w:rPr>
              <w:t>, осуществляющих деятельность в области физической культуры и спорта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B2A1E">
              <w:rPr>
                <w:b/>
                <w:sz w:val="24"/>
                <w:szCs w:val="24"/>
              </w:rPr>
              <w:t>в организации нового типа, а именно:</w:t>
            </w:r>
          </w:p>
          <w:p w:rsidR="001B5E9E" w:rsidRPr="008B2A1E" w:rsidRDefault="001B5E9E" w:rsidP="00923EF4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  <w:r w:rsidRPr="008B2A1E">
              <w:rPr>
                <w:b/>
                <w:sz w:val="24"/>
                <w:szCs w:val="24"/>
              </w:rPr>
              <w:t>ДЮСШ в СШ (спортивные школы)</w:t>
            </w:r>
          </w:p>
          <w:p w:rsidR="001B5E9E" w:rsidRPr="008B2A1E" w:rsidRDefault="001B5E9E" w:rsidP="00923EF4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  <w:r w:rsidRPr="008B2A1E">
              <w:rPr>
                <w:b/>
                <w:sz w:val="24"/>
                <w:szCs w:val="24"/>
              </w:rPr>
              <w:t>СДЮСШОР в СШОР (спортивные школы олимпийского резерва)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1B5E9E" w:rsidRPr="008B2A1E" w:rsidRDefault="001B5E9E" w:rsidP="00923EF4">
            <w:pPr>
              <w:rPr>
                <w:b/>
                <w:sz w:val="24"/>
                <w:szCs w:val="24"/>
              </w:rPr>
            </w:pPr>
            <w:r w:rsidRPr="004837DD">
              <w:rPr>
                <w:b/>
                <w:sz w:val="24"/>
                <w:szCs w:val="24"/>
              </w:rPr>
              <w:t>До 31.12.2017</w:t>
            </w:r>
          </w:p>
        </w:tc>
        <w:tc>
          <w:tcPr>
            <w:tcW w:w="1920" w:type="dxa"/>
            <w:shd w:val="clear" w:color="auto" w:fill="F2F2F2" w:themeFill="background1" w:themeFillShade="F2"/>
          </w:tcPr>
          <w:p w:rsidR="001B5E9E" w:rsidRPr="008B2A1E" w:rsidRDefault="001B5E9E" w:rsidP="00923EF4">
            <w:pPr>
              <w:rPr>
                <w:b/>
                <w:sz w:val="24"/>
                <w:szCs w:val="24"/>
              </w:rPr>
            </w:pPr>
          </w:p>
        </w:tc>
      </w:tr>
      <w:tr w:rsidR="001B5E9E" w:rsidRPr="008B2A1E" w:rsidTr="00923EF4">
        <w:tc>
          <w:tcPr>
            <w:tcW w:w="817" w:type="dxa"/>
          </w:tcPr>
          <w:p w:rsidR="001B5E9E" w:rsidRDefault="001B5E9E" w:rsidP="00923E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827" w:type="dxa"/>
          </w:tcPr>
          <w:p w:rsidR="001B5E9E" w:rsidRDefault="001B5E9E" w:rsidP="00923E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и утверждение планов перехода учреждений в организации нового вида</w:t>
            </w:r>
          </w:p>
        </w:tc>
        <w:tc>
          <w:tcPr>
            <w:tcW w:w="4395" w:type="dxa"/>
          </w:tcPr>
          <w:p w:rsidR="001B5E9E" w:rsidRPr="008B2A1E" w:rsidRDefault="001B5E9E" w:rsidP="00923EF4">
            <w:pPr>
              <w:jc w:val="both"/>
              <w:rPr>
                <w:sz w:val="24"/>
                <w:szCs w:val="24"/>
                <w:lang w:val="en-US"/>
              </w:rPr>
            </w:pPr>
            <w:r w:rsidRPr="008B2A1E">
              <w:rPr>
                <w:sz w:val="24"/>
                <w:szCs w:val="24"/>
              </w:rPr>
              <w:t>-</w:t>
            </w:r>
            <w:r w:rsidRPr="008B2A1E">
              <w:rPr>
                <w:sz w:val="24"/>
                <w:szCs w:val="24"/>
                <w:lang w:val="en-US"/>
              </w:rPr>
              <w:t>//-</w:t>
            </w:r>
          </w:p>
        </w:tc>
        <w:tc>
          <w:tcPr>
            <w:tcW w:w="2268" w:type="dxa"/>
          </w:tcPr>
          <w:p w:rsidR="001B5E9E" w:rsidRPr="008B2A1E" w:rsidRDefault="001B5E9E" w:rsidP="00923EF4">
            <w:pPr>
              <w:rPr>
                <w:sz w:val="24"/>
                <w:szCs w:val="24"/>
              </w:rPr>
            </w:pPr>
            <w:r w:rsidRPr="00505EFA">
              <w:rPr>
                <w:sz w:val="24"/>
                <w:szCs w:val="24"/>
              </w:rPr>
              <w:t>Руководители МБУ ДО «ДЮСШ г. Шарыпово», МБУ ДО «СДЮШОР» г. Шарыпово</w:t>
            </w:r>
          </w:p>
        </w:tc>
        <w:tc>
          <w:tcPr>
            <w:tcW w:w="1559" w:type="dxa"/>
          </w:tcPr>
          <w:p w:rsidR="001B5E9E" w:rsidRPr="004837DD" w:rsidRDefault="001B5E9E" w:rsidP="00923EF4">
            <w:pPr>
              <w:rPr>
                <w:sz w:val="24"/>
                <w:szCs w:val="24"/>
              </w:rPr>
            </w:pPr>
            <w:r w:rsidRPr="004837DD">
              <w:rPr>
                <w:sz w:val="24"/>
                <w:szCs w:val="24"/>
              </w:rPr>
              <w:t>До 01.05.2017</w:t>
            </w:r>
          </w:p>
        </w:tc>
        <w:tc>
          <w:tcPr>
            <w:tcW w:w="1920" w:type="dxa"/>
          </w:tcPr>
          <w:p w:rsidR="001B5E9E" w:rsidRPr="008B2A1E" w:rsidRDefault="001B5E9E" w:rsidP="00923E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Издан приказ</w:t>
            </w:r>
          </w:p>
        </w:tc>
      </w:tr>
      <w:tr w:rsidR="001B5E9E" w:rsidRPr="008B2A1E" w:rsidTr="00923EF4">
        <w:tc>
          <w:tcPr>
            <w:tcW w:w="817" w:type="dxa"/>
          </w:tcPr>
          <w:p w:rsidR="001B5E9E" w:rsidRDefault="001B5E9E" w:rsidP="00923E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3827" w:type="dxa"/>
          </w:tcPr>
          <w:p w:rsidR="001B5E9E" w:rsidRDefault="001B5E9E" w:rsidP="00923E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Утверждение муниципального задания – изменение объемов услуг (в случае необходимости)</w:t>
            </w:r>
          </w:p>
        </w:tc>
        <w:tc>
          <w:tcPr>
            <w:tcW w:w="4395" w:type="dxa"/>
          </w:tcPr>
          <w:p w:rsidR="001B5E9E" w:rsidRPr="008B2A1E" w:rsidRDefault="001B5E9E" w:rsidP="00923E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B5E9E" w:rsidRPr="008B2A1E" w:rsidRDefault="001B5E9E" w:rsidP="00923E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спорта и молодежной политики Администрации города Шарыпово, Финансовое управление администрации города Шарыпово, МКУ «Центр </w:t>
            </w:r>
            <w:r>
              <w:rPr>
                <w:sz w:val="24"/>
                <w:szCs w:val="24"/>
              </w:rPr>
              <w:lastRenderedPageBreak/>
              <w:t>бухгалтерского учета и отчетности города Шарыпово»</w:t>
            </w:r>
          </w:p>
        </w:tc>
        <w:tc>
          <w:tcPr>
            <w:tcW w:w="1559" w:type="dxa"/>
          </w:tcPr>
          <w:p w:rsidR="001B5E9E" w:rsidRPr="008B2A1E" w:rsidRDefault="001B5E9E" w:rsidP="005D4D4F">
            <w:pPr>
              <w:rPr>
                <w:sz w:val="24"/>
                <w:szCs w:val="24"/>
              </w:rPr>
            </w:pPr>
            <w:r w:rsidRPr="004837DD">
              <w:rPr>
                <w:sz w:val="24"/>
                <w:szCs w:val="24"/>
              </w:rPr>
              <w:lastRenderedPageBreak/>
              <w:t xml:space="preserve">До </w:t>
            </w:r>
            <w:r w:rsidR="005D4D4F">
              <w:rPr>
                <w:sz w:val="24"/>
                <w:szCs w:val="24"/>
              </w:rPr>
              <w:t>31</w:t>
            </w:r>
            <w:r w:rsidRPr="004837DD">
              <w:rPr>
                <w:sz w:val="24"/>
                <w:szCs w:val="24"/>
              </w:rPr>
              <w:t>.</w:t>
            </w:r>
            <w:r w:rsidR="005D4D4F">
              <w:rPr>
                <w:sz w:val="24"/>
                <w:szCs w:val="24"/>
              </w:rPr>
              <w:t>12</w:t>
            </w:r>
            <w:r w:rsidRPr="004837DD">
              <w:rPr>
                <w:sz w:val="24"/>
                <w:szCs w:val="24"/>
              </w:rPr>
              <w:t>.201</w:t>
            </w:r>
            <w:r w:rsidR="005D4D4F">
              <w:rPr>
                <w:sz w:val="24"/>
                <w:szCs w:val="24"/>
              </w:rPr>
              <w:t>7</w:t>
            </w:r>
          </w:p>
        </w:tc>
        <w:tc>
          <w:tcPr>
            <w:tcW w:w="1920" w:type="dxa"/>
          </w:tcPr>
          <w:p w:rsidR="001B5E9E" w:rsidRPr="008B2A1E" w:rsidRDefault="001B5E9E" w:rsidP="00923E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Утверждено муниципальное задание</w:t>
            </w:r>
          </w:p>
        </w:tc>
      </w:tr>
      <w:tr w:rsidR="001B5E9E" w:rsidRPr="008B2A1E" w:rsidTr="00923EF4">
        <w:tc>
          <w:tcPr>
            <w:tcW w:w="817" w:type="dxa"/>
          </w:tcPr>
          <w:p w:rsidR="001B5E9E" w:rsidRPr="008B2A1E" w:rsidRDefault="001B5E9E" w:rsidP="00923E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3.3</w:t>
            </w:r>
            <w:r w:rsidRPr="008B2A1E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1B5E9E" w:rsidRPr="008B2A1E" w:rsidRDefault="001B5E9E" w:rsidP="005D4D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Переход </w:t>
            </w:r>
            <w:r w:rsidRPr="00B31B27">
              <w:rPr>
                <w:sz w:val="24"/>
                <w:szCs w:val="24"/>
              </w:rPr>
              <w:t>МБУ ДО «СДЮШОР» г. Шарыпово</w:t>
            </w:r>
            <w:r w:rsidRPr="008B2A1E">
              <w:rPr>
                <w:sz w:val="24"/>
                <w:szCs w:val="24"/>
              </w:rPr>
              <w:t xml:space="preserve"> в организаци</w:t>
            </w:r>
            <w:r>
              <w:rPr>
                <w:sz w:val="24"/>
                <w:szCs w:val="24"/>
              </w:rPr>
              <w:t>ю</w:t>
            </w:r>
            <w:r w:rsidRPr="008B2A1E">
              <w:rPr>
                <w:sz w:val="24"/>
                <w:szCs w:val="24"/>
              </w:rPr>
              <w:t xml:space="preserve"> нового типа (СШОР) </w:t>
            </w:r>
            <w:r w:rsidRPr="008B2A1E">
              <w:rPr>
                <w:i/>
                <w:sz w:val="24"/>
                <w:szCs w:val="24"/>
              </w:rPr>
              <w:t>Поря</w:t>
            </w:r>
            <w:r>
              <w:rPr>
                <w:i/>
                <w:sz w:val="24"/>
                <w:szCs w:val="24"/>
              </w:rPr>
              <w:t>док перевода аналогичен п. 3.1.-3.2.</w:t>
            </w:r>
            <w:r w:rsidRPr="008B2A1E">
              <w:rPr>
                <w:i/>
                <w:sz w:val="24"/>
                <w:szCs w:val="24"/>
              </w:rPr>
              <w:t xml:space="preserve"> Плана</w:t>
            </w:r>
          </w:p>
        </w:tc>
        <w:tc>
          <w:tcPr>
            <w:tcW w:w="4395" w:type="dxa"/>
          </w:tcPr>
          <w:p w:rsidR="001B5E9E" w:rsidRPr="00505EFA" w:rsidRDefault="001B5E9E" w:rsidP="00923EF4">
            <w:pPr>
              <w:jc w:val="both"/>
              <w:rPr>
                <w:sz w:val="24"/>
                <w:szCs w:val="24"/>
              </w:rPr>
            </w:pPr>
            <w:r w:rsidRPr="008B2A1E">
              <w:rPr>
                <w:sz w:val="24"/>
                <w:szCs w:val="24"/>
              </w:rPr>
              <w:t>-</w:t>
            </w:r>
            <w:r w:rsidRPr="00505EFA">
              <w:rPr>
                <w:sz w:val="24"/>
                <w:szCs w:val="24"/>
              </w:rPr>
              <w:t>//-</w:t>
            </w:r>
          </w:p>
        </w:tc>
        <w:tc>
          <w:tcPr>
            <w:tcW w:w="2268" w:type="dxa"/>
          </w:tcPr>
          <w:p w:rsidR="001B5E9E" w:rsidRDefault="001B5E9E" w:rsidP="00923EF4">
            <w:pPr>
              <w:rPr>
                <w:sz w:val="24"/>
                <w:szCs w:val="24"/>
              </w:rPr>
            </w:pPr>
            <w:r w:rsidRPr="000A51DB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  <w:p w:rsidR="001B5E9E" w:rsidRPr="008B2A1E" w:rsidRDefault="001B5E9E" w:rsidP="00923EF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B5E9E" w:rsidRPr="008B2A1E" w:rsidRDefault="001B5E9E" w:rsidP="00923EF4">
            <w:pPr>
              <w:rPr>
                <w:sz w:val="24"/>
                <w:szCs w:val="24"/>
              </w:rPr>
            </w:pPr>
            <w:r w:rsidRPr="000A51DB">
              <w:rPr>
                <w:sz w:val="24"/>
                <w:szCs w:val="24"/>
              </w:rPr>
              <w:t>До 01.09.2017</w:t>
            </w:r>
          </w:p>
        </w:tc>
        <w:tc>
          <w:tcPr>
            <w:tcW w:w="1920" w:type="dxa"/>
          </w:tcPr>
          <w:p w:rsidR="001B5E9E" w:rsidRPr="008B2A1E" w:rsidRDefault="001B5E9E" w:rsidP="00120EA5">
            <w:pPr>
              <w:rPr>
                <w:sz w:val="24"/>
                <w:szCs w:val="24"/>
              </w:rPr>
            </w:pPr>
            <w:r w:rsidRPr="008B2A1E">
              <w:rPr>
                <w:sz w:val="24"/>
                <w:szCs w:val="24"/>
              </w:rPr>
              <w:t>Перев</w:t>
            </w:r>
            <w:r w:rsidR="00120EA5">
              <w:rPr>
                <w:sz w:val="24"/>
                <w:szCs w:val="24"/>
              </w:rPr>
              <w:t>од</w:t>
            </w:r>
            <w:r w:rsidRPr="008B2A1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100</w:t>
            </w:r>
            <w:r w:rsidRPr="008B2A1E">
              <w:rPr>
                <w:sz w:val="24"/>
                <w:szCs w:val="24"/>
              </w:rPr>
              <w:t>% СДЮСШОР в СШОР</w:t>
            </w:r>
          </w:p>
        </w:tc>
      </w:tr>
      <w:tr w:rsidR="001B5E9E" w:rsidRPr="008B2A1E" w:rsidTr="00923EF4">
        <w:tc>
          <w:tcPr>
            <w:tcW w:w="817" w:type="dxa"/>
          </w:tcPr>
          <w:p w:rsidR="001B5E9E" w:rsidRPr="008B2A1E" w:rsidRDefault="001B5E9E" w:rsidP="00923E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  <w:r w:rsidRPr="008B2A1E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1B5E9E" w:rsidRPr="008B2A1E" w:rsidRDefault="001B5E9E" w:rsidP="00923EF4">
            <w:pPr>
              <w:rPr>
                <w:sz w:val="24"/>
                <w:szCs w:val="24"/>
              </w:rPr>
            </w:pPr>
            <w:r w:rsidRPr="008B2A1E">
              <w:rPr>
                <w:sz w:val="24"/>
                <w:szCs w:val="24"/>
              </w:rPr>
              <w:t xml:space="preserve">Переход </w:t>
            </w:r>
            <w:r>
              <w:rPr>
                <w:sz w:val="24"/>
                <w:szCs w:val="24"/>
              </w:rPr>
              <w:t>МБУ ДО «ДЮСШ г. Шарыпово», находящегося</w:t>
            </w:r>
            <w:r w:rsidRPr="008B2A1E">
              <w:rPr>
                <w:sz w:val="24"/>
                <w:szCs w:val="24"/>
              </w:rPr>
              <w:t xml:space="preserve"> в ведении </w:t>
            </w:r>
            <w:r>
              <w:rPr>
                <w:sz w:val="24"/>
                <w:szCs w:val="24"/>
              </w:rPr>
              <w:t>Отдела спорта и молодежной политики Администрации города Шарыпово</w:t>
            </w:r>
            <w:r w:rsidR="005D4D4F">
              <w:rPr>
                <w:sz w:val="24"/>
                <w:szCs w:val="24"/>
              </w:rPr>
              <w:t>, в организации нового типа (СШ</w:t>
            </w:r>
            <w:r w:rsidRPr="008B2A1E">
              <w:rPr>
                <w:sz w:val="24"/>
                <w:szCs w:val="24"/>
              </w:rPr>
              <w:t>)</w:t>
            </w:r>
          </w:p>
          <w:p w:rsidR="001B5E9E" w:rsidRPr="008B2A1E" w:rsidRDefault="001B5E9E" w:rsidP="00923EF4">
            <w:pPr>
              <w:rPr>
                <w:sz w:val="24"/>
                <w:szCs w:val="24"/>
              </w:rPr>
            </w:pPr>
            <w:r w:rsidRPr="008B2A1E">
              <w:rPr>
                <w:i/>
                <w:sz w:val="24"/>
                <w:szCs w:val="24"/>
              </w:rPr>
              <w:t xml:space="preserve">Порядок перевода аналогичен п. </w:t>
            </w:r>
            <w:r w:rsidRPr="00F814C1">
              <w:rPr>
                <w:i/>
                <w:sz w:val="24"/>
                <w:szCs w:val="24"/>
              </w:rPr>
              <w:t xml:space="preserve">3.1.-3.2. </w:t>
            </w:r>
            <w:r w:rsidRPr="008B2A1E">
              <w:rPr>
                <w:i/>
                <w:sz w:val="24"/>
                <w:szCs w:val="24"/>
              </w:rPr>
              <w:t>Плана</w:t>
            </w:r>
          </w:p>
        </w:tc>
        <w:tc>
          <w:tcPr>
            <w:tcW w:w="4395" w:type="dxa"/>
          </w:tcPr>
          <w:p w:rsidR="001B5E9E" w:rsidRPr="008B2A1E" w:rsidRDefault="001B5E9E" w:rsidP="00923EF4">
            <w:pPr>
              <w:jc w:val="both"/>
              <w:rPr>
                <w:sz w:val="24"/>
                <w:szCs w:val="24"/>
              </w:rPr>
            </w:pPr>
            <w:r w:rsidRPr="008B2A1E">
              <w:rPr>
                <w:sz w:val="24"/>
                <w:szCs w:val="24"/>
              </w:rPr>
              <w:t>-</w:t>
            </w:r>
            <w:r w:rsidRPr="008B2A1E">
              <w:rPr>
                <w:sz w:val="24"/>
                <w:szCs w:val="24"/>
                <w:lang w:val="en-US"/>
              </w:rPr>
              <w:t>//-</w:t>
            </w:r>
          </w:p>
        </w:tc>
        <w:tc>
          <w:tcPr>
            <w:tcW w:w="2268" w:type="dxa"/>
          </w:tcPr>
          <w:p w:rsidR="001B5E9E" w:rsidRPr="008B2A1E" w:rsidRDefault="001B5E9E" w:rsidP="00923EF4">
            <w:pPr>
              <w:rPr>
                <w:sz w:val="24"/>
                <w:szCs w:val="24"/>
              </w:rPr>
            </w:pPr>
            <w:r w:rsidRPr="00F814C1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1559" w:type="dxa"/>
          </w:tcPr>
          <w:p w:rsidR="001B5E9E" w:rsidRPr="008B2A1E" w:rsidRDefault="001B5E9E" w:rsidP="005D4D4F">
            <w:pPr>
              <w:rPr>
                <w:sz w:val="24"/>
                <w:szCs w:val="24"/>
              </w:rPr>
            </w:pPr>
            <w:r w:rsidRPr="000A51DB">
              <w:rPr>
                <w:sz w:val="24"/>
                <w:szCs w:val="24"/>
              </w:rPr>
              <w:t xml:space="preserve">До </w:t>
            </w:r>
            <w:r w:rsidR="005D4D4F">
              <w:rPr>
                <w:sz w:val="24"/>
                <w:szCs w:val="24"/>
              </w:rPr>
              <w:t>31</w:t>
            </w:r>
            <w:r w:rsidRPr="000A51DB">
              <w:rPr>
                <w:sz w:val="24"/>
                <w:szCs w:val="24"/>
              </w:rPr>
              <w:t>.</w:t>
            </w:r>
            <w:r w:rsidR="005D4D4F">
              <w:rPr>
                <w:sz w:val="24"/>
                <w:szCs w:val="24"/>
              </w:rPr>
              <w:t>12</w:t>
            </w:r>
            <w:r w:rsidRPr="000A51DB">
              <w:rPr>
                <w:sz w:val="24"/>
                <w:szCs w:val="24"/>
              </w:rPr>
              <w:t>.201</w:t>
            </w:r>
            <w:r w:rsidR="005D4D4F">
              <w:rPr>
                <w:sz w:val="24"/>
                <w:szCs w:val="24"/>
              </w:rPr>
              <w:t>7</w:t>
            </w:r>
          </w:p>
        </w:tc>
        <w:tc>
          <w:tcPr>
            <w:tcW w:w="1920" w:type="dxa"/>
          </w:tcPr>
          <w:p w:rsidR="001B5E9E" w:rsidRPr="008B2A1E" w:rsidRDefault="001B5E9E" w:rsidP="00120EA5">
            <w:pPr>
              <w:rPr>
                <w:sz w:val="24"/>
                <w:szCs w:val="24"/>
              </w:rPr>
            </w:pPr>
            <w:r w:rsidRPr="00F814C1">
              <w:rPr>
                <w:sz w:val="24"/>
                <w:szCs w:val="24"/>
              </w:rPr>
              <w:t>Перев</w:t>
            </w:r>
            <w:r w:rsidR="00120EA5">
              <w:rPr>
                <w:sz w:val="24"/>
                <w:szCs w:val="24"/>
              </w:rPr>
              <w:t>од</w:t>
            </w:r>
            <w:r w:rsidRPr="00F814C1">
              <w:rPr>
                <w:sz w:val="24"/>
                <w:szCs w:val="24"/>
              </w:rPr>
              <w:t xml:space="preserve"> 100% </w:t>
            </w:r>
            <w:r w:rsidRPr="008B2A1E">
              <w:rPr>
                <w:sz w:val="24"/>
                <w:szCs w:val="24"/>
              </w:rPr>
              <w:t>ДЮСШ, в новый вид организаций</w:t>
            </w:r>
          </w:p>
        </w:tc>
      </w:tr>
      <w:tr w:rsidR="001B5E9E" w:rsidRPr="008B2A1E" w:rsidTr="00923EF4">
        <w:tc>
          <w:tcPr>
            <w:tcW w:w="817" w:type="dxa"/>
          </w:tcPr>
          <w:p w:rsidR="001B5E9E" w:rsidRPr="008B2A1E" w:rsidRDefault="001B5E9E" w:rsidP="00923E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  <w:r w:rsidRPr="008B2A1E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1B5E9E" w:rsidRPr="008B2A1E" w:rsidRDefault="001B5E9E" w:rsidP="00923EF4">
            <w:pPr>
              <w:rPr>
                <w:sz w:val="24"/>
                <w:szCs w:val="24"/>
              </w:rPr>
            </w:pPr>
            <w:r w:rsidRPr="008B2A1E">
              <w:rPr>
                <w:sz w:val="24"/>
                <w:szCs w:val="24"/>
              </w:rPr>
              <w:t>Смена ведомственной принадлежности организаций (в случае необходимости)</w:t>
            </w:r>
          </w:p>
        </w:tc>
        <w:tc>
          <w:tcPr>
            <w:tcW w:w="4395" w:type="dxa"/>
          </w:tcPr>
          <w:p w:rsidR="001B5E9E" w:rsidRPr="008B2A1E" w:rsidRDefault="001B5E9E" w:rsidP="00923EF4">
            <w:pPr>
              <w:jc w:val="both"/>
              <w:rPr>
                <w:sz w:val="24"/>
                <w:szCs w:val="24"/>
              </w:rPr>
            </w:pPr>
            <w:r w:rsidRPr="008B2A1E">
              <w:rPr>
                <w:sz w:val="24"/>
                <w:szCs w:val="24"/>
              </w:rPr>
              <w:t>-</w:t>
            </w:r>
            <w:r w:rsidRPr="008B2A1E">
              <w:rPr>
                <w:sz w:val="24"/>
                <w:szCs w:val="24"/>
                <w:lang w:val="en-US"/>
              </w:rPr>
              <w:t>//-</w:t>
            </w:r>
          </w:p>
        </w:tc>
        <w:tc>
          <w:tcPr>
            <w:tcW w:w="2268" w:type="dxa"/>
          </w:tcPr>
          <w:p w:rsidR="001B5E9E" w:rsidRPr="008B2A1E" w:rsidRDefault="001B5E9E" w:rsidP="00923EF4">
            <w:pPr>
              <w:rPr>
                <w:sz w:val="24"/>
                <w:szCs w:val="24"/>
              </w:rPr>
            </w:pPr>
            <w:r w:rsidRPr="00F814C1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  <w:r w:rsidR="005D4D4F">
              <w:rPr>
                <w:sz w:val="24"/>
                <w:szCs w:val="24"/>
              </w:rPr>
              <w:t xml:space="preserve"> с Управлением образованием Администрации города Шарыпово,</w:t>
            </w:r>
          </w:p>
          <w:p w:rsidR="001B5E9E" w:rsidRPr="008B2A1E" w:rsidRDefault="001B5E9E" w:rsidP="00923EF4">
            <w:pPr>
              <w:rPr>
                <w:sz w:val="24"/>
                <w:szCs w:val="24"/>
              </w:rPr>
            </w:pPr>
            <w:r w:rsidRPr="008B2A1E">
              <w:rPr>
                <w:sz w:val="24"/>
                <w:szCs w:val="24"/>
              </w:rPr>
              <w:t xml:space="preserve">министерство спорта </w:t>
            </w:r>
            <w:r w:rsidRPr="008B2A1E">
              <w:rPr>
                <w:sz w:val="24"/>
                <w:szCs w:val="24"/>
              </w:rPr>
              <w:lastRenderedPageBreak/>
              <w:t>Красноярского края</w:t>
            </w:r>
            <w:r>
              <w:rPr>
                <w:sz w:val="24"/>
                <w:szCs w:val="24"/>
              </w:rPr>
              <w:t xml:space="preserve"> по согласованию с министерством </w:t>
            </w:r>
            <w:r w:rsidRPr="008B2A1E">
              <w:rPr>
                <w:sz w:val="24"/>
                <w:szCs w:val="24"/>
              </w:rPr>
              <w:t>образования Красноярского края</w:t>
            </w:r>
          </w:p>
        </w:tc>
        <w:tc>
          <w:tcPr>
            <w:tcW w:w="1559" w:type="dxa"/>
          </w:tcPr>
          <w:p w:rsidR="001B5E9E" w:rsidRPr="008B2A1E" w:rsidRDefault="001B5E9E" w:rsidP="005D4D4F">
            <w:pPr>
              <w:rPr>
                <w:sz w:val="24"/>
                <w:szCs w:val="24"/>
              </w:rPr>
            </w:pPr>
            <w:r w:rsidRPr="000A51DB">
              <w:rPr>
                <w:sz w:val="24"/>
                <w:szCs w:val="24"/>
              </w:rPr>
              <w:lastRenderedPageBreak/>
              <w:t xml:space="preserve">До </w:t>
            </w:r>
            <w:r w:rsidR="005D4D4F">
              <w:rPr>
                <w:sz w:val="24"/>
                <w:szCs w:val="24"/>
              </w:rPr>
              <w:t>31</w:t>
            </w:r>
            <w:r w:rsidRPr="000A51DB">
              <w:rPr>
                <w:sz w:val="24"/>
                <w:szCs w:val="24"/>
              </w:rPr>
              <w:t>.</w:t>
            </w:r>
            <w:r w:rsidR="005D4D4F">
              <w:rPr>
                <w:sz w:val="24"/>
                <w:szCs w:val="24"/>
              </w:rPr>
              <w:t>12</w:t>
            </w:r>
            <w:r w:rsidRPr="000A51DB">
              <w:rPr>
                <w:sz w:val="24"/>
                <w:szCs w:val="24"/>
              </w:rPr>
              <w:t>.201</w:t>
            </w:r>
            <w:r w:rsidR="005D4D4F">
              <w:rPr>
                <w:sz w:val="24"/>
                <w:szCs w:val="24"/>
              </w:rPr>
              <w:t>7</w:t>
            </w:r>
          </w:p>
        </w:tc>
        <w:tc>
          <w:tcPr>
            <w:tcW w:w="1920" w:type="dxa"/>
          </w:tcPr>
          <w:p w:rsidR="001B5E9E" w:rsidRPr="008B2A1E" w:rsidRDefault="001B5E9E" w:rsidP="00923EF4">
            <w:pPr>
              <w:rPr>
                <w:sz w:val="24"/>
                <w:szCs w:val="24"/>
              </w:rPr>
            </w:pPr>
            <w:r w:rsidRPr="008B2A1E">
              <w:rPr>
                <w:sz w:val="24"/>
                <w:szCs w:val="24"/>
              </w:rPr>
              <w:t xml:space="preserve">Распоряжение </w:t>
            </w:r>
            <w:r>
              <w:rPr>
                <w:sz w:val="24"/>
                <w:szCs w:val="24"/>
              </w:rPr>
              <w:t>Администрации города Шарыпово</w:t>
            </w:r>
            <w:r w:rsidRPr="008B2A1E">
              <w:rPr>
                <w:sz w:val="24"/>
                <w:szCs w:val="24"/>
              </w:rPr>
              <w:t xml:space="preserve"> о смене ведомственной принадлежности</w:t>
            </w:r>
          </w:p>
        </w:tc>
      </w:tr>
      <w:tr w:rsidR="001B5E9E" w:rsidRPr="008B2A1E" w:rsidTr="00923EF4">
        <w:tc>
          <w:tcPr>
            <w:tcW w:w="817" w:type="dxa"/>
            <w:shd w:val="clear" w:color="auto" w:fill="auto"/>
          </w:tcPr>
          <w:p w:rsidR="001B5E9E" w:rsidRPr="00A76BD3" w:rsidRDefault="001B5E9E" w:rsidP="00923EF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4</w:t>
            </w:r>
            <w:r w:rsidRPr="00A76BD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0490" w:type="dxa"/>
            <w:gridSpan w:val="3"/>
            <w:shd w:val="clear" w:color="auto" w:fill="auto"/>
          </w:tcPr>
          <w:p w:rsidR="001B5E9E" w:rsidRPr="00A76BD3" w:rsidRDefault="001B5E9E" w:rsidP="00923EF4">
            <w:pPr>
              <w:jc w:val="both"/>
              <w:rPr>
                <w:b/>
                <w:sz w:val="24"/>
                <w:szCs w:val="24"/>
              </w:rPr>
            </w:pPr>
            <w:r w:rsidRPr="00A76BD3">
              <w:rPr>
                <w:b/>
                <w:sz w:val="24"/>
                <w:szCs w:val="24"/>
              </w:rPr>
              <w:t>Организационно-методическое обеспечение процесса модернизации спортивного резерва</w:t>
            </w:r>
          </w:p>
        </w:tc>
        <w:tc>
          <w:tcPr>
            <w:tcW w:w="1559" w:type="dxa"/>
            <w:shd w:val="clear" w:color="auto" w:fill="auto"/>
          </w:tcPr>
          <w:p w:rsidR="001B5E9E" w:rsidRPr="00A76BD3" w:rsidRDefault="001B5E9E" w:rsidP="00923EF4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2017</w:t>
            </w:r>
            <w:r w:rsidRPr="00A76BD3">
              <w:rPr>
                <w:rFonts w:eastAsia="Calibri"/>
                <w:b/>
                <w:sz w:val="24"/>
                <w:szCs w:val="24"/>
              </w:rPr>
              <w:t>-2018 годы</w:t>
            </w:r>
          </w:p>
        </w:tc>
        <w:tc>
          <w:tcPr>
            <w:tcW w:w="1920" w:type="dxa"/>
            <w:shd w:val="clear" w:color="auto" w:fill="auto"/>
          </w:tcPr>
          <w:p w:rsidR="001B5E9E" w:rsidRPr="008B2A1E" w:rsidRDefault="001B5E9E" w:rsidP="00923E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1B5E9E" w:rsidRPr="008B2A1E" w:rsidTr="00FE18DB">
        <w:trPr>
          <w:trHeight w:val="1434"/>
        </w:trPr>
        <w:tc>
          <w:tcPr>
            <w:tcW w:w="817" w:type="dxa"/>
            <w:shd w:val="clear" w:color="auto" w:fill="auto"/>
          </w:tcPr>
          <w:p w:rsidR="001B5E9E" w:rsidRPr="008B2A1E" w:rsidRDefault="001B5E9E" w:rsidP="00923E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3827" w:type="dxa"/>
            <w:shd w:val="clear" w:color="auto" w:fill="auto"/>
          </w:tcPr>
          <w:p w:rsidR="001B5E9E" w:rsidRPr="008B2A1E" w:rsidRDefault="001B5E9E" w:rsidP="00923EF4">
            <w:pPr>
              <w:rPr>
                <w:sz w:val="24"/>
                <w:szCs w:val="24"/>
              </w:rPr>
            </w:pPr>
            <w:r w:rsidRPr="008B2A1E">
              <w:rPr>
                <w:sz w:val="24"/>
                <w:szCs w:val="24"/>
              </w:rPr>
              <w:t xml:space="preserve">Формирование заказа на переподготовку, повышение квалификации специалистов </w:t>
            </w:r>
          </w:p>
        </w:tc>
        <w:tc>
          <w:tcPr>
            <w:tcW w:w="4395" w:type="dxa"/>
            <w:shd w:val="clear" w:color="auto" w:fill="auto"/>
          </w:tcPr>
          <w:p w:rsidR="001B5E9E" w:rsidRPr="008B2A1E" w:rsidRDefault="005D4D4F" w:rsidP="00923E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1B5E9E" w:rsidRPr="008B2A1E">
              <w:rPr>
                <w:sz w:val="24"/>
                <w:szCs w:val="24"/>
              </w:rPr>
              <w:t>З учреждения</w:t>
            </w:r>
          </w:p>
        </w:tc>
        <w:tc>
          <w:tcPr>
            <w:tcW w:w="2268" w:type="dxa"/>
            <w:shd w:val="clear" w:color="auto" w:fill="auto"/>
          </w:tcPr>
          <w:p w:rsidR="001B5E9E" w:rsidRDefault="00FE18DB" w:rsidP="00923E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  <w:p w:rsidR="001B5E9E" w:rsidRPr="008B2A1E" w:rsidRDefault="001B5E9E" w:rsidP="00923EF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B5E9E" w:rsidRPr="008B2A1E" w:rsidRDefault="001B5E9E" w:rsidP="00923EF4">
            <w:pPr>
              <w:rPr>
                <w:sz w:val="24"/>
                <w:szCs w:val="24"/>
              </w:rPr>
            </w:pPr>
            <w:r w:rsidRPr="008B2A1E">
              <w:rPr>
                <w:sz w:val="24"/>
                <w:szCs w:val="24"/>
              </w:rPr>
              <w:t>ежегодно, согласно утвержденному плану</w:t>
            </w:r>
          </w:p>
        </w:tc>
        <w:tc>
          <w:tcPr>
            <w:tcW w:w="1920" w:type="dxa"/>
            <w:shd w:val="clear" w:color="auto" w:fill="auto"/>
          </w:tcPr>
          <w:p w:rsidR="001B5E9E" w:rsidRPr="008B2A1E" w:rsidRDefault="001B5E9E" w:rsidP="00923EF4">
            <w:pPr>
              <w:rPr>
                <w:sz w:val="24"/>
                <w:szCs w:val="24"/>
              </w:rPr>
            </w:pPr>
            <w:r w:rsidRPr="008B2A1E">
              <w:rPr>
                <w:sz w:val="24"/>
                <w:szCs w:val="24"/>
              </w:rPr>
              <w:t>Реализованы мероприятия</w:t>
            </w:r>
          </w:p>
        </w:tc>
      </w:tr>
    </w:tbl>
    <w:p w:rsidR="001B5E9E" w:rsidRPr="00210C05" w:rsidRDefault="001B5E9E" w:rsidP="00091C1D">
      <w:pPr>
        <w:jc w:val="both"/>
        <w:rPr>
          <w:b/>
          <w:sz w:val="28"/>
          <w:szCs w:val="28"/>
        </w:rPr>
      </w:pPr>
    </w:p>
    <w:sectPr w:rsidR="001B5E9E" w:rsidRPr="00210C05" w:rsidSect="001B5E9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CEC" w:rsidRDefault="001A3CEC" w:rsidP="00370C0D">
      <w:r>
        <w:separator/>
      </w:r>
    </w:p>
  </w:endnote>
  <w:endnote w:type="continuationSeparator" w:id="0">
    <w:p w:rsidR="001A3CEC" w:rsidRDefault="001A3CEC" w:rsidP="00370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CEC" w:rsidRDefault="001A3CEC" w:rsidP="00370C0D">
      <w:r>
        <w:separator/>
      </w:r>
    </w:p>
  </w:footnote>
  <w:footnote w:type="continuationSeparator" w:id="0">
    <w:p w:rsidR="001A3CEC" w:rsidRDefault="001A3CEC" w:rsidP="00370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A17E9"/>
    <w:multiLevelType w:val="hybridMultilevel"/>
    <w:tmpl w:val="AFA4A4C6"/>
    <w:lvl w:ilvl="0" w:tplc="F4A4CB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9DD0F8D"/>
    <w:multiLevelType w:val="hybridMultilevel"/>
    <w:tmpl w:val="CD72257C"/>
    <w:lvl w:ilvl="0" w:tplc="0419000F">
      <w:start w:val="2"/>
      <w:numFmt w:val="decimal"/>
      <w:lvlText w:val="%1."/>
      <w:lvlJc w:val="left"/>
      <w:pPr>
        <w:tabs>
          <w:tab w:val="num" w:pos="816"/>
        </w:tabs>
        <w:ind w:left="8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DA0A50"/>
    <w:multiLevelType w:val="hybridMultilevel"/>
    <w:tmpl w:val="ABDCC9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3DF0AEB"/>
    <w:multiLevelType w:val="hybridMultilevel"/>
    <w:tmpl w:val="47526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049D0"/>
    <w:multiLevelType w:val="hybridMultilevel"/>
    <w:tmpl w:val="4ABA52F4"/>
    <w:lvl w:ilvl="0" w:tplc="4CB88CCE">
      <w:start w:val="1"/>
      <w:numFmt w:val="decimal"/>
      <w:lvlText w:val="%1."/>
      <w:lvlJc w:val="left"/>
      <w:pPr>
        <w:ind w:left="165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>
    <w:nsid w:val="1BE84F6C"/>
    <w:multiLevelType w:val="hybridMultilevel"/>
    <w:tmpl w:val="A84CE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E286A"/>
    <w:multiLevelType w:val="hybridMultilevel"/>
    <w:tmpl w:val="098EF0E4"/>
    <w:lvl w:ilvl="0" w:tplc="4BC2AED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7">
    <w:nsid w:val="2C822A03"/>
    <w:multiLevelType w:val="hybridMultilevel"/>
    <w:tmpl w:val="88E40A48"/>
    <w:lvl w:ilvl="0" w:tplc="DAC8EA0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D891161"/>
    <w:multiLevelType w:val="hybridMultilevel"/>
    <w:tmpl w:val="67B86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486C66"/>
    <w:multiLevelType w:val="hybridMultilevel"/>
    <w:tmpl w:val="AA9CC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8D34F8"/>
    <w:multiLevelType w:val="hybridMultilevel"/>
    <w:tmpl w:val="CD72257C"/>
    <w:lvl w:ilvl="0" w:tplc="0419000F">
      <w:start w:val="2"/>
      <w:numFmt w:val="decimal"/>
      <w:lvlText w:val="%1."/>
      <w:lvlJc w:val="left"/>
      <w:pPr>
        <w:tabs>
          <w:tab w:val="num" w:pos="816"/>
        </w:tabs>
        <w:ind w:left="8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3318EF"/>
    <w:multiLevelType w:val="hybridMultilevel"/>
    <w:tmpl w:val="EBC0BD16"/>
    <w:lvl w:ilvl="0" w:tplc="6DEA3BC6">
      <w:start w:val="1"/>
      <w:numFmt w:val="decimal"/>
      <w:lvlText w:val="%1."/>
      <w:lvlJc w:val="left"/>
      <w:pPr>
        <w:ind w:left="9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>
    <w:nsid w:val="43A24EC9"/>
    <w:multiLevelType w:val="hybridMultilevel"/>
    <w:tmpl w:val="F6B08A70"/>
    <w:lvl w:ilvl="0" w:tplc="09E4EC46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BE52E5"/>
    <w:multiLevelType w:val="hybridMultilevel"/>
    <w:tmpl w:val="4E322F34"/>
    <w:lvl w:ilvl="0" w:tplc="E008516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4">
    <w:nsid w:val="534A72B8"/>
    <w:multiLevelType w:val="hybridMultilevel"/>
    <w:tmpl w:val="B8648E46"/>
    <w:lvl w:ilvl="0" w:tplc="41A842A2">
      <w:start w:val="10"/>
      <w:numFmt w:val="decimal"/>
      <w:lvlText w:val="%1"/>
      <w:lvlJc w:val="left"/>
      <w:pPr>
        <w:ind w:left="19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9" w:hanging="360"/>
      </w:pPr>
    </w:lvl>
    <w:lvl w:ilvl="2" w:tplc="0419001B" w:tentative="1">
      <w:start w:val="1"/>
      <w:numFmt w:val="lowerRoman"/>
      <w:lvlText w:val="%3."/>
      <w:lvlJc w:val="right"/>
      <w:pPr>
        <w:ind w:left="3439" w:hanging="180"/>
      </w:pPr>
    </w:lvl>
    <w:lvl w:ilvl="3" w:tplc="0419000F" w:tentative="1">
      <w:start w:val="1"/>
      <w:numFmt w:val="decimal"/>
      <w:lvlText w:val="%4."/>
      <w:lvlJc w:val="left"/>
      <w:pPr>
        <w:ind w:left="4159" w:hanging="360"/>
      </w:pPr>
    </w:lvl>
    <w:lvl w:ilvl="4" w:tplc="04190019" w:tentative="1">
      <w:start w:val="1"/>
      <w:numFmt w:val="lowerLetter"/>
      <w:lvlText w:val="%5."/>
      <w:lvlJc w:val="left"/>
      <w:pPr>
        <w:ind w:left="4879" w:hanging="360"/>
      </w:pPr>
    </w:lvl>
    <w:lvl w:ilvl="5" w:tplc="0419001B" w:tentative="1">
      <w:start w:val="1"/>
      <w:numFmt w:val="lowerRoman"/>
      <w:lvlText w:val="%6."/>
      <w:lvlJc w:val="right"/>
      <w:pPr>
        <w:ind w:left="5599" w:hanging="180"/>
      </w:pPr>
    </w:lvl>
    <w:lvl w:ilvl="6" w:tplc="0419000F" w:tentative="1">
      <w:start w:val="1"/>
      <w:numFmt w:val="decimal"/>
      <w:lvlText w:val="%7."/>
      <w:lvlJc w:val="left"/>
      <w:pPr>
        <w:ind w:left="6319" w:hanging="360"/>
      </w:pPr>
    </w:lvl>
    <w:lvl w:ilvl="7" w:tplc="04190019" w:tentative="1">
      <w:start w:val="1"/>
      <w:numFmt w:val="lowerLetter"/>
      <w:lvlText w:val="%8."/>
      <w:lvlJc w:val="left"/>
      <w:pPr>
        <w:ind w:left="7039" w:hanging="360"/>
      </w:pPr>
    </w:lvl>
    <w:lvl w:ilvl="8" w:tplc="0419001B" w:tentative="1">
      <w:start w:val="1"/>
      <w:numFmt w:val="lowerRoman"/>
      <w:lvlText w:val="%9."/>
      <w:lvlJc w:val="right"/>
      <w:pPr>
        <w:ind w:left="7759" w:hanging="180"/>
      </w:pPr>
    </w:lvl>
  </w:abstractNum>
  <w:abstractNum w:abstractNumId="15">
    <w:nsid w:val="539B3248"/>
    <w:multiLevelType w:val="hybridMultilevel"/>
    <w:tmpl w:val="094861DE"/>
    <w:lvl w:ilvl="0" w:tplc="BCA6D3F6">
      <w:start w:val="1"/>
      <w:numFmt w:val="decimal"/>
      <w:lvlText w:val="%1."/>
      <w:lvlJc w:val="left"/>
      <w:pPr>
        <w:ind w:left="165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>
    <w:nsid w:val="58157750"/>
    <w:multiLevelType w:val="hybridMultilevel"/>
    <w:tmpl w:val="C05062F4"/>
    <w:lvl w:ilvl="0" w:tplc="ED4881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A72007B"/>
    <w:multiLevelType w:val="hybridMultilevel"/>
    <w:tmpl w:val="C77C5C9C"/>
    <w:lvl w:ilvl="0" w:tplc="942252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5BB44284"/>
    <w:multiLevelType w:val="hybridMultilevel"/>
    <w:tmpl w:val="C77C5C9C"/>
    <w:lvl w:ilvl="0" w:tplc="942252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72E750E3"/>
    <w:multiLevelType w:val="hybridMultilevel"/>
    <w:tmpl w:val="A09C11EE"/>
    <w:lvl w:ilvl="0" w:tplc="0419000F">
      <w:start w:val="1"/>
      <w:numFmt w:val="decimal"/>
      <w:lvlText w:val="%1."/>
      <w:lvlJc w:val="left"/>
      <w:pPr>
        <w:ind w:left="854" w:hanging="360"/>
      </w:pPr>
    </w:lvl>
    <w:lvl w:ilvl="1" w:tplc="04190019" w:tentative="1">
      <w:start w:val="1"/>
      <w:numFmt w:val="lowerLetter"/>
      <w:lvlText w:val="%2."/>
      <w:lvlJc w:val="left"/>
      <w:pPr>
        <w:ind w:left="1574" w:hanging="360"/>
      </w:pPr>
    </w:lvl>
    <w:lvl w:ilvl="2" w:tplc="0419001B" w:tentative="1">
      <w:start w:val="1"/>
      <w:numFmt w:val="lowerRoman"/>
      <w:lvlText w:val="%3."/>
      <w:lvlJc w:val="right"/>
      <w:pPr>
        <w:ind w:left="2294" w:hanging="180"/>
      </w:pPr>
    </w:lvl>
    <w:lvl w:ilvl="3" w:tplc="0419000F" w:tentative="1">
      <w:start w:val="1"/>
      <w:numFmt w:val="decimal"/>
      <w:lvlText w:val="%4."/>
      <w:lvlJc w:val="left"/>
      <w:pPr>
        <w:ind w:left="3014" w:hanging="360"/>
      </w:pPr>
    </w:lvl>
    <w:lvl w:ilvl="4" w:tplc="04190019" w:tentative="1">
      <w:start w:val="1"/>
      <w:numFmt w:val="lowerLetter"/>
      <w:lvlText w:val="%5."/>
      <w:lvlJc w:val="left"/>
      <w:pPr>
        <w:ind w:left="3734" w:hanging="360"/>
      </w:pPr>
    </w:lvl>
    <w:lvl w:ilvl="5" w:tplc="0419001B" w:tentative="1">
      <w:start w:val="1"/>
      <w:numFmt w:val="lowerRoman"/>
      <w:lvlText w:val="%6."/>
      <w:lvlJc w:val="right"/>
      <w:pPr>
        <w:ind w:left="4454" w:hanging="180"/>
      </w:pPr>
    </w:lvl>
    <w:lvl w:ilvl="6" w:tplc="0419000F" w:tentative="1">
      <w:start w:val="1"/>
      <w:numFmt w:val="decimal"/>
      <w:lvlText w:val="%7."/>
      <w:lvlJc w:val="left"/>
      <w:pPr>
        <w:ind w:left="5174" w:hanging="360"/>
      </w:pPr>
    </w:lvl>
    <w:lvl w:ilvl="7" w:tplc="04190019" w:tentative="1">
      <w:start w:val="1"/>
      <w:numFmt w:val="lowerLetter"/>
      <w:lvlText w:val="%8."/>
      <w:lvlJc w:val="left"/>
      <w:pPr>
        <w:ind w:left="5894" w:hanging="360"/>
      </w:pPr>
    </w:lvl>
    <w:lvl w:ilvl="8" w:tplc="0419001B" w:tentative="1">
      <w:start w:val="1"/>
      <w:numFmt w:val="lowerRoman"/>
      <w:lvlText w:val="%9."/>
      <w:lvlJc w:val="right"/>
      <w:pPr>
        <w:ind w:left="6614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"/>
  </w:num>
  <w:num w:numId="4">
    <w:abstractNumId w:val="9"/>
  </w:num>
  <w:num w:numId="5">
    <w:abstractNumId w:val="10"/>
  </w:num>
  <w:num w:numId="6">
    <w:abstractNumId w:val="4"/>
  </w:num>
  <w:num w:numId="7">
    <w:abstractNumId w:val="17"/>
  </w:num>
  <w:num w:numId="8">
    <w:abstractNumId w:val="0"/>
  </w:num>
  <w:num w:numId="9">
    <w:abstractNumId w:val="16"/>
  </w:num>
  <w:num w:numId="10">
    <w:abstractNumId w:val="18"/>
  </w:num>
  <w:num w:numId="11">
    <w:abstractNumId w:val="3"/>
  </w:num>
  <w:num w:numId="12">
    <w:abstractNumId w:val="19"/>
  </w:num>
  <w:num w:numId="13">
    <w:abstractNumId w:val="13"/>
  </w:num>
  <w:num w:numId="14">
    <w:abstractNumId w:val="12"/>
  </w:num>
  <w:num w:numId="15">
    <w:abstractNumId w:val="6"/>
  </w:num>
  <w:num w:numId="16">
    <w:abstractNumId w:val="11"/>
  </w:num>
  <w:num w:numId="17">
    <w:abstractNumId w:val="2"/>
  </w:num>
  <w:num w:numId="18">
    <w:abstractNumId w:val="14"/>
  </w:num>
  <w:num w:numId="19">
    <w:abstractNumId w:val="8"/>
  </w:num>
  <w:num w:numId="20">
    <w:abstractNumId w:val="5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5DE"/>
    <w:rsid w:val="00002FAE"/>
    <w:rsid w:val="0001320D"/>
    <w:rsid w:val="00015855"/>
    <w:rsid w:val="00020EC9"/>
    <w:rsid w:val="00022A37"/>
    <w:rsid w:val="000332D6"/>
    <w:rsid w:val="00041D80"/>
    <w:rsid w:val="00041FE4"/>
    <w:rsid w:val="00052009"/>
    <w:rsid w:val="00055C82"/>
    <w:rsid w:val="00060F6E"/>
    <w:rsid w:val="000622AE"/>
    <w:rsid w:val="0006597A"/>
    <w:rsid w:val="00070972"/>
    <w:rsid w:val="00077E80"/>
    <w:rsid w:val="0008600F"/>
    <w:rsid w:val="00086FA4"/>
    <w:rsid w:val="00087916"/>
    <w:rsid w:val="00091C1D"/>
    <w:rsid w:val="00097C30"/>
    <w:rsid w:val="000A2BCE"/>
    <w:rsid w:val="000A64A3"/>
    <w:rsid w:val="000C5DD4"/>
    <w:rsid w:val="000E707E"/>
    <w:rsid w:val="000E7667"/>
    <w:rsid w:val="000F1385"/>
    <w:rsid w:val="000F2F88"/>
    <w:rsid w:val="000F6E58"/>
    <w:rsid w:val="00101B3E"/>
    <w:rsid w:val="001025D5"/>
    <w:rsid w:val="00112362"/>
    <w:rsid w:val="00120BC5"/>
    <w:rsid w:val="00120EA5"/>
    <w:rsid w:val="001235CA"/>
    <w:rsid w:val="00131592"/>
    <w:rsid w:val="00134522"/>
    <w:rsid w:val="00143235"/>
    <w:rsid w:val="001565C6"/>
    <w:rsid w:val="0016741E"/>
    <w:rsid w:val="00174BD3"/>
    <w:rsid w:val="00176E35"/>
    <w:rsid w:val="00180C2F"/>
    <w:rsid w:val="0018487D"/>
    <w:rsid w:val="00187B9C"/>
    <w:rsid w:val="001A3CEC"/>
    <w:rsid w:val="001A65E3"/>
    <w:rsid w:val="001A6E55"/>
    <w:rsid w:val="001B5E9E"/>
    <w:rsid w:val="001C2646"/>
    <w:rsid w:val="001D23D5"/>
    <w:rsid w:val="001D2EB7"/>
    <w:rsid w:val="001D39A9"/>
    <w:rsid w:val="001E1BD5"/>
    <w:rsid w:val="001E20BB"/>
    <w:rsid w:val="001F1610"/>
    <w:rsid w:val="001F73A1"/>
    <w:rsid w:val="002023F7"/>
    <w:rsid w:val="00205492"/>
    <w:rsid w:val="002075D7"/>
    <w:rsid w:val="002111D6"/>
    <w:rsid w:val="00224651"/>
    <w:rsid w:val="00224E7B"/>
    <w:rsid w:val="0023157C"/>
    <w:rsid w:val="00242F5C"/>
    <w:rsid w:val="0024353A"/>
    <w:rsid w:val="0025676F"/>
    <w:rsid w:val="0026191E"/>
    <w:rsid w:val="00272758"/>
    <w:rsid w:val="0028496F"/>
    <w:rsid w:val="00284C37"/>
    <w:rsid w:val="002859B9"/>
    <w:rsid w:val="002915F6"/>
    <w:rsid w:val="002929E1"/>
    <w:rsid w:val="00295DF3"/>
    <w:rsid w:val="002A437F"/>
    <w:rsid w:val="002A7FEF"/>
    <w:rsid w:val="002B20EC"/>
    <w:rsid w:val="002B63F6"/>
    <w:rsid w:val="002D46BE"/>
    <w:rsid w:val="002D7D2D"/>
    <w:rsid w:val="002E27F7"/>
    <w:rsid w:val="002E4614"/>
    <w:rsid w:val="002F1F85"/>
    <w:rsid w:val="003029FB"/>
    <w:rsid w:val="00315806"/>
    <w:rsid w:val="00327219"/>
    <w:rsid w:val="0033028B"/>
    <w:rsid w:val="0033557C"/>
    <w:rsid w:val="0033731C"/>
    <w:rsid w:val="00343223"/>
    <w:rsid w:val="003568F1"/>
    <w:rsid w:val="00357729"/>
    <w:rsid w:val="00361378"/>
    <w:rsid w:val="00362DB3"/>
    <w:rsid w:val="00365DBE"/>
    <w:rsid w:val="003701DF"/>
    <w:rsid w:val="00370C0D"/>
    <w:rsid w:val="00371DF9"/>
    <w:rsid w:val="0037746E"/>
    <w:rsid w:val="0037774A"/>
    <w:rsid w:val="003860A7"/>
    <w:rsid w:val="00387FA5"/>
    <w:rsid w:val="003A2DF9"/>
    <w:rsid w:val="003A6C11"/>
    <w:rsid w:val="003C24CB"/>
    <w:rsid w:val="003C2894"/>
    <w:rsid w:val="003E1D42"/>
    <w:rsid w:val="00400C14"/>
    <w:rsid w:val="00400EA3"/>
    <w:rsid w:val="00402707"/>
    <w:rsid w:val="004036E1"/>
    <w:rsid w:val="004079CB"/>
    <w:rsid w:val="00414315"/>
    <w:rsid w:val="0042463C"/>
    <w:rsid w:val="00435C5B"/>
    <w:rsid w:val="00437D2A"/>
    <w:rsid w:val="004413C9"/>
    <w:rsid w:val="00442249"/>
    <w:rsid w:val="0045179B"/>
    <w:rsid w:val="00453C81"/>
    <w:rsid w:val="00454110"/>
    <w:rsid w:val="00454E92"/>
    <w:rsid w:val="00470D04"/>
    <w:rsid w:val="004772B7"/>
    <w:rsid w:val="00484794"/>
    <w:rsid w:val="004903B6"/>
    <w:rsid w:val="00494D17"/>
    <w:rsid w:val="004A1E63"/>
    <w:rsid w:val="004A5827"/>
    <w:rsid w:val="004A5F33"/>
    <w:rsid w:val="004B6F27"/>
    <w:rsid w:val="004D3B18"/>
    <w:rsid w:val="004E6BD1"/>
    <w:rsid w:val="004E6C66"/>
    <w:rsid w:val="004F335E"/>
    <w:rsid w:val="005000DA"/>
    <w:rsid w:val="005045D5"/>
    <w:rsid w:val="00505AFF"/>
    <w:rsid w:val="005148D0"/>
    <w:rsid w:val="00527EDC"/>
    <w:rsid w:val="00531093"/>
    <w:rsid w:val="0053199B"/>
    <w:rsid w:val="00531F44"/>
    <w:rsid w:val="00533F44"/>
    <w:rsid w:val="00535039"/>
    <w:rsid w:val="0053517C"/>
    <w:rsid w:val="005377B1"/>
    <w:rsid w:val="00542002"/>
    <w:rsid w:val="005476EC"/>
    <w:rsid w:val="005503E2"/>
    <w:rsid w:val="00560590"/>
    <w:rsid w:val="00561821"/>
    <w:rsid w:val="0057369A"/>
    <w:rsid w:val="005A3762"/>
    <w:rsid w:val="005B13A2"/>
    <w:rsid w:val="005B5852"/>
    <w:rsid w:val="005D4D4F"/>
    <w:rsid w:val="005E1F5F"/>
    <w:rsid w:val="005E4351"/>
    <w:rsid w:val="005F3AAB"/>
    <w:rsid w:val="0061273B"/>
    <w:rsid w:val="00626860"/>
    <w:rsid w:val="00637B3E"/>
    <w:rsid w:val="00646E14"/>
    <w:rsid w:val="006557F6"/>
    <w:rsid w:val="00663679"/>
    <w:rsid w:val="0066522E"/>
    <w:rsid w:val="0066552A"/>
    <w:rsid w:val="006749B8"/>
    <w:rsid w:val="006802ED"/>
    <w:rsid w:val="006812FE"/>
    <w:rsid w:val="00681F0F"/>
    <w:rsid w:val="006825BD"/>
    <w:rsid w:val="00685DC1"/>
    <w:rsid w:val="006913A7"/>
    <w:rsid w:val="00691AF6"/>
    <w:rsid w:val="00693518"/>
    <w:rsid w:val="006974B0"/>
    <w:rsid w:val="00697815"/>
    <w:rsid w:val="006B2677"/>
    <w:rsid w:val="006B3A40"/>
    <w:rsid w:val="006C2FFD"/>
    <w:rsid w:val="006C3128"/>
    <w:rsid w:val="006C67C7"/>
    <w:rsid w:val="006D261C"/>
    <w:rsid w:val="006D5DAE"/>
    <w:rsid w:val="006E25DE"/>
    <w:rsid w:val="006E5834"/>
    <w:rsid w:val="0070194C"/>
    <w:rsid w:val="00703CEB"/>
    <w:rsid w:val="00706523"/>
    <w:rsid w:val="00707568"/>
    <w:rsid w:val="00725DA3"/>
    <w:rsid w:val="00736B1B"/>
    <w:rsid w:val="00736E17"/>
    <w:rsid w:val="00740E7F"/>
    <w:rsid w:val="00741A5B"/>
    <w:rsid w:val="007424B3"/>
    <w:rsid w:val="007479DF"/>
    <w:rsid w:val="00751343"/>
    <w:rsid w:val="00764A23"/>
    <w:rsid w:val="00766D83"/>
    <w:rsid w:val="00770663"/>
    <w:rsid w:val="007732AE"/>
    <w:rsid w:val="00773442"/>
    <w:rsid w:val="00775D54"/>
    <w:rsid w:val="0078295B"/>
    <w:rsid w:val="00783622"/>
    <w:rsid w:val="007846EF"/>
    <w:rsid w:val="007866E6"/>
    <w:rsid w:val="0078767A"/>
    <w:rsid w:val="00795222"/>
    <w:rsid w:val="007A3327"/>
    <w:rsid w:val="007A4550"/>
    <w:rsid w:val="007B19DD"/>
    <w:rsid w:val="007B4C08"/>
    <w:rsid w:val="007C54DB"/>
    <w:rsid w:val="007D7A90"/>
    <w:rsid w:val="007D7D39"/>
    <w:rsid w:val="007E32AD"/>
    <w:rsid w:val="007E41A2"/>
    <w:rsid w:val="007E74C9"/>
    <w:rsid w:val="0080771E"/>
    <w:rsid w:val="00833FFB"/>
    <w:rsid w:val="00834436"/>
    <w:rsid w:val="008373E5"/>
    <w:rsid w:val="00844C40"/>
    <w:rsid w:val="008477D5"/>
    <w:rsid w:val="00864441"/>
    <w:rsid w:val="00865D3E"/>
    <w:rsid w:val="00874B08"/>
    <w:rsid w:val="00877245"/>
    <w:rsid w:val="008848BA"/>
    <w:rsid w:val="0088496B"/>
    <w:rsid w:val="008A3F19"/>
    <w:rsid w:val="008A70F5"/>
    <w:rsid w:val="008B2260"/>
    <w:rsid w:val="008D4083"/>
    <w:rsid w:val="008D6D5F"/>
    <w:rsid w:val="008E5448"/>
    <w:rsid w:val="008F0775"/>
    <w:rsid w:val="009011B7"/>
    <w:rsid w:val="00903035"/>
    <w:rsid w:val="00903D43"/>
    <w:rsid w:val="00910D0F"/>
    <w:rsid w:val="00910E62"/>
    <w:rsid w:val="00941651"/>
    <w:rsid w:val="00945BBF"/>
    <w:rsid w:val="009520E7"/>
    <w:rsid w:val="009532F8"/>
    <w:rsid w:val="00954A30"/>
    <w:rsid w:val="009608AB"/>
    <w:rsid w:val="0097202C"/>
    <w:rsid w:val="009728DE"/>
    <w:rsid w:val="0097603C"/>
    <w:rsid w:val="00976049"/>
    <w:rsid w:val="0097736C"/>
    <w:rsid w:val="00980175"/>
    <w:rsid w:val="009A04A7"/>
    <w:rsid w:val="009A13F5"/>
    <w:rsid w:val="009A21A5"/>
    <w:rsid w:val="009A6160"/>
    <w:rsid w:val="009B452A"/>
    <w:rsid w:val="009B5D67"/>
    <w:rsid w:val="009B78CC"/>
    <w:rsid w:val="009C5260"/>
    <w:rsid w:val="009E07E4"/>
    <w:rsid w:val="009E0927"/>
    <w:rsid w:val="009E1404"/>
    <w:rsid w:val="009E1502"/>
    <w:rsid w:val="009E1C8B"/>
    <w:rsid w:val="009E37C6"/>
    <w:rsid w:val="009E50D3"/>
    <w:rsid w:val="009F51EA"/>
    <w:rsid w:val="00A00D46"/>
    <w:rsid w:val="00A01CCC"/>
    <w:rsid w:val="00A1352A"/>
    <w:rsid w:val="00A14603"/>
    <w:rsid w:val="00A15FFE"/>
    <w:rsid w:val="00A17504"/>
    <w:rsid w:val="00A27F1F"/>
    <w:rsid w:val="00A34102"/>
    <w:rsid w:val="00A3705A"/>
    <w:rsid w:val="00A41712"/>
    <w:rsid w:val="00A43E2A"/>
    <w:rsid w:val="00A50176"/>
    <w:rsid w:val="00A60171"/>
    <w:rsid w:val="00A615E0"/>
    <w:rsid w:val="00A70894"/>
    <w:rsid w:val="00A901CF"/>
    <w:rsid w:val="00A90C68"/>
    <w:rsid w:val="00A97635"/>
    <w:rsid w:val="00AB368F"/>
    <w:rsid w:val="00AB417E"/>
    <w:rsid w:val="00AB6980"/>
    <w:rsid w:val="00AB78E1"/>
    <w:rsid w:val="00AC059A"/>
    <w:rsid w:val="00AD0A65"/>
    <w:rsid w:val="00AE1DC9"/>
    <w:rsid w:val="00AE2F28"/>
    <w:rsid w:val="00AF2A50"/>
    <w:rsid w:val="00B07A45"/>
    <w:rsid w:val="00B10894"/>
    <w:rsid w:val="00B11A41"/>
    <w:rsid w:val="00B220E8"/>
    <w:rsid w:val="00B44148"/>
    <w:rsid w:val="00B4568C"/>
    <w:rsid w:val="00B466F9"/>
    <w:rsid w:val="00B478D2"/>
    <w:rsid w:val="00B52530"/>
    <w:rsid w:val="00B541F5"/>
    <w:rsid w:val="00B55F7B"/>
    <w:rsid w:val="00B64DE8"/>
    <w:rsid w:val="00B64E00"/>
    <w:rsid w:val="00B72335"/>
    <w:rsid w:val="00B8107B"/>
    <w:rsid w:val="00B813D6"/>
    <w:rsid w:val="00B8325B"/>
    <w:rsid w:val="00B96169"/>
    <w:rsid w:val="00BA4B6F"/>
    <w:rsid w:val="00BA6A5B"/>
    <w:rsid w:val="00BB1405"/>
    <w:rsid w:val="00BB3FE3"/>
    <w:rsid w:val="00BB4ABE"/>
    <w:rsid w:val="00BC2712"/>
    <w:rsid w:val="00BD0F25"/>
    <w:rsid w:val="00BF68C6"/>
    <w:rsid w:val="00C026B4"/>
    <w:rsid w:val="00C0696A"/>
    <w:rsid w:val="00C146BE"/>
    <w:rsid w:val="00C15A8C"/>
    <w:rsid w:val="00C2266D"/>
    <w:rsid w:val="00C235CE"/>
    <w:rsid w:val="00C2407A"/>
    <w:rsid w:val="00C32348"/>
    <w:rsid w:val="00C34B1D"/>
    <w:rsid w:val="00C35FB3"/>
    <w:rsid w:val="00C3736B"/>
    <w:rsid w:val="00C40796"/>
    <w:rsid w:val="00C4329B"/>
    <w:rsid w:val="00C440FF"/>
    <w:rsid w:val="00C515F7"/>
    <w:rsid w:val="00C827BD"/>
    <w:rsid w:val="00C82F05"/>
    <w:rsid w:val="00C83D85"/>
    <w:rsid w:val="00C958B3"/>
    <w:rsid w:val="00CB2E62"/>
    <w:rsid w:val="00CB4EE3"/>
    <w:rsid w:val="00CC170F"/>
    <w:rsid w:val="00CC7BE1"/>
    <w:rsid w:val="00CD023F"/>
    <w:rsid w:val="00CD2611"/>
    <w:rsid w:val="00CD61B5"/>
    <w:rsid w:val="00CE4D5B"/>
    <w:rsid w:val="00CF5C4A"/>
    <w:rsid w:val="00D10E7F"/>
    <w:rsid w:val="00D12814"/>
    <w:rsid w:val="00D132BB"/>
    <w:rsid w:val="00D44D38"/>
    <w:rsid w:val="00D46827"/>
    <w:rsid w:val="00D509CC"/>
    <w:rsid w:val="00D56981"/>
    <w:rsid w:val="00D61A89"/>
    <w:rsid w:val="00D63CBA"/>
    <w:rsid w:val="00D70B57"/>
    <w:rsid w:val="00D73A64"/>
    <w:rsid w:val="00D73FF0"/>
    <w:rsid w:val="00D80F7A"/>
    <w:rsid w:val="00D87DAF"/>
    <w:rsid w:val="00D963C8"/>
    <w:rsid w:val="00DA787F"/>
    <w:rsid w:val="00DA7BD4"/>
    <w:rsid w:val="00DB1C6F"/>
    <w:rsid w:val="00DB2CD3"/>
    <w:rsid w:val="00DB44BF"/>
    <w:rsid w:val="00DC0146"/>
    <w:rsid w:val="00DC47B3"/>
    <w:rsid w:val="00DD49C3"/>
    <w:rsid w:val="00DE3CEB"/>
    <w:rsid w:val="00DF03B8"/>
    <w:rsid w:val="00DF7C7C"/>
    <w:rsid w:val="00E0074D"/>
    <w:rsid w:val="00E062BA"/>
    <w:rsid w:val="00E162E1"/>
    <w:rsid w:val="00E445A9"/>
    <w:rsid w:val="00E45F0F"/>
    <w:rsid w:val="00E535D3"/>
    <w:rsid w:val="00E541E5"/>
    <w:rsid w:val="00E56888"/>
    <w:rsid w:val="00E56CBA"/>
    <w:rsid w:val="00E578C6"/>
    <w:rsid w:val="00E60237"/>
    <w:rsid w:val="00E61B86"/>
    <w:rsid w:val="00E676B7"/>
    <w:rsid w:val="00E75776"/>
    <w:rsid w:val="00E856DB"/>
    <w:rsid w:val="00E86064"/>
    <w:rsid w:val="00E868E7"/>
    <w:rsid w:val="00EA1A23"/>
    <w:rsid w:val="00EB68C2"/>
    <w:rsid w:val="00EC3EF4"/>
    <w:rsid w:val="00EC52A5"/>
    <w:rsid w:val="00ED0316"/>
    <w:rsid w:val="00ED40BD"/>
    <w:rsid w:val="00ED4A70"/>
    <w:rsid w:val="00EE1F9E"/>
    <w:rsid w:val="00EE52AB"/>
    <w:rsid w:val="00EF2F90"/>
    <w:rsid w:val="00EF463A"/>
    <w:rsid w:val="00F0372D"/>
    <w:rsid w:val="00F0671A"/>
    <w:rsid w:val="00F07FD9"/>
    <w:rsid w:val="00F133F3"/>
    <w:rsid w:val="00F20389"/>
    <w:rsid w:val="00F231FA"/>
    <w:rsid w:val="00F3745B"/>
    <w:rsid w:val="00F40F34"/>
    <w:rsid w:val="00F42C00"/>
    <w:rsid w:val="00F4504A"/>
    <w:rsid w:val="00F57B4A"/>
    <w:rsid w:val="00F65127"/>
    <w:rsid w:val="00F66A14"/>
    <w:rsid w:val="00F67FF0"/>
    <w:rsid w:val="00F72AE0"/>
    <w:rsid w:val="00F73A7F"/>
    <w:rsid w:val="00F77338"/>
    <w:rsid w:val="00F81CC2"/>
    <w:rsid w:val="00F908AB"/>
    <w:rsid w:val="00F96A8E"/>
    <w:rsid w:val="00F97287"/>
    <w:rsid w:val="00FA1C7C"/>
    <w:rsid w:val="00FA2205"/>
    <w:rsid w:val="00FA7A3A"/>
    <w:rsid w:val="00FB4FC6"/>
    <w:rsid w:val="00FC2383"/>
    <w:rsid w:val="00FC5AAB"/>
    <w:rsid w:val="00FD0837"/>
    <w:rsid w:val="00FD6D70"/>
    <w:rsid w:val="00FE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772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2F1F8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E25DE"/>
    <w:pPr>
      <w:spacing w:line="360" w:lineRule="auto"/>
      <w:jc w:val="both"/>
    </w:pPr>
    <w:rPr>
      <w:b/>
      <w:sz w:val="28"/>
    </w:rPr>
  </w:style>
  <w:style w:type="character" w:customStyle="1" w:styleId="a4">
    <w:name w:val="Основной текст Знак"/>
    <w:basedOn w:val="a0"/>
    <w:link w:val="a3"/>
    <w:rsid w:val="006E25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F1F85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header"/>
    <w:basedOn w:val="a"/>
    <w:link w:val="a6"/>
    <w:uiPriority w:val="99"/>
    <w:unhideWhenUsed/>
    <w:rsid w:val="00370C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C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C0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C0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075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2075D7"/>
    <w:pPr>
      <w:ind w:left="720"/>
      <w:contextualSpacing/>
    </w:pPr>
  </w:style>
  <w:style w:type="paragraph" w:customStyle="1" w:styleId="ConsPlusTitle">
    <w:name w:val="ConsPlusTitle"/>
    <w:rsid w:val="004847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marquee-text">
    <w:name w:val="marquee-text"/>
    <w:basedOn w:val="a0"/>
    <w:rsid w:val="00E60237"/>
  </w:style>
  <w:style w:type="character" w:customStyle="1" w:styleId="artist">
    <w:name w:val="artist"/>
    <w:basedOn w:val="a0"/>
    <w:rsid w:val="00E60237"/>
  </w:style>
  <w:style w:type="character" w:customStyle="1" w:styleId="apple-converted-space">
    <w:name w:val="apple-converted-space"/>
    <w:basedOn w:val="a0"/>
    <w:rsid w:val="00E60237"/>
  </w:style>
  <w:style w:type="character" w:customStyle="1" w:styleId="song">
    <w:name w:val="song"/>
    <w:basedOn w:val="a0"/>
    <w:rsid w:val="00E60237"/>
  </w:style>
  <w:style w:type="character" w:styleId="ab">
    <w:name w:val="Hyperlink"/>
    <w:basedOn w:val="a0"/>
    <w:uiPriority w:val="99"/>
    <w:semiHidden/>
    <w:unhideWhenUsed/>
    <w:rsid w:val="00E60237"/>
    <w:rPr>
      <w:color w:val="0000FF"/>
      <w:u w:val="single"/>
    </w:rPr>
  </w:style>
  <w:style w:type="character" w:customStyle="1" w:styleId="player-delimiter">
    <w:name w:val="player-delimiter"/>
    <w:basedOn w:val="a0"/>
    <w:rsid w:val="00E60237"/>
  </w:style>
  <w:style w:type="character" w:customStyle="1" w:styleId="10">
    <w:name w:val="Заголовок 1 Знак"/>
    <w:basedOn w:val="a0"/>
    <w:link w:val="1"/>
    <w:uiPriority w:val="9"/>
    <w:rsid w:val="004772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profileuser-status">
    <w:name w:val="profile__user-status"/>
    <w:basedOn w:val="a0"/>
    <w:rsid w:val="004772B7"/>
  </w:style>
  <w:style w:type="paragraph" w:styleId="ac">
    <w:name w:val="Balloon Text"/>
    <w:basedOn w:val="a"/>
    <w:link w:val="ad"/>
    <w:uiPriority w:val="99"/>
    <w:semiHidden/>
    <w:unhideWhenUsed/>
    <w:rsid w:val="0086444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64441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 Spacing"/>
    <w:uiPriority w:val="1"/>
    <w:qFormat/>
    <w:rsid w:val="004D3B18"/>
    <w:pPr>
      <w:spacing w:after="0" w:line="240" w:lineRule="auto"/>
    </w:pPr>
  </w:style>
  <w:style w:type="paragraph" w:customStyle="1" w:styleId="Default">
    <w:name w:val="Default"/>
    <w:rsid w:val="00EC3E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1B5E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772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2F1F8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E25DE"/>
    <w:pPr>
      <w:spacing w:line="360" w:lineRule="auto"/>
      <w:jc w:val="both"/>
    </w:pPr>
    <w:rPr>
      <w:b/>
      <w:sz w:val="28"/>
    </w:rPr>
  </w:style>
  <w:style w:type="character" w:customStyle="1" w:styleId="a4">
    <w:name w:val="Основной текст Знак"/>
    <w:basedOn w:val="a0"/>
    <w:link w:val="a3"/>
    <w:rsid w:val="006E25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F1F85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header"/>
    <w:basedOn w:val="a"/>
    <w:link w:val="a6"/>
    <w:uiPriority w:val="99"/>
    <w:unhideWhenUsed/>
    <w:rsid w:val="00370C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C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C0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C0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075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2075D7"/>
    <w:pPr>
      <w:ind w:left="720"/>
      <w:contextualSpacing/>
    </w:pPr>
  </w:style>
  <w:style w:type="paragraph" w:customStyle="1" w:styleId="ConsPlusTitle">
    <w:name w:val="ConsPlusTitle"/>
    <w:rsid w:val="004847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marquee-text">
    <w:name w:val="marquee-text"/>
    <w:basedOn w:val="a0"/>
    <w:rsid w:val="00E60237"/>
  </w:style>
  <w:style w:type="character" w:customStyle="1" w:styleId="artist">
    <w:name w:val="artist"/>
    <w:basedOn w:val="a0"/>
    <w:rsid w:val="00E60237"/>
  </w:style>
  <w:style w:type="character" w:customStyle="1" w:styleId="apple-converted-space">
    <w:name w:val="apple-converted-space"/>
    <w:basedOn w:val="a0"/>
    <w:rsid w:val="00E60237"/>
  </w:style>
  <w:style w:type="character" w:customStyle="1" w:styleId="song">
    <w:name w:val="song"/>
    <w:basedOn w:val="a0"/>
    <w:rsid w:val="00E60237"/>
  </w:style>
  <w:style w:type="character" w:styleId="ab">
    <w:name w:val="Hyperlink"/>
    <w:basedOn w:val="a0"/>
    <w:uiPriority w:val="99"/>
    <w:semiHidden/>
    <w:unhideWhenUsed/>
    <w:rsid w:val="00E60237"/>
    <w:rPr>
      <w:color w:val="0000FF"/>
      <w:u w:val="single"/>
    </w:rPr>
  </w:style>
  <w:style w:type="character" w:customStyle="1" w:styleId="player-delimiter">
    <w:name w:val="player-delimiter"/>
    <w:basedOn w:val="a0"/>
    <w:rsid w:val="00E60237"/>
  </w:style>
  <w:style w:type="character" w:customStyle="1" w:styleId="10">
    <w:name w:val="Заголовок 1 Знак"/>
    <w:basedOn w:val="a0"/>
    <w:link w:val="1"/>
    <w:uiPriority w:val="9"/>
    <w:rsid w:val="004772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profileuser-status">
    <w:name w:val="profile__user-status"/>
    <w:basedOn w:val="a0"/>
    <w:rsid w:val="004772B7"/>
  </w:style>
  <w:style w:type="paragraph" w:styleId="ac">
    <w:name w:val="Balloon Text"/>
    <w:basedOn w:val="a"/>
    <w:link w:val="ad"/>
    <w:uiPriority w:val="99"/>
    <w:semiHidden/>
    <w:unhideWhenUsed/>
    <w:rsid w:val="0086444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64441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 Spacing"/>
    <w:uiPriority w:val="1"/>
    <w:qFormat/>
    <w:rsid w:val="004D3B18"/>
    <w:pPr>
      <w:spacing w:after="0" w:line="240" w:lineRule="auto"/>
    </w:pPr>
  </w:style>
  <w:style w:type="paragraph" w:customStyle="1" w:styleId="Default">
    <w:name w:val="Default"/>
    <w:rsid w:val="00EC3E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1B5E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95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9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9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56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1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816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3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9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0842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2693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2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2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2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5326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6717B-B042-4E98-A23C-D6298F2DB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2383</Words>
  <Characters>13587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Алексеевич</dc:creator>
  <cp:lastModifiedBy>user</cp:lastModifiedBy>
  <cp:revision>2</cp:revision>
  <cp:lastPrinted>2017-04-18T01:19:00Z</cp:lastPrinted>
  <dcterms:created xsi:type="dcterms:W3CDTF">2017-05-15T06:51:00Z</dcterms:created>
  <dcterms:modified xsi:type="dcterms:W3CDTF">2017-05-15T06:51:00Z</dcterms:modified>
</cp:coreProperties>
</file>