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55" w:rsidRDefault="001E7C55" w:rsidP="001E7C5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8636A" w:rsidRPr="002510CE" w:rsidRDefault="001E7C55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0CE">
        <w:rPr>
          <w:rFonts w:ascii="Times New Roman" w:hAnsi="Times New Roman" w:cs="Times New Roman"/>
          <w:sz w:val="24"/>
          <w:szCs w:val="24"/>
        </w:rPr>
        <w:t> </w:t>
      </w:r>
      <w:r w:rsidR="00A8636A" w:rsidRPr="0025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Шарыпово</w:t>
      </w:r>
    </w:p>
    <w:p w:rsidR="00A8636A" w:rsidRPr="002510CE" w:rsidRDefault="00A8636A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Шарыпово Красноярского края</w:t>
      </w:r>
    </w:p>
    <w:p w:rsidR="002510CE" w:rsidRDefault="002510CE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0CE" w:rsidRPr="009431F4" w:rsidRDefault="002510CE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636A" w:rsidRDefault="00A8636A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36A" w:rsidRPr="002510CE" w:rsidRDefault="00A8636A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510CE" w:rsidRPr="002510CE" w:rsidRDefault="002510CE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36A" w:rsidRDefault="00A8636A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10CE" w:rsidRDefault="00A8636A" w:rsidP="00A8636A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8636A" w:rsidRPr="009640F2" w:rsidRDefault="009640F2" w:rsidP="009640F2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03.05.2017г.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36A" w:rsidRPr="009640F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640F2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1E7C55" w:rsidRDefault="001E7C55" w:rsidP="001E7C55">
      <w:pPr>
        <w:spacing w:after="0" w:line="240" w:lineRule="auto"/>
        <w:rPr>
          <w:rFonts w:ascii="Times New Roman" w:hAnsi="Times New Roman" w:cs="Times New Roman"/>
          <w:sz w:val="24"/>
        </w:rPr>
        <w:sectPr w:rsidR="001E7C55" w:rsidSect="009640F2">
          <w:headerReference w:type="default" r:id="rId9"/>
          <w:pgSz w:w="11906" w:h="16838"/>
          <w:pgMar w:top="227" w:right="567" w:bottom="1134" w:left="1701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</w:t>
      </w:r>
    </w:p>
    <w:p w:rsidR="00A8636A" w:rsidRPr="00444F93" w:rsidRDefault="00A8636A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510CE" w:rsidRPr="002510CE" w:rsidRDefault="00427C80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OLE_LINK24"/>
      <w:r w:rsidRPr="002510CE">
        <w:rPr>
          <w:rFonts w:ascii="Times New Roman" w:hAnsi="Times New Roman" w:cs="Times New Roman"/>
          <w:bCs/>
          <w:sz w:val="24"/>
          <w:szCs w:val="24"/>
        </w:rPr>
        <w:t>О порядке привлечения подрядных</w:t>
      </w:r>
      <w:r w:rsidR="00376A72" w:rsidRPr="00251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0CE">
        <w:rPr>
          <w:rFonts w:ascii="Times New Roman" w:hAnsi="Times New Roman" w:cs="Times New Roman"/>
          <w:bCs/>
          <w:sz w:val="24"/>
          <w:szCs w:val="24"/>
        </w:rPr>
        <w:t xml:space="preserve">организаций </w:t>
      </w:r>
    </w:p>
    <w:p w:rsidR="002510CE" w:rsidRPr="002510CE" w:rsidRDefault="00427C80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0CE">
        <w:rPr>
          <w:rFonts w:ascii="Times New Roman" w:hAnsi="Times New Roman" w:cs="Times New Roman"/>
          <w:bCs/>
          <w:sz w:val="24"/>
          <w:szCs w:val="24"/>
        </w:rPr>
        <w:t>для выполнения работ</w:t>
      </w:r>
      <w:r w:rsidR="00A8636A" w:rsidRPr="00251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829" w:rsidRPr="002510CE">
        <w:rPr>
          <w:rFonts w:ascii="Times New Roman" w:hAnsi="Times New Roman" w:cs="Times New Roman"/>
          <w:bCs/>
          <w:sz w:val="24"/>
          <w:szCs w:val="24"/>
        </w:rPr>
        <w:t>по</w:t>
      </w:r>
      <w:r w:rsidRPr="002510CE">
        <w:rPr>
          <w:rFonts w:ascii="Times New Roman" w:hAnsi="Times New Roman" w:cs="Times New Roman"/>
          <w:bCs/>
          <w:sz w:val="24"/>
          <w:szCs w:val="24"/>
        </w:rPr>
        <w:t xml:space="preserve"> ремонту дворовых</w:t>
      </w:r>
      <w:r w:rsidR="00376A72" w:rsidRPr="002510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510CE" w:rsidRPr="002510CE" w:rsidRDefault="00427C80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0CE">
        <w:rPr>
          <w:rFonts w:ascii="Times New Roman" w:hAnsi="Times New Roman" w:cs="Times New Roman"/>
          <w:bCs/>
          <w:sz w:val="24"/>
          <w:szCs w:val="24"/>
        </w:rPr>
        <w:t>территорий многоквартирных домов</w:t>
      </w:r>
      <w:r w:rsidR="00BD67D7" w:rsidRPr="002510CE">
        <w:rPr>
          <w:rFonts w:ascii="Times New Roman" w:hAnsi="Times New Roman" w:cs="Times New Roman"/>
          <w:bCs/>
          <w:sz w:val="24"/>
          <w:szCs w:val="24"/>
        </w:rPr>
        <w:t xml:space="preserve">, расположенных </w:t>
      </w:r>
    </w:p>
    <w:p w:rsidR="002510CE" w:rsidRPr="002510CE" w:rsidRDefault="00BD67D7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0C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82346" w:rsidRPr="002510CE" w:rsidRDefault="00BD67D7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10CE">
        <w:rPr>
          <w:rFonts w:ascii="Times New Roman" w:hAnsi="Times New Roman" w:cs="Times New Roman"/>
          <w:sz w:val="24"/>
          <w:szCs w:val="24"/>
        </w:rPr>
        <w:t>«город Шарыпово Красноярского края»</w:t>
      </w:r>
    </w:p>
    <w:bookmarkEnd w:id="0"/>
    <w:p w:rsidR="00B80FBF" w:rsidRPr="002510CE" w:rsidRDefault="00B80FBF" w:rsidP="00444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A72" w:rsidRPr="002510CE" w:rsidRDefault="00376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26FE" w:rsidRPr="002510CE" w:rsidRDefault="000D7713" w:rsidP="00553E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CE">
        <w:rPr>
          <w:rFonts w:ascii="Times New Roman" w:hAnsi="Times New Roman" w:cs="Times New Roman"/>
          <w:sz w:val="24"/>
          <w:szCs w:val="24"/>
        </w:rPr>
        <w:t xml:space="preserve">В целях приведения </w:t>
      </w:r>
      <w:r w:rsidR="00A8636A" w:rsidRPr="002510C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2510CE">
        <w:rPr>
          <w:rFonts w:ascii="Times New Roman" w:hAnsi="Times New Roman" w:cs="Times New Roman"/>
          <w:sz w:val="24"/>
          <w:szCs w:val="24"/>
        </w:rPr>
        <w:t>правовых актов  в соответствие с действующим законодательством</w:t>
      </w:r>
      <w:r w:rsidR="001A7829" w:rsidRPr="002510CE">
        <w:rPr>
          <w:rFonts w:ascii="Times New Roman" w:hAnsi="Times New Roman" w:cs="Times New Roman"/>
          <w:sz w:val="24"/>
          <w:szCs w:val="24"/>
        </w:rPr>
        <w:t xml:space="preserve"> РФ</w:t>
      </w:r>
      <w:r w:rsidRPr="002510CE">
        <w:rPr>
          <w:rFonts w:ascii="Times New Roman" w:hAnsi="Times New Roman" w:cs="Times New Roman"/>
          <w:sz w:val="24"/>
          <w:szCs w:val="24"/>
        </w:rPr>
        <w:t xml:space="preserve">, </w:t>
      </w:r>
      <w:r w:rsidR="00882346" w:rsidRPr="002510CE">
        <w:rPr>
          <w:rFonts w:ascii="Times New Roman" w:hAnsi="Times New Roman" w:cs="Times New Roman"/>
          <w:sz w:val="24"/>
          <w:szCs w:val="24"/>
        </w:rPr>
        <w:t>своевременного и качественного проведения работ по ремонту дворовых территорий многоквартирных домов</w:t>
      </w:r>
      <w:r w:rsidR="00BD67D7" w:rsidRPr="002510CE">
        <w:rPr>
          <w:rFonts w:ascii="Times New Roman" w:hAnsi="Times New Roman" w:cs="Times New Roman"/>
          <w:sz w:val="24"/>
          <w:szCs w:val="24"/>
        </w:rPr>
        <w:t>, расположенных на территории муниципального образования «гор</w:t>
      </w:r>
      <w:r w:rsidR="00444F93" w:rsidRPr="002510CE">
        <w:rPr>
          <w:rFonts w:ascii="Times New Roman" w:hAnsi="Times New Roman" w:cs="Times New Roman"/>
          <w:sz w:val="24"/>
          <w:szCs w:val="24"/>
        </w:rPr>
        <w:t>од Шарыпово Красноярского края»</w:t>
      </w:r>
      <w:r w:rsidR="00882346" w:rsidRPr="002510CE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10" w:history="1">
        <w:r w:rsidR="001A7829" w:rsidRPr="002510CE">
          <w:rPr>
            <w:rFonts w:ascii="Times New Roman" w:hAnsi="Times New Roman" w:cs="Times New Roman"/>
            <w:sz w:val="24"/>
            <w:szCs w:val="24"/>
          </w:rPr>
          <w:t>статьей</w:t>
        </w:r>
        <w:r w:rsidR="00882346" w:rsidRPr="002510CE">
          <w:rPr>
            <w:rFonts w:ascii="Times New Roman" w:hAnsi="Times New Roman" w:cs="Times New Roman"/>
            <w:sz w:val="24"/>
            <w:szCs w:val="24"/>
          </w:rPr>
          <w:t xml:space="preserve"> 158</w:t>
        </w:r>
      </w:hyperlink>
      <w:r w:rsidR="00882346" w:rsidRPr="002510CE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Федерации, </w:t>
      </w:r>
      <w:hyperlink r:id="rId11" w:history="1">
        <w:r w:rsidR="00553E5C" w:rsidRPr="002510CE">
          <w:rPr>
            <w:rFonts w:ascii="Times New Roman" w:hAnsi="Times New Roman" w:cs="Times New Roman"/>
            <w:sz w:val="24"/>
            <w:szCs w:val="24"/>
          </w:rPr>
          <w:t>п</w:t>
        </w:r>
        <w:r w:rsidR="00882346" w:rsidRPr="002510CE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A8636A" w:rsidRPr="002510CE">
        <w:rPr>
          <w:rFonts w:ascii="Times New Roman" w:hAnsi="Times New Roman" w:cs="Times New Roman"/>
          <w:sz w:val="24"/>
          <w:szCs w:val="24"/>
        </w:rPr>
        <w:t xml:space="preserve"> А</w:t>
      </w:r>
      <w:r w:rsidR="00882346" w:rsidRPr="002510CE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A8636A" w:rsidRPr="002510CE">
        <w:rPr>
          <w:rFonts w:ascii="Times New Roman" w:hAnsi="Times New Roman" w:cs="Times New Roman"/>
          <w:sz w:val="24"/>
          <w:szCs w:val="24"/>
        </w:rPr>
        <w:t xml:space="preserve">Шарыпово </w:t>
      </w:r>
      <w:r w:rsidR="00882346" w:rsidRPr="002510CE">
        <w:rPr>
          <w:rFonts w:ascii="Times New Roman" w:hAnsi="Times New Roman" w:cs="Times New Roman"/>
          <w:sz w:val="24"/>
          <w:szCs w:val="24"/>
        </w:rPr>
        <w:t xml:space="preserve">от </w:t>
      </w:r>
      <w:r w:rsidR="007E26FE" w:rsidRPr="002510CE">
        <w:rPr>
          <w:rFonts w:ascii="Times New Roman" w:hAnsi="Times New Roman" w:cs="Times New Roman"/>
          <w:sz w:val="24"/>
          <w:szCs w:val="24"/>
        </w:rPr>
        <w:t xml:space="preserve">20.04.2017г. </w:t>
      </w:r>
      <w:r w:rsidR="008E4D87" w:rsidRPr="002510CE">
        <w:rPr>
          <w:rFonts w:ascii="Times New Roman" w:hAnsi="Times New Roman" w:cs="Times New Roman"/>
          <w:sz w:val="24"/>
          <w:szCs w:val="24"/>
        </w:rPr>
        <w:t>№</w:t>
      </w:r>
      <w:r w:rsidR="007E26FE" w:rsidRPr="002510CE">
        <w:rPr>
          <w:rFonts w:ascii="Times New Roman" w:hAnsi="Times New Roman" w:cs="Times New Roman"/>
          <w:sz w:val="24"/>
          <w:szCs w:val="24"/>
        </w:rPr>
        <w:t xml:space="preserve">70 «О внесении изменений в постановление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края», руководствуясь статьей 34 </w:t>
      </w:r>
      <w:r w:rsidR="007E26FE"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города Шарыпово, </w:t>
      </w:r>
    </w:p>
    <w:p w:rsidR="00882346" w:rsidRPr="002510CE" w:rsidRDefault="007E26FE" w:rsidP="007E26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82346" w:rsidRPr="002510CE" w:rsidRDefault="00376A72" w:rsidP="00376A72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10CE">
        <w:rPr>
          <w:rFonts w:ascii="Times New Roman" w:hAnsi="Times New Roman" w:cs="Times New Roman"/>
          <w:sz w:val="24"/>
          <w:szCs w:val="24"/>
        </w:rPr>
        <w:t xml:space="preserve"> </w:t>
      </w:r>
      <w:r w:rsidR="00624111" w:rsidRPr="002510CE">
        <w:rPr>
          <w:rFonts w:ascii="Times New Roman" w:hAnsi="Times New Roman" w:cs="Times New Roman"/>
          <w:sz w:val="24"/>
          <w:szCs w:val="24"/>
        </w:rPr>
        <w:t>У</w:t>
      </w:r>
      <w:r w:rsidR="000D7713" w:rsidRPr="002510CE">
        <w:rPr>
          <w:rFonts w:ascii="Times New Roman" w:hAnsi="Times New Roman" w:cs="Times New Roman"/>
          <w:sz w:val="24"/>
          <w:szCs w:val="24"/>
        </w:rPr>
        <w:t xml:space="preserve">твердить </w:t>
      </w:r>
      <w:hyperlink w:anchor="Par31" w:history="1">
        <w:r w:rsidR="00E86A36" w:rsidRPr="002510CE">
          <w:rPr>
            <w:rFonts w:ascii="Times New Roman" w:hAnsi="Times New Roman" w:cs="Times New Roman"/>
            <w:sz w:val="24"/>
            <w:szCs w:val="24"/>
          </w:rPr>
          <w:t>П</w:t>
        </w:r>
        <w:r w:rsidR="000D7713" w:rsidRPr="002510CE">
          <w:rPr>
            <w:rFonts w:ascii="Times New Roman" w:hAnsi="Times New Roman" w:cs="Times New Roman"/>
            <w:sz w:val="24"/>
            <w:szCs w:val="24"/>
          </w:rPr>
          <w:t>оложение</w:t>
        </w:r>
      </w:hyperlink>
      <w:r w:rsidR="000D7713" w:rsidRPr="002510CE">
        <w:rPr>
          <w:rFonts w:ascii="Times New Roman" w:hAnsi="Times New Roman" w:cs="Times New Roman"/>
          <w:sz w:val="24"/>
          <w:szCs w:val="24"/>
        </w:rPr>
        <w:t xml:space="preserve"> о порядке привлечения подрядных </w:t>
      </w:r>
      <w:r w:rsidR="00882346" w:rsidRPr="002510CE">
        <w:rPr>
          <w:rFonts w:ascii="Times New Roman" w:hAnsi="Times New Roman" w:cs="Times New Roman"/>
          <w:sz w:val="24"/>
          <w:szCs w:val="24"/>
        </w:rPr>
        <w:t>организаций для выполнения работ по ремонту дворовых территорий многоквартирных домов</w:t>
      </w:r>
      <w:r w:rsidR="00481ADC" w:rsidRPr="002510CE">
        <w:rPr>
          <w:rFonts w:ascii="Times New Roman" w:hAnsi="Times New Roman" w:cs="Times New Roman"/>
          <w:sz w:val="24"/>
          <w:szCs w:val="24"/>
        </w:rPr>
        <w:t>, расположенных на территории муниципального образования «город Шарыпово Красноярского края»</w:t>
      </w:r>
      <w:r w:rsidR="007E26FE" w:rsidRPr="002510CE">
        <w:rPr>
          <w:rFonts w:ascii="Times New Roman" w:hAnsi="Times New Roman" w:cs="Times New Roman"/>
          <w:sz w:val="24"/>
          <w:szCs w:val="24"/>
        </w:rPr>
        <w:t>,</w:t>
      </w:r>
      <w:r w:rsidR="00882346" w:rsidRPr="002510CE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7E26FE" w:rsidRPr="002510CE" w:rsidRDefault="007E26FE" w:rsidP="007E2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</w:t>
      </w:r>
      <w:r w:rsidR="0096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за выполнением настоящего Постановления </w:t>
      </w:r>
      <w:r w:rsid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E26FE" w:rsidRPr="002510CE" w:rsidRDefault="007E26FE" w:rsidP="007E26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со дня его подписания и подлежит размещению на официальном сайте Администрации города Шарыпово.  </w:t>
      </w:r>
    </w:p>
    <w:p w:rsidR="00376A72" w:rsidRPr="002510CE" w:rsidRDefault="00376A72" w:rsidP="007E2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829" w:rsidRPr="002510CE" w:rsidRDefault="001A7829" w:rsidP="007E2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151" w:rsidRPr="002510CE" w:rsidRDefault="00FD6151" w:rsidP="00376A7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FD6151" w:rsidRPr="002510CE" w:rsidRDefault="00FD6151" w:rsidP="00376A7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2510CE">
        <w:rPr>
          <w:rFonts w:ascii="Times New Roman" w:hAnsi="Times New Roman" w:cs="Times New Roman"/>
          <w:sz w:val="24"/>
          <w:szCs w:val="24"/>
        </w:rPr>
        <w:t>Глава города Шарыпово</w:t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Pr="002510CE">
        <w:rPr>
          <w:rFonts w:ascii="Times New Roman" w:hAnsi="Times New Roman" w:cs="Times New Roman"/>
          <w:sz w:val="24"/>
          <w:szCs w:val="24"/>
        </w:rPr>
        <w:tab/>
      </w:r>
      <w:r w:rsidR="002510C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510CE">
        <w:rPr>
          <w:rFonts w:ascii="Times New Roman" w:hAnsi="Times New Roman" w:cs="Times New Roman"/>
          <w:sz w:val="24"/>
          <w:szCs w:val="24"/>
        </w:rPr>
        <w:t>Н.А. Петровская</w:t>
      </w:r>
    </w:p>
    <w:p w:rsidR="00376A72" w:rsidRPr="002510CE" w:rsidRDefault="00376A72" w:rsidP="00376A7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376A72" w:rsidRPr="002510CE" w:rsidRDefault="00376A72" w:rsidP="00376A7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</w:rPr>
      </w:pPr>
    </w:p>
    <w:p w:rsidR="00FD6151" w:rsidRDefault="00376A72" w:rsidP="00827D46">
      <w:pPr>
        <w:spacing w:after="0" w:line="192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br w:type="page"/>
      </w:r>
    </w:p>
    <w:p w:rsidR="00827D46" w:rsidRPr="00A8636A" w:rsidRDefault="00827D46" w:rsidP="006D642E">
      <w:pPr>
        <w:spacing w:after="0" w:line="192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827D46" w:rsidRPr="00A8636A" w:rsidRDefault="00FD6151" w:rsidP="006D642E">
      <w:pPr>
        <w:tabs>
          <w:tab w:val="left" w:pos="8070"/>
        </w:tabs>
        <w:spacing w:after="0" w:line="192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827D46" w:rsidRPr="00A863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27D46" w:rsidRPr="00A8636A" w:rsidRDefault="002510CE" w:rsidP="006D642E">
      <w:pPr>
        <w:spacing w:after="0" w:line="192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27D46" w:rsidRPr="00A86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</w:t>
      </w:r>
      <w:r w:rsidR="00FD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</w:t>
      </w:r>
    </w:p>
    <w:p w:rsidR="002510CE" w:rsidRDefault="009640F2" w:rsidP="006D642E">
      <w:pPr>
        <w:spacing w:after="0" w:line="192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03.05.2017г.    №78</w:t>
      </w:r>
    </w:p>
    <w:p w:rsidR="009640F2" w:rsidRDefault="009640F2" w:rsidP="006D642E">
      <w:pPr>
        <w:spacing w:after="0" w:line="192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6"/>
      <w:bookmarkStart w:id="2" w:name="Par31"/>
      <w:bookmarkEnd w:id="1"/>
      <w:bookmarkEnd w:id="2"/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4AE" w:rsidRDefault="004154AE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D46" w:rsidRPr="009640F2" w:rsidRDefault="00827D46" w:rsidP="00827D4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0F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827D46" w:rsidRPr="009640F2" w:rsidRDefault="00827D46" w:rsidP="00FD615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0F2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привлечения подрядных организаций </w:t>
      </w:r>
      <w:r w:rsidR="00FD6151" w:rsidRPr="009640F2">
        <w:rPr>
          <w:rFonts w:ascii="Times New Roman" w:hAnsi="Times New Roman" w:cs="Times New Roman"/>
          <w:b/>
          <w:bCs/>
          <w:sz w:val="24"/>
          <w:szCs w:val="24"/>
        </w:rPr>
        <w:t xml:space="preserve">для выполнения работ </w:t>
      </w:r>
      <w:r w:rsidRPr="009640F2">
        <w:rPr>
          <w:rFonts w:ascii="Times New Roman" w:hAnsi="Times New Roman" w:cs="Times New Roman"/>
          <w:b/>
          <w:bCs/>
          <w:sz w:val="24"/>
          <w:szCs w:val="24"/>
        </w:rPr>
        <w:t>по ремонту дворовых территорий многоквартирных домов</w:t>
      </w:r>
      <w:r w:rsidR="00BD67D7" w:rsidRPr="009640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D67D7" w:rsidRPr="009640F2">
        <w:rPr>
          <w:rFonts w:ascii="Times New Roman" w:hAnsi="Times New Roman" w:cs="Times New Roman"/>
          <w:b/>
          <w:sz w:val="24"/>
          <w:szCs w:val="24"/>
        </w:rPr>
        <w:t>расположенных на территории муниципального образования «город Шарыпово Красноярского края»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1. Управляющая организация (далее – Заказчик) не позднее семи рабочих дней со дня получения </w:t>
      </w:r>
      <w:r w:rsidR="006B0C24">
        <w:rPr>
          <w:rFonts w:ascii="Times New Roman" w:hAnsi="Times New Roman" w:cs="Times New Roman"/>
          <w:sz w:val="24"/>
          <w:szCs w:val="24"/>
        </w:rPr>
        <w:t xml:space="preserve">Распоряжения Администрации </w:t>
      </w:r>
      <w:proofErr w:type="spellStart"/>
      <w:r w:rsidR="006B0C24">
        <w:rPr>
          <w:rFonts w:ascii="Times New Roman" w:hAnsi="Times New Roman" w:cs="Times New Roman"/>
          <w:sz w:val="24"/>
          <w:szCs w:val="24"/>
        </w:rPr>
        <w:t>г.Шарыпово</w:t>
      </w:r>
      <w:proofErr w:type="spellEnd"/>
      <w:r w:rsidRPr="00A8636A">
        <w:rPr>
          <w:rFonts w:ascii="Times New Roman" w:hAnsi="Times New Roman" w:cs="Times New Roman"/>
          <w:sz w:val="24"/>
          <w:szCs w:val="24"/>
        </w:rPr>
        <w:t xml:space="preserve"> об объеме средств на проведение ремонта дворовых территорий многоквартирных домов публикует в официальном печатном издании</w:t>
      </w:r>
      <w:r w:rsidR="009D0705">
        <w:rPr>
          <w:rFonts w:ascii="Times New Roman" w:hAnsi="Times New Roman" w:cs="Times New Roman"/>
          <w:sz w:val="24"/>
          <w:szCs w:val="24"/>
        </w:rPr>
        <w:t xml:space="preserve"> («Твой шанс», либо «Огни Сибири») </w:t>
      </w:r>
      <w:r w:rsidR="00D1106D">
        <w:rPr>
          <w:rFonts w:ascii="Times New Roman" w:hAnsi="Times New Roman" w:cs="Times New Roman"/>
          <w:sz w:val="24"/>
          <w:szCs w:val="24"/>
        </w:rPr>
        <w:t>и</w:t>
      </w:r>
      <w:r w:rsidRPr="00A8636A">
        <w:rPr>
          <w:rFonts w:ascii="Times New Roman" w:hAnsi="Times New Roman" w:cs="Times New Roman"/>
          <w:sz w:val="24"/>
          <w:szCs w:val="24"/>
        </w:rPr>
        <w:t>звещение о проведении отбора подрядных организаций для проведения ремонта дворовых территорий многоквартирных домов (далее – извещение о проведении отбора).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2. Срок подачи подрядными организациями предложений о выполнении ремонтных работ составляет десять рабочих дней со дня опубликования извещения о проведении отбора в средствах массовой информации.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3. Извещение о проведении отбора должно содержать: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1) наименование, место нахождения, почтовый адрес Заказчика;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2) адрес дворовой территории многоквартирного дома, наименование работ;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3) максимальные сроки выполнения работ и минимальные сроки предоставления гарантий качества работ;</w:t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4) максимальную цену договора с указанием сведений о включенных (не включенных) в нее расходах на уплату налогов, сборов и других обязательных платежей;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5) требования, предъявляемые к подрядной организации, указанные в пункте 8 настоящего Положения;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6) критерии оценки предложений подрядных организаций;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7) наименование места подачи подрядными организациями предложений, срок их подачи, в том числе дату и время окончания срока подачи предложений;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8) номера телефонов, по которым можно получить дополнительную информацию о порядке проведения отбора и выполняемых работах;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9) наименование отдела Заказчика, где можно получить информацию о проведении отбора и получить проект договора подряда.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4. Предложение подается подрядной организацией Заказчику в письменной форме в срок, указанный в извещении о проведении отбора.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5. Предложение подрядной организации подается в запечатанном конверте, на котором должно быть написано только наименование подрядной организации, документы должны быть прошиты и заверены руководителем подрядной организации, листы пронумерованы. Предложение подрядной организации должно содержать:</w:t>
      </w:r>
    </w:p>
    <w:p w:rsidR="00827D46" w:rsidRPr="00A8636A" w:rsidRDefault="00827D46" w:rsidP="00FD615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1) наименование, сведения об организационно-правовой форме, о месте фактического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электронный адрес, сайт (при наличии);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2) идентификационный номер налогоплательщика, справку об отсутствии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</w:t>
      </w:r>
      <w:r w:rsidRPr="00A8636A">
        <w:rPr>
          <w:rFonts w:ascii="Times New Roman" w:hAnsi="Times New Roman" w:cs="Times New Roman"/>
          <w:sz w:val="24"/>
          <w:szCs w:val="24"/>
        </w:rPr>
        <w:lastRenderedPageBreak/>
        <w:t>календарный год, выданную органом налоговой службы;</w:t>
      </w:r>
    </w:p>
    <w:p w:rsidR="00827D46" w:rsidRPr="00A8636A" w:rsidRDefault="006474F7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7D46" w:rsidRPr="00A8636A">
        <w:rPr>
          <w:rFonts w:ascii="Times New Roman" w:hAnsi="Times New Roman" w:cs="Times New Roman"/>
          <w:sz w:val="24"/>
          <w:szCs w:val="24"/>
        </w:rPr>
        <w:t>) краткое описание предлагаемых работ, в том числе технологий и материалов, их объективных технических и качественных характеристик;</w:t>
      </w:r>
    </w:p>
    <w:p w:rsidR="00827D46" w:rsidRPr="00A8636A" w:rsidRDefault="006474F7" w:rsidP="00FC37B2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D46" w:rsidRPr="00A8636A">
        <w:rPr>
          <w:rFonts w:ascii="Times New Roman" w:hAnsi="Times New Roman" w:cs="Times New Roman"/>
          <w:sz w:val="24"/>
          <w:szCs w:val="24"/>
        </w:rPr>
        <w:t>) информацию о сроке предоставления гарантии качества;</w:t>
      </w:r>
    </w:p>
    <w:p w:rsidR="00827D46" w:rsidRPr="00A8636A" w:rsidRDefault="006474F7" w:rsidP="00FC37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7D46" w:rsidRPr="00A8636A">
        <w:rPr>
          <w:rFonts w:ascii="Times New Roman" w:hAnsi="Times New Roman" w:cs="Times New Roman"/>
          <w:sz w:val="24"/>
          <w:szCs w:val="24"/>
        </w:rPr>
        <w:t>) информацию о наличии специальной техники и механизмов, используемых в дорожной деятельности (заверенные руководителем подрядной организации копии документов, подтверждающих право собственности, или владения, или пользования на соответствующую технику,</w:t>
      </w:r>
      <w:r w:rsidR="00FC37B2" w:rsidRPr="00A8636A">
        <w:rPr>
          <w:rFonts w:ascii="Times New Roman" w:hAnsi="Times New Roman" w:cs="Times New Roman"/>
          <w:sz w:val="24"/>
          <w:szCs w:val="24"/>
        </w:rPr>
        <w:t xml:space="preserve"> на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 механизмы – свидетельств</w:t>
      </w:r>
      <w:r w:rsidR="00FC37B2" w:rsidRPr="00A8636A">
        <w:rPr>
          <w:rFonts w:ascii="Times New Roman" w:hAnsi="Times New Roman" w:cs="Times New Roman"/>
          <w:sz w:val="24"/>
          <w:szCs w:val="24"/>
        </w:rPr>
        <w:t>а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 о регистрации транспортных средств, самоходных машин, тракторов и иной специальной техники, договор</w:t>
      </w:r>
      <w:r w:rsidR="00FC37B2" w:rsidRPr="00A8636A">
        <w:rPr>
          <w:rFonts w:ascii="Times New Roman" w:hAnsi="Times New Roman" w:cs="Times New Roman"/>
          <w:sz w:val="24"/>
          <w:szCs w:val="24"/>
        </w:rPr>
        <w:t>ы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 аренды на специальную технику)</w:t>
      </w:r>
      <w:r w:rsidR="006F6058">
        <w:rPr>
          <w:rFonts w:ascii="Times New Roman" w:hAnsi="Times New Roman" w:cs="Times New Roman"/>
          <w:sz w:val="24"/>
          <w:szCs w:val="24"/>
        </w:rPr>
        <w:t>, на специализированное оборудование  -  документы, подтверждающие</w:t>
      </w:r>
      <w:r w:rsidR="006F6058" w:rsidRPr="00A8636A">
        <w:rPr>
          <w:rFonts w:ascii="Times New Roman" w:hAnsi="Times New Roman" w:cs="Times New Roman"/>
          <w:sz w:val="24"/>
          <w:szCs w:val="24"/>
        </w:rPr>
        <w:t xml:space="preserve"> право собственности</w:t>
      </w:r>
      <w:r w:rsidR="006F6058">
        <w:rPr>
          <w:rFonts w:ascii="Times New Roman" w:hAnsi="Times New Roman" w:cs="Times New Roman"/>
          <w:sz w:val="24"/>
          <w:szCs w:val="24"/>
        </w:rPr>
        <w:t>, или владения, пользования</w:t>
      </w:r>
      <w:r w:rsidR="00827D46" w:rsidRPr="00A8636A">
        <w:rPr>
          <w:rFonts w:ascii="Times New Roman" w:hAnsi="Times New Roman" w:cs="Times New Roman"/>
          <w:sz w:val="24"/>
          <w:szCs w:val="24"/>
        </w:rPr>
        <w:t>;</w:t>
      </w:r>
    </w:p>
    <w:p w:rsidR="00827D46" w:rsidRPr="00A8636A" w:rsidRDefault="006474F7" w:rsidP="00FC37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>6</w:t>
      </w:r>
      <w:r w:rsidR="00827D46" w:rsidRPr="006474F7">
        <w:rPr>
          <w:rFonts w:ascii="Times New Roman" w:hAnsi="Times New Roman" w:cs="Times New Roman"/>
          <w:sz w:val="24"/>
          <w:szCs w:val="24"/>
        </w:rPr>
        <w:t>) информацию о наличии штатных квалифицированных кадров инженерно-технических работников и сотрудников рабочей специальности (справка о наличии штатных квалифицированных кадров инженерно-технических работников, имеющих соответствующие допуски по конкретным видам деятельности, подтвержденные документально                    с приложением копий выписок из дипломов и других подтверждающих документов, и сотрудников рабочих специальностей);</w:t>
      </w:r>
    </w:p>
    <w:p w:rsidR="00827D46" w:rsidRPr="00A8636A" w:rsidRDefault="006474F7" w:rsidP="00FC37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) информацию о периоде осуществления дорожной деятельности;        </w:t>
      </w:r>
    </w:p>
    <w:p w:rsidR="00827D46" w:rsidRPr="00A8636A" w:rsidRDefault="006474F7" w:rsidP="00F663C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27D46" w:rsidRPr="00A8636A">
        <w:rPr>
          <w:rFonts w:ascii="Times New Roman" w:hAnsi="Times New Roman" w:cs="Times New Roman"/>
          <w:sz w:val="24"/>
          <w:szCs w:val="24"/>
        </w:rPr>
        <w:t>) информацию об объ</w:t>
      </w:r>
      <w:r w:rsidR="00FC37B2" w:rsidRPr="00A8636A">
        <w:rPr>
          <w:rFonts w:ascii="Times New Roman" w:hAnsi="Times New Roman" w:cs="Times New Roman"/>
          <w:sz w:val="24"/>
          <w:szCs w:val="24"/>
        </w:rPr>
        <w:t>е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мах выполненных организацией работ </w:t>
      </w:r>
      <w:r w:rsidR="00FC37B2" w:rsidRPr="00A8636A">
        <w:rPr>
          <w:rFonts w:ascii="Times New Roman" w:hAnsi="Times New Roman" w:cs="Times New Roman"/>
          <w:sz w:val="24"/>
          <w:szCs w:val="24"/>
        </w:rPr>
        <w:t xml:space="preserve"> 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в рамках дорожной деятельности;        </w:t>
      </w:r>
    </w:p>
    <w:p w:rsidR="00827D46" w:rsidRPr="00A8636A" w:rsidRDefault="006474F7" w:rsidP="00FC37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7D46" w:rsidRPr="00A8636A">
        <w:rPr>
          <w:rFonts w:ascii="Times New Roman" w:hAnsi="Times New Roman" w:cs="Times New Roman"/>
          <w:sz w:val="24"/>
          <w:szCs w:val="24"/>
        </w:rPr>
        <w:t xml:space="preserve">) информацию о сроке выполнения работ по ремонту дворовых территорий многоквартирных домов;        </w:t>
      </w:r>
    </w:p>
    <w:p w:rsidR="00827D46" w:rsidRPr="00A8636A" w:rsidRDefault="006474F7" w:rsidP="00F663C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27D46" w:rsidRPr="00A8636A">
        <w:rPr>
          <w:rFonts w:ascii="Times New Roman" w:hAnsi="Times New Roman" w:cs="Times New Roman"/>
          <w:sz w:val="24"/>
          <w:szCs w:val="24"/>
        </w:rPr>
        <w:t>) информацию о цене договора с указанием сведений о включенных (не включенных) в нее расходах на уплату налогов, сборов  и других обязательных платежей.</w:t>
      </w:r>
    </w:p>
    <w:p w:rsidR="00827D46" w:rsidRPr="00A8636A" w:rsidRDefault="00827D46" w:rsidP="00F663C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6. Поданные в срок, указанный в извещении о проведении отбора, предложения подрядных организаций Заказчик регистрирует в журнале регистрации и передает принятые документы и журнал регистрации   в комиссию по рассмотрению заявок и отбору подрядных организаций</w:t>
      </w:r>
      <w:r w:rsidR="00FC37B2" w:rsidRPr="00A8636A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A8636A">
        <w:rPr>
          <w:rFonts w:ascii="Times New Roman" w:hAnsi="Times New Roman" w:cs="Times New Roman"/>
          <w:sz w:val="24"/>
          <w:szCs w:val="24"/>
        </w:rPr>
        <w:t xml:space="preserve">, сформированную из представителей, указанных </w:t>
      </w:r>
      <w:r w:rsidR="00FC37B2" w:rsidRPr="00A8636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8636A">
        <w:rPr>
          <w:rFonts w:ascii="Times New Roman" w:hAnsi="Times New Roman" w:cs="Times New Roman"/>
          <w:sz w:val="24"/>
          <w:szCs w:val="24"/>
        </w:rPr>
        <w:t xml:space="preserve">в пункте 9 настоящего Положения. 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После регистрации в журнале Заказчик выдает подрядной организации расписку о принятии документов. Вскрытие конвертов с предложениями производится на заседании Комиссии.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7. В случае</w:t>
      </w:r>
      <w:r w:rsidR="009D0705">
        <w:rPr>
          <w:rFonts w:ascii="Times New Roman" w:hAnsi="Times New Roman" w:cs="Times New Roman"/>
          <w:sz w:val="24"/>
          <w:szCs w:val="24"/>
        </w:rPr>
        <w:t>,</w:t>
      </w:r>
      <w:r w:rsidRPr="00A8636A">
        <w:rPr>
          <w:rFonts w:ascii="Times New Roman" w:hAnsi="Times New Roman" w:cs="Times New Roman"/>
          <w:sz w:val="24"/>
          <w:szCs w:val="24"/>
        </w:rPr>
        <w:t xml:space="preserve"> если не получено ни одного предложения подрядной организации, Заказчик </w:t>
      </w:r>
      <w:r w:rsidR="009D0705">
        <w:rPr>
          <w:rFonts w:ascii="Times New Roman" w:hAnsi="Times New Roman" w:cs="Times New Roman"/>
          <w:sz w:val="24"/>
          <w:szCs w:val="24"/>
        </w:rPr>
        <w:t>повторно производит</w:t>
      </w:r>
      <w:r w:rsidRPr="00A8636A">
        <w:rPr>
          <w:rFonts w:ascii="Times New Roman" w:hAnsi="Times New Roman" w:cs="Times New Roman"/>
          <w:sz w:val="24"/>
          <w:szCs w:val="24"/>
        </w:rPr>
        <w:t xml:space="preserve"> отбор подрядных организаций в соответствии с настоящим Положением.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В случае</w:t>
      </w:r>
      <w:r w:rsidR="009D0705">
        <w:rPr>
          <w:rFonts w:ascii="Times New Roman" w:hAnsi="Times New Roman" w:cs="Times New Roman"/>
          <w:sz w:val="24"/>
          <w:szCs w:val="24"/>
        </w:rPr>
        <w:t>,</w:t>
      </w:r>
      <w:r w:rsidRPr="00A8636A">
        <w:rPr>
          <w:rFonts w:ascii="Times New Roman" w:hAnsi="Times New Roman" w:cs="Times New Roman"/>
          <w:sz w:val="24"/>
          <w:szCs w:val="24"/>
        </w:rPr>
        <w:t xml:space="preserve"> если подана заявка, соответствующая требованиям, установленным </w:t>
      </w:r>
      <w:hyperlink w:anchor="Par65" w:history="1">
        <w:r w:rsidRPr="00A8636A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A8636A">
        <w:rPr>
          <w:rFonts w:ascii="Times New Roman" w:hAnsi="Times New Roman" w:cs="Times New Roman"/>
          <w:sz w:val="24"/>
          <w:szCs w:val="24"/>
        </w:rPr>
        <w:t xml:space="preserve"> настоящего Положения, только одной подрядной организацией, Заказчик </w:t>
      </w:r>
      <w:r w:rsidR="009D0705">
        <w:rPr>
          <w:rFonts w:ascii="Times New Roman" w:hAnsi="Times New Roman" w:cs="Times New Roman"/>
          <w:sz w:val="24"/>
          <w:szCs w:val="24"/>
        </w:rPr>
        <w:t>признает</w:t>
      </w:r>
      <w:r w:rsidRPr="00A8636A">
        <w:rPr>
          <w:rFonts w:ascii="Times New Roman" w:hAnsi="Times New Roman" w:cs="Times New Roman"/>
          <w:sz w:val="24"/>
          <w:szCs w:val="24"/>
        </w:rPr>
        <w:t xml:space="preserve"> данную организацию победителем отбора.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5"/>
      <w:bookmarkEnd w:id="3"/>
      <w:r w:rsidRPr="00A8636A">
        <w:rPr>
          <w:rFonts w:ascii="Times New Roman" w:hAnsi="Times New Roman" w:cs="Times New Roman"/>
          <w:sz w:val="24"/>
          <w:szCs w:val="24"/>
        </w:rPr>
        <w:t>8. К отбору допускаются подрядные организации, соответствующие следующим требованиям: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8636A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A8636A">
        <w:rPr>
          <w:rFonts w:ascii="Times New Roman" w:hAnsi="Times New Roman" w:cs="Times New Roman"/>
          <w:sz w:val="24"/>
          <w:szCs w:val="24"/>
        </w:rPr>
        <w:t xml:space="preserve"> ликвидации подрядной организации и отсутствие процедур банкротства в отношении подрядной организации – юридического лица, индивидуального предпринимателя;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8636A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A8636A">
        <w:rPr>
          <w:rFonts w:ascii="Times New Roman" w:hAnsi="Times New Roman" w:cs="Times New Roman"/>
          <w:sz w:val="24"/>
          <w:szCs w:val="24"/>
        </w:rPr>
        <w:t xml:space="preserve"> деятельности подрядной организации в порядке, предусмотренном </w:t>
      </w:r>
      <w:hyperlink r:id="rId12" w:history="1">
        <w:r w:rsidRPr="00A8636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A8636A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на день рассмотрения предложения подрядной организации;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3) отсутствие у подрядной организации задолженности по начисленным налогам, сборам и иным обязательным платежам в бюджеты любого уровня или государственные внебюджетные фон</w:t>
      </w:r>
      <w:r w:rsidR="00B74AF6">
        <w:rPr>
          <w:rFonts w:ascii="Times New Roman" w:hAnsi="Times New Roman" w:cs="Times New Roman"/>
          <w:sz w:val="24"/>
          <w:szCs w:val="24"/>
        </w:rPr>
        <w:t>ды за прошедший календарный год.</w:t>
      </w:r>
    </w:p>
    <w:p w:rsidR="00827D46" w:rsidRPr="006474F7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9. Заказчик ф</w:t>
      </w:r>
      <w:r w:rsidR="003D6535">
        <w:rPr>
          <w:rFonts w:ascii="Times New Roman" w:hAnsi="Times New Roman" w:cs="Times New Roman"/>
          <w:sz w:val="24"/>
          <w:szCs w:val="24"/>
        </w:rPr>
        <w:t xml:space="preserve">ормирует </w:t>
      </w:r>
      <w:r w:rsidR="003D6535" w:rsidRPr="006474F7">
        <w:rPr>
          <w:rFonts w:ascii="Times New Roman" w:hAnsi="Times New Roman" w:cs="Times New Roman"/>
          <w:sz w:val="24"/>
          <w:szCs w:val="24"/>
        </w:rPr>
        <w:t>Комиссию в количестве 5</w:t>
      </w:r>
      <w:r w:rsidRPr="006474F7">
        <w:rPr>
          <w:rFonts w:ascii="Times New Roman" w:hAnsi="Times New Roman" w:cs="Times New Roman"/>
          <w:sz w:val="24"/>
          <w:szCs w:val="24"/>
        </w:rPr>
        <w:t xml:space="preserve"> человек, состоящую из представителей:</w:t>
      </w:r>
    </w:p>
    <w:p w:rsidR="00827D46" w:rsidRPr="006474F7" w:rsidRDefault="00F663CE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>-</w:t>
      </w:r>
      <w:r w:rsidR="009D0705">
        <w:rPr>
          <w:rFonts w:ascii="Times New Roman" w:hAnsi="Times New Roman" w:cs="Times New Roman"/>
          <w:sz w:val="24"/>
          <w:szCs w:val="24"/>
        </w:rPr>
        <w:t>Заказчика (управляющей организации</w:t>
      </w:r>
      <w:r w:rsidR="00827D46" w:rsidRPr="006474F7">
        <w:rPr>
          <w:rFonts w:ascii="Times New Roman" w:hAnsi="Times New Roman" w:cs="Times New Roman"/>
          <w:sz w:val="24"/>
          <w:szCs w:val="24"/>
        </w:rPr>
        <w:t>) – 1 человек;</w:t>
      </w:r>
    </w:p>
    <w:p w:rsidR="00827D46" w:rsidRPr="006474F7" w:rsidRDefault="00F663CE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474F7">
        <w:rPr>
          <w:rFonts w:ascii="Times New Roman" w:hAnsi="Times New Roman" w:cs="Times New Roman"/>
          <w:sz w:val="24"/>
          <w:szCs w:val="24"/>
        </w:rPr>
        <w:t>города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 </w:t>
      </w:r>
      <w:r w:rsidRPr="006474F7">
        <w:rPr>
          <w:rFonts w:ascii="Times New Roman" w:hAnsi="Times New Roman" w:cs="Times New Roman"/>
          <w:sz w:val="24"/>
          <w:szCs w:val="24"/>
        </w:rPr>
        <w:t>Шарыпово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 – 1 человек</w:t>
      </w:r>
      <w:r w:rsidR="009D07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827D46" w:rsidRPr="006474F7">
        <w:rPr>
          <w:rFonts w:ascii="Times New Roman" w:hAnsi="Times New Roman" w:cs="Times New Roman"/>
          <w:sz w:val="24"/>
          <w:szCs w:val="24"/>
        </w:rPr>
        <w:t>;</w:t>
      </w:r>
    </w:p>
    <w:p w:rsidR="00827D46" w:rsidRPr="006474F7" w:rsidRDefault="00497764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63CE" w:rsidRPr="006474F7">
        <w:rPr>
          <w:rFonts w:ascii="Times New Roman" w:hAnsi="Times New Roman" w:cs="Times New Roman"/>
          <w:sz w:val="24"/>
          <w:szCs w:val="24"/>
        </w:rPr>
        <w:t>муниципального казенного учреждения «Служба городского хозяйства»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 – </w:t>
      </w:r>
      <w:r w:rsidR="00F663CE" w:rsidRPr="006474F7">
        <w:rPr>
          <w:rFonts w:ascii="Times New Roman" w:hAnsi="Times New Roman" w:cs="Times New Roman"/>
          <w:sz w:val="24"/>
          <w:szCs w:val="24"/>
        </w:rPr>
        <w:t>2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663CE" w:rsidRPr="006474F7">
        <w:rPr>
          <w:rFonts w:ascii="Times New Roman" w:hAnsi="Times New Roman" w:cs="Times New Roman"/>
          <w:sz w:val="24"/>
          <w:szCs w:val="24"/>
        </w:rPr>
        <w:t>а</w:t>
      </w:r>
      <w:r w:rsidR="009D0705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827D46" w:rsidRPr="006474F7">
        <w:rPr>
          <w:rFonts w:ascii="Times New Roman" w:hAnsi="Times New Roman" w:cs="Times New Roman"/>
          <w:sz w:val="24"/>
          <w:szCs w:val="24"/>
        </w:rPr>
        <w:t>;</w:t>
      </w:r>
    </w:p>
    <w:p w:rsidR="00827D46" w:rsidRPr="00A8636A" w:rsidRDefault="00F663CE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7">
        <w:rPr>
          <w:rFonts w:ascii="Times New Roman" w:hAnsi="Times New Roman" w:cs="Times New Roman"/>
          <w:sz w:val="24"/>
          <w:szCs w:val="24"/>
        </w:rPr>
        <w:t xml:space="preserve">- </w:t>
      </w:r>
      <w:r w:rsidR="003D6535" w:rsidRPr="006474F7">
        <w:rPr>
          <w:rFonts w:ascii="Times New Roman" w:hAnsi="Times New Roman" w:cs="Times New Roman"/>
          <w:sz w:val="24"/>
          <w:szCs w:val="24"/>
        </w:rPr>
        <w:t>собственника</w:t>
      </w:r>
      <w:r w:rsidR="00827D46" w:rsidRPr="006474F7">
        <w:rPr>
          <w:rFonts w:ascii="Times New Roman" w:hAnsi="Times New Roman" w:cs="Times New Roman"/>
          <w:sz w:val="24"/>
          <w:szCs w:val="24"/>
        </w:rPr>
        <w:t xml:space="preserve"> помещений в многоквартирном доме, где будет проводиться ремонт дворовой территории – </w:t>
      </w:r>
      <w:r w:rsidR="00414987" w:rsidRPr="006474F7">
        <w:rPr>
          <w:rFonts w:ascii="Times New Roman" w:hAnsi="Times New Roman" w:cs="Times New Roman"/>
          <w:sz w:val="24"/>
          <w:szCs w:val="24"/>
        </w:rPr>
        <w:t xml:space="preserve"> </w:t>
      </w:r>
      <w:r w:rsidR="003D6535" w:rsidRPr="006474F7">
        <w:rPr>
          <w:rFonts w:ascii="Times New Roman" w:hAnsi="Times New Roman" w:cs="Times New Roman"/>
          <w:sz w:val="24"/>
          <w:szCs w:val="24"/>
        </w:rPr>
        <w:t>1 человек.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Состав Комиссии утверждается приказом Заказчика. Председателем Комиссии является</w:t>
      </w:r>
      <w:r w:rsidR="003D6535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Pr="00A8636A">
        <w:rPr>
          <w:rFonts w:ascii="Times New Roman" w:hAnsi="Times New Roman" w:cs="Times New Roman"/>
          <w:sz w:val="24"/>
          <w:szCs w:val="24"/>
        </w:rPr>
        <w:t>, в функции которого входит организация работы Комиссии.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Заседания Комиссии проходят в помещениях</w:t>
      </w:r>
      <w:r w:rsidR="003D6535">
        <w:rPr>
          <w:rFonts w:ascii="Times New Roman" w:hAnsi="Times New Roman" w:cs="Times New Roman"/>
          <w:sz w:val="24"/>
          <w:szCs w:val="24"/>
        </w:rPr>
        <w:t xml:space="preserve"> Управляющей организации (Заказчика)</w:t>
      </w:r>
      <w:r w:rsidRPr="00A8636A">
        <w:rPr>
          <w:rFonts w:ascii="Times New Roman" w:hAnsi="Times New Roman" w:cs="Times New Roman"/>
          <w:sz w:val="24"/>
          <w:szCs w:val="24"/>
        </w:rPr>
        <w:t>.</w:t>
      </w:r>
    </w:p>
    <w:p w:rsidR="00827D46" w:rsidRPr="00A8636A" w:rsidRDefault="00827D46" w:rsidP="00FC37B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10. В случае соответствия подрядных организаций, подавших заявки, предъявляемым требованиям, установленным </w:t>
      </w:r>
      <w:hyperlink w:anchor="Par39" w:history="1">
        <w:r w:rsidRPr="00A8636A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A8636A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в течение двух рабочих дней, следующих за днем окончания срока подачи заявок, осуществляет:</w:t>
      </w:r>
    </w:p>
    <w:p w:rsidR="00827D46" w:rsidRPr="00A8636A" w:rsidRDefault="003D6535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D46" w:rsidRPr="00A8636A">
        <w:rPr>
          <w:rFonts w:ascii="Times New Roman" w:hAnsi="Times New Roman" w:cs="Times New Roman"/>
          <w:sz w:val="24"/>
          <w:szCs w:val="24"/>
        </w:rPr>
        <w:t>оценку соответствия подрядных организаций требованиям, установленным к организациям, привлекаемым для выполнения работ по ремонту дворовых территорий многоквартирных домов;</w:t>
      </w:r>
    </w:p>
    <w:p w:rsidR="00827D46" w:rsidRPr="00A8636A" w:rsidRDefault="003D6535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D46" w:rsidRPr="00A8636A">
        <w:rPr>
          <w:rFonts w:ascii="Times New Roman" w:hAnsi="Times New Roman" w:cs="Times New Roman"/>
          <w:sz w:val="24"/>
          <w:szCs w:val="24"/>
        </w:rPr>
        <w:t>рассмотрение, оценку и сопоставление предложений подрядных организаций о проведении ремонта дворовых территорий многоквартирных домов;</w:t>
      </w:r>
    </w:p>
    <w:p w:rsidR="00827D46" w:rsidRPr="00A8636A" w:rsidRDefault="003D6535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7D46" w:rsidRPr="00A8636A">
        <w:rPr>
          <w:rFonts w:ascii="Times New Roman" w:hAnsi="Times New Roman" w:cs="Times New Roman"/>
          <w:sz w:val="24"/>
          <w:szCs w:val="24"/>
        </w:rPr>
        <w:t>отбор организации, предложившей лучшие условия исполнения договора выполнения работ по ремонту дворовых территорий многоквартирных домов (далее – Договор) и имеющей наиболее высокие квалификационные показатели.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11. Комиссия не рассматривает и отклоняет предложения подрядных организаций, если: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1) предложение подрядной организации не соответствует требованиям, установленным в извещении о проведении отбора и условиям настоящего Положения;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2) содержащаяся в предложении цена Договора превышает максимальную цену, указанную в извещении о проведении отбора;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3) содержащаяся в предложении цена Договора более чем на 30% занижает максимальную цену, указанную в извещении о проведении отбора, что может повлечь за собой объективную невозможность надлежащего исполнения требований государственных стандартов, строительных норм и правил при проведении работ по ремонту дворовых территорий многоквартирных домов;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4) предложение подрядной организации подано с нарушением сроков и места подачи, указанных в извещении о проведении отбора.</w:t>
      </w:r>
    </w:p>
    <w:p w:rsidR="00827D46" w:rsidRPr="00A8636A" w:rsidRDefault="00827D46" w:rsidP="00FC3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6"/>
      <w:bookmarkEnd w:id="4"/>
      <w:r w:rsidRPr="00A8636A">
        <w:rPr>
          <w:rFonts w:ascii="Times New Roman" w:hAnsi="Times New Roman" w:cs="Times New Roman"/>
          <w:sz w:val="24"/>
          <w:szCs w:val="24"/>
        </w:rPr>
        <w:t>12. Для определения лучших условий исполнения Договора, содержащихся в предложениях подрядных организаций, Комиссия оценивает и сопоставляет предложения в два этапа.</w:t>
      </w:r>
    </w:p>
    <w:p w:rsidR="00827D46" w:rsidRPr="00A8636A" w:rsidRDefault="00827D46" w:rsidP="00FC37B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Первый этап:</w:t>
      </w:r>
    </w:p>
    <w:p w:rsidR="00827D46" w:rsidRPr="00A8636A" w:rsidRDefault="00827D46" w:rsidP="003D653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для определения лучших условий исполнения Договора, содержащихся в предложениях подрядных организаций, Комиссия оценивает  и сопоставляет такие предложения исходя из следующих критериев:</w:t>
      </w:r>
    </w:p>
    <w:p w:rsidR="00827D46" w:rsidRPr="00A8636A" w:rsidRDefault="00827D46" w:rsidP="00827D46">
      <w:pPr>
        <w:pStyle w:val="a3"/>
        <w:autoSpaceDE w:val="0"/>
        <w:autoSpaceDN w:val="0"/>
        <w:adjustRightInd w:val="0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969"/>
        <w:gridCol w:w="2410"/>
      </w:tblGrid>
      <w:tr w:rsidR="00827D46" w:rsidRPr="00A8636A" w:rsidTr="00E9560B">
        <w:trPr>
          <w:tblHeader/>
        </w:trPr>
        <w:tc>
          <w:tcPr>
            <w:tcW w:w="2977" w:type="dxa"/>
          </w:tcPr>
          <w:p w:rsidR="00827D46" w:rsidRPr="00A8636A" w:rsidRDefault="00827D46" w:rsidP="00E9560B">
            <w:pPr>
              <w:pStyle w:val="a3"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969" w:type="dxa"/>
          </w:tcPr>
          <w:p w:rsidR="00827D46" w:rsidRPr="00A8636A" w:rsidRDefault="00827D46" w:rsidP="00E9560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827D46" w:rsidRPr="00A8636A" w:rsidRDefault="00827D46" w:rsidP="00E9560B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2410" w:type="dxa"/>
          </w:tcPr>
          <w:p w:rsidR="00FC37B2" w:rsidRPr="00A8636A" w:rsidRDefault="00827D46" w:rsidP="00E9560B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  <w:p w:rsidR="00FC37B2" w:rsidRPr="00A8636A" w:rsidRDefault="00827D46" w:rsidP="00E9560B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(в баллах) </w:t>
            </w:r>
          </w:p>
          <w:p w:rsidR="00827D46" w:rsidRPr="00A8636A" w:rsidRDefault="00827D46" w:rsidP="00E9560B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за 1 единицу критерия</w:t>
            </w:r>
          </w:p>
          <w:p w:rsidR="00827D46" w:rsidRPr="00A8636A" w:rsidRDefault="00827D46" w:rsidP="00E9560B">
            <w:pPr>
              <w:spacing w:line="192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D46" w:rsidRPr="00A8636A" w:rsidTr="00E9560B">
        <w:tc>
          <w:tcPr>
            <w:tcW w:w="2977" w:type="dxa"/>
            <w:vMerge w:val="restart"/>
          </w:tcPr>
          <w:p w:rsidR="00827D46" w:rsidRPr="00A8636A" w:rsidRDefault="00827D46" w:rsidP="00E9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1. Срок предоставления гарантии качества</w:t>
            </w:r>
          </w:p>
        </w:tc>
        <w:tc>
          <w:tcPr>
            <w:tcW w:w="3969" w:type="dxa"/>
          </w:tcPr>
          <w:p w:rsidR="00827D46" w:rsidRPr="00A8636A" w:rsidRDefault="00827D46" w:rsidP="008F2C8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F2C8E">
              <w:rPr>
                <w:rFonts w:ascii="Times New Roman" w:hAnsi="Times New Roman"/>
                <w:sz w:val="24"/>
                <w:szCs w:val="24"/>
              </w:rPr>
              <w:t>3</w:t>
            </w:r>
            <w:r w:rsidRPr="00A8636A">
              <w:rPr>
                <w:rFonts w:ascii="Times New Roman" w:hAnsi="Times New Roman"/>
                <w:sz w:val="24"/>
                <w:szCs w:val="24"/>
              </w:rPr>
              <w:t xml:space="preserve">-х лет включительно 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F2C8E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</w:t>
            </w:r>
            <w:r w:rsidR="00827D46" w:rsidRPr="00A8636A">
              <w:rPr>
                <w:rFonts w:ascii="Times New Roman" w:hAnsi="Times New Roman"/>
                <w:sz w:val="24"/>
                <w:szCs w:val="24"/>
              </w:rPr>
              <w:t xml:space="preserve">-х лет включительно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F2C8E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</w:t>
            </w:r>
            <w:r w:rsidR="00827D46" w:rsidRPr="00A8636A">
              <w:rPr>
                <w:rFonts w:ascii="Times New Roman" w:hAnsi="Times New Roman"/>
                <w:sz w:val="24"/>
                <w:szCs w:val="24"/>
              </w:rPr>
              <w:t xml:space="preserve">-х лет включительно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F2C8E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</w:t>
            </w:r>
            <w:r w:rsidR="00827D46" w:rsidRPr="00A8636A">
              <w:rPr>
                <w:rFonts w:ascii="Times New Roman" w:hAnsi="Times New Roman"/>
                <w:sz w:val="24"/>
                <w:szCs w:val="24"/>
              </w:rPr>
              <w:t xml:space="preserve">-ти лет включительно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F2C8E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6</w:t>
            </w:r>
            <w:r w:rsidR="00827D46" w:rsidRPr="00A8636A">
              <w:rPr>
                <w:rFonts w:ascii="Times New Roman" w:hAnsi="Times New Roman"/>
                <w:sz w:val="24"/>
                <w:szCs w:val="24"/>
              </w:rPr>
              <w:t xml:space="preserve">-ти лет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D46" w:rsidRPr="00A8636A" w:rsidTr="00E9560B">
        <w:tc>
          <w:tcPr>
            <w:tcW w:w="2977" w:type="dxa"/>
            <w:vMerge w:val="restart"/>
          </w:tcPr>
          <w:p w:rsidR="00827D46" w:rsidRPr="00A8636A" w:rsidRDefault="00827D46" w:rsidP="00E9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6058">
              <w:rPr>
                <w:rFonts w:ascii="Times New Roman" w:hAnsi="Times New Roman" w:cs="Times New Roman"/>
                <w:sz w:val="24"/>
                <w:szCs w:val="24"/>
              </w:rPr>
              <w:t xml:space="preserve">. Наличие специальной </w:t>
            </w:r>
            <w:r w:rsidR="006F6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техники, 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механизмов</w:t>
            </w:r>
            <w:r w:rsidR="006F6058">
              <w:rPr>
                <w:rFonts w:ascii="Times New Roman" w:hAnsi="Times New Roman" w:cs="Times New Roman"/>
                <w:sz w:val="24"/>
                <w:szCs w:val="24"/>
              </w:rPr>
              <w:t>, специализированного оборудования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, используемых в дорожной деятельности</w:t>
            </w:r>
          </w:p>
        </w:tc>
        <w:tc>
          <w:tcPr>
            <w:tcW w:w="3969" w:type="dxa"/>
          </w:tcPr>
          <w:p w:rsidR="00827D46" w:rsidRPr="00A8636A" w:rsidRDefault="00827D46" w:rsidP="003D6535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6-ти единиц специализированной </w:t>
            </w:r>
            <w:r w:rsidRPr="00A8636A">
              <w:rPr>
                <w:rFonts w:ascii="Times New Roman" w:hAnsi="Times New Roman"/>
                <w:sz w:val="24"/>
                <w:szCs w:val="24"/>
              </w:rPr>
              <w:lastRenderedPageBreak/>
              <w:t>техники</w:t>
            </w:r>
            <w:r w:rsidR="00DC4001">
              <w:rPr>
                <w:rFonts w:ascii="Times New Roman" w:hAnsi="Times New Roman"/>
                <w:sz w:val="24"/>
                <w:szCs w:val="24"/>
              </w:rPr>
              <w:t xml:space="preserve"> и (или)</w:t>
            </w:r>
            <w:r w:rsidR="006F6058">
              <w:rPr>
                <w:rFonts w:ascii="Times New Roman" w:hAnsi="Times New Roman"/>
                <w:sz w:val="24"/>
                <w:szCs w:val="24"/>
              </w:rPr>
              <w:t xml:space="preserve"> механизмов</w:t>
            </w:r>
          </w:p>
        </w:tc>
        <w:tc>
          <w:tcPr>
            <w:tcW w:w="2410" w:type="dxa"/>
          </w:tcPr>
          <w:p w:rsidR="00DC4001" w:rsidRDefault="00DC4001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DC4001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>7 единиц специализированной техники</w:t>
            </w:r>
            <w:r w:rsidR="006F6058">
              <w:rPr>
                <w:rFonts w:ascii="Times New Roman" w:hAnsi="Times New Roman"/>
                <w:sz w:val="24"/>
                <w:szCs w:val="24"/>
              </w:rPr>
              <w:t>, механизмов, специализированного оборудования</w:t>
            </w:r>
            <w:r w:rsidR="00DC4001">
              <w:rPr>
                <w:rFonts w:ascii="Times New Roman" w:hAnsi="Times New Roman"/>
                <w:sz w:val="24"/>
                <w:szCs w:val="24"/>
              </w:rPr>
              <w:t>, которыми владеет участник отбора на праве собственности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3D653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>8  единиц специализированной техники</w:t>
            </w:r>
            <w:r w:rsidR="00DC4001">
              <w:rPr>
                <w:rFonts w:ascii="Times New Roman" w:hAnsi="Times New Roman"/>
                <w:sz w:val="24"/>
                <w:szCs w:val="24"/>
              </w:rPr>
              <w:t>, механизмов, специализированного оборудования, которыми владеет участник отбора на праве собственности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3D653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>9 единиц специализированной техники</w:t>
            </w:r>
            <w:r w:rsidR="00DC4001">
              <w:rPr>
                <w:rFonts w:ascii="Times New Roman" w:hAnsi="Times New Roman"/>
                <w:sz w:val="24"/>
                <w:szCs w:val="24"/>
              </w:rPr>
              <w:t xml:space="preserve"> механизмов, специализированного оборудования, которыми владеет участник отбора на праве собственности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>10 и более единиц специализированной техники</w:t>
            </w:r>
            <w:r w:rsidR="00DC4001">
              <w:rPr>
                <w:rFonts w:ascii="Times New Roman" w:hAnsi="Times New Roman"/>
                <w:sz w:val="24"/>
                <w:szCs w:val="24"/>
              </w:rPr>
              <w:t>, механизмов, специализированного оборудования, которыми владеет участник отбора на праве собственности</w:t>
            </w:r>
          </w:p>
          <w:p w:rsidR="00FC37B2" w:rsidRPr="00A8636A" w:rsidRDefault="00FC37B2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D46" w:rsidRPr="00A8636A" w:rsidTr="00E9560B">
        <w:tc>
          <w:tcPr>
            <w:tcW w:w="2977" w:type="dxa"/>
            <w:vMerge w:val="restart"/>
          </w:tcPr>
          <w:p w:rsidR="00827D46" w:rsidRPr="00A8636A" w:rsidRDefault="00827D46" w:rsidP="0041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3. Наличие штатных квалифицированных кадров инженерно-технических работников и сотрудников рабоч</w:t>
            </w:r>
            <w:r w:rsidR="00414987" w:rsidRPr="00A863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37B2" w:rsidRPr="00A863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специальностей</w:t>
            </w: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до 6-ти штатных квалифицированных сотрудников рабочей специальности </w:t>
            </w:r>
          </w:p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штатных квалифицированных сотрудников рабочей специальности </w:t>
            </w:r>
          </w:p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штатных квалифицированных сотрудников рабочей специальности </w:t>
            </w:r>
          </w:p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9 штатных квалифицированных сотрудников рабочей специальности </w:t>
            </w:r>
          </w:p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D46" w:rsidRPr="00A8636A" w:rsidTr="00E9560B">
        <w:trPr>
          <w:trHeight w:val="481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 xml:space="preserve">10 и более 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штатных квалифицированных сотрудников 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рабочей специальности </w:t>
            </w:r>
          </w:p>
          <w:p w:rsidR="00827D46" w:rsidRPr="00A8636A" w:rsidRDefault="00827D46" w:rsidP="00E9560B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и инженерно-технических работников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27D46" w:rsidRPr="00A8636A" w:rsidTr="00E9560B">
        <w:trPr>
          <w:trHeight w:val="1110"/>
        </w:trPr>
        <w:tc>
          <w:tcPr>
            <w:tcW w:w="2977" w:type="dxa"/>
            <w:vMerge w:val="restart"/>
          </w:tcPr>
          <w:p w:rsidR="00827D46" w:rsidRPr="00A8636A" w:rsidRDefault="00827D46" w:rsidP="00E9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Период осуществления  дорожной деятельности      </w:t>
            </w: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1 полный год деятельности</w:t>
            </w:r>
          </w:p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D46" w:rsidRPr="00A8636A" w:rsidTr="00E9560B">
        <w:tc>
          <w:tcPr>
            <w:tcW w:w="2977" w:type="dxa"/>
            <w:vMerge w:val="restart"/>
          </w:tcPr>
          <w:p w:rsidR="00827D46" w:rsidRPr="00A8636A" w:rsidRDefault="00827D46" w:rsidP="00A42BCD">
            <w:pPr>
              <w:spacing w:line="235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5. Объ</w:t>
            </w:r>
            <w:r w:rsidR="00A42BCD" w:rsidRPr="00A863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мы выполненных организациями работ в рамках дорожной деятельности за последние два года       </w:t>
            </w: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дорожной деятельн</w:t>
            </w:r>
            <w:r w:rsidR="00597EA4" w:rsidRPr="00A8636A">
              <w:rPr>
                <w:rFonts w:ascii="Times New Roman" w:hAnsi="Times New Roman" w:cs="Times New Roman"/>
                <w:sz w:val="24"/>
                <w:szCs w:val="24"/>
              </w:rPr>
              <w:t>ости на сумму более 1 млн. руб.</w:t>
            </w: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дорожной деятельн</w:t>
            </w:r>
            <w:r w:rsidR="00597EA4" w:rsidRPr="00A8636A">
              <w:rPr>
                <w:rFonts w:ascii="Times New Roman" w:hAnsi="Times New Roman" w:cs="Times New Roman"/>
                <w:sz w:val="24"/>
                <w:szCs w:val="24"/>
              </w:rPr>
              <w:t>ости на сумму более 2 млн. руб.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97EA4" w:rsidRPr="00A8636A" w:rsidRDefault="00827D46" w:rsidP="00E9560B">
            <w:pPr>
              <w:spacing w:line="235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дорожной деятельн</w:t>
            </w:r>
            <w:r w:rsidR="00597EA4" w:rsidRPr="00A8636A">
              <w:rPr>
                <w:rFonts w:ascii="Times New Roman" w:hAnsi="Times New Roman" w:cs="Times New Roman"/>
                <w:sz w:val="24"/>
                <w:szCs w:val="24"/>
              </w:rPr>
              <w:t>ости на сумму более 3 млн. руб.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D46" w:rsidRPr="00A8636A" w:rsidTr="00E9560B"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дорожной деятельн</w:t>
            </w:r>
            <w:r w:rsidR="007E6E9B" w:rsidRPr="00A8636A">
              <w:rPr>
                <w:rFonts w:ascii="Times New Roman" w:hAnsi="Times New Roman" w:cs="Times New Roman"/>
                <w:sz w:val="24"/>
                <w:szCs w:val="24"/>
              </w:rPr>
              <w:t>ости на сумму более 4 млн. руб.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7D46" w:rsidRPr="00A8636A" w:rsidTr="00E9560B">
        <w:trPr>
          <w:trHeight w:val="1040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выполнение работ в рамках дорожной деятельности на сумму более 5 млн. руб.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D46" w:rsidRPr="00A8636A" w:rsidTr="00E9560B">
        <w:trPr>
          <w:trHeight w:val="1339"/>
        </w:trPr>
        <w:tc>
          <w:tcPr>
            <w:tcW w:w="2977" w:type="dxa"/>
            <w:vMerge w:val="restart"/>
          </w:tcPr>
          <w:p w:rsidR="00827D46" w:rsidRPr="00A8636A" w:rsidRDefault="00827D46" w:rsidP="00922455">
            <w:pPr>
              <w:spacing w:line="235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z w:val="24"/>
                <w:szCs w:val="24"/>
              </w:rPr>
              <w:t xml:space="preserve">6. Срок выполнения работ по ремонту дворовых территорий многоквартирных домов        </w:t>
            </w: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подрядная организация, предложившая минимальный срок окончания выполнения работ 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5</w:t>
            </w:r>
          </w:p>
        </w:tc>
      </w:tr>
      <w:tr w:rsidR="00827D46" w:rsidRPr="00A8636A" w:rsidTr="00E9560B">
        <w:trPr>
          <w:trHeight w:val="730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срок окончания выполнения работ выше чем предложенный подрядной организацией, получившей 5 баллов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</w:t>
            </w:r>
          </w:p>
        </w:tc>
      </w:tr>
      <w:tr w:rsidR="00827D46" w:rsidRPr="00A8636A" w:rsidTr="00E9560B">
        <w:trPr>
          <w:trHeight w:val="557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922455" w:rsidRDefault="00827D46" w:rsidP="00E9560B">
            <w:pPr>
              <w:spacing w:line="235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срок окончания выполнения работ выше чем предложенный подрядной организацией, получившей </w:t>
            </w:r>
            <w:r w:rsidR="009224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4 балла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</w:t>
            </w:r>
          </w:p>
        </w:tc>
      </w:tr>
      <w:tr w:rsidR="00827D46" w:rsidRPr="00A8636A" w:rsidTr="00E9560B">
        <w:trPr>
          <w:trHeight w:val="101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spacing w:line="235" w:lineRule="auto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spacing w:line="235" w:lineRule="auto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срок окончания выполнения работ выше чем предложенный подрядной организацией, получившей </w:t>
            </w:r>
            <w:r w:rsidR="009224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3 балла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spacing w:line="235" w:lineRule="auto"/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</w:t>
            </w:r>
          </w:p>
        </w:tc>
      </w:tr>
      <w:tr w:rsidR="00827D46" w:rsidRPr="00A8636A" w:rsidTr="00E9560B">
        <w:trPr>
          <w:trHeight w:val="557"/>
        </w:trPr>
        <w:tc>
          <w:tcPr>
            <w:tcW w:w="2977" w:type="dxa"/>
            <w:vMerge/>
          </w:tcPr>
          <w:p w:rsidR="00827D46" w:rsidRPr="00A8636A" w:rsidRDefault="00827D46" w:rsidP="00E9560B">
            <w:pPr>
              <w:pStyle w:val="a3"/>
              <w:ind w:lef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7D46" w:rsidRPr="00A8636A" w:rsidRDefault="00827D46" w:rsidP="00E9560B">
            <w:pPr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срок окончания выполнения работ выше чем предложенный подрядной организацией, получившей </w:t>
            </w:r>
            <w:r w:rsidR="0092245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2 балла</w:t>
            </w:r>
          </w:p>
        </w:tc>
        <w:tc>
          <w:tcPr>
            <w:tcW w:w="2410" w:type="dxa"/>
          </w:tcPr>
          <w:p w:rsidR="00827D46" w:rsidRPr="00A8636A" w:rsidRDefault="00827D46" w:rsidP="00E9560B">
            <w:pPr>
              <w:jc w:val="center"/>
              <w:rPr>
                <w:rFonts w:ascii="Times New Roman" w:hAnsi="Times New Roman" w:cs="Times New Roman"/>
                <w:spacing w:val="7"/>
                <w:sz w:val="24"/>
                <w:szCs w:val="24"/>
              </w:rPr>
            </w:pPr>
            <w:r w:rsidRPr="00A863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1</w:t>
            </w:r>
          </w:p>
        </w:tc>
      </w:tr>
    </w:tbl>
    <w:bookmarkEnd w:id="5"/>
    <w:p w:rsidR="00827D46" w:rsidRPr="00A8636A" w:rsidRDefault="00827D46" w:rsidP="00827D46">
      <w:pPr>
        <w:tabs>
          <w:tab w:val="left" w:pos="154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ab/>
      </w:r>
    </w:p>
    <w:p w:rsidR="00827D46" w:rsidRPr="00A8636A" w:rsidRDefault="00827D46" w:rsidP="00964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На основании произведенного подсчета количества баллов каждому предложению подрядной организации Комиссией присваивается порядковый номер. 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Победителями первого этапа признаются подрядные организации, чьим </w:t>
      </w:r>
      <w:r w:rsidRPr="00A8636A">
        <w:rPr>
          <w:rFonts w:ascii="Times New Roman" w:hAnsi="Times New Roman" w:cs="Times New Roman"/>
          <w:sz w:val="24"/>
          <w:szCs w:val="24"/>
        </w:rPr>
        <w:lastRenderedPageBreak/>
        <w:t>предложениям присвоены первый и второй номера исходя из критериев оценки, указанных в настоящем пункте.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Предложения подрядных организаций, которым присвоены первый и второй номера, участвуют во втором этапе отбора.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Во втором этапе победителем отбора признается подрядная организация, предложившая наименьшую стоимость работ. </w:t>
      </w:r>
    </w:p>
    <w:p w:rsidR="00827D46" w:rsidRPr="00A8636A" w:rsidRDefault="00827D46" w:rsidP="00827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одинаковых условий о стоимости работ </w:t>
      </w:r>
      <w:r w:rsidRPr="00A8636A">
        <w:rPr>
          <w:rFonts w:ascii="Times New Roman" w:hAnsi="Times New Roman" w:cs="Times New Roman"/>
          <w:sz w:val="24"/>
          <w:szCs w:val="24"/>
        </w:rPr>
        <w:t>победителем отбора признается подрядная организация, чье предложение набрало большее количество баллов по результатам оценки и сопоставления предложений подрядных организаций.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В случае равенства количества баллов, присвоенных предложениям подрядных организаций, и равенства предложений о стоимости работ победителем признается подрядная организация, чье предложение поступило ранее предложения другой подрядной организации, участвующей во втором этапе отбора.</w:t>
      </w:r>
    </w:p>
    <w:p w:rsidR="00827D46" w:rsidRPr="00A8636A" w:rsidRDefault="00827D46" w:rsidP="009224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Результаты оценки и сопоставления предложений подрядных организаций оформляются протоколом, в котором содержатся сведения   о Заказчике, существенных условиях Договора, всех подрядных организациях, направивших свои предложения, об отклоненных предложениях с обоснованием причин отклонения, о порядке оценки и сопоставления предложений подрядных организаций исходя из установленной Комиссией значимости критериев, о предложениях подрядных организаций, по которым производились оценка и сопоставление, сведения о победителе отбора.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В качестве существенного условия в Договоре между Заказчиком и подрядной организацией должно содержаться положение об участии в приемке проводимых подрядной организацией работ </w:t>
      </w:r>
      <w:r w:rsidR="000269D3">
        <w:rPr>
          <w:rFonts w:ascii="Times New Roman" w:hAnsi="Times New Roman" w:cs="Times New Roman"/>
          <w:sz w:val="24"/>
          <w:szCs w:val="24"/>
        </w:rPr>
        <w:t>представителя А</w:t>
      </w:r>
      <w:r w:rsidRPr="00A8636A">
        <w:rPr>
          <w:rFonts w:ascii="Times New Roman" w:hAnsi="Times New Roman" w:cs="Times New Roman"/>
          <w:sz w:val="24"/>
          <w:szCs w:val="24"/>
        </w:rPr>
        <w:t>дминистрации</w:t>
      </w:r>
      <w:r w:rsidR="00922455">
        <w:rPr>
          <w:rFonts w:ascii="Times New Roman" w:hAnsi="Times New Roman" w:cs="Times New Roman"/>
          <w:sz w:val="24"/>
          <w:szCs w:val="24"/>
        </w:rPr>
        <w:t xml:space="preserve"> города Шарыпово</w:t>
      </w:r>
      <w:r w:rsidRPr="00A8636A">
        <w:rPr>
          <w:rFonts w:ascii="Times New Roman" w:hAnsi="Times New Roman" w:cs="Times New Roman"/>
          <w:sz w:val="24"/>
          <w:szCs w:val="24"/>
        </w:rPr>
        <w:t>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13. Протокол отбора подрядных организаций составляется в двух экземплярах, один из которых остается у Заказчика. Второй экземпляр протокола в течение двух рабочих дней со дня подписания указанного протокола направляется Заказчиком победителю отбора вместе с проектом Договора, который составляется путем включения в него условий исполнения Договора, предусмотренных предложением подрядной организации – победителя отбора.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14. Комиссия правомочна</w:t>
      </w:r>
      <w:r w:rsidR="00076A17">
        <w:rPr>
          <w:rFonts w:ascii="Times New Roman" w:hAnsi="Times New Roman" w:cs="Times New Roman"/>
          <w:sz w:val="24"/>
          <w:szCs w:val="24"/>
        </w:rPr>
        <w:t>,</w:t>
      </w:r>
      <w:r w:rsidRPr="00A8636A">
        <w:rPr>
          <w:rFonts w:ascii="Times New Roman" w:hAnsi="Times New Roman" w:cs="Times New Roman"/>
          <w:sz w:val="24"/>
          <w:szCs w:val="24"/>
        </w:rPr>
        <w:t xml:space="preserve"> если на заседании присутствует более пятидесяти процентов обще</w:t>
      </w:r>
      <w:r w:rsidR="00076A17">
        <w:rPr>
          <w:rFonts w:ascii="Times New Roman" w:hAnsi="Times New Roman" w:cs="Times New Roman"/>
          <w:sz w:val="24"/>
          <w:szCs w:val="24"/>
        </w:rPr>
        <w:t>го числа ее членов, извещение</w:t>
      </w:r>
      <w:r w:rsidRPr="00A8636A">
        <w:rPr>
          <w:rFonts w:ascii="Times New Roman" w:hAnsi="Times New Roman" w:cs="Times New Roman"/>
          <w:sz w:val="24"/>
          <w:szCs w:val="24"/>
        </w:rPr>
        <w:t xml:space="preserve"> всех членов Комиссии</w:t>
      </w:r>
      <w:r w:rsidR="003F6EC1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A8636A">
        <w:rPr>
          <w:rFonts w:ascii="Times New Roman" w:hAnsi="Times New Roman" w:cs="Times New Roman"/>
          <w:sz w:val="24"/>
          <w:szCs w:val="24"/>
        </w:rPr>
        <w:t>. Каждый член Комиссии имеет один голос.</w:t>
      </w:r>
    </w:p>
    <w:p w:rsidR="00B37CFF" w:rsidRPr="00B37CFF" w:rsidRDefault="00827D46" w:rsidP="00B37CF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A8636A">
        <w:rPr>
          <w:rFonts w:ascii="Times New Roman" w:hAnsi="Times New Roman"/>
          <w:sz w:val="24"/>
          <w:szCs w:val="24"/>
        </w:rPr>
        <w:t xml:space="preserve">15. Решения Комиссии принимаются простым большинством голосов членов Комиссии, принявших участие в заседании. </w:t>
      </w:r>
      <w:r w:rsidR="00B37CFF" w:rsidRPr="00B37CFF">
        <w:rPr>
          <w:rFonts w:ascii="Times New Roman" w:hAnsi="Times New Roman"/>
          <w:sz w:val="24"/>
          <w:szCs w:val="24"/>
        </w:rPr>
        <w:t>При равенстве голосов «за» и «против» решающим является голос председательствующего.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16. Решения Комиссии в день их принятия оформляются протоколами, которые подписывают члены Комиссии, принявшие участие в заседании.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 xml:space="preserve">17. Подрядная организация в течение 5 рабочих дней после </w:t>
      </w:r>
      <w:r w:rsidR="00B37CFF">
        <w:rPr>
          <w:rFonts w:ascii="Times New Roman" w:hAnsi="Times New Roman" w:cs="Times New Roman"/>
          <w:sz w:val="24"/>
          <w:szCs w:val="24"/>
        </w:rPr>
        <w:t>получения</w:t>
      </w:r>
      <w:r w:rsidR="00832CEF">
        <w:rPr>
          <w:rFonts w:ascii="Times New Roman" w:hAnsi="Times New Roman" w:cs="Times New Roman"/>
          <w:sz w:val="24"/>
          <w:szCs w:val="24"/>
        </w:rPr>
        <w:t xml:space="preserve"> протокола отбора подрядных организаций</w:t>
      </w:r>
      <w:r w:rsidRPr="00A8636A">
        <w:rPr>
          <w:rFonts w:ascii="Times New Roman" w:hAnsi="Times New Roman" w:cs="Times New Roman"/>
          <w:sz w:val="24"/>
          <w:szCs w:val="24"/>
        </w:rPr>
        <w:t xml:space="preserve"> обязана заключить с Заказчиком договор подряда на выполнение работ по ремонту дворовых территорий многоквартирных домов по проекту Договора, предложенного Заказчиком. 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При отказе подрядной организации от подписания договора подряда Заказчик имеет право провести отбор подрядной организации повторно</w:t>
      </w:r>
      <w:r w:rsidR="001A7829">
        <w:rPr>
          <w:rFonts w:ascii="Times New Roman" w:hAnsi="Times New Roman" w:cs="Times New Roman"/>
          <w:sz w:val="24"/>
          <w:szCs w:val="24"/>
        </w:rPr>
        <w:t>,</w:t>
      </w:r>
      <w:r w:rsidRPr="00A8636A">
        <w:rPr>
          <w:rFonts w:ascii="Times New Roman" w:hAnsi="Times New Roman" w:cs="Times New Roman"/>
          <w:sz w:val="24"/>
          <w:szCs w:val="24"/>
        </w:rPr>
        <w:t xml:space="preserve"> либо заключить договор с подрядной организацией, чьему предложению был присвоен второй номер.</w:t>
      </w:r>
    </w:p>
    <w:p w:rsidR="00827D46" w:rsidRPr="00A8636A" w:rsidRDefault="00827D46" w:rsidP="00827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6A">
        <w:rPr>
          <w:rFonts w:ascii="Times New Roman" w:hAnsi="Times New Roman" w:cs="Times New Roman"/>
          <w:sz w:val="24"/>
          <w:szCs w:val="24"/>
        </w:rPr>
        <w:t>18. Комиссия прекращает свою деятельность после проведения всех процедур, приведших к заключению договора подряда.</w:t>
      </w:r>
    </w:p>
    <w:p w:rsidR="00376A72" w:rsidRPr="00A8636A" w:rsidRDefault="00376A72">
      <w:pPr>
        <w:rPr>
          <w:rFonts w:ascii="Times New Roman" w:hAnsi="Times New Roman" w:cs="Times New Roman"/>
          <w:sz w:val="24"/>
          <w:szCs w:val="24"/>
        </w:rPr>
      </w:pPr>
    </w:p>
    <w:sectPr w:rsidR="00376A72" w:rsidRPr="00A8636A" w:rsidSect="00444F93">
      <w:type w:val="continuous"/>
      <w:pgSz w:w="11906" w:h="16838"/>
      <w:pgMar w:top="1134" w:right="849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FD" w:rsidRDefault="001F0FFD" w:rsidP="00B80FBF">
      <w:pPr>
        <w:spacing w:after="0" w:line="240" w:lineRule="auto"/>
      </w:pPr>
      <w:r>
        <w:separator/>
      </w:r>
    </w:p>
  </w:endnote>
  <w:endnote w:type="continuationSeparator" w:id="0">
    <w:p w:rsidR="001F0FFD" w:rsidRDefault="001F0FFD" w:rsidP="00B8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FD" w:rsidRDefault="001F0FFD" w:rsidP="00B80FBF">
      <w:pPr>
        <w:spacing w:after="0" w:line="240" w:lineRule="auto"/>
      </w:pPr>
      <w:r>
        <w:separator/>
      </w:r>
    </w:p>
  </w:footnote>
  <w:footnote w:type="continuationSeparator" w:id="0">
    <w:p w:rsidR="001F0FFD" w:rsidRDefault="001F0FFD" w:rsidP="00B8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FBF" w:rsidRPr="00376A72" w:rsidRDefault="00B80FBF" w:rsidP="00376A72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269D3"/>
    <w:rsid w:val="000410E7"/>
    <w:rsid w:val="0006137E"/>
    <w:rsid w:val="000646FB"/>
    <w:rsid w:val="00076A17"/>
    <w:rsid w:val="000772F0"/>
    <w:rsid w:val="00082A0A"/>
    <w:rsid w:val="000931D5"/>
    <w:rsid w:val="00093909"/>
    <w:rsid w:val="00094B27"/>
    <w:rsid w:val="000A2B4F"/>
    <w:rsid w:val="000C6461"/>
    <w:rsid w:val="000C71B7"/>
    <w:rsid w:val="000D1083"/>
    <w:rsid w:val="000D7713"/>
    <w:rsid w:val="000E2AB7"/>
    <w:rsid w:val="00110C8C"/>
    <w:rsid w:val="00112776"/>
    <w:rsid w:val="00122E2E"/>
    <w:rsid w:val="00136ABF"/>
    <w:rsid w:val="00144E31"/>
    <w:rsid w:val="00152773"/>
    <w:rsid w:val="00165187"/>
    <w:rsid w:val="00190E42"/>
    <w:rsid w:val="001A049F"/>
    <w:rsid w:val="001A7829"/>
    <w:rsid w:val="001B262F"/>
    <w:rsid w:val="001B7D9B"/>
    <w:rsid w:val="001C3504"/>
    <w:rsid w:val="001E02AC"/>
    <w:rsid w:val="001E0C4A"/>
    <w:rsid w:val="001E286E"/>
    <w:rsid w:val="001E2B05"/>
    <w:rsid w:val="001E4DE9"/>
    <w:rsid w:val="001E53A8"/>
    <w:rsid w:val="001E59F8"/>
    <w:rsid w:val="001E617D"/>
    <w:rsid w:val="001E7C55"/>
    <w:rsid w:val="001F0FFD"/>
    <w:rsid w:val="00202342"/>
    <w:rsid w:val="0020266A"/>
    <w:rsid w:val="0020585D"/>
    <w:rsid w:val="0020622D"/>
    <w:rsid w:val="002067A1"/>
    <w:rsid w:val="002207BD"/>
    <w:rsid w:val="002278ED"/>
    <w:rsid w:val="0023652B"/>
    <w:rsid w:val="002510CE"/>
    <w:rsid w:val="00262BB6"/>
    <w:rsid w:val="00264742"/>
    <w:rsid w:val="0027677F"/>
    <w:rsid w:val="00287D30"/>
    <w:rsid w:val="0029094E"/>
    <w:rsid w:val="002A2167"/>
    <w:rsid w:val="002E3DEF"/>
    <w:rsid w:val="002F103F"/>
    <w:rsid w:val="00312F93"/>
    <w:rsid w:val="00334406"/>
    <w:rsid w:val="00347F77"/>
    <w:rsid w:val="003561B0"/>
    <w:rsid w:val="003654B3"/>
    <w:rsid w:val="00373EB0"/>
    <w:rsid w:val="00376A72"/>
    <w:rsid w:val="0038008B"/>
    <w:rsid w:val="003802F9"/>
    <w:rsid w:val="003814C9"/>
    <w:rsid w:val="00395796"/>
    <w:rsid w:val="003A5163"/>
    <w:rsid w:val="003B3921"/>
    <w:rsid w:val="003C49FC"/>
    <w:rsid w:val="003D4789"/>
    <w:rsid w:val="003D6535"/>
    <w:rsid w:val="003E1A66"/>
    <w:rsid w:val="003F6EC1"/>
    <w:rsid w:val="00400A88"/>
    <w:rsid w:val="0041266C"/>
    <w:rsid w:val="00414987"/>
    <w:rsid w:val="004154AE"/>
    <w:rsid w:val="00427C80"/>
    <w:rsid w:val="004318DD"/>
    <w:rsid w:val="00444F93"/>
    <w:rsid w:val="00481ADC"/>
    <w:rsid w:val="0048239E"/>
    <w:rsid w:val="0049334F"/>
    <w:rsid w:val="00497764"/>
    <w:rsid w:val="004A10FB"/>
    <w:rsid w:val="004C5FA3"/>
    <w:rsid w:val="004D73CF"/>
    <w:rsid w:val="004F1C8F"/>
    <w:rsid w:val="0050065C"/>
    <w:rsid w:val="005019B0"/>
    <w:rsid w:val="00502789"/>
    <w:rsid w:val="00503B62"/>
    <w:rsid w:val="00524D3A"/>
    <w:rsid w:val="00544156"/>
    <w:rsid w:val="005508E7"/>
    <w:rsid w:val="00553E5C"/>
    <w:rsid w:val="00556647"/>
    <w:rsid w:val="005771F3"/>
    <w:rsid w:val="00577219"/>
    <w:rsid w:val="00595218"/>
    <w:rsid w:val="00597EA4"/>
    <w:rsid w:val="005A55DC"/>
    <w:rsid w:val="005B33A7"/>
    <w:rsid w:val="005B50FC"/>
    <w:rsid w:val="005B62B1"/>
    <w:rsid w:val="005C16C7"/>
    <w:rsid w:val="005D51A9"/>
    <w:rsid w:val="005D6611"/>
    <w:rsid w:val="005E38B9"/>
    <w:rsid w:val="005F4EAE"/>
    <w:rsid w:val="005F7682"/>
    <w:rsid w:val="005F76E7"/>
    <w:rsid w:val="00606252"/>
    <w:rsid w:val="00624111"/>
    <w:rsid w:val="006338DB"/>
    <w:rsid w:val="00633DFE"/>
    <w:rsid w:val="006474F7"/>
    <w:rsid w:val="0065017B"/>
    <w:rsid w:val="00656CC4"/>
    <w:rsid w:val="00666A63"/>
    <w:rsid w:val="00674E6C"/>
    <w:rsid w:val="0068303F"/>
    <w:rsid w:val="006B0C24"/>
    <w:rsid w:val="006C225B"/>
    <w:rsid w:val="006D642E"/>
    <w:rsid w:val="006F2103"/>
    <w:rsid w:val="006F6058"/>
    <w:rsid w:val="00700CD5"/>
    <w:rsid w:val="00710E86"/>
    <w:rsid w:val="0071404A"/>
    <w:rsid w:val="00715C5C"/>
    <w:rsid w:val="00752AC8"/>
    <w:rsid w:val="007735B5"/>
    <w:rsid w:val="00780CE5"/>
    <w:rsid w:val="00781CB8"/>
    <w:rsid w:val="00787062"/>
    <w:rsid w:val="00790A08"/>
    <w:rsid w:val="007A17DE"/>
    <w:rsid w:val="007B2E93"/>
    <w:rsid w:val="007D6774"/>
    <w:rsid w:val="007E26FE"/>
    <w:rsid w:val="007E633D"/>
    <w:rsid w:val="007E6E9B"/>
    <w:rsid w:val="007F07CE"/>
    <w:rsid w:val="007F6418"/>
    <w:rsid w:val="00801567"/>
    <w:rsid w:val="008205A1"/>
    <w:rsid w:val="00827D46"/>
    <w:rsid w:val="0083076B"/>
    <w:rsid w:val="00832CEF"/>
    <w:rsid w:val="00834F3E"/>
    <w:rsid w:val="00837083"/>
    <w:rsid w:val="00843696"/>
    <w:rsid w:val="00846C9C"/>
    <w:rsid w:val="00852382"/>
    <w:rsid w:val="00862BD8"/>
    <w:rsid w:val="008676E6"/>
    <w:rsid w:val="00882346"/>
    <w:rsid w:val="00885793"/>
    <w:rsid w:val="0089308B"/>
    <w:rsid w:val="008A03EB"/>
    <w:rsid w:val="008A0F2A"/>
    <w:rsid w:val="008B0B45"/>
    <w:rsid w:val="008D086A"/>
    <w:rsid w:val="008D3DCC"/>
    <w:rsid w:val="008E4D87"/>
    <w:rsid w:val="008F162D"/>
    <w:rsid w:val="008F2C8E"/>
    <w:rsid w:val="009038CC"/>
    <w:rsid w:val="009051D0"/>
    <w:rsid w:val="00911F38"/>
    <w:rsid w:val="0091314A"/>
    <w:rsid w:val="00922455"/>
    <w:rsid w:val="0093420A"/>
    <w:rsid w:val="00936663"/>
    <w:rsid w:val="00947F5A"/>
    <w:rsid w:val="00952B5D"/>
    <w:rsid w:val="009640F2"/>
    <w:rsid w:val="0098390A"/>
    <w:rsid w:val="00984DDD"/>
    <w:rsid w:val="009A35BB"/>
    <w:rsid w:val="009D0705"/>
    <w:rsid w:val="009D2123"/>
    <w:rsid w:val="00A04F56"/>
    <w:rsid w:val="00A06EC1"/>
    <w:rsid w:val="00A16444"/>
    <w:rsid w:val="00A20561"/>
    <w:rsid w:val="00A2110F"/>
    <w:rsid w:val="00A32174"/>
    <w:rsid w:val="00A40251"/>
    <w:rsid w:val="00A42BCD"/>
    <w:rsid w:val="00A4306C"/>
    <w:rsid w:val="00A55CAF"/>
    <w:rsid w:val="00A615B6"/>
    <w:rsid w:val="00A8636A"/>
    <w:rsid w:val="00A90256"/>
    <w:rsid w:val="00A931DB"/>
    <w:rsid w:val="00AB3B40"/>
    <w:rsid w:val="00AB433C"/>
    <w:rsid w:val="00AB524A"/>
    <w:rsid w:val="00AD5802"/>
    <w:rsid w:val="00AD7032"/>
    <w:rsid w:val="00AF01DC"/>
    <w:rsid w:val="00AF64E0"/>
    <w:rsid w:val="00B025E1"/>
    <w:rsid w:val="00B043F2"/>
    <w:rsid w:val="00B360F6"/>
    <w:rsid w:val="00B37338"/>
    <w:rsid w:val="00B37CFF"/>
    <w:rsid w:val="00B440F1"/>
    <w:rsid w:val="00B62EB3"/>
    <w:rsid w:val="00B73ABA"/>
    <w:rsid w:val="00B74AF6"/>
    <w:rsid w:val="00B80FBF"/>
    <w:rsid w:val="00B82C99"/>
    <w:rsid w:val="00B84F35"/>
    <w:rsid w:val="00B86705"/>
    <w:rsid w:val="00B86BF4"/>
    <w:rsid w:val="00B91653"/>
    <w:rsid w:val="00B931DA"/>
    <w:rsid w:val="00BB7B02"/>
    <w:rsid w:val="00BD2B03"/>
    <w:rsid w:val="00BD67D7"/>
    <w:rsid w:val="00C00170"/>
    <w:rsid w:val="00C02D92"/>
    <w:rsid w:val="00C128F4"/>
    <w:rsid w:val="00C1419E"/>
    <w:rsid w:val="00C14837"/>
    <w:rsid w:val="00C248A9"/>
    <w:rsid w:val="00C27E05"/>
    <w:rsid w:val="00C32C98"/>
    <w:rsid w:val="00C52E54"/>
    <w:rsid w:val="00C54459"/>
    <w:rsid w:val="00C75844"/>
    <w:rsid w:val="00C9168F"/>
    <w:rsid w:val="00CA2D7D"/>
    <w:rsid w:val="00CA4EDA"/>
    <w:rsid w:val="00CB2DFC"/>
    <w:rsid w:val="00CC1808"/>
    <w:rsid w:val="00CC1D8A"/>
    <w:rsid w:val="00CC3629"/>
    <w:rsid w:val="00CD5A04"/>
    <w:rsid w:val="00CD71AA"/>
    <w:rsid w:val="00CF585F"/>
    <w:rsid w:val="00CF7355"/>
    <w:rsid w:val="00D054D8"/>
    <w:rsid w:val="00D07BCB"/>
    <w:rsid w:val="00D1106D"/>
    <w:rsid w:val="00D27D3B"/>
    <w:rsid w:val="00D3504A"/>
    <w:rsid w:val="00D60185"/>
    <w:rsid w:val="00D66044"/>
    <w:rsid w:val="00D71765"/>
    <w:rsid w:val="00D72E45"/>
    <w:rsid w:val="00D82D96"/>
    <w:rsid w:val="00DA0558"/>
    <w:rsid w:val="00DB24A6"/>
    <w:rsid w:val="00DB576F"/>
    <w:rsid w:val="00DC2009"/>
    <w:rsid w:val="00DC4001"/>
    <w:rsid w:val="00DC56FA"/>
    <w:rsid w:val="00DE0E67"/>
    <w:rsid w:val="00DE7F2F"/>
    <w:rsid w:val="00E019AE"/>
    <w:rsid w:val="00E36B0F"/>
    <w:rsid w:val="00E51BB2"/>
    <w:rsid w:val="00E54887"/>
    <w:rsid w:val="00E56B57"/>
    <w:rsid w:val="00E60DBE"/>
    <w:rsid w:val="00E667C9"/>
    <w:rsid w:val="00E746A4"/>
    <w:rsid w:val="00E772A1"/>
    <w:rsid w:val="00E86A36"/>
    <w:rsid w:val="00EB2A7A"/>
    <w:rsid w:val="00EB5AFC"/>
    <w:rsid w:val="00EC10F6"/>
    <w:rsid w:val="00EF371D"/>
    <w:rsid w:val="00EF656B"/>
    <w:rsid w:val="00F00915"/>
    <w:rsid w:val="00F07FFA"/>
    <w:rsid w:val="00F12873"/>
    <w:rsid w:val="00F171F7"/>
    <w:rsid w:val="00F24CB2"/>
    <w:rsid w:val="00F31B7E"/>
    <w:rsid w:val="00F32C58"/>
    <w:rsid w:val="00F33E4E"/>
    <w:rsid w:val="00F44826"/>
    <w:rsid w:val="00F473EB"/>
    <w:rsid w:val="00F55EC5"/>
    <w:rsid w:val="00F56D11"/>
    <w:rsid w:val="00F663CE"/>
    <w:rsid w:val="00F707F6"/>
    <w:rsid w:val="00FA1EB3"/>
    <w:rsid w:val="00FA5340"/>
    <w:rsid w:val="00FA5598"/>
    <w:rsid w:val="00FA6EAB"/>
    <w:rsid w:val="00FB4CD8"/>
    <w:rsid w:val="00FC37B2"/>
    <w:rsid w:val="00FC38AE"/>
    <w:rsid w:val="00FC5430"/>
    <w:rsid w:val="00FC6012"/>
    <w:rsid w:val="00FD6151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styleId="ab">
    <w:name w:val="No Spacing"/>
    <w:uiPriority w:val="1"/>
    <w:qFormat/>
    <w:rsid w:val="00B37C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styleId="ab">
    <w:name w:val="No Spacing"/>
    <w:uiPriority w:val="1"/>
    <w:qFormat/>
    <w:rsid w:val="00B37C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4D2F62F68B761D3AE58EFF5A450ECED133D73FABD647C8A84154DD50uFN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62F28D240769E88B60E0F21B2419C028BB1237C2D0C042ED3B8383F0F1D86EDE8F58CBD52D3521FE0CE637tAN0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62F28D240769E88B60FEFF0D4846CF2AB4443CC5D4CA17B66685D4AFA1DE3B9ECF5E9E96693124tFNF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A948-0E72-471D-AF56-47624901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6699</TotalTime>
  <Pages>7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Иваненкова Светлана Федоровна</dc:creator>
  <cp:lastModifiedBy>mig</cp:lastModifiedBy>
  <cp:revision>28</cp:revision>
  <cp:lastPrinted>2017-05-05T03:25:00Z</cp:lastPrinted>
  <dcterms:created xsi:type="dcterms:W3CDTF">2017-04-27T02:13:00Z</dcterms:created>
  <dcterms:modified xsi:type="dcterms:W3CDTF">2017-05-11T10:16:00Z</dcterms:modified>
</cp:coreProperties>
</file>