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7809B7" w:rsidRDefault="001113A7" w:rsidP="001113A7">
      <w:pPr>
        <w:jc w:val="center"/>
        <w:rPr>
          <w:szCs w:val="28"/>
        </w:rPr>
      </w:pPr>
      <w:bookmarkStart w:id="0" w:name="_GoBack"/>
      <w:bookmarkEnd w:id="0"/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A2542B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5336EE" w:rsidP="00BB4C6A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BB4C6A">
              <w:rPr>
                <w:szCs w:val="28"/>
              </w:rPr>
              <w:t>3</w:t>
            </w:r>
            <w:r>
              <w:rPr>
                <w:szCs w:val="28"/>
              </w:rPr>
              <w:t>.06.2016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504896">
              <w:rPr>
                <w:szCs w:val="28"/>
              </w:rPr>
              <w:t xml:space="preserve"> </w:t>
            </w:r>
            <w:r w:rsidR="005336EE">
              <w:rPr>
                <w:szCs w:val="28"/>
              </w:rPr>
              <w:t>9</w:t>
            </w:r>
            <w:r w:rsidR="00BB4C6A">
              <w:rPr>
                <w:szCs w:val="28"/>
              </w:rPr>
              <w:t>4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594375" w:rsidRDefault="00C80B7F" w:rsidP="00594375">
      <w:pPr>
        <w:pStyle w:val="1"/>
        <w:shd w:val="clear" w:color="auto" w:fill="auto"/>
        <w:spacing w:after="120"/>
        <w:ind w:left="40" w:right="40" w:firstLine="668"/>
        <w:jc w:val="both"/>
      </w:pPr>
      <w:r>
        <w:t>О внесении изменений в постановление Администраци</w:t>
      </w:r>
      <w:r w:rsidR="005A1F7C">
        <w:t>и города Шарыпово от 18.07.2014</w:t>
      </w:r>
      <w:r>
        <w:t xml:space="preserve"> № 178 «Об утверждении Положения о порядке предоставления субсидии для субъектов малого и (или) среднего предпринимательства»</w:t>
      </w:r>
      <w:r w:rsidR="007E1004" w:rsidRPr="007E1004">
        <w:rPr>
          <w:sz w:val="26"/>
          <w:szCs w:val="26"/>
        </w:rPr>
        <w:t xml:space="preserve"> </w:t>
      </w:r>
      <w:r w:rsidR="007E1004" w:rsidRPr="007E1004">
        <w:t>(в редакции от 22.09.2014 № 210</w:t>
      </w:r>
      <w:r w:rsidR="005A1F7C">
        <w:t>,</w:t>
      </w:r>
      <w:r w:rsidR="00645ABE">
        <w:t xml:space="preserve"> </w:t>
      </w:r>
      <w:r w:rsidR="005A1F7C">
        <w:t>17.11.2014 №283,</w:t>
      </w:r>
      <w:r w:rsidR="003747D2">
        <w:t xml:space="preserve"> </w:t>
      </w:r>
      <w:r w:rsidR="005A1F7C">
        <w:t>22.12.2014 №310,</w:t>
      </w:r>
      <w:r w:rsidR="00645ABE">
        <w:t xml:space="preserve"> </w:t>
      </w:r>
      <w:r w:rsidR="003747D2">
        <w:t>21.04.2015 №70</w:t>
      </w:r>
      <w:r w:rsidR="005A1F7C">
        <w:t>,</w:t>
      </w:r>
      <w:r w:rsidR="00143E1F">
        <w:t xml:space="preserve"> 10.06.2015 №111</w:t>
      </w:r>
      <w:r w:rsidR="005A1F7C">
        <w:t xml:space="preserve">, </w:t>
      </w:r>
      <w:r w:rsidR="006108A8">
        <w:t>09.12.2015 №221</w:t>
      </w:r>
      <w:r w:rsidR="007E1004" w:rsidRPr="007E1004">
        <w:t>)</w:t>
      </w:r>
    </w:p>
    <w:p w:rsidR="0056610E" w:rsidRDefault="0056610E" w:rsidP="00594375">
      <w:pPr>
        <w:pStyle w:val="1"/>
        <w:shd w:val="clear" w:color="auto" w:fill="auto"/>
        <w:spacing w:after="120"/>
        <w:ind w:left="40" w:right="40" w:firstLine="668"/>
        <w:jc w:val="both"/>
      </w:pPr>
    </w:p>
    <w:p w:rsidR="00C80B7F" w:rsidRPr="00594375" w:rsidRDefault="00F23199" w:rsidP="00594375">
      <w:pPr>
        <w:pStyle w:val="1"/>
        <w:shd w:val="clear" w:color="auto" w:fill="auto"/>
        <w:spacing w:after="120"/>
        <w:ind w:left="40" w:right="40" w:firstLine="668"/>
        <w:jc w:val="both"/>
      </w:pPr>
      <w:r w:rsidRPr="00347DAE">
        <w:rPr>
          <w:sz w:val="28"/>
          <w:szCs w:val="28"/>
        </w:rPr>
        <w:t>В</w:t>
      </w:r>
      <w:r w:rsidR="00C80B7F" w:rsidRPr="00347DAE">
        <w:rPr>
          <w:sz w:val="28"/>
          <w:szCs w:val="28"/>
        </w:rPr>
        <w:t xml:space="preserve"> рамках реали</w:t>
      </w:r>
      <w:r w:rsidR="00C80B7F" w:rsidRPr="00347DAE">
        <w:rPr>
          <w:sz w:val="28"/>
          <w:szCs w:val="28"/>
        </w:rPr>
        <w:softHyphen/>
        <w:t>зации муниципальной программы «Развитие инвестиционной деятельности малого и среднего предпринимательства на территории муниципального образован</w:t>
      </w:r>
      <w:r w:rsidR="00666BD5" w:rsidRPr="00347DAE">
        <w:rPr>
          <w:sz w:val="28"/>
          <w:szCs w:val="28"/>
        </w:rPr>
        <w:t>ия города Шарыпово»</w:t>
      </w:r>
      <w:r w:rsidR="00C80B7F" w:rsidRPr="00347DAE">
        <w:rPr>
          <w:sz w:val="28"/>
          <w:szCs w:val="28"/>
        </w:rPr>
        <w:t>, в соответствии со ст.7</w:t>
      </w:r>
      <w:r w:rsidR="00143E1F" w:rsidRPr="00347DAE">
        <w:rPr>
          <w:sz w:val="28"/>
          <w:szCs w:val="28"/>
        </w:rPr>
        <w:t xml:space="preserve">8 БК РФ и руководствуясь ст. 34 </w:t>
      </w:r>
      <w:r w:rsidR="00C80B7F" w:rsidRPr="00347DAE">
        <w:rPr>
          <w:sz w:val="28"/>
          <w:szCs w:val="28"/>
        </w:rPr>
        <w:t>Устава города Шарыпово</w:t>
      </w:r>
      <w:r w:rsidR="00386928">
        <w:rPr>
          <w:sz w:val="28"/>
          <w:szCs w:val="28"/>
        </w:rPr>
        <w:t>,</w:t>
      </w:r>
    </w:p>
    <w:p w:rsidR="0056610E" w:rsidRPr="00347DAE" w:rsidRDefault="00C80B7F" w:rsidP="00594375">
      <w:pPr>
        <w:pStyle w:val="1"/>
        <w:shd w:val="clear" w:color="auto" w:fill="auto"/>
        <w:spacing w:after="120" w:line="240" w:lineRule="exact"/>
        <w:jc w:val="both"/>
        <w:rPr>
          <w:sz w:val="28"/>
          <w:szCs w:val="28"/>
        </w:rPr>
      </w:pPr>
      <w:r w:rsidRPr="00C7028F">
        <w:rPr>
          <w:sz w:val="28"/>
          <w:szCs w:val="28"/>
        </w:rPr>
        <w:t>ПОСТАНОВЛЯЮ:</w:t>
      </w:r>
    </w:p>
    <w:p w:rsidR="00C80B7F" w:rsidRDefault="00C80B7F" w:rsidP="00594375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8"/>
          <w:szCs w:val="28"/>
        </w:rPr>
      </w:pPr>
      <w:r w:rsidRPr="00347DAE">
        <w:rPr>
          <w:sz w:val="28"/>
          <w:szCs w:val="28"/>
        </w:rPr>
        <w:t xml:space="preserve">Внести в </w:t>
      </w:r>
      <w:r w:rsidR="0036413C">
        <w:rPr>
          <w:sz w:val="28"/>
          <w:szCs w:val="28"/>
        </w:rPr>
        <w:t>приложение к постановлению</w:t>
      </w:r>
      <w:r w:rsidRPr="00347DAE">
        <w:rPr>
          <w:sz w:val="28"/>
          <w:szCs w:val="28"/>
        </w:rPr>
        <w:t xml:space="preserve">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предпринимательства», в рамках реализации муниципальной программы «Развитие инвестиционной деятельности малого и среднего предпринима</w:t>
      </w:r>
      <w:r w:rsidRPr="00347DAE">
        <w:rPr>
          <w:sz w:val="28"/>
          <w:szCs w:val="28"/>
        </w:rPr>
        <w:softHyphen/>
        <w:t>тельства на территории муниципального образования города Ш</w:t>
      </w:r>
      <w:r w:rsidR="009068C5">
        <w:rPr>
          <w:sz w:val="28"/>
          <w:szCs w:val="28"/>
        </w:rPr>
        <w:t>арыпово</w:t>
      </w:r>
      <w:proofErr w:type="gramStart"/>
      <w:r w:rsidR="009068C5">
        <w:rPr>
          <w:sz w:val="28"/>
          <w:szCs w:val="28"/>
        </w:rPr>
        <w:t>»</w:t>
      </w:r>
      <w:r w:rsidRPr="00347DAE">
        <w:rPr>
          <w:sz w:val="28"/>
          <w:szCs w:val="28"/>
        </w:rPr>
        <w:t>(</w:t>
      </w:r>
      <w:proofErr w:type="gramEnd"/>
      <w:r w:rsidRPr="00347DAE">
        <w:rPr>
          <w:sz w:val="28"/>
          <w:szCs w:val="28"/>
        </w:rPr>
        <w:t>в редакции п</w:t>
      </w:r>
      <w:r w:rsidR="009B49DC" w:rsidRPr="00347DAE">
        <w:rPr>
          <w:sz w:val="28"/>
          <w:szCs w:val="28"/>
        </w:rPr>
        <w:t xml:space="preserve">остановления от </w:t>
      </w:r>
      <w:r w:rsidR="0036413C">
        <w:rPr>
          <w:sz w:val="28"/>
          <w:szCs w:val="28"/>
        </w:rPr>
        <w:t>22.09.2014 № 210, 17.11.2014 №283,</w:t>
      </w:r>
      <w:r w:rsidR="00666BD5" w:rsidRPr="00347DAE">
        <w:rPr>
          <w:sz w:val="28"/>
          <w:szCs w:val="28"/>
        </w:rPr>
        <w:t xml:space="preserve"> 22.12.2014 №310</w:t>
      </w:r>
      <w:r w:rsidR="0036413C">
        <w:rPr>
          <w:sz w:val="28"/>
          <w:szCs w:val="28"/>
        </w:rPr>
        <w:t>,</w:t>
      </w:r>
      <w:r w:rsidR="00666BD5" w:rsidRPr="00347DAE">
        <w:rPr>
          <w:sz w:val="28"/>
          <w:szCs w:val="28"/>
        </w:rPr>
        <w:t xml:space="preserve"> 21.04.2015 №70</w:t>
      </w:r>
      <w:r w:rsidR="0036413C">
        <w:rPr>
          <w:sz w:val="28"/>
          <w:szCs w:val="28"/>
        </w:rPr>
        <w:t>,</w:t>
      </w:r>
      <w:r w:rsidR="00143E1F" w:rsidRPr="00347DAE">
        <w:rPr>
          <w:sz w:val="28"/>
          <w:szCs w:val="28"/>
        </w:rPr>
        <w:t xml:space="preserve"> 10.06.2015 №111</w:t>
      </w:r>
      <w:r w:rsidR="0036413C">
        <w:rPr>
          <w:sz w:val="28"/>
          <w:szCs w:val="28"/>
        </w:rPr>
        <w:t>,</w:t>
      </w:r>
      <w:r w:rsidR="006108A8">
        <w:rPr>
          <w:sz w:val="28"/>
          <w:szCs w:val="28"/>
        </w:rPr>
        <w:t xml:space="preserve"> </w:t>
      </w:r>
      <w:r w:rsidR="006108A8" w:rsidRPr="006108A8">
        <w:rPr>
          <w:sz w:val="28"/>
          <w:szCs w:val="28"/>
        </w:rPr>
        <w:t>09.12.2015 №221</w:t>
      </w:r>
      <w:r w:rsidR="00666BD5" w:rsidRPr="00347DAE">
        <w:rPr>
          <w:sz w:val="28"/>
          <w:szCs w:val="28"/>
        </w:rPr>
        <w:t>)</w:t>
      </w:r>
      <w:r w:rsidRPr="00347DAE">
        <w:rPr>
          <w:sz w:val="28"/>
          <w:szCs w:val="28"/>
        </w:rPr>
        <w:t xml:space="preserve"> следующие изменения</w:t>
      </w:r>
      <w:r w:rsidR="00646A97">
        <w:rPr>
          <w:sz w:val="28"/>
          <w:szCs w:val="28"/>
        </w:rPr>
        <w:t xml:space="preserve"> и дополнения</w:t>
      </w:r>
      <w:r w:rsidRPr="00347DAE">
        <w:rPr>
          <w:sz w:val="28"/>
          <w:szCs w:val="28"/>
        </w:rPr>
        <w:t>:</w:t>
      </w:r>
    </w:p>
    <w:p w:rsidR="00CC14E2" w:rsidRDefault="0036413C" w:rsidP="00CC14E2">
      <w:pPr>
        <w:pStyle w:val="1"/>
        <w:numPr>
          <w:ilvl w:val="1"/>
          <w:numId w:val="4"/>
        </w:numPr>
        <w:shd w:val="clear" w:color="auto" w:fill="auto"/>
        <w:tabs>
          <w:tab w:val="left" w:pos="1019"/>
        </w:tabs>
        <w:spacing w:line="298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CC14E2">
        <w:rPr>
          <w:sz w:val="28"/>
          <w:szCs w:val="28"/>
        </w:rPr>
        <w:t xml:space="preserve"> 2.4. </w:t>
      </w:r>
      <w:r>
        <w:rPr>
          <w:sz w:val="28"/>
          <w:szCs w:val="28"/>
        </w:rPr>
        <w:t xml:space="preserve"> пункта 2 </w:t>
      </w:r>
      <w:r w:rsidR="00CC14E2">
        <w:rPr>
          <w:sz w:val="28"/>
          <w:szCs w:val="28"/>
        </w:rPr>
        <w:t>исключить;</w:t>
      </w:r>
    </w:p>
    <w:p w:rsidR="00417820" w:rsidRDefault="0036413C" w:rsidP="00417820">
      <w:pPr>
        <w:pStyle w:val="1"/>
        <w:numPr>
          <w:ilvl w:val="1"/>
          <w:numId w:val="4"/>
        </w:numPr>
        <w:shd w:val="clear" w:color="auto" w:fill="auto"/>
        <w:tabs>
          <w:tab w:val="left" w:pos="1019"/>
        </w:tabs>
        <w:spacing w:line="298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417820">
        <w:rPr>
          <w:sz w:val="28"/>
          <w:szCs w:val="28"/>
        </w:rPr>
        <w:t xml:space="preserve"> 3.2. </w:t>
      </w:r>
      <w:r>
        <w:rPr>
          <w:sz w:val="28"/>
          <w:szCs w:val="28"/>
        </w:rPr>
        <w:t xml:space="preserve">пункта 3 </w:t>
      </w:r>
      <w:r w:rsidR="00417820">
        <w:rPr>
          <w:sz w:val="28"/>
          <w:szCs w:val="28"/>
        </w:rPr>
        <w:t xml:space="preserve">изложить в новой редакции: </w:t>
      </w:r>
    </w:p>
    <w:p w:rsidR="00417820" w:rsidRPr="00417820" w:rsidRDefault="00417820" w:rsidP="00417820">
      <w:pPr>
        <w:pStyle w:val="1"/>
        <w:shd w:val="clear" w:color="auto" w:fill="auto"/>
        <w:tabs>
          <w:tab w:val="left" w:pos="1019"/>
        </w:tabs>
        <w:spacing w:line="298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417820">
        <w:rPr>
          <w:sz w:val="28"/>
          <w:szCs w:val="28"/>
        </w:rPr>
        <w:t>«</w:t>
      </w:r>
      <w:r w:rsidRPr="00417820">
        <w:rPr>
          <w:bCs/>
          <w:sz w:val="28"/>
          <w:szCs w:val="28"/>
        </w:rPr>
        <w:t xml:space="preserve"> Субсидии </w:t>
      </w:r>
      <w:r w:rsidRPr="00417820">
        <w:rPr>
          <w:color w:val="000000"/>
          <w:sz w:val="28"/>
          <w:szCs w:val="28"/>
        </w:rPr>
        <w:t>предоставляются на конкурсной основе в размере  85 % от произведенных субъектом малого и (или) среднег</w:t>
      </w:r>
      <w:r w:rsidR="0036413C">
        <w:rPr>
          <w:color w:val="000000"/>
          <w:sz w:val="28"/>
          <w:szCs w:val="28"/>
        </w:rPr>
        <w:t xml:space="preserve">о предпринимательства расходов </w:t>
      </w:r>
      <w:r w:rsidRPr="00417820">
        <w:rPr>
          <w:color w:val="000000"/>
          <w:sz w:val="28"/>
          <w:szCs w:val="28"/>
        </w:rPr>
        <w:t>(с учетом НДС - для получателей субсидий, применяющих специальные режимы налогообложения, и без учета НДС - для получателей субсидий, применяющих общую систему налогообложения</w:t>
      </w:r>
      <w:r w:rsidR="0036413C">
        <w:rPr>
          <w:color w:val="000000" w:themeColor="text1"/>
          <w:sz w:val="28"/>
          <w:szCs w:val="28"/>
        </w:rPr>
        <w:t>)</w:t>
      </w:r>
      <w:r w:rsidRPr="00417820">
        <w:rPr>
          <w:color w:val="000000" w:themeColor="text1"/>
          <w:sz w:val="28"/>
          <w:szCs w:val="28"/>
        </w:rPr>
        <w:t xml:space="preserve"> в пределах установленных лимитов бюджетных обязательств и объемов финансирования</w:t>
      </w:r>
      <w:r w:rsidR="0036413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646A97" w:rsidRDefault="0036413C" w:rsidP="00594375">
      <w:pPr>
        <w:pStyle w:val="1"/>
        <w:numPr>
          <w:ilvl w:val="1"/>
          <w:numId w:val="4"/>
        </w:numPr>
        <w:shd w:val="clear" w:color="auto" w:fill="auto"/>
        <w:tabs>
          <w:tab w:val="left" w:pos="1019"/>
        </w:tabs>
        <w:spacing w:line="298" w:lineRule="exact"/>
        <w:ind w:left="0"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417820">
        <w:rPr>
          <w:sz w:val="28"/>
          <w:szCs w:val="28"/>
        </w:rPr>
        <w:t xml:space="preserve"> </w:t>
      </w:r>
      <w:r w:rsidR="006108A8">
        <w:rPr>
          <w:sz w:val="28"/>
          <w:szCs w:val="28"/>
        </w:rPr>
        <w:t>3.5</w:t>
      </w:r>
      <w:r>
        <w:rPr>
          <w:sz w:val="28"/>
          <w:szCs w:val="28"/>
        </w:rPr>
        <w:t xml:space="preserve"> пункта 3</w:t>
      </w:r>
      <w:r w:rsidR="006108A8">
        <w:rPr>
          <w:sz w:val="28"/>
          <w:szCs w:val="28"/>
        </w:rPr>
        <w:t xml:space="preserve"> </w:t>
      </w:r>
      <w:r w:rsidR="005B215F">
        <w:rPr>
          <w:sz w:val="28"/>
          <w:szCs w:val="28"/>
        </w:rPr>
        <w:t>изложить в новой редакции:</w:t>
      </w:r>
    </w:p>
    <w:p w:rsidR="005B215F" w:rsidRPr="005B215F" w:rsidRDefault="005B215F" w:rsidP="00417820">
      <w:pPr>
        <w:autoSpaceDE w:val="0"/>
        <w:autoSpaceDN w:val="0"/>
        <w:adjustRightInd w:val="0"/>
        <w:ind w:right="140" w:firstLine="1004"/>
        <w:jc w:val="both"/>
        <w:rPr>
          <w:szCs w:val="28"/>
        </w:rPr>
      </w:pPr>
      <w:r w:rsidRPr="005B215F">
        <w:rPr>
          <w:szCs w:val="28"/>
        </w:rPr>
        <w:t>«Выделена приоритетная целевая группа учредителей малых предприятий (индивидуальных предпринимателей) - получателей субсидий:</w:t>
      </w:r>
    </w:p>
    <w:p w:rsidR="005B215F" w:rsidRPr="005B215F" w:rsidRDefault="005B215F" w:rsidP="00594375">
      <w:pPr>
        <w:autoSpaceDE w:val="0"/>
        <w:autoSpaceDN w:val="0"/>
        <w:adjustRightInd w:val="0"/>
        <w:ind w:left="284" w:right="140" w:firstLine="720"/>
        <w:jc w:val="both"/>
        <w:rPr>
          <w:szCs w:val="28"/>
        </w:rPr>
      </w:pPr>
      <w:r w:rsidRPr="005B215F">
        <w:rPr>
          <w:szCs w:val="28"/>
        </w:rPr>
        <w:t>а) зарегистрированные безработные;</w:t>
      </w:r>
    </w:p>
    <w:p w:rsidR="005B215F" w:rsidRPr="005B215F" w:rsidRDefault="005B215F" w:rsidP="00417820">
      <w:pPr>
        <w:autoSpaceDE w:val="0"/>
        <w:autoSpaceDN w:val="0"/>
        <w:adjustRightInd w:val="0"/>
        <w:ind w:right="140" w:firstLine="1004"/>
        <w:jc w:val="both"/>
        <w:rPr>
          <w:szCs w:val="28"/>
        </w:rPr>
      </w:pPr>
      <w:proofErr w:type="gramStart"/>
      <w:r w:rsidRPr="005B215F">
        <w:rPr>
          <w:szCs w:val="28"/>
        </w:rPr>
        <w:t xml:space="preserve">б)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</w:t>
      </w:r>
      <w:r w:rsidRPr="005B215F">
        <w:rPr>
          <w:spacing w:val="1"/>
          <w:szCs w:val="28"/>
        </w:rPr>
        <w:t>семье</w:t>
      </w:r>
      <w:r w:rsidRPr="005B215F">
        <w:rPr>
          <w:szCs w:val="28"/>
        </w:rPr>
        <w:t xml:space="preserve"> не превышает 35 лет, </w:t>
      </w:r>
      <w:r>
        <w:rPr>
          <w:szCs w:val="28"/>
        </w:rPr>
        <w:t xml:space="preserve">неполные семьи, </w:t>
      </w:r>
      <w:r w:rsidRPr="005B215F">
        <w:rPr>
          <w:szCs w:val="28"/>
        </w:rPr>
        <w:t>многодетные семьи, семьи воспитывающие детей инвалидов,</w:t>
      </w:r>
      <w:r>
        <w:rPr>
          <w:szCs w:val="28"/>
        </w:rPr>
        <w:t xml:space="preserve"> образованные </w:t>
      </w:r>
      <w:r w:rsidR="005607D7">
        <w:rPr>
          <w:szCs w:val="28"/>
        </w:rPr>
        <w:t xml:space="preserve">ими юридические лица, </w:t>
      </w:r>
      <w:r w:rsidRPr="005B215F">
        <w:rPr>
          <w:szCs w:val="28"/>
        </w:rPr>
        <w:t>в уставном капитале которых доля, принадлежащая физическим</w:t>
      </w:r>
      <w:proofErr w:type="gramEnd"/>
      <w:r w:rsidRPr="005B215F">
        <w:rPr>
          <w:szCs w:val="28"/>
        </w:rPr>
        <w:t xml:space="preserve"> лицам, составляет более 50%;</w:t>
      </w:r>
    </w:p>
    <w:p w:rsidR="005B215F" w:rsidRPr="005B215F" w:rsidRDefault="005B215F" w:rsidP="00417820">
      <w:pPr>
        <w:autoSpaceDE w:val="0"/>
        <w:autoSpaceDN w:val="0"/>
        <w:adjustRightInd w:val="0"/>
        <w:ind w:right="140" w:firstLine="1004"/>
        <w:jc w:val="both"/>
        <w:rPr>
          <w:szCs w:val="28"/>
        </w:rPr>
      </w:pPr>
      <w:proofErr w:type="gramStart"/>
      <w:r w:rsidRPr="005B215F">
        <w:rPr>
          <w:szCs w:val="28"/>
        </w:rPr>
        <w:lastRenderedPageBreak/>
        <w:t>в)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работников), образованные ими юридические лица, в уставном капитале которых доля, принадлежащая физическим лицам, составляет более 50%;</w:t>
      </w:r>
      <w:proofErr w:type="gramEnd"/>
    </w:p>
    <w:p w:rsidR="005B215F" w:rsidRPr="005B215F" w:rsidRDefault="005B215F" w:rsidP="00417820">
      <w:pPr>
        <w:autoSpaceDE w:val="0"/>
        <w:autoSpaceDN w:val="0"/>
        <w:adjustRightInd w:val="0"/>
        <w:ind w:right="140" w:firstLine="1004"/>
        <w:jc w:val="both"/>
        <w:rPr>
          <w:szCs w:val="28"/>
        </w:rPr>
      </w:pPr>
      <w:r w:rsidRPr="005B215F">
        <w:rPr>
          <w:szCs w:val="28"/>
        </w:rPr>
        <w:t xml:space="preserve">г) жители </w:t>
      </w:r>
      <w:proofErr w:type="spellStart"/>
      <w:r w:rsidRPr="005B215F">
        <w:rPr>
          <w:szCs w:val="28"/>
        </w:rPr>
        <w:t>монопрофильных</w:t>
      </w:r>
      <w:proofErr w:type="spellEnd"/>
      <w:r w:rsidRPr="005B215F">
        <w:rPr>
          <w:szCs w:val="28"/>
        </w:rPr>
        <w:t xml:space="preserve"> муниципальных образований (моногородов), работники градообразующих предприятий и образованные ими юридические лица, в уставном капитале которых доля, принадлежащая физическим лицам, составляет более 50%;</w:t>
      </w:r>
    </w:p>
    <w:p w:rsidR="005B215F" w:rsidRPr="005B215F" w:rsidRDefault="005B215F" w:rsidP="00417820">
      <w:pPr>
        <w:autoSpaceDE w:val="0"/>
        <w:autoSpaceDN w:val="0"/>
        <w:adjustRightInd w:val="0"/>
        <w:ind w:right="140" w:firstLine="1004"/>
        <w:jc w:val="both"/>
        <w:rPr>
          <w:szCs w:val="28"/>
        </w:rPr>
      </w:pPr>
      <w:r w:rsidRPr="005B215F">
        <w:rPr>
          <w:szCs w:val="28"/>
        </w:rPr>
        <w:t>д) военнослужащие, уволенные в запас в связи с сокращением Вооруженных сил Российской Федерации и обра</w:t>
      </w:r>
      <w:r w:rsidR="0036413C">
        <w:rPr>
          <w:szCs w:val="28"/>
        </w:rPr>
        <w:t xml:space="preserve">зованные ими юридические лица, </w:t>
      </w:r>
      <w:r w:rsidRPr="005B215F">
        <w:rPr>
          <w:szCs w:val="28"/>
        </w:rPr>
        <w:t>в уставном капитале которых доля, принадлежащая физическим лицам, составляет более 50%;</w:t>
      </w:r>
    </w:p>
    <w:p w:rsidR="005B215F" w:rsidRPr="005B215F" w:rsidRDefault="005B215F" w:rsidP="00417820">
      <w:pPr>
        <w:autoSpaceDE w:val="0"/>
        <w:autoSpaceDN w:val="0"/>
        <w:adjustRightInd w:val="0"/>
        <w:ind w:right="140" w:firstLine="1004"/>
        <w:jc w:val="both"/>
        <w:rPr>
          <w:szCs w:val="28"/>
        </w:rPr>
      </w:pPr>
      <w:r w:rsidRPr="005B215F">
        <w:rPr>
          <w:szCs w:val="28"/>
        </w:rPr>
        <w:t>е) физические лица в возрасте до 30 лет (вк</w:t>
      </w:r>
      <w:r w:rsidR="0036413C">
        <w:rPr>
          <w:szCs w:val="28"/>
        </w:rPr>
        <w:t xml:space="preserve">лючительно), юридические лица, </w:t>
      </w:r>
      <w:r w:rsidRPr="005B215F">
        <w:rPr>
          <w:szCs w:val="28"/>
        </w:rPr>
        <w:t>в уставном капитале которых доля, принадлежащ</w:t>
      </w:r>
      <w:r w:rsidR="0036413C">
        <w:rPr>
          <w:szCs w:val="28"/>
        </w:rPr>
        <w:t xml:space="preserve">ая физическим лицам в возрасте </w:t>
      </w:r>
      <w:r w:rsidRPr="005B215F">
        <w:rPr>
          <w:szCs w:val="28"/>
        </w:rPr>
        <w:t>до 30 лет (включительно), составляет более 50%;</w:t>
      </w:r>
    </w:p>
    <w:p w:rsidR="005B215F" w:rsidRPr="005B215F" w:rsidRDefault="005B215F" w:rsidP="0036413C">
      <w:pPr>
        <w:autoSpaceDE w:val="0"/>
        <w:autoSpaceDN w:val="0"/>
        <w:adjustRightInd w:val="0"/>
        <w:ind w:left="284" w:right="140" w:firstLine="424"/>
        <w:jc w:val="both"/>
        <w:rPr>
          <w:szCs w:val="28"/>
        </w:rPr>
      </w:pPr>
      <w:r w:rsidRPr="005B215F">
        <w:rPr>
          <w:szCs w:val="28"/>
        </w:rPr>
        <w:t xml:space="preserve">ж) субъекты малого и среднего предпринимательства, относящиеся </w:t>
      </w:r>
      <w:r w:rsidRPr="005B215F">
        <w:rPr>
          <w:szCs w:val="28"/>
        </w:rPr>
        <w:br/>
        <w:t>к социальному предпринимательству;</w:t>
      </w:r>
    </w:p>
    <w:p w:rsidR="005B215F" w:rsidRPr="005B215F" w:rsidRDefault="005B215F" w:rsidP="0036413C">
      <w:pPr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5B215F">
        <w:rPr>
          <w:szCs w:val="28"/>
        </w:rPr>
        <w:t>з) другие приоритетные группы, определенные государственными программами (подпрограммами) субъекта Российской Федерации или муниципальными программами, содержащей мероприятия, направленные на развитие малого и среднего предпринимательства;</w:t>
      </w:r>
    </w:p>
    <w:p w:rsidR="001B4A6C" w:rsidRPr="00C7028F" w:rsidRDefault="005B215F" w:rsidP="00C7028F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5F">
        <w:rPr>
          <w:rFonts w:ascii="Times New Roman" w:hAnsi="Times New Roman" w:cs="Times New Roman"/>
          <w:sz w:val="28"/>
          <w:szCs w:val="28"/>
        </w:rPr>
        <w:t>и) субъекты малого и среднего предпринимательства, осуществляющие деятельность в области народно-художественных промыслов, ремесленной деятельности, сел</w:t>
      </w:r>
      <w:r w:rsidR="00B65FE4">
        <w:rPr>
          <w:rFonts w:ascii="Times New Roman" w:hAnsi="Times New Roman" w:cs="Times New Roman"/>
          <w:sz w:val="28"/>
          <w:szCs w:val="28"/>
        </w:rPr>
        <w:t>ьского и экологического туризма</w:t>
      </w:r>
      <w:proofErr w:type="gramStart"/>
      <w:r w:rsidR="003641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FE4">
        <w:rPr>
          <w:rFonts w:ascii="Times New Roman" w:hAnsi="Times New Roman" w:cs="Times New Roman"/>
          <w:sz w:val="28"/>
          <w:szCs w:val="28"/>
        </w:rPr>
        <w:t>;</w:t>
      </w:r>
      <w:r w:rsidRPr="005B2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14DE2" w:rsidRDefault="0036413C" w:rsidP="009135DA">
      <w:pPr>
        <w:pStyle w:val="1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9135DA">
        <w:rPr>
          <w:sz w:val="28"/>
          <w:szCs w:val="28"/>
        </w:rPr>
        <w:t xml:space="preserve">пункт 4.1. </w:t>
      </w:r>
      <w:r>
        <w:rPr>
          <w:sz w:val="28"/>
          <w:szCs w:val="28"/>
        </w:rPr>
        <w:t xml:space="preserve">пункта 4 </w:t>
      </w:r>
      <w:r w:rsidR="009135DA">
        <w:rPr>
          <w:sz w:val="28"/>
          <w:szCs w:val="28"/>
        </w:rPr>
        <w:t>изложить в новой редакции:</w:t>
      </w:r>
    </w:p>
    <w:p w:rsidR="005607D7" w:rsidRPr="00C7028F" w:rsidRDefault="009135DA" w:rsidP="00C7028F">
      <w:pPr>
        <w:ind w:firstLine="540"/>
        <w:jc w:val="both"/>
        <w:rPr>
          <w:color w:val="000000" w:themeColor="text1"/>
          <w:szCs w:val="28"/>
        </w:rPr>
      </w:pPr>
      <w:proofErr w:type="gramStart"/>
      <w:r w:rsidRPr="00A52BAC">
        <w:rPr>
          <w:szCs w:val="28"/>
        </w:rPr>
        <w:t>«</w:t>
      </w:r>
      <w:r w:rsidR="00A914BD" w:rsidRPr="00A914BD">
        <w:rPr>
          <w:rFonts w:cs="Calibri"/>
          <w:szCs w:val="28"/>
        </w:rPr>
        <w:t>Субсидии предоставляются на конкурсной основе, в том числе участникам инновационных территориальных кластеров, осуществившим приобретение оборудования в целях создания и (или) развития либо модернизации производства товаров (работ, услуг) из расчета не более 50% произведенных затрат на один субъект малого и среднего предпринимательства</w:t>
      </w:r>
      <w:r w:rsidR="00A914BD" w:rsidRPr="00A914BD">
        <w:rPr>
          <w:rFonts w:cs="Calibri"/>
          <w:color w:val="FF0000"/>
          <w:szCs w:val="28"/>
        </w:rPr>
        <w:t xml:space="preserve"> </w:t>
      </w:r>
      <w:r w:rsidR="00A914BD" w:rsidRPr="00A914BD">
        <w:rPr>
          <w:rFonts w:cs="Calibri"/>
          <w:szCs w:val="28"/>
        </w:rPr>
        <w:t xml:space="preserve">и не более 15,0 млн. рублей </w:t>
      </w:r>
      <w:r w:rsidR="009068C5">
        <w:rPr>
          <w:rFonts w:cs="Calibri"/>
          <w:szCs w:val="28"/>
        </w:rPr>
        <w:t>на одного получателя поддержки, в</w:t>
      </w:r>
      <w:r w:rsidR="00A914BD" w:rsidRPr="00A914BD">
        <w:rPr>
          <w:color w:val="000000" w:themeColor="text1"/>
          <w:szCs w:val="28"/>
        </w:rPr>
        <w:t xml:space="preserve"> пределах установленных лимитов бюджетных обязательств и объемов финансирования</w:t>
      </w:r>
      <w:proofErr w:type="gramEnd"/>
      <w:r w:rsidR="00A914BD" w:rsidRPr="00A914BD">
        <w:rPr>
          <w:color w:val="000000" w:themeColor="text1"/>
          <w:szCs w:val="28"/>
        </w:rPr>
        <w:t xml:space="preserve"> за счет средств городского бюджета в течение одного финансового года</w:t>
      </w:r>
      <w:r w:rsidR="00A52BAC" w:rsidRPr="00A52BAC">
        <w:rPr>
          <w:rFonts w:cs="Calibri"/>
          <w:szCs w:val="28"/>
        </w:rPr>
        <w:t>»;</w:t>
      </w:r>
    </w:p>
    <w:p w:rsidR="00914DE2" w:rsidRDefault="0036413C" w:rsidP="00914DE2">
      <w:pPr>
        <w:pStyle w:val="1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914DE2" w:rsidRPr="001D48A5">
        <w:rPr>
          <w:sz w:val="28"/>
          <w:szCs w:val="28"/>
        </w:rPr>
        <w:t xml:space="preserve"> 4.3  </w:t>
      </w:r>
      <w:r>
        <w:rPr>
          <w:sz w:val="28"/>
          <w:szCs w:val="28"/>
        </w:rPr>
        <w:t xml:space="preserve">пункта 4 </w:t>
      </w:r>
      <w:r w:rsidR="00914DE2">
        <w:rPr>
          <w:sz w:val="28"/>
          <w:szCs w:val="28"/>
        </w:rPr>
        <w:t>изложить в новой редакции:</w:t>
      </w:r>
    </w:p>
    <w:p w:rsidR="00914DE2" w:rsidRDefault="00914DE2" w:rsidP="00914DE2">
      <w:pPr>
        <w:ind w:firstLine="540"/>
        <w:jc w:val="both"/>
        <w:rPr>
          <w:color w:val="000000"/>
          <w:szCs w:val="28"/>
        </w:rPr>
      </w:pPr>
      <w:proofErr w:type="gramStart"/>
      <w:r>
        <w:rPr>
          <w:szCs w:val="28"/>
        </w:rPr>
        <w:t>«</w:t>
      </w:r>
      <w:r w:rsidRPr="00660EDE">
        <w:rPr>
          <w:color w:val="000000"/>
          <w:szCs w:val="28"/>
        </w:rPr>
        <w:t xml:space="preserve">Общий объем субсидии, полученной одним субъектом малого и (или) среднего предпринимательства – юридическим лицом, </w:t>
      </w:r>
      <w:r w:rsidRPr="00660EDE">
        <w:rPr>
          <w:szCs w:val="28"/>
        </w:rPr>
        <w:t>физическим лицом, зарегистрированным в установленном порядке и осуществляющего предпринимательскую деятельность без образования юридического лица,</w:t>
      </w:r>
      <w:r w:rsidRPr="00660EDE">
        <w:rPr>
          <w:color w:val="000000"/>
          <w:szCs w:val="28"/>
        </w:rPr>
        <w:t xml:space="preserve"> из городского и (или) краевого и (или) федерального бюджетов</w:t>
      </w:r>
      <w:r w:rsidR="00A52BAC">
        <w:rPr>
          <w:color w:val="000000"/>
          <w:szCs w:val="28"/>
        </w:rPr>
        <w:t xml:space="preserve"> составляет</w:t>
      </w:r>
      <w:r>
        <w:rPr>
          <w:color w:val="000000"/>
          <w:szCs w:val="28"/>
        </w:rPr>
        <w:t>:</w:t>
      </w:r>
      <w:proofErr w:type="gramEnd"/>
    </w:p>
    <w:p w:rsidR="00914DE2" w:rsidRPr="00914DE2" w:rsidRDefault="00914DE2" w:rsidP="00C7028F">
      <w:pPr>
        <w:widowControl w:val="0"/>
        <w:autoSpaceDE w:val="0"/>
        <w:autoSpaceDN w:val="0"/>
        <w:adjustRightInd w:val="0"/>
        <w:ind w:right="140" w:firstLine="540"/>
        <w:jc w:val="both"/>
        <w:rPr>
          <w:rFonts w:cs="Calibri"/>
          <w:szCs w:val="28"/>
        </w:rPr>
      </w:pPr>
      <w:r w:rsidRPr="00914DE2">
        <w:rPr>
          <w:rFonts w:cs="Calibri"/>
          <w:szCs w:val="28"/>
        </w:rPr>
        <w:t xml:space="preserve">субъектам предпринимательства с численностью работающих от 1 до 15 человек (включительно) в размере не более 500,0 тыс. рублей на одного </w:t>
      </w:r>
      <w:r w:rsidRPr="00914DE2">
        <w:rPr>
          <w:rFonts w:cs="Calibri"/>
          <w:szCs w:val="28"/>
        </w:rPr>
        <w:lastRenderedPageBreak/>
        <w:t>получателя поддержки;</w:t>
      </w:r>
    </w:p>
    <w:p w:rsidR="00914DE2" w:rsidRPr="00914DE2" w:rsidRDefault="00914DE2" w:rsidP="0008359F">
      <w:pPr>
        <w:widowControl w:val="0"/>
        <w:autoSpaceDE w:val="0"/>
        <w:autoSpaceDN w:val="0"/>
        <w:adjustRightInd w:val="0"/>
        <w:ind w:right="140" w:firstLine="709"/>
        <w:jc w:val="both"/>
        <w:rPr>
          <w:rFonts w:cs="Calibri"/>
          <w:szCs w:val="28"/>
        </w:rPr>
      </w:pPr>
      <w:r w:rsidRPr="00914DE2">
        <w:rPr>
          <w:rFonts w:cs="Calibri"/>
          <w:szCs w:val="28"/>
        </w:rPr>
        <w:t>субъектам предпринимательства с численностью работающих 16 и более человек в размере не более 1,5 млн. рублей на одного получателя поддержки</w:t>
      </w:r>
      <w:r>
        <w:rPr>
          <w:rFonts w:cs="Calibri"/>
          <w:szCs w:val="28"/>
        </w:rPr>
        <w:t>»</w:t>
      </w:r>
      <w:r w:rsidRPr="00914DE2">
        <w:rPr>
          <w:rFonts w:cs="Calibri"/>
          <w:szCs w:val="28"/>
        </w:rPr>
        <w:t>;</w:t>
      </w:r>
    </w:p>
    <w:p w:rsidR="009068C5" w:rsidRDefault="00914DE2" w:rsidP="00C7028F">
      <w:pPr>
        <w:widowControl w:val="0"/>
        <w:autoSpaceDE w:val="0"/>
        <w:autoSpaceDN w:val="0"/>
        <w:adjustRightInd w:val="0"/>
        <w:ind w:right="140" w:firstLine="993"/>
        <w:jc w:val="both"/>
        <w:rPr>
          <w:rFonts w:cs="Calibri"/>
          <w:szCs w:val="28"/>
        </w:rPr>
      </w:pPr>
      <w:r w:rsidRPr="00914DE2">
        <w:rPr>
          <w:rFonts w:cs="Calibri"/>
          <w:szCs w:val="28"/>
        </w:rPr>
        <w:t>субъектам предпринимательства с численностью работающих 16 и более человек, при условии привлечения ими инвестиций в основной капитал (основные средства) более 10,0 млн. рублей, в размере не более 3,0 млн. рублей на одного получателя поддержки»</w:t>
      </w:r>
      <w:r w:rsidR="00521AF0">
        <w:rPr>
          <w:rFonts w:cs="Calibri"/>
          <w:szCs w:val="28"/>
        </w:rPr>
        <w:t>;</w:t>
      </w:r>
    </w:p>
    <w:p w:rsidR="00F746D2" w:rsidRDefault="00B04B31" w:rsidP="00F746D2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ind w:left="0" w:right="140" w:firstLine="510"/>
        <w:jc w:val="both"/>
        <w:rPr>
          <w:rFonts w:cs="Calibri"/>
          <w:color w:val="000000" w:themeColor="text1"/>
          <w:szCs w:val="28"/>
        </w:rPr>
      </w:pPr>
      <w:r>
        <w:rPr>
          <w:rFonts w:cs="Calibri"/>
          <w:color w:val="000000" w:themeColor="text1"/>
          <w:szCs w:val="28"/>
        </w:rPr>
        <w:t>абзац</w:t>
      </w:r>
      <w:r w:rsidR="00F746D2">
        <w:rPr>
          <w:rFonts w:cs="Calibri"/>
          <w:color w:val="000000" w:themeColor="text1"/>
          <w:szCs w:val="28"/>
        </w:rPr>
        <w:t xml:space="preserve"> 3 </w:t>
      </w:r>
      <w:r>
        <w:rPr>
          <w:rFonts w:cs="Calibri"/>
          <w:color w:val="000000" w:themeColor="text1"/>
          <w:szCs w:val="28"/>
        </w:rPr>
        <w:t xml:space="preserve">подпункта </w:t>
      </w:r>
      <w:r w:rsidR="00F746D2">
        <w:rPr>
          <w:rFonts w:cs="Calibri"/>
          <w:color w:val="000000" w:themeColor="text1"/>
          <w:szCs w:val="28"/>
        </w:rPr>
        <w:t xml:space="preserve">4.7. </w:t>
      </w:r>
      <w:r>
        <w:rPr>
          <w:rFonts w:cs="Calibri"/>
          <w:color w:val="000000" w:themeColor="text1"/>
          <w:szCs w:val="28"/>
        </w:rPr>
        <w:t xml:space="preserve">пункта 4 </w:t>
      </w:r>
      <w:r w:rsidR="00F746D2">
        <w:rPr>
          <w:rFonts w:cs="Calibri"/>
          <w:color w:val="000000" w:themeColor="text1"/>
          <w:szCs w:val="28"/>
        </w:rPr>
        <w:t>изложить в новой редакции:</w:t>
      </w:r>
    </w:p>
    <w:p w:rsidR="0056610E" w:rsidRPr="0056610E" w:rsidRDefault="0056610E" w:rsidP="00C7028F">
      <w:pPr>
        <w:widowControl w:val="0"/>
        <w:autoSpaceDE w:val="0"/>
        <w:autoSpaceDN w:val="0"/>
        <w:adjustRightInd w:val="0"/>
        <w:ind w:right="140" w:firstLine="993"/>
        <w:jc w:val="both"/>
        <w:rPr>
          <w:rFonts w:cs="Calibri"/>
          <w:szCs w:val="28"/>
        </w:rPr>
      </w:pPr>
      <w:r w:rsidRPr="0056610E">
        <w:rPr>
          <w:rFonts w:cs="Calibri"/>
          <w:color w:val="000000" w:themeColor="text1"/>
          <w:szCs w:val="28"/>
        </w:rPr>
        <w:t>«</w:t>
      </w:r>
      <w:r w:rsidRPr="0056610E">
        <w:rPr>
          <w:rFonts w:cs="Calibri"/>
          <w:szCs w:val="28"/>
        </w:rPr>
        <w:t xml:space="preserve">информацию об уплате налогов, предусмотренных </w:t>
      </w:r>
      <w:r w:rsidRPr="0056610E">
        <w:rPr>
          <w:rFonts w:cs="Calibri"/>
          <w:szCs w:val="28"/>
        </w:rPr>
        <w:br/>
        <w:t>в рамках применяемого им режима налогообложения на последнюю отчетную дату»;</w:t>
      </w:r>
    </w:p>
    <w:p w:rsidR="009068C5" w:rsidRPr="00C7028F" w:rsidRDefault="00F746D2" w:rsidP="00C7028F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ind w:left="0" w:right="140" w:firstLine="510"/>
        <w:jc w:val="both"/>
        <w:rPr>
          <w:rFonts w:cs="Calibri"/>
          <w:color w:val="000000" w:themeColor="text1"/>
          <w:szCs w:val="28"/>
        </w:rPr>
      </w:pPr>
      <w:r w:rsidRPr="00F746D2">
        <w:rPr>
          <w:rFonts w:cs="Calibri"/>
          <w:szCs w:val="28"/>
        </w:rPr>
        <w:t xml:space="preserve">в </w:t>
      </w:r>
      <w:r w:rsidR="00B04B31">
        <w:rPr>
          <w:rFonts w:cs="Calibri"/>
          <w:szCs w:val="28"/>
        </w:rPr>
        <w:t>абзаце</w:t>
      </w:r>
      <w:r w:rsidRPr="00F746D2">
        <w:rPr>
          <w:rFonts w:cs="Calibri"/>
          <w:szCs w:val="28"/>
        </w:rPr>
        <w:t xml:space="preserve"> 4</w:t>
      </w:r>
      <w:r w:rsidR="00823CA6" w:rsidRPr="00F746D2">
        <w:rPr>
          <w:rFonts w:cs="Calibri"/>
          <w:szCs w:val="28"/>
        </w:rPr>
        <w:t xml:space="preserve"> </w:t>
      </w:r>
      <w:r w:rsidR="00B04B31">
        <w:rPr>
          <w:rFonts w:cs="Calibri"/>
          <w:szCs w:val="28"/>
        </w:rPr>
        <w:t>под</w:t>
      </w:r>
      <w:r w:rsidR="00823CA6" w:rsidRPr="00F746D2">
        <w:rPr>
          <w:rFonts w:cs="Calibri"/>
          <w:szCs w:val="28"/>
        </w:rPr>
        <w:t>пункта</w:t>
      </w:r>
      <w:r w:rsidR="00581A4A" w:rsidRPr="00F746D2">
        <w:rPr>
          <w:rFonts w:cs="Calibri"/>
          <w:szCs w:val="28"/>
        </w:rPr>
        <w:t xml:space="preserve"> 4.7. </w:t>
      </w:r>
      <w:r w:rsidR="00B04B31">
        <w:rPr>
          <w:rFonts w:cs="Calibri"/>
          <w:szCs w:val="28"/>
        </w:rPr>
        <w:t xml:space="preserve">пункта 4 </w:t>
      </w:r>
      <w:r w:rsidR="00581A4A" w:rsidRPr="00F746D2">
        <w:rPr>
          <w:rFonts w:cs="Calibri"/>
          <w:szCs w:val="28"/>
        </w:rPr>
        <w:t xml:space="preserve">слова </w:t>
      </w:r>
      <w:r w:rsidR="00034188" w:rsidRPr="00F746D2">
        <w:rPr>
          <w:rFonts w:cs="Calibri"/>
          <w:szCs w:val="28"/>
        </w:rPr>
        <w:t xml:space="preserve">«доставку» и </w:t>
      </w:r>
      <w:r w:rsidR="00581A4A" w:rsidRPr="00F746D2">
        <w:rPr>
          <w:color w:val="000000" w:themeColor="text1"/>
          <w:szCs w:val="28"/>
        </w:rPr>
        <w:t>«включая пусконаладочные работы» исключить;</w:t>
      </w:r>
    </w:p>
    <w:p w:rsidR="00823CA6" w:rsidRPr="00823CA6" w:rsidRDefault="00B04B31" w:rsidP="00581A4A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ind w:left="0" w:right="140" w:firstLine="510"/>
        <w:jc w:val="both"/>
        <w:rPr>
          <w:rFonts w:cs="Calibri"/>
          <w:color w:val="000000" w:themeColor="text1"/>
          <w:szCs w:val="28"/>
        </w:rPr>
      </w:pPr>
      <w:r>
        <w:rPr>
          <w:rFonts w:cs="Calibri"/>
          <w:szCs w:val="28"/>
        </w:rPr>
        <w:t>абзац</w:t>
      </w:r>
      <w:r w:rsidR="00823CA6">
        <w:rPr>
          <w:rFonts w:cs="Calibri"/>
          <w:szCs w:val="28"/>
        </w:rPr>
        <w:t xml:space="preserve"> </w:t>
      </w:r>
      <w:r w:rsidR="00F746D2">
        <w:rPr>
          <w:rFonts w:cs="Calibri"/>
          <w:szCs w:val="28"/>
        </w:rPr>
        <w:t>5</w:t>
      </w:r>
      <w:r w:rsidR="00823CA6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под</w:t>
      </w:r>
      <w:r w:rsidR="00823CA6">
        <w:rPr>
          <w:rFonts w:cs="Calibri"/>
          <w:szCs w:val="28"/>
        </w:rPr>
        <w:t xml:space="preserve">пункта 4.7. </w:t>
      </w:r>
      <w:r>
        <w:rPr>
          <w:rFonts w:cs="Calibri"/>
          <w:szCs w:val="28"/>
        </w:rPr>
        <w:t xml:space="preserve">пункта 4 </w:t>
      </w:r>
      <w:r w:rsidR="00823CA6">
        <w:rPr>
          <w:rFonts w:cs="Calibri"/>
          <w:szCs w:val="28"/>
        </w:rPr>
        <w:t>изложить в новой редакции:</w:t>
      </w:r>
    </w:p>
    <w:p w:rsidR="009068C5" w:rsidRPr="00C7028F" w:rsidRDefault="00823CA6" w:rsidP="00C7028F">
      <w:pPr>
        <w:pStyle w:val="a7"/>
        <w:widowControl w:val="0"/>
        <w:autoSpaceDE w:val="0"/>
        <w:autoSpaceDN w:val="0"/>
        <w:adjustRightInd w:val="0"/>
        <w:ind w:left="0" w:right="140" w:firstLine="510"/>
        <w:jc w:val="both"/>
        <w:rPr>
          <w:szCs w:val="28"/>
        </w:rPr>
      </w:pPr>
      <w:proofErr w:type="gramStart"/>
      <w:r>
        <w:rPr>
          <w:rFonts w:cs="Calibri"/>
          <w:szCs w:val="28"/>
        </w:rPr>
        <w:t>«</w:t>
      </w:r>
      <w:r w:rsidRPr="009D48DD">
        <w:rPr>
          <w:szCs w:val="28"/>
        </w:rPr>
        <w:t xml:space="preserve">копии платежных документов, подтверждающих фактическую оплату оборудования в размере не менее суммы </w:t>
      </w:r>
      <w:proofErr w:type="spellStart"/>
      <w:r w:rsidRPr="009D48DD">
        <w:rPr>
          <w:szCs w:val="28"/>
        </w:rPr>
        <w:t>софинансирования</w:t>
      </w:r>
      <w:proofErr w:type="spellEnd"/>
      <w:r w:rsidRPr="009D48DD">
        <w:rPr>
          <w:szCs w:val="28"/>
        </w:rPr>
        <w:t xml:space="preserve">, в </w:t>
      </w:r>
      <w:proofErr w:type="spellStart"/>
      <w:r w:rsidRPr="009D48DD">
        <w:rPr>
          <w:szCs w:val="28"/>
        </w:rPr>
        <w:t>т.ч</w:t>
      </w:r>
      <w:proofErr w:type="spellEnd"/>
      <w:r w:rsidRPr="009D48DD">
        <w:rPr>
          <w:szCs w:val="28"/>
        </w:rPr>
        <w:t xml:space="preserve">.  монтажа: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- платежные поручения, </w:t>
      </w:r>
      <w:r w:rsidRPr="00823CA6">
        <w:rPr>
          <w:rFonts w:cs="Calibri"/>
          <w:szCs w:val="28"/>
        </w:rPr>
        <w:t>инкассовые поручения, платежные требования, платежные ордера в размере не менее 50% произведенных затрат,</w:t>
      </w:r>
      <w:r w:rsidRPr="00CD0AFA">
        <w:rPr>
          <w:rFonts w:cs="Calibri"/>
          <w:sz w:val="27"/>
          <w:szCs w:val="27"/>
        </w:rPr>
        <w:t xml:space="preserve"> </w:t>
      </w:r>
      <w:r w:rsidRPr="009D48DD">
        <w:rPr>
          <w:szCs w:val="28"/>
        </w:rPr>
        <w:t>в случае наличного расчета - кассовые (или товарные) чеки и</w:t>
      </w:r>
      <w:proofErr w:type="gramEnd"/>
      <w:r w:rsidRPr="009D48DD">
        <w:rPr>
          <w:szCs w:val="28"/>
        </w:rPr>
        <w:t xml:space="preserve"> (</w:t>
      </w:r>
      <w:proofErr w:type="gramStart"/>
      <w:r w:rsidRPr="009D48DD">
        <w:rPr>
          <w:szCs w:val="28"/>
        </w:rPr>
        <w:t>или) квитанции к приходным кассовым ордерам, копии документов, подтверждающих получение товаров (работ, услуг): товарные (или товарно-транспортные) накладные, акты передачи-приемки выполненных работ (оказанных услуг)</w:t>
      </w:r>
      <w:r>
        <w:rPr>
          <w:szCs w:val="28"/>
        </w:rPr>
        <w:t>»;</w:t>
      </w:r>
      <w:proofErr w:type="gramEnd"/>
    </w:p>
    <w:p w:rsidR="001D48A5" w:rsidRDefault="00B04B31" w:rsidP="00521AF0">
      <w:pPr>
        <w:pStyle w:val="1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521AF0">
        <w:rPr>
          <w:sz w:val="28"/>
          <w:szCs w:val="28"/>
        </w:rPr>
        <w:t xml:space="preserve">пункт 5.1 </w:t>
      </w:r>
      <w:r>
        <w:rPr>
          <w:sz w:val="28"/>
          <w:szCs w:val="28"/>
        </w:rPr>
        <w:t xml:space="preserve">пункта 5 </w:t>
      </w:r>
      <w:r w:rsidR="00521AF0">
        <w:rPr>
          <w:sz w:val="28"/>
          <w:szCs w:val="28"/>
        </w:rPr>
        <w:t>изложить в новой редакции:</w:t>
      </w:r>
    </w:p>
    <w:p w:rsidR="00A914BD" w:rsidRPr="00C7028F" w:rsidRDefault="0008359F" w:rsidP="00C7028F">
      <w:pPr>
        <w:ind w:firstLine="540"/>
        <w:jc w:val="both"/>
        <w:rPr>
          <w:color w:val="000000" w:themeColor="text1"/>
          <w:szCs w:val="28"/>
        </w:rPr>
      </w:pPr>
      <w:r>
        <w:rPr>
          <w:szCs w:val="28"/>
        </w:rPr>
        <w:t xml:space="preserve">      </w:t>
      </w:r>
      <w:r w:rsidR="00521AF0">
        <w:rPr>
          <w:szCs w:val="28"/>
        </w:rPr>
        <w:t>«</w:t>
      </w:r>
      <w:r w:rsidR="00521AF0" w:rsidRPr="00521AF0">
        <w:rPr>
          <w:szCs w:val="28"/>
        </w:rPr>
        <w:t>Субсидия предоставляется в целях возмещения части затрат субъектов малого и среднего предпринимательства по уплате первого взноса (аванса) при заключении договоров лизинга оборудования, включая затраты на монтаж оборудования, в размере, не превы</w:t>
      </w:r>
      <w:r w:rsidR="0014186B">
        <w:rPr>
          <w:szCs w:val="28"/>
        </w:rPr>
        <w:t xml:space="preserve">шающем в сумме 15,0 млн. рублей </w:t>
      </w:r>
      <w:r w:rsidR="00521AF0" w:rsidRPr="00521AF0">
        <w:rPr>
          <w:rFonts w:cs="Calibri"/>
          <w:szCs w:val="28"/>
        </w:rPr>
        <w:t>на одного получателя поддержки</w:t>
      </w:r>
      <w:r w:rsidR="00A914BD">
        <w:rPr>
          <w:rFonts w:cs="Calibri"/>
          <w:szCs w:val="28"/>
        </w:rPr>
        <w:t>, в</w:t>
      </w:r>
      <w:r w:rsidR="00A914BD" w:rsidRPr="00A914BD">
        <w:rPr>
          <w:color w:val="000000" w:themeColor="text1"/>
          <w:szCs w:val="28"/>
        </w:rPr>
        <w:t xml:space="preserve"> пределах установленных лимитов бюджетных обязательств и объемов финансирования</w:t>
      </w:r>
      <w:proofErr w:type="gramStart"/>
      <w:r w:rsidR="00B04B31">
        <w:rPr>
          <w:color w:val="000000" w:themeColor="text1"/>
          <w:szCs w:val="28"/>
        </w:rPr>
        <w:t>.</w:t>
      </w:r>
      <w:r w:rsidR="00A914BD" w:rsidRPr="00A52BAC">
        <w:rPr>
          <w:rFonts w:cs="Calibri"/>
          <w:szCs w:val="28"/>
        </w:rPr>
        <w:t>»;</w:t>
      </w:r>
      <w:proofErr w:type="gramEnd"/>
    </w:p>
    <w:p w:rsidR="0008359F" w:rsidRPr="0008359F" w:rsidRDefault="00B04B31" w:rsidP="0008359F">
      <w:pPr>
        <w:pStyle w:val="1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под</w:t>
      </w:r>
      <w:r w:rsidR="0008359F">
        <w:rPr>
          <w:rFonts w:cs="Calibri"/>
          <w:sz w:val="28"/>
          <w:szCs w:val="28"/>
        </w:rPr>
        <w:t xml:space="preserve">пункт 5.3. </w:t>
      </w:r>
      <w:r>
        <w:rPr>
          <w:rFonts w:cs="Calibri"/>
          <w:sz w:val="28"/>
          <w:szCs w:val="28"/>
        </w:rPr>
        <w:t xml:space="preserve">пункта 5 </w:t>
      </w:r>
      <w:r w:rsidR="0008359F">
        <w:rPr>
          <w:rFonts w:cs="Calibri"/>
          <w:sz w:val="28"/>
          <w:szCs w:val="28"/>
        </w:rPr>
        <w:t>изложить в новой редакции:</w:t>
      </w:r>
    </w:p>
    <w:p w:rsidR="0014186B" w:rsidRDefault="0008359F" w:rsidP="00C7028F">
      <w:pPr>
        <w:ind w:firstLine="540"/>
        <w:jc w:val="both"/>
        <w:rPr>
          <w:color w:val="000000"/>
          <w:szCs w:val="28"/>
        </w:rPr>
      </w:pPr>
      <w:proofErr w:type="gramStart"/>
      <w:r>
        <w:rPr>
          <w:rFonts w:cs="Calibri"/>
          <w:szCs w:val="28"/>
        </w:rPr>
        <w:t>«</w:t>
      </w:r>
      <w:r w:rsidRPr="00660EDE">
        <w:rPr>
          <w:color w:val="000000"/>
          <w:szCs w:val="28"/>
        </w:rPr>
        <w:t xml:space="preserve">Общий объем субсидии, полученной одним субъектом малого и (или) среднего предпринимательства – юридическим лицом, </w:t>
      </w:r>
      <w:r w:rsidRPr="00660EDE">
        <w:rPr>
          <w:szCs w:val="28"/>
        </w:rPr>
        <w:t>физическим лицом, зарегистрированным в установленном порядке и осуществляющего предпринимательскую деятельность без образования юридического лица,</w:t>
      </w:r>
      <w:r w:rsidRPr="00660EDE">
        <w:rPr>
          <w:color w:val="000000"/>
          <w:szCs w:val="28"/>
        </w:rPr>
        <w:t xml:space="preserve"> из городского и (или) краевого и (или) ф</w:t>
      </w:r>
      <w:r>
        <w:rPr>
          <w:color w:val="000000"/>
          <w:szCs w:val="28"/>
        </w:rPr>
        <w:t>едерального бюджетов составляет:</w:t>
      </w:r>
      <w:r w:rsidRPr="00660EDE">
        <w:rPr>
          <w:color w:val="000000"/>
          <w:szCs w:val="28"/>
        </w:rPr>
        <w:t xml:space="preserve"> </w:t>
      </w:r>
      <w:proofErr w:type="gramEnd"/>
    </w:p>
    <w:p w:rsidR="0008359F" w:rsidRPr="0008359F" w:rsidRDefault="0008359F" w:rsidP="0008359F">
      <w:pPr>
        <w:widowControl w:val="0"/>
        <w:autoSpaceDE w:val="0"/>
        <w:autoSpaceDN w:val="0"/>
        <w:adjustRightInd w:val="0"/>
        <w:ind w:left="284" w:right="140" w:firstLine="709"/>
        <w:jc w:val="both"/>
        <w:rPr>
          <w:rFonts w:cs="Calibri"/>
          <w:szCs w:val="28"/>
        </w:rPr>
      </w:pPr>
      <w:r w:rsidRPr="0008359F">
        <w:rPr>
          <w:rFonts w:cs="Calibri"/>
          <w:szCs w:val="28"/>
        </w:rPr>
        <w:t>субъектам предпринимательства с численностью работающих от 1 до 15 человек (включительно) в размере не более 500,0 тыс. рублей на одного получателя поддержки;</w:t>
      </w:r>
    </w:p>
    <w:p w:rsidR="0008359F" w:rsidRPr="0008359F" w:rsidRDefault="0008359F" w:rsidP="00982897">
      <w:pPr>
        <w:widowControl w:val="0"/>
        <w:autoSpaceDE w:val="0"/>
        <w:autoSpaceDN w:val="0"/>
        <w:adjustRightInd w:val="0"/>
        <w:ind w:right="140" w:firstLine="993"/>
        <w:jc w:val="both"/>
        <w:rPr>
          <w:rFonts w:cs="Calibri"/>
          <w:szCs w:val="28"/>
        </w:rPr>
      </w:pPr>
      <w:r w:rsidRPr="0008359F">
        <w:rPr>
          <w:rFonts w:cs="Calibri"/>
          <w:szCs w:val="28"/>
        </w:rPr>
        <w:t>субъектам предпринимательства с численностью работающих 16 и более человек в размере не более 1,5 млн. рублей на одного получателя поддержки;</w:t>
      </w:r>
    </w:p>
    <w:p w:rsidR="009068C5" w:rsidRDefault="0008359F" w:rsidP="00982897">
      <w:pPr>
        <w:widowControl w:val="0"/>
        <w:autoSpaceDE w:val="0"/>
        <w:autoSpaceDN w:val="0"/>
        <w:adjustRightInd w:val="0"/>
        <w:ind w:right="140" w:firstLine="993"/>
        <w:jc w:val="both"/>
        <w:rPr>
          <w:rFonts w:cs="Calibri"/>
          <w:szCs w:val="28"/>
        </w:rPr>
      </w:pPr>
      <w:r w:rsidRPr="0008359F">
        <w:rPr>
          <w:rFonts w:cs="Calibri"/>
          <w:szCs w:val="28"/>
        </w:rPr>
        <w:t xml:space="preserve">субъектам предпринимательства с численностью работающих 16 и </w:t>
      </w:r>
      <w:r w:rsidRPr="0008359F">
        <w:rPr>
          <w:rFonts w:cs="Calibri"/>
          <w:szCs w:val="28"/>
        </w:rPr>
        <w:lastRenderedPageBreak/>
        <w:t>более человек, при условии привлечения ими инвестиций в основной капитал (основные средства) более 10,0 млн. рублей, в размере не более 3,0 млн. рублей на одного получателя поддержки</w:t>
      </w:r>
      <w:proofErr w:type="gramStart"/>
      <w:r w:rsidR="00B04B31">
        <w:rPr>
          <w:rFonts w:cs="Calibri"/>
          <w:szCs w:val="28"/>
        </w:rPr>
        <w:t>.</w:t>
      </w:r>
      <w:r w:rsidR="009068C5">
        <w:rPr>
          <w:rFonts w:cs="Calibri"/>
          <w:szCs w:val="28"/>
        </w:rPr>
        <w:t xml:space="preserve">»; </w:t>
      </w:r>
      <w:proofErr w:type="gramEnd"/>
    </w:p>
    <w:p w:rsidR="009068C5" w:rsidRPr="00C7028F" w:rsidRDefault="00B04B31" w:rsidP="00C7028F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ind w:right="140"/>
        <w:jc w:val="both"/>
        <w:rPr>
          <w:rFonts w:cs="Calibri"/>
          <w:szCs w:val="28"/>
        </w:rPr>
      </w:pPr>
      <w:r>
        <w:rPr>
          <w:rFonts w:cs="Calibri"/>
          <w:szCs w:val="28"/>
        </w:rPr>
        <w:t>под</w:t>
      </w:r>
      <w:r w:rsidR="00CC14E2">
        <w:rPr>
          <w:rFonts w:cs="Calibri"/>
          <w:szCs w:val="28"/>
        </w:rPr>
        <w:t xml:space="preserve">пункт 5.5. </w:t>
      </w:r>
      <w:r>
        <w:rPr>
          <w:rFonts w:cs="Calibri"/>
          <w:szCs w:val="28"/>
        </w:rPr>
        <w:t xml:space="preserve">пункта 5 </w:t>
      </w:r>
      <w:r w:rsidR="00CC14E2">
        <w:rPr>
          <w:rFonts w:cs="Calibri"/>
          <w:szCs w:val="28"/>
        </w:rPr>
        <w:t>исключить;</w:t>
      </w:r>
    </w:p>
    <w:p w:rsidR="00CC14E2" w:rsidRDefault="00B04B31" w:rsidP="00CC14E2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ind w:right="140"/>
        <w:jc w:val="both"/>
        <w:rPr>
          <w:rFonts w:cs="Calibri"/>
          <w:szCs w:val="28"/>
        </w:rPr>
      </w:pPr>
      <w:r>
        <w:rPr>
          <w:rFonts w:cs="Calibri"/>
          <w:szCs w:val="28"/>
        </w:rPr>
        <w:t>п</w:t>
      </w:r>
      <w:r w:rsidR="00CC14E2">
        <w:rPr>
          <w:rFonts w:cs="Calibri"/>
          <w:szCs w:val="28"/>
        </w:rPr>
        <w:t>ункт 6. изложить в новой редакции:</w:t>
      </w:r>
    </w:p>
    <w:p w:rsidR="0056610E" w:rsidRPr="00CC14E2" w:rsidRDefault="00CC14E2" w:rsidP="00C81C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C14E2">
        <w:rPr>
          <w:rFonts w:ascii="Times New Roman" w:hAnsi="Times New Roman" w:cs="Times New Roman"/>
          <w:sz w:val="28"/>
          <w:szCs w:val="28"/>
        </w:rPr>
        <w:t>«</w:t>
      </w:r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Поддержка, указанная в </w:t>
      </w:r>
      <w:r w:rsidR="0014186B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и </w:t>
      </w:r>
      <w:r w:rsidR="0014186B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настоящего Положения,  оказывается субъектам малого и среднего предпринимательства, осуществляющим деятельность в сфере производства товаров (работ, услуг), за исключением видов деятельности, включенных в разделы G (за исключением </w:t>
      </w:r>
      <w:hyperlink r:id="rId8" w:history="1">
        <w:r w:rsidRPr="00CC1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кода 45</w:t>
        </w:r>
      </w:hyperlink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K, L, M (за исключением кодов 71 и 75), N, O, S (за исключением </w:t>
      </w:r>
      <w:hyperlink r:id="rId9" w:history="1">
        <w:r w:rsidRPr="00CC1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кодов 95</w:t>
        </w:r>
      </w:hyperlink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 </w:t>
      </w:r>
      <w:hyperlink r:id="rId10" w:history="1">
        <w:r w:rsidRPr="00CC1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96</w:t>
        </w:r>
      </w:hyperlink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>), T, U Общероссийского классификатора видов экономической</w:t>
      </w:r>
      <w:proofErr w:type="gramEnd"/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(ОК  029-2014 (КДЕС</w:t>
      </w:r>
      <w:proofErr w:type="gramStart"/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C14E2">
        <w:rPr>
          <w:rFonts w:ascii="Times New Roman" w:hAnsi="Times New Roman" w:cs="Times New Roman"/>
          <w:color w:val="000000" w:themeColor="text1"/>
          <w:sz w:val="28"/>
          <w:szCs w:val="28"/>
        </w:rPr>
        <w:t>ед. 2)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1C6A" w:rsidRPr="00C81C6A">
        <w:rPr>
          <w:rFonts w:ascii="Times New Roman" w:hAnsi="Times New Roman" w:cs="Times New Roman"/>
          <w:color w:val="000000" w:themeColor="text1"/>
        </w:rPr>
        <w:t xml:space="preserve"> </w:t>
      </w:r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момента отмены Общероссийского </w:t>
      </w:r>
      <w:hyperlink r:id="rId11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классификатора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идов экономической деятельности(ОКВЭД) </w:t>
      </w:r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>ОК 029-2001 (КДЕС</w:t>
      </w:r>
      <w:proofErr w:type="gramStart"/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1) 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12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разделы G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C6A" w:rsidRPr="00C8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(за исключением </w:t>
      </w:r>
      <w:hyperlink r:id="rId13" w:history="1">
        <w:r w:rsidR="00C81C6A" w:rsidRPr="00C81C6A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кодов 50</w:t>
        </w:r>
      </w:hyperlink>
      <w:r w:rsidR="00C81C6A" w:rsidRPr="00C8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14" w:history="1">
        <w:r w:rsidR="00C81C6A" w:rsidRPr="00C81C6A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52.7</w:t>
        </w:r>
      </w:hyperlink>
      <w:r w:rsidR="00C81C6A" w:rsidRPr="00C8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15" w:history="1">
        <w:r w:rsidR="00C81C6A" w:rsidRPr="00C81C6A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52.71</w:t>
        </w:r>
      </w:hyperlink>
      <w:r w:rsidR="00C81C6A" w:rsidRPr="00C8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16" w:history="1">
        <w:r w:rsidR="00C81C6A" w:rsidRPr="00C81C6A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52.72</w:t>
        </w:r>
      </w:hyperlink>
      <w:r w:rsidR="00C81C6A" w:rsidRPr="00C8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52.72.1, 52.72.2, </w:t>
      </w:r>
      <w:hyperlink r:id="rId17" w:history="1">
        <w:r w:rsidR="00C81C6A" w:rsidRPr="00C81C6A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52.74</w:t>
        </w:r>
      </w:hyperlink>
      <w:r w:rsidR="00C81C6A" w:rsidRPr="00C8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),</w:t>
      </w:r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J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K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</w:t>
      </w:r>
      <w:hyperlink r:id="rId20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кода 74.2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hyperlink r:id="rId21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L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2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O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</w:t>
      </w:r>
      <w:hyperlink r:id="rId23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кодов 90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92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93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hyperlink r:id="rId26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P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относящихся к </w:t>
      </w:r>
      <w:hyperlink r:id="rId27" w:history="1">
        <w:r w:rsidR="00C81C6A" w:rsidRPr="00C81C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подклассу 63.3</w:t>
        </w:r>
      </w:hyperlink>
      <w:r w:rsidR="00C81C6A" w:rsidRPr="00C8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I Общероссийского классификатора видов экономической деятельности (ОК 029-2001 (КДЕС ред. 1)).</w:t>
      </w:r>
    </w:p>
    <w:p w:rsidR="00C80B7F" w:rsidRPr="001D48A5" w:rsidRDefault="0056610E" w:rsidP="00982897">
      <w:pPr>
        <w:pStyle w:val="1"/>
        <w:shd w:val="clear" w:color="auto" w:fill="auto"/>
        <w:spacing w:line="298" w:lineRule="exact"/>
        <w:ind w:right="40" w:firstLine="708"/>
        <w:jc w:val="both"/>
        <w:rPr>
          <w:sz w:val="28"/>
          <w:szCs w:val="28"/>
        </w:rPr>
      </w:pPr>
      <w:r w:rsidRPr="0056610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C80B7F" w:rsidRPr="001D48A5">
        <w:rPr>
          <w:sz w:val="28"/>
          <w:szCs w:val="28"/>
        </w:rPr>
        <w:t>Контроль за</w:t>
      </w:r>
      <w:proofErr w:type="gramEnd"/>
      <w:r w:rsidR="00C80B7F" w:rsidRPr="001D48A5">
        <w:rPr>
          <w:sz w:val="28"/>
          <w:szCs w:val="28"/>
        </w:rPr>
        <w:t xml:space="preserve"> выполнением на</w:t>
      </w:r>
      <w:r w:rsidR="007E1004" w:rsidRPr="001D48A5">
        <w:rPr>
          <w:sz w:val="28"/>
          <w:szCs w:val="28"/>
        </w:rPr>
        <w:t xml:space="preserve">стоящего постановления </w:t>
      </w:r>
      <w:r w:rsidR="00521AF0">
        <w:rPr>
          <w:sz w:val="28"/>
          <w:szCs w:val="28"/>
        </w:rPr>
        <w:t>оставляю за собой.</w:t>
      </w:r>
    </w:p>
    <w:p w:rsidR="00C80B7F" w:rsidRPr="001D48A5" w:rsidRDefault="0056610E" w:rsidP="0056610E">
      <w:pPr>
        <w:pStyle w:val="1"/>
        <w:shd w:val="clear" w:color="auto" w:fill="auto"/>
        <w:tabs>
          <w:tab w:val="left" w:pos="998"/>
        </w:tabs>
        <w:spacing w:line="30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6610E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C80B7F" w:rsidRPr="001D48A5">
        <w:rPr>
          <w:sz w:val="28"/>
          <w:szCs w:val="28"/>
        </w:rPr>
        <w:t>Постановление вступает в силу в день</w:t>
      </w:r>
      <w:r w:rsidR="001D48A5">
        <w:rPr>
          <w:sz w:val="28"/>
          <w:szCs w:val="28"/>
        </w:rPr>
        <w:t xml:space="preserve">, </w:t>
      </w:r>
      <w:r w:rsidR="00C80B7F" w:rsidRPr="001D48A5">
        <w:rPr>
          <w:sz w:val="28"/>
          <w:szCs w:val="28"/>
        </w:rPr>
        <w:t xml:space="preserve"> следующий за днем официального опуб</w:t>
      </w:r>
      <w:r w:rsidR="00C80B7F" w:rsidRPr="001D48A5">
        <w:rPr>
          <w:sz w:val="28"/>
          <w:szCs w:val="28"/>
        </w:rPr>
        <w:softHyphen/>
        <w:t>ликования в периодическом печатном издании «Официальный вестник города Шары</w:t>
      </w:r>
      <w:r w:rsidR="00C80B7F" w:rsidRPr="001D48A5">
        <w:rPr>
          <w:sz w:val="28"/>
          <w:szCs w:val="28"/>
        </w:rPr>
        <w:softHyphen/>
        <w:t>пово» и подлежит размещению в сети Интернет на официальном сайте Администрации города Шарыпово.</w:t>
      </w:r>
    </w:p>
    <w:p w:rsidR="00B425EC" w:rsidRPr="00C80B7F" w:rsidRDefault="00B425EC" w:rsidP="00C80B7F">
      <w:pPr>
        <w:ind w:right="99" w:firstLine="720"/>
        <w:jc w:val="both"/>
        <w:rPr>
          <w:sz w:val="26"/>
          <w:szCs w:val="26"/>
        </w:rPr>
      </w:pPr>
    </w:p>
    <w:p w:rsidR="009C37EC" w:rsidRDefault="009C37EC" w:rsidP="001113A7">
      <w:pPr>
        <w:jc w:val="both"/>
        <w:rPr>
          <w:spacing w:val="1"/>
          <w:szCs w:val="28"/>
        </w:rPr>
      </w:pPr>
    </w:p>
    <w:p w:rsidR="00C7028F" w:rsidRDefault="00C7028F" w:rsidP="001113A7">
      <w:pPr>
        <w:jc w:val="both"/>
        <w:rPr>
          <w:spacing w:val="1"/>
          <w:szCs w:val="28"/>
        </w:rPr>
      </w:pPr>
    </w:p>
    <w:p w:rsidR="00C7028F" w:rsidRDefault="00C7028F" w:rsidP="001113A7">
      <w:pPr>
        <w:jc w:val="both"/>
        <w:rPr>
          <w:spacing w:val="1"/>
          <w:szCs w:val="28"/>
        </w:rPr>
      </w:pPr>
    </w:p>
    <w:p w:rsidR="009C37EC" w:rsidRDefault="009C37EC" w:rsidP="001113A7">
      <w:pPr>
        <w:jc w:val="both"/>
        <w:rPr>
          <w:spacing w:val="1"/>
          <w:szCs w:val="28"/>
        </w:rPr>
      </w:pPr>
    </w:p>
    <w:p w:rsidR="00B542A6" w:rsidRDefault="00BF6523" w:rsidP="001113A7">
      <w:pPr>
        <w:jc w:val="both"/>
        <w:rPr>
          <w:spacing w:val="1"/>
          <w:szCs w:val="28"/>
        </w:rPr>
      </w:pPr>
      <w:r w:rsidRPr="009C37EC">
        <w:rPr>
          <w:spacing w:val="1"/>
          <w:szCs w:val="28"/>
        </w:rPr>
        <w:t>Глава</w:t>
      </w:r>
      <w:r w:rsidR="001113A7" w:rsidRPr="009C37EC">
        <w:rPr>
          <w:spacing w:val="1"/>
          <w:szCs w:val="28"/>
        </w:rPr>
        <w:t xml:space="preserve"> города Шарыпово</w:t>
      </w:r>
      <w:r w:rsidR="001113A7" w:rsidRPr="009C37EC">
        <w:rPr>
          <w:spacing w:val="1"/>
          <w:szCs w:val="28"/>
        </w:rPr>
        <w:tab/>
      </w:r>
      <w:r w:rsidR="001113A7" w:rsidRPr="009C37EC">
        <w:rPr>
          <w:spacing w:val="1"/>
          <w:szCs w:val="28"/>
        </w:rPr>
        <w:tab/>
        <w:t xml:space="preserve">    </w:t>
      </w:r>
      <w:r w:rsidR="001113A7" w:rsidRPr="009C37EC">
        <w:rPr>
          <w:spacing w:val="1"/>
          <w:szCs w:val="28"/>
        </w:rPr>
        <w:tab/>
        <w:t xml:space="preserve">          </w:t>
      </w:r>
      <w:r w:rsidR="00D01612" w:rsidRPr="009C37EC">
        <w:rPr>
          <w:spacing w:val="1"/>
          <w:szCs w:val="28"/>
        </w:rPr>
        <w:t xml:space="preserve"> </w:t>
      </w:r>
      <w:r w:rsidRPr="009C37EC">
        <w:rPr>
          <w:spacing w:val="1"/>
          <w:szCs w:val="28"/>
        </w:rPr>
        <w:t xml:space="preserve">             </w:t>
      </w:r>
      <w:r w:rsidR="009C37EC">
        <w:rPr>
          <w:spacing w:val="1"/>
          <w:szCs w:val="28"/>
        </w:rPr>
        <w:t xml:space="preserve">           </w:t>
      </w:r>
      <w:r w:rsidR="00347DAE" w:rsidRPr="009C37EC">
        <w:rPr>
          <w:spacing w:val="1"/>
          <w:szCs w:val="28"/>
        </w:rPr>
        <w:t xml:space="preserve">В.Б. Баршинов </w:t>
      </w:r>
    </w:p>
    <w:p w:rsidR="00113D66" w:rsidRPr="009C37EC" w:rsidRDefault="00113D66" w:rsidP="001113A7">
      <w:pPr>
        <w:jc w:val="both"/>
        <w:rPr>
          <w:spacing w:val="1"/>
          <w:szCs w:val="28"/>
        </w:rPr>
      </w:pPr>
    </w:p>
    <w:sectPr w:rsidR="00113D66" w:rsidRPr="009C37EC" w:rsidSect="005943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2B" w:rsidRDefault="00A2542B" w:rsidP="00100816">
      <w:r>
        <w:separator/>
      </w:r>
    </w:p>
  </w:endnote>
  <w:endnote w:type="continuationSeparator" w:id="0">
    <w:p w:rsidR="00A2542B" w:rsidRDefault="00A2542B" w:rsidP="0010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2B" w:rsidRDefault="00A2542B" w:rsidP="00100816">
      <w:r>
        <w:separator/>
      </w:r>
    </w:p>
  </w:footnote>
  <w:footnote w:type="continuationSeparator" w:id="0">
    <w:p w:rsidR="00A2542B" w:rsidRDefault="00A2542B" w:rsidP="0010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E4D"/>
    <w:multiLevelType w:val="multilevel"/>
    <w:tmpl w:val="46AEDE6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32901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A7832"/>
    <w:multiLevelType w:val="hybridMultilevel"/>
    <w:tmpl w:val="CEB0DD40"/>
    <w:lvl w:ilvl="0" w:tplc="93E8C5E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E26455"/>
    <w:multiLevelType w:val="multilevel"/>
    <w:tmpl w:val="F2AA23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">
    <w:nsid w:val="63673F04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5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3A7"/>
    <w:rsid w:val="00001358"/>
    <w:rsid w:val="00017247"/>
    <w:rsid w:val="0003035F"/>
    <w:rsid w:val="00031129"/>
    <w:rsid w:val="00034188"/>
    <w:rsid w:val="000478C0"/>
    <w:rsid w:val="00065F66"/>
    <w:rsid w:val="000751BD"/>
    <w:rsid w:val="0008359F"/>
    <w:rsid w:val="00094E2A"/>
    <w:rsid w:val="000A7561"/>
    <w:rsid w:val="000A7C3D"/>
    <w:rsid w:val="000B2890"/>
    <w:rsid w:val="000D72D3"/>
    <w:rsid w:val="000E6FD3"/>
    <w:rsid w:val="00100816"/>
    <w:rsid w:val="0010777A"/>
    <w:rsid w:val="001113A7"/>
    <w:rsid w:val="00113D66"/>
    <w:rsid w:val="001202B5"/>
    <w:rsid w:val="0014186B"/>
    <w:rsid w:val="001432C2"/>
    <w:rsid w:val="00143E1F"/>
    <w:rsid w:val="0015043F"/>
    <w:rsid w:val="00151161"/>
    <w:rsid w:val="00180E6A"/>
    <w:rsid w:val="001946ED"/>
    <w:rsid w:val="001B4A6C"/>
    <w:rsid w:val="001D48A5"/>
    <w:rsid w:val="001D4B55"/>
    <w:rsid w:val="00204926"/>
    <w:rsid w:val="002116DE"/>
    <w:rsid w:val="00223E19"/>
    <w:rsid w:val="00234444"/>
    <w:rsid w:val="00237D4B"/>
    <w:rsid w:val="0024053E"/>
    <w:rsid w:val="00257920"/>
    <w:rsid w:val="0028215F"/>
    <w:rsid w:val="0029312B"/>
    <w:rsid w:val="002C7CEE"/>
    <w:rsid w:val="002D11EA"/>
    <w:rsid w:val="002D5364"/>
    <w:rsid w:val="002D7694"/>
    <w:rsid w:val="002E254C"/>
    <w:rsid w:val="002E423F"/>
    <w:rsid w:val="00305461"/>
    <w:rsid w:val="00340F7E"/>
    <w:rsid w:val="00345DA2"/>
    <w:rsid w:val="00347DAE"/>
    <w:rsid w:val="003618A7"/>
    <w:rsid w:val="0036413C"/>
    <w:rsid w:val="003747D2"/>
    <w:rsid w:val="0038316A"/>
    <w:rsid w:val="00386928"/>
    <w:rsid w:val="00392F1E"/>
    <w:rsid w:val="0039508D"/>
    <w:rsid w:val="00395A27"/>
    <w:rsid w:val="003A0BE3"/>
    <w:rsid w:val="003B0088"/>
    <w:rsid w:val="003C1061"/>
    <w:rsid w:val="003C73C7"/>
    <w:rsid w:val="003D4CBE"/>
    <w:rsid w:val="003D5621"/>
    <w:rsid w:val="003E352C"/>
    <w:rsid w:val="003E38C4"/>
    <w:rsid w:val="003F48B7"/>
    <w:rsid w:val="00410029"/>
    <w:rsid w:val="00417820"/>
    <w:rsid w:val="00432A46"/>
    <w:rsid w:val="00447DE7"/>
    <w:rsid w:val="00451FE5"/>
    <w:rsid w:val="0045795D"/>
    <w:rsid w:val="00460598"/>
    <w:rsid w:val="00466DC2"/>
    <w:rsid w:val="004676FB"/>
    <w:rsid w:val="004932C9"/>
    <w:rsid w:val="00495FF2"/>
    <w:rsid w:val="004A72E6"/>
    <w:rsid w:val="004B62CD"/>
    <w:rsid w:val="004D53F9"/>
    <w:rsid w:val="004F4EB4"/>
    <w:rsid w:val="00504896"/>
    <w:rsid w:val="0051458F"/>
    <w:rsid w:val="00521AF0"/>
    <w:rsid w:val="00523817"/>
    <w:rsid w:val="00524E37"/>
    <w:rsid w:val="005317A2"/>
    <w:rsid w:val="005328D9"/>
    <w:rsid w:val="005336EE"/>
    <w:rsid w:val="005607D7"/>
    <w:rsid w:val="00563BDA"/>
    <w:rsid w:val="005649D3"/>
    <w:rsid w:val="0056610E"/>
    <w:rsid w:val="00574EE1"/>
    <w:rsid w:val="00576F06"/>
    <w:rsid w:val="00581A4A"/>
    <w:rsid w:val="00594375"/>
    <w:rsid w:val="005A1F7C"/>
    <w:rsid w:val="005A22E1"/>
    <w:rsid w:val="005B215F"/>
    <w:rsid w:val="005C5596"/>
    <w:rsid w:val="006108A8"/>
    <w:rsid w:val="006219B4"/>
    <w:rsid w:val="00632631"/>
    <w:rsid w:val="0064051F"/>
    <w:rsid w:val="00645ABE"/>
    <w:rsid w:val="00646A97"/>
    <w:rsid w:val="00666BD5"/>
    <w:rsid w:val="00680D45"/>
    <w:rsid w:val="00683DDD"/>
    <w:rsid w:val="006930A1"/>
    <w:rsid w:val="00696F6E"/>
    <w:rsid w:val="006A2466"/>
    <w:rsid w:val="006A63A7"/>
    <w:rsid w:val="006C6ECA"/>
    <w:rsid w:val="006E7AF3"/>
    <w:rsid w:val="007010C0"/>
    <w:rsid w:val="00731913"/>
    <w:rsid w:val="0074389E"/>
    <w:rsid w:val="00746C82"/>
    <w:rsid w:val="00763E1F"/>
    <w:rsid w:val="007716ED"/>
    <w:rsid w:val="00771A56"/>
    <w:rsid w:val="007729FD"/>
    <w:rsid w:val="00776DEB"/>
    <w:rsid w:val="007D1CED"/>
    <w:rsid w:val="007E1004"/>
    <w:rsid w:val="007E4F2F"/>
    <w:rsid w:val="00823CA6"/>
    <w:rsid w:val="00845F12"/>
    <w:rsid w:val="00864CB7"/>
    <w:rsid w:val="00870217"/>
    <w:rsid w:val="00870329"/>
    <w:rsid w:val="008727A3"/>
    <w:rsid w:val="008964F1"/>
    <w:rsid w:val="008B3B80"/>
    <w:rsid w:val="008B49F3"/>
    <w:rsid w:val="008E3F3D"/>
    <w:rsid w:val="009068C5"/>
    <w:rsid w:val="009135DA"/>
    <w:rsid w:val="00914DE2"/>
    <w:rsid w:val="0092413B"/>
    <w:rsid w:val="00930283"/>
    <w:rsid w:val="0093438E"/>
    <w:rsid w:val="00965BF1"/>
    <w:rsid w:val="009776BB"/>
    <w:rsid w:val="00982897"/>
    <w:rsid w:val="00990A43"/>
    <w:rsid w:val="009B0A7C"/>
    <w:rsid w:val="009B49DC"/>
    <w:rsid w:val="009B5DC4"/>
    <w:rsid w:val="009C0DA0"/>
    <w:rsid w:val="009C37EC"/>
    <w:rsid w:val="009C69B1"/>
    <w:rsid w:val="009E487A"/>
    <w:rsid w:val="00A2542B"/>
    <w:rsid w:val="00A44A89"/>
    <w:rsid w:val="00A479A6"/>
    <w:rsid w:val="00A52BAC"/>
    <w:rsid w:val="00A707CC"/>
    <w:rsid w:val="00A8558C"/>
    <w:rsid w:val="00A914BD"/>
    <w:rsid w:val="00AA14E6"/>
    <w:rsid w:val="00AC220A"/>
    <w:rsid w:val="00AD48AC"/>
    <w:rsid w:val="00AE05AC"/>
    <w:rsid w:val="00B02EFC"/>
    <w:rsid w:val="00B04B31"/>
    <w:rsid w:val="00B425EC"/>
    <w:rsid w:val="00B53DEE"/>
    <w:rsid w:val="00B542A6"/>
    <w:rsid w:val="00B65FE4"/>
    <w:rsid w:val="00B85CDA"/>
    <w:rsid w:val="00BB4C6A"/>
    <w:rsid w:val="00BD18F9"/>
    <w:rsid w:val="00BF4B0A"/>
    <w:rsid w:val="00BF6523"/>
    <w:rsid w:val="00C01D79"/>
    <w:rsid w:val="00C65563"/>
    <w:rsid w:val="00C7028F"/>
    <w:rsid w:val="00C70854"/>
    <w:rsid w:val="00C80B7F"/>
    <w:rsid w:val="00C81C6A"/>
    <w:rsid w:val="00C86545"/>
    <w:rsid w:val="00C87ACA"/>
    <w:rsid w:val="00C96D5F"/>
    <w:rsid w:val="00CB7C28"/>
    <w:rsid w:val="00CC14E2"/>
    <w:rsid w:val="00CC2350"/>
    <w:rsid w:val="00CE3439"/>
    <w:rsid w:val="00CE7B84"/>
    <w:rsid w:val="00D0038A"/>
    <w:rsid w:val="00D01612"/>
    <w:rsid w:val="00D12E36"/>
    <w:rsid w:val="00D13B41"/>
    <w:rsid w:val="00D251F1"/>
    <w:rsid w:val="00D354A6"/>
    <w:rsid w:val="00D40E89"/>
    <w:rsid w:val="00D47666"/>
    <w:rsid w:val="00D47B3B"/>
    <w:rsid w:val="00D50968"/>
    <w:rsid w:val="00D50D84"/>
    <w:rsid w:val="00D601EA"/>
    <w:rsid w:val="00D948F2"/>
    <w:rsid w:val="00DE2693"/>
    <w:rsid w:val="00E05127"/>
    <w:rsid w:val="00E20429"/>
    <w:rsid w:val="00E24F69"/>
    <w:rsid w:val="00E26B8A"/>
    <w:rsid w:val="00E27EB9"/>
    <w:rsid w:val="00E453A6"/>
    <w:rsid w:val="00E64525"/>
    <w:rsid w:val="00E64DC1"/>
    <w:rsid w:val="00EA5B10"/>
    <w:rsid w:val="00EA6330"/>
    <w:rsid w:val="00EF35F7"/>
    <w:rsid w:val="00F173FA"/>
    <w:rsid w:val="00F20516"/>
    <w:rsid w:val="00F23199"/>
    <w:rsid w:val="00F30329"/>
    <w:rsid w:val="00F45E1C"/>
    <w:rsid w:val="00F746D2"/>
    <w:rsid w:val="00F764B7"/>
    <w:rsid w:val="00FB1593"/>
    <w:rsid w:val="00FB4885"/>
    <w:rsid w:val="00FC63F8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  <w:style w:type="paragraph" w:styleId="a7">
    <w:name w:val="List Paragraph"/>
    <w:basedOn w:val="a"/>
    <w:uiPriority w:val="34"/>
    <w:qFormat/>
    <w:rsid w:val="009B49DC"/>
    <w:pPr>
      <w:ind w:left="720"/>
      <w:contextualSpacing/>
    </w:pPr>
  </w:style>
  <w:style w:type="paragraph" w:customStyle="1" w:styleId="a8">
    <w:name w:val="Знак"/>
    <w:basedOn w:val="a"/>
    <w:rsid w:val="00A44A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rsid w:val="00A44A8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44A89"/>
  </w:style>
  <w:style w:type="paragraph" w:customStyle="1" w:styleId="ab">
    <w:name w:val="Знак"/>
    <w:basedOn w:val="a"/>
    <w:rsid w:val="00113D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5B21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footnote reference"/>
    <w:uiPriority w:val="99"/>
    <w:rsid w:val="00100816"/>
    <w:rPr>
      <w:vertAlign w:val="superscript"/>
    </w:rPr>
  </w:style>
  <w:style w:type="paragraph" w:styleId="ae">
    <w:name w:val="header"/>
    <w:basedOn w:val="a"/>
    <w:link w:val="af"/>
    <w:rsid w:val="005943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4375"/>
    <w:rPr>
      <w:sz w:val="28"/>
      <w:szCs w:val="24"/>
    </w:rPr>
  </w:style>
  <w:style w:type="paragraph" w:styleId="af0">
    <w:name w:val="footer"/>
    <w:basedOn w:val="a"/>
    <w:link w:val="af1"/>
    <w:rsid w:val="005943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94375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CC14E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28A8BC181467AF9BECDBD6130F887351FCA9047C5A2CC4BCFFAD8403AA8AB3A8AE22EC5CE590FH2V1H" TargetMode="External"/><Relationship Id="rId13" Type="http://schemas.openxmlformats.org/officeDocument/2006/relationships/hyperlink" Target="consultantplus://offline/ref=96528A8BC181467AF9BECDBD6130F8873510CB9041CEA2CC4BCFFAD8403AA8AB3A8AE22EC5CC5F0DH2V0H" TargetMode="External"/><Relationship Id="rId18" Type="http://schemas.openxmlformats.org/officeDocument/2006/relationships/hyperlink" Target="consultantplus://offline/ref=96528A8BC181467AF9BECDBD6130F8873510CB9041CEA2CC4BCFFAD8403AA8AB3A8AE22EC5CF5D0AH2VFH" TargetMode="External"/><Relationship Id="rId26" Type="http://schemas.openxmlformats.org/officeDocument/2006/relationships/hyperlink" Target="consultantplus://offline/ref=96528A8BC181467AF9BECDBD6130F8873510CB9041CEA2CC4BCFFAD8403AA8AB3A8AE22EC5CE590CH2V0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6528A8BC181467AF9BECDBD6130F8873510CB9041CEA2CC4BCFFAD8403AA8AB3A8AE22EC5CF5E06H2VF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528A8BC181467AF9BECDBD6130F8873510CB9041CEA2CC4BCFFAD8403AA8AB3A8AE22EC5CC5F0DH2VDH" TargetMode="External"/><Relationship Id="rId17" Type="http://schemas.openxmlformats.org/officeDocument/2006/relationships/hyperlink" Target="consultantplus://offline/ref=96528A8BC181467AF9BECDBD6130F8873510CB9041CEA2CC4BCFFAD8403AA8AB3A8AE22EC5CF5B0AH2V8H" TargetMode="External"/><Relationship Id="rId25" Type="http://schemas.openxmlformats.org/officeDocument/2006/relationships/hyperlink" Target="consultantplus://offline/ref=96528A8BC181467AF9BECDBD6130F8873510CB9041CEA2CC4BCFFAD8403AA8AB3A8AE22EC5CE590FH2V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528A8BC181467AF9BECDBD6130F8873510CB9041CEA2CC4BCFFAD8403AA8AB3A8AE22EC5CF5B0DH2VDH" TargetMode="External"/><Relationship Id="rId20" Type="http://schemas.openxmlformats.org/officeDocument/2006/relationships/hyperlink" Target="consultantplus://offline/ref=96528A8BC181467AF9BECDBD6130F8873510CB9041CEA2CC4BCFFAD8403AA8AB3A8AE22EC5CF5F09H2VAH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528A8BC181467AF9BECDBD6130F8873510CB9041CEA2CC4BCFFAD8403AA8AB3A8AE22EC5CD590FH2VBH" TargetMode="External"/><Relationship Id="rId24" Type="http://schemas.openxmlformats.org/officeDocument/2006/relationships/hyperlink" Target="consultantplus://offline/ref=96528A8BC181467AF9BECDBD6130F8873510CB9041CEA2CC4BCFFAD8403AA8AB3A8AE22EC5CF5009H2V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528A8BC181467AF9BECDBD6130F8873510CB9041CEA2CC4BCFFAD8403AA8AB3A8AE22EC5CF5B0DH2VCH" TargetMode="External"/><Relationship Id="rId23" Type="http://schemas.openxmlformats.org/officeDocument/2006/relationships/hyperlink" Target="consultantplus://offline/ref=96528A8BC181467AF9BECDBD6130F8873510CB9041CEA2CC4BCFFAD8403AA8AB3A8AE22EC5CF500BH2VF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6528A8BC181467AF9BECDBD6130F887351FCA9047C5A2CC4BCFFAD8403AA8AB3A8AE22EC5C85C07H2VAH" TargetMode="External"/><Relationship Id="rId19" Type="http://schemas.openxmlformats.org/officeDocument/2006/relationships/hyperlink" Target="consultantplus://offline/ref=96528A8BC181467AF9BECDBD6130F8873510CB9041CEA2CC4BCFFAD8403AA8AB3A8AE22EC5CF5C0DH2V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528A8BC181467AF9BECDBD6130F887351FCA9047C5A2CC4BCFFAD8403AA8AB3A8AE22EC5C85C0BH2VDH" TargetMode="External"/><Relationship Id="rId14" Type="http://schemas.openxmlformats.org/officeDocument/2006/relationships/hyperlink" Target="consultantplus://offline/ref=96528A8BC181467AF9BECDBD6130F8873510CB9041CEA2CC4BCFFAD8403AA8AB3A8AE22EC5CF5B0DH2VBH" TargetMode="External"/><Relationship Id="rId22" Type="http://schemas.openxmlformats.org/officeDocument/2006/relationships/hyperlink" Target="consultantplus://offline/ref=96528A8BC181467AF9BECDBD6130F8873510CB9041CEA2CC4BCFFAD8403AA8AB3A8AE22EC5CF500BH2VDH" TargetMode="External"/><Relationship Id="rId27" Type="http://schemas.openxmlformats.org/officeDocument/2006/relationships/hyperlink" Target="consultantplus://offline/ref=96528A8BC181467AF9BECDBD6130F8873510CB9041CEA2CC4BCFFAD8403AA8AB3A8AE22EC5CF5D0EH2V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mig</cp:lastModifiedBy>
  <cp:revision>3</cp:revision>
  <cp:lastPrinted>2016-06-06T04:38:00Z</cp:lastPrinted>
  <dcterms:created xsi:type="dcterms:W3CDTF">2016-06-06T04:38:00Z</dcterms:created>
  <dcterms:modified xsi:type="dcterms:W3CDTF">2016-06-07T07:47:00Z</dcterms:modified>
</cp:coreProperties>
</file>