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EA5108" w:rsidRPr="009E7DFF" w:rsidTr="009E7DFF">
        <w:tc>
          <w:tcPr>
            <w:tcW w:w="9570" w:type="dxa"/>
            <w:shd w:val="clear" w:color="auto" w:fill="auto"/>
          </w:tcPr>
          <w:p w:rsidR="00EA5108" w:rsidRPr="009E7DFF" w:rsidRDefault="00EA5108" w:rsidP="009E7DFF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bookmarkStart w:id="0" w:name="_GoBack"/>
            <w:bookmarkEnd w:id="0"/>
            <w:r w:rsidRPr="009E7DFF">
              <w:rPr>
                <w:b/>
              </w:rPr>
              <w:t>КОНТРОЛЬНО-СЧЁТНАЯ ПАЛАТА города Шарыпово</w:t>
            </w:r>
          </w:p>
        </w:tc>
      </w:tr>
      <w:tr w:rsidR="00EA5108" w:rsidRPr="009E7DFF" w:rsidTr="009E7DFF">
        <w:tc>
          <w:tcPr>
            <w:tcW w:w="9570" w:type="dxa"/>
            <w:shd w:val="clear" w:color="auto" w:fill="auto"/>
          </w:tcPr>
          <w:p w:rsidR="00EA5108" w:rsidRPr="009E7DFF" w:rsidRDefault="0090550B" w:rsidP="009E7DFF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83820</wp:posOffset>
                      </wp:positionV>
                      <wp:extent cx="5486400" cy="0"/>
                      <wp:effectExtent l="11430" t="7620" r="7620" b="1143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6.6pt" to="446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" strokeweight="1pt"/>
                  </w:pict>
                </mc:Fallback>
              </mc:AlternateContent>
            </w:r>
          </w:p>
        </w:tc>
      </w:tr>
      <w:tr w:rsidR="00EA5108" w:rsidRPr="00EC6B98" w:rsidTr="009E7DFF">
        <w:tc>
          <w:tcPr>
            <w:tcW w:w="9570" w:type="dxa"/>
            <w:shd w:val="clear" w:color="auto" w:fill="auto"/>
          </w:tcPr>
          <w:p w:rsidR="00EA5108" w:rsidRPr="009E7DFF" w:rsidRDefault="00EA5108" w:rsidP="009E7DFF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9E7DFF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9E7DFF">
              <w:rPr>
                <w:noProof/>
                <w:sz w:val="20"/>
                <w:szCs w:val="20"/>
              </w:rPr>
              <w:t xml:space="preserve"> конт. тел. 2-1</w:t>
            </w:r>
            <w:r w:rsidR="00F8559C">
              <w:rPr>
                <w:noProof/>
                <w:sz w:val="20"/>
                <w:szCs w:val="20"/>
              </w:rPr>
              <w:t>2</w:t>
            </w:r>
            <w:r w:rsidRPr="009E7DFF">
              <w:rPr>
                <w:noProof/>
                <w:sz w:val="20"/>
                <w:szCs w:val="20"/>
              </w:rPr>
              <w:t>-</w:t>
            </w:r>
            <w:r w:rsidR="00F8559C">
              <w:rPr>
                <w:noProof/>
                <w:sz w:val="20"/>
                <w:szCs w:val="20"/>
              </w:rPr>
              <w:t>5</w:t>
            </w:r>
            <w:r w:rsidRPr="009E7DFF">
              <w:rPr>
                <w:noProof/>
                <w:sz w:val="20"/>
                <w:szCs w:val="20"/>
              </w:rPr>
              <w:t>6</w:t>
            </w:r>
          </w:p>
          <w:p w:rsidR="00EA5108" w:rsidRPr="009E7DFF" w:rsidRDefault="00EA5108" w:rsidP="009E7DFF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9E7DFF">
              <w:rPr>
                <w:sz w:val="20"/>
                <w:szCs w:val="20"/>
              </w:rPr>
              <w:t>Е</w:t>
            </w:r>
            <w:r w:rsidRPr="009E7DFF">
              <w:rPr>
                <w:sz w:val="20"/>
                <w:szCs w:val="20"/>
                <w:lang w:val="en-US"/>
              </w:rPr>
              <w:t xml:space="preserve"> – mail: </w:t>
            </w:r>
            <w:r w:rsidRPr="009E7DFF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6" w:history="1">
              <w:r w:rsidRPr="009E7DFF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D57D0A" w:rsidRPr="00E3133E" w:rsidRDefault="00D57D0A" w:rsidP="00C340B7">
      <w:pPr>
        <w:jc w:val="center"/>
        <w:rPr>
          <w:b/>
          <w:sz w:val="18"/>
          <w:szCs w:val="28"/>
          <w:lang w:val="en-US"/>
        </w:rPr>
      </w:pPr>
    </w:p>
    <w:p w:rsidR="00C340B7" w:rsidRPr="008360A6" w:rsidRDefault="00C340B7" w:rsidP="00C340B7">
      <w:pPr>
        <w:jc w:val="center"/>
        <w:rPr>
          <w:b/>
          <w:szCs w:val="28"/>
        </w:rPr>
      </w:pPr>
      <w:r w:rsidRPr="008360A6">
        <w:rPr>
          <w:b/>
          <w:szCs w:val="28"/>
        </w:rPr>
        <w:t>ПОСТАНОВЛЕНИЕ</w:t>
      </w:r>
    </w:p>
    <w:p w:rsidR="00C340B7" w:rsidRPr="008360A6" w:rsidRDefault="00C340B7" w:rsidP="00C340B7">
      <w:pPr>
        <w:rPr>
          <w:sz w:val="18"/>
        </w:rPr>
      </w:pPr>
    </w:p>
    <w:p w:rsidR="00C340B7" w:rsidRPr="008360A6" w:rsidRDefault="00EC6B98" w:rsidP="00180008">
      <w:pPr>
        <w:jc w:val="center"/>
        <w:rPr>
          <w:szCs w:val="28"/>
        </w:rPr>
      </w:pPr>
      <w:r>
        <w:rPr>
          <w:szCs w:val="28"/>
        </w:rPr>
        <w:t>09</w:t>
      </w:r>
      <w:r w:rsidR="00C340B7" w:rsidRPr="008360A6">
        <w:rPr>
          <w:szCs w:val="28"/>
        </w:rPr>
        <w:t>.</w:t>
      </w:r>
      <w:r>
        <w:rPr>
          <w:szCs w:val="28"/>
        </w:rPr>
        <w:t>12</w:t>
      </w:r>
      <w:r w:rsidR="00C340B7" w:rsidRPr="008360A6">
        <w:rPr>
          <w:szCs w:val="28"/>
        </w:rPr>
        <w:t>.201</w:t>
      </w:r>
      <w:r w:rsidR="00E3133E">
        <w:rPr>
          <w:szCs w:val="28"/>
        </w:rPr>
        <w:t>4</w:t>
      </w:r>
      <w:r w:rsidR="00C340B7" w:rsidRPr="008360A6">
        <w:rPr>
          <w:szCs w:val="28"/>
        </w:rPr>
        <w:t xml:space="preserve"> </w:t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  <w:t xml:space="preserve">№ </w:t>
      </w:r>
      <w:r w:rsidR="00E3133E">
        <w:rPr>
          <w:szCs w:val="28"/>
        </w:rPr>
        <w:t>1</w:t>
      </w:r>
      <w:r>
        <w:rPr>
          <w:szCs w:val="28"/>
        </w:rPr>
        <w:t>8</w:t>
      </w:r>
    </w:p>
    <w:p w:rsidR="00C340B7" w:rsidRPr="008360A6" w:rsidRDefault="00C340B7" w:rsidP="00180008">
      <w:pPr>
        <w:rPr>
          <w:sz w:val="20"/>
        </w:rPr>
      </w:pPr>
    </w:p>
    <w:p w:rsidR="00C340B7" w:rsidRPr="008360A6" w:rsidRDefault="00C340B7" w:rsidP="00180008">
      <w:pPr>
        <w:rPr>
          <w:b/>
          <w:sz w:val="20"/>
        </w:rPr>
      </w:pPr>
    </w:p>
    <w:p w:rsidR="006677C0" w:rsidRPr="008360A6" w:rsidRDefault="00C340B7" w:rsidP="006677C0">
      <w:pPr>
        <w:jc w:val="both"/>
        <w:rPr>
          <w:sz w:val="20"/>
        </w:rPr>
      </w:pPr>
      <w:r w:rsidRPr="008360A6">
        <w:rPr>
          <w:sz w:val="20"/>
        </w:rPr>
        <w:t>О</w:t>
      </w:r>
      <w:r w:rsidR="006677C0" w:rsidRPr="008360A6">
        <w:rPr>
          <w:sz w:val="20"/>
        </w:rPr>
        <w:t xml:space="preserve"> внесении изменений в Постановление</w:t>
      </w:r>
    </w:p>
    <w:p w:rsidR="00D57D0A" w:rsidRPr="008360A6" w:rsidRDefault="00D57D0A" w:rsidP="006677C0">
      <w:pPr>
        <w:jc w:val="both"/>
        <w:rPr>
          <w:sz w:val="20"/>
        </w:rPr>
      </w:pPr>
      <w:r w:rsidRPr="008360A6">
        <w:rPr>
          <w:sz w:val="20"/>
        </w:rPr>
        <w:t>Контрольно-счётной палаты города Шарыпово</w:t>
      </w:r>
    </w:p>
    <w:p w:rsidR="006677C0" w:rsidRPr="008360A6" w:rsidRDefault="006677C0" w:rsidP="006677C0">
      <w:pPr>
        <w:jc w:val="both"/>
        <w:rPr>
          <w:sz w:val="20"/>
        </w:rPr>
      </w:pPr>
      <w:r w:rsidRPr="008360A6">
        <w:rPr>
          <w:sz w:val="20"/>
        </w:rPr>
        <w:t xml:space="preserve">от </w:t>
      </w:r>
      <w:r w:rsidR="00E3133E">
        <w:rPr>
          <w:sz w:val="20"/>
        </w:rPr>
        <w:t>05.03.2014</w:t>
      </w:r>
      <w:r w:rsidRPr="008360A6">
        <w:rPr>
          <w:sz w:val="20"/>
        </w:rPr>
        <w:t xml:space="preserve"> № 1 «О</w:t>
      </w:r>
      <w:r w:rsidR="00C340B7" w:rsidRPr="008360A6">
        <w:rPr>
          <w:sz w:val="20"/>
        </w:rPr>
        <w:t xml:space="preserve"> </w:t>
      </w:r>
      <w:r w:rsidR="00256DCC" w:rsidRPr="008360A6">
        <w:rPr>
          <w:sz w:val="20"/>
        </w:rPr>
        <w:t>плане работы</w:t>
      </w:r>
    </w:p>
    <w:p w:rsidR="006677C0" w:rsidRPr="008360A6" w:rsidRDefault="00C340B7" w:rsidP="006677C0">
      <w:pPr>
        <w:jc w:val="both"/>
        <w:rPr>
          <w:sz w:val="20"/>
        </w:rPr>
      </w:pPr>
      <w:r w:rsidRPr="008360A6">
        <w:rPr>
          <w:sz w:val="20"/>
        </w:rPr>
        <w:t>Контрольно-счётной</w:t>
      </w:r>
      <w:r w:rsidR="00381424" w:rsidRPr="008360A6">
        <w:rPr>
          <w:sz w:val="20"/>
        </w:rPr>
        <w:t xml:space="preserve"> </w:t>
      </w:r>
      <w:r w:rsidRPr="008360A6">
        <w:rPr>
          <w:sz w:val="20"/>
        </w:rPr>
        <w:t>палаты</w:t>
      </w:r>
      <w:r w:rsidR="006677C0" w:rsidRPr="008360A6">
        <w:rPr>
          <w:sz w:val="20"/>
        </w:rPr>
        <w:t xml:space="preserve"> </w:t>
      </w:r>
      <w:r w:rsidRPr="008360A6">
        <w:rPr>
          <w:sz w:val="20"/>
        </w:rPr>
        <w:t>города</w:t>
      </w:r>
    </w:p>
    <w:p w:rsidR="00C340B7" w:rsidRPr="008360A6" w:rsidRDefault="00C340B7" w:rsidP="006677C0">
      <w:pPr>
        <w:jc w:val="both"/>
        <w:rPr>
          <w:sz w:val="20"/>
        </w:rPr>
      </w:pPr>
      <w:r w:rsidRPr="008360A6">
        <w:rPr>
          <w:sz w:val="20"/>
        </w:rPr>
        <w:t>Шарыпово</w:t>
      </w:r>
      <w:r w:rsidR="00256DCC" w:rsidRPr="008360A6">
        <w:rPr>
          <w:sz w:val="20"/>
        </w:rPr>
        <w:t xml:space="preserve"> на 201</w:t>
      </w:r>
      <w:r w:rsidR="00E3133E">
        <w:rPr>
          <w:sz w:val="20"/>
        </w:rPr>
        <w:t>4</w:t>
      </w:r>
      <w:r w:rsidR="00256DCC" w:rsidRPr="008360A6">
        <w:rPr>
          <w:sz w:val="20"/>
        </w:rPr>
        <w:t xml:space="preserve"> год</w:t>
      </w:r>
      <w:r w:rsidR="006677C0" w:rsidRPr="008360A6">
        <w:rPr>
          <w:sz w:val="20"/>
        </w:rPr>
        <w:t>»</w:t>
      </w:r>
    </w:p>
    <w:p w:rsidR="00C340B7" w:rsidRPr="008360A6" w:rsidRDefault="00C340B7" w:rsidP="00180008">
      <w:pPr>
        <w:rPr>
          <w:sz w:val="20"/>
        </w:rPr>
      </w:pPr>
    </w:p>
    <w:p w:rsidR="00381424" w:rsidRPr="008360A6" w:rsidRDefault="00C340B7" w:rsidP="00180008">
      <w:pPr>
        <w:ind w:firstLine="709"/>
        <w:jc w:val="both"/>
        <w:rPr>
          <w:szCs w:val="28"/>
        </w:rPr>
      </w:pPr>
      <w:r w:rsidRPr="008360A6">
        <w:rPr>
          <w:szCs w:val="28"/>
        </w:rPr>
        <w:t xml:space="preserve">В соответствии с </w:t>
      </w:r>
      <w:hyperlink r:id="rId7" w:history="1">
        <w:r w:rsidRPr="008360A6">
          <w:rPr>
            <w:bCs/>
            <w:szCs w:val="28"/>
          </w:rPr>
          <w:t>Федеральным законом от 07.02.2011 № 6-ФЗ «Об общих принц</w:t>
        </w:r>
        <w:r w:rsidRPr="008360A6">
          <w:rPr>
            <w:bCs/>
            <w:szCs w:val="28"/>
          </w:rPr>
          <w:t>и</w:t>
        </w:r>
        <w:r w:rsidRPr="008360A6">
          <w:rPr>
            <w:bCs/>
            <w:szCs w:val="28"/>
          </w:rPr>
          <w:t>пах организации и деятельности контрольно-счётных органов субъектов Российской Ф</w:t>
        </w:r>
        <w:r w:rsidRPr="008360A6">
          <w:rPr>
            <w:bCs/>
            <w:szCs w:val="28"/>
          </w:rPr>
          <w:t>е</w:t>
        </w:r>
        <w:r w:rsidRPr="008360A6">
          <w:rPr>
            <w:bCs/>
            <w:szCs w:val="28"/>
          </w:rPr>
          <w:t>дерации и муниципальных образований</w:t>
        </w:r>
      </w:hyperlink>
      <w:r w:rsidRPr="008360A6">
        <w:rPr>
          <w:szCs w:val="28"/>
        </w:rPr>
        <w:t xml:space="preserve">», </w:t>
      </w:r>
      <w:r w:rsidR="0001591E" w:rsidRPr="008360A6">
        <w:rPr>
          <w:szCs w:val="28"/>
        </w:rPr>
        <w:t xml:space="preserve">руководствуясь </w:t>
      </w:r>
      <w:r w:rsidRPr="008360A6">
        <w:rPr>
          <w:szCs w:val="28"/>
        </w:rPr>
        <w:t>ст. 33.1, Устава города</w:t>
      </w:r>
      <w:r w:rsidR="0001591E" w:rsidRPr="008360A6">
        <w:rPr>
          <w:szCs w:val="28"/>
        </w:rPr>
        <w:t xml:space="preserve"> Шар</w:t>
      </w:r>
      <w:r w:rsidR="0001591E" w:rsidRPr="008360A6">
        <w:rPr>
          <w:szCs w:val="28"/>
        </w:rPr>
        <w:t>ы</w:t>
      </w:r>
      <w:r w:rsidR="0001591E" w:rsidRPr="008360A6">
        <w:rPr>
          <w:szCs w:val="28"/>
        </w:rPr>
        <w:t>пово</w:t>
      </w:r>
      <w:r w:rsidR="00E3133E">
        <w:rPr>
          <w:szCs w:val="28"/>
        </w:rPr>
        <w:t>, Решением Шарыповского</w:t>
      </w:r>
      <w:r w:rsidRPr="008360A6">
        <w:rPr>
          <w:szCs w:val="28"/>
        </w:rPr>
        <w:t xml:space="preserve"> городско</w:t>
      </w:r>
      <w:r w:rsidR="00E3133E">
        <w:rPr>
          <w:szCs w:val="28"/>
        </w:rPr>
        <w:t>го</w:t>
      </w:r>
      <w:r w:rsidRPr="008360A6">
        <w:rPr>
          <w:szCs w:val="28"/>
        </w:rPr>
        <w:t xml:space="preserve"> Совет</w:t>
      </w:r>
      <w:r w:rsidR="00E3133E">
        <w:rPr>
          <w:szCs w:val="28"/>
        </w:rPr>
        <w:t>а</w:t>
      </w:r>
      <w:r w:rsidRPr="008360A6">
        <w:rPr>
          <w:szCs w:val="28"/>
        </w:rPr>
        <w:t xml:space="preserve"> депутатов от 20.12.2011 № 25-175 «О контрольно-счётной палате города Шарыпово»</w:t>
      </w:r>
    </w:p>
    <w:p w:rsidR="00C340B7" w:rsidRPr="008360A6" w:rsidRDefault="00180008" w:rsidP="00381424">
      <w:pPr>
        <w:jc w:val="both"/>
        <w:rPr>
          <w:szCs w:val="28"/>
        </w:rPr>
      </w:pPr>
      <w:r w:rsidRPr="008360A6">
        <w:rPr>
          <w:szCs w:val="28"/>
        </w:rPr>
        <w:t>ПОСТАНОВЛЯЮ</w:t>
      </w:r>
      <w:r w:rsidR="00C340B7" w:rsidRPr="008360A6">
        <w:rPr>
          <w:szCs w:val="28"/>
        </w:rPr>
        <w:t>:</w:t>
      </w:r>
    </w:p>
    <w:p w:rsidR="00C340B7" w:rsidRPr="008360A6" w:rsidRDefault="00C340B7" w:rsidP="00180008">
      <w:pPr>
        <w:ind w:firstLine="709"/>
        <w:jc w:val="both"/>
        <w:rPr>
          <w:szCs w:val="28"/>
        </w:rPr>
      </w:pPr>
      <w:r w:rsidRPr="008360A6">
        <w:rPr>
          <w:szCs w:val="28"/>
        </w:rPr>
        <w:t xml:space="preserve">1. </w:t>
      </w:r>
      <w:r w:rsidR="00D57D0A" w:rsidRPr="008360A6">
        <w:rPr>
          <w:szCs w:val="28"/>
        </w:rPr>
        <w:t xml:space="preserve">Внести изменения в Приложение к Постановлению Контрольно-счётной палаты города Шарыпово от </w:t>
      </w:r>
      <w:r w:rsidR="00E3133E">
        <w:rPr>
          <w:szCs w:val="28"/>
        </w:rPr>
        <w:t>05.03.2014 № 1</w:t>
      </w:r>
      <w:r w:rsidR="00D57D0A" w:rsidRPr="008360A6">
        <w:rPr>
          <w:szCs w:val="28"/>
        </w:rPr>
        <w:t xml:space="preserve"> «О</w:t>
      </w:r>
      <w:r w:rsidRPr="008360A6">
        <w:rPr>
          <w:szCs w:val="28"/>
        </w:rPr>
        <w:t xml:space="preserve"> </w:t>
      </w:r>
      <w:r w:rsidR="00256DCC" w:rsidRPr="008360A6">
        <w:rPr>
          <w:szCs w:val="28"/>
        </w:rPr>
        <w:t>план</w:t>
      </w:r>
      <w:r w:rsidR="00D57D0A" w:rsidRPr="008360A6">
        <w:rPr>
          <w:szCs w:val="28"/>
        </w:rPr>
        <w:t>е</w:t>
      </w:r>
      <w:r w:rsidR="00256DCC" w:rsidRPr="008360A6">
        <w:rPr>
          <w:szCs w:val="28"/>
        </w:rPr>
        <w:t xml:space="preserve"> работы</w:t>
      </w:r>
      <w:r w:rsidRPr="008360A6">
        <w:rPr>
          <w:szCs w:val="28"/>
        </w:rPr>
        <w:t xml:space="preserve"> Контрольно-счётной палаты города Шарыпово</w:t>
      </w:r>
      <w:r w:rsidR="00256DCC" w:rsidRPr="008360A6">
        <w:rPr>
          <w:szCs w:val="28"/>
        </w:rPr>
        <w:t xml:space="preserve"> на 201</w:t>
      </w:r>
      <w:r w:rsidR="00E3133E">
        <w:rPr>
          <w:szCs w:val="28"/>
        </w:rPr>
        <w:t>4</w:t>
      </w:r>
      <w:r w:rsidR="00256DCC" w:rsidRPr="008360A6">
        <w:rPr>
          <w:szCs w:val="28"/>
        </w:rPr>
        <w:t xml:space="preserve"> год</w:t>
      </w:r>
      <w:r w:rsidR="00D57D0A" w:rsidRPr="008360A6">
        <w:rPr>
          <w:szCs w:val="28"/>
        </w:rPr>
        <w:t>»</w:t>
      </w:r>
      <w:r w:rsidRPr="008360A6">
        <w:rPr>
          <w:szCs w:val="28"/>
        </w:rPr>
        <w:t xml:space="preserve"> с</w:t>
      </w:r>
      <w:r w:rsidR="00D57D0A" w:rsidRPr="008360A6">
        <w:rPr>
          <w:szCs w:val="28"/>
        </w:rPr>
        <w:t>ледующего содержания:</w:t>
      </w:r>
    </w:p>
    <w:p w:rsidR="00D57D0A" w:rsidRDefault="002F50FA" w:rsidP="002F50FA">
      <w:pPr>
        <w:ind w:firstLine="709"/>
        <w:jc w:val="both"/>
        <w:rPr>
          <w:szCs w:val="28"/>
        </w:rPr>
      </w:pPr>
      <w:r w:rsidRPr="008360A6">
        <w:rPr>
          <w:szCs w:val="28"/>
        </w:rPr>
        <w:t xml:space="preserve">1.1 </w:t>
      </w:r>
      <w:r w:rsidR="00EC6B98">
        <w:rPr>
          <w:szCs w:val="28"/>
        </w:rPr>
        <w:t xml:space="preserve">Дополнить </w:t>
      </w:r>
      <w:r w:rsidR="00EC6B98" w:rsidRPr="008360A6">
        <w:rPr>
          <w:szCs w:val="28"/>
        </w:rPr>
        <w:t>план работы Контрольно-счётной палаты города Шарыпово на 201</w:t>
      </w:r>
      <w:r w:rsidR="00EC6B98">
        <w:rPr>
          <w:szCs w:val="28"/>
        </w:rPr>
        <w:t>4</w:t>
      </w:r>
      <w:r w:rsidR="00EC6B98" w:rsidRPr="008360A6">
        <w:rPr>
          <w:szCs w:val="28"/>
        </w:rPr>
        <w:t xml:space="preserve"> год</w:t>
      </w:r>
      <w:r w:rsidR="00EC6B98">
        <w:rPr>
          <w:szCs w:val="28"/>
        </w:rPr>
        <w:t xml:space="preserve"> строкой</w:t>
      </w:r>
      <w:r w:rsidRPr="008360A6">
        <w:rPr>
          <w:szCs w:val="28"/>
        </w:rPr>
        <w:t xml:space="preserve"> </w:t>
      </w:r>
      <w:r w:rsidR="00EC6B98">
        <w:rPr>
          <w:szCs w:val="28"/>
        </w:rPr>
        <w:t>2</w:t>
      </w:r>
      <w:r w:rsidRPr="008360A6">
        <w:rPr>
          <w:szCs w:val="28"/>
        </w:rPr>
        <w:t>.</w:t>
      </w:r>
      <w:r w:rsidR="00EC6B98">
        <w:rPr>
          <w:szCs w:val="28"/>
        </w:rPr>
        <w:t>2</w:t>
      </w:r>
      <w:r w:rsidRPr="008360A6">
        <w:rPr>
          <w:szCs w:val="28"/>
        </w:rPr>
        <w:t xml:space="preserve">. </w:t>
      </w:r>
      <w:r w:rsidR="00EC6B98">
        <w:rPr>
          <w:szCs w:val="28"/>
        </w:rPr>
        <w:t>и изложить п</w:t>
      </w:r>
      <w:r w:rsidRPr="008360A6">
        <w:rPr>
          <w:szCs w:val="28"/>
        </w:rPr>
        <w:t>лан работы Контрольно-счётной палаты города Шарыпово на 201</w:t>
      </w:r>
      <w:r w:rsidR="00E3133E">
        <w:rPr>
          <w:szCs w:val="28"/>
        </w:rPr>
        <w:t>4</w:t>
      </w:r>
      <w:r w:rsidRPr="008360A6">
        <w:rPr>
          <w:szCs w:val="28"/>
        </w:rPr>
        <w:t xml:space="preserve"> год </w:t>
      </w:r>
      <w:r w:rsidR="00E342E0" w:rsidRPr="008360A6">
        <w:rPr>
          <w:szCs w:val="28"/>
        </w:rPr>
        <w:t>в следующей редакции</w:t>
      </w:r>
      <w:r w:rsidR="00E342E0">
        <w:rPr>
          <w:szCs w:val="28"/>
        </w:rPr>
        <w:t>:</w:t>
      </w:r>
    </w:p>
    <w:p w:rsidR="00E3133E" w:rsidRPr="008360A6" w:rsidRDefault="00E3133E" w:rsidP="002F50FA">
      <w:pPr>
        <w:ind w:firstLine="709"/>
        <w:jc w:val="both"/>
        <w:rPr>
          <w:szCs w:val="28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1844"/>
        <w:gridCol w:w="709"/>
        <w:gridCol w:w="992"/>
        <w:gridCol w:w="1559"/>
        <w:gridCol w:w="1418"/>
        <w:gridCol w:w="2126"/>
        <w:gridCol w:w="850"/>
      </w:tblGrid>
      <w:tr w:rsidR="00D91CFF" w:rsidRPr="00D57D0A" w:rsidTr="00755FC8">
        <w:trPr>
          <w:trHeight w:hRule="exact" w:val="71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z w:val="20"/>
              </w:rPr>
              <w:t xml:space="preserve">№ </w:t>
            </w:r>
            <w:r w:rsidRPr="00D57D0A">
              <w:rPr>
                <w:spacing w:val="-6"/>
                <w:sz w:val="20"/>
              </w:rPr>
              <w:t>п/п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z w:val="20"/>
              </w:rPr>
              <w:t>Содержание работ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pacing w:val="-3"/>
                <w:sz w:val="20"/>
              </w:rPr>
              <w:t>Период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z w:val="20"/>
              </w:rPr>
              <w:t>Срок ис</w:t>
            </w:r>
            <w:r w:rsidRPr="00D57D0A">
              <w:rPr>
                <w:sz w:val="20"/>
              </w:rPr>
              <w:softHyphen/>
            </w:r>
            <w:r w:rsidRPr="00D57D0A">
              <w:rPr>
                <w:spacing w:val="-2"/>
                <w:sz w:val="20"/>
              </w:rPr>
              <w:t>полнения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pacing w:val="-1"/>
                <w:sz w:val="20"/>
              </w:rPr>
              <w:t xml:space="preserve">Ответственные </w:t>
            </w:r>
            <w:r w:rsidRPr="00D57D0A">
              <w:rPr>
                <w:spacing w:val="-2"/>
                <w:sz w:val="20"/>
              </w:rPr>
              <w:t>лица за исполн</w:t>
            </w:r>
            <w:r w:rsidRPr="00D57D0A">
              <w:rPr>
                <w:spacing w:val="-2"/>
                <w:sz w:val="20"/>
              </w:rPr>
              <w:t>е</w:t>
            </w:r>
            <w:r w:rsidRPr="00D57D0A">
              <w:rPr>
                <w:sz w:val="20"/>
              </w:rPr>
              <w:t>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pacing w:val="-1"/>
                <w:sz w:val="20"/>
              </w:rPr>
              <w:t xml:space="preserve">Основание для </w:t>
            </w:r>
            <w:r w:rsidRPr="00D57D0A">
              <w:rPr>
                <w:sz w:val="20"/>
              </w:rPr>
              <w:t>включения в план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pacing w:val="-1"/>
                <w:sz w:val="20"/>
              </w:rPr>
              <w:t>Объекты контроль</w:t>
            </w:r>
            <w:r w:rsidRPr="00D57D0A">
              <w:rPr>
                <w:sz w:val="20"/>
              </w:rPr>
              <w:t>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pacing w:val="-3"/>
                <w:sz w:val="20"/>
              </w:rPr>
              <w:t>Прим</w:t>
            </w:r>
            <w:r w:rsidRPr="00D57D0A">
              <w:rPr>
                <w:spacing w:val="-3"/>
                <w:sz w:val="20"/>
              </w:rPr>
              <w:t>е</w:t>
            </w:r>
            <w:r w:rsidRPr="00D57D0A">
              <w:rPr>
                <w:spacing w:val="-3"/>
                <w:sz w:val="20"/>
              </w:rPr>
              <w:t>чание</w:t>
            </w:r>
          </w:p>
        </w:tc>
      </w:tr>
      <w:tr w:rsidR="00D91CFF" w:rsidRPr="00D57D0A" w:rsidTr="00755FC8">
        <w:trPr>
          <w:trHeight w:hRule="exact" w:val="394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EC6B98" w:rsidP="003744C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2</w:t>
            </w:r>
            <w:r w:rsidR="00D57D0A" w:rsidRPr="00D57D0A">
              <w:rPr>
                <w:bCs/>
                <w:sz w:val="20"/>
              </w:rPr>
              <w:t>.2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133E" w:rsidRPr="00563A7C" w:rsidRDefault="00EC6B98" w:rsidP="00E3133E">
            <w:pPr>
              <w:pStyle w:val="p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эффе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тивности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и законность использования имущества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пальной казны в период </w:t>
            </w:r>
          </w:p>
          <w:p w:rsidR="00D57D0A" w:rsidRPr="00755FC8" w:rsidRDefault="00D57D0A" w:rsidP="00D91CFF">
            <w:pPr>
              <w:shd w:val="clear" w:color="auto" w:fill="FFFFFF"/>
              <w:ind w:left="102" w:right="102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7D7BAF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z w:val="20"/>
              </w:rPr>
              <w:t>201</w:t>
            </w:r>
            <w:r w:rsidR="007D7BAF">
              <w:rPr>
                <w:sz w:val="20"/>
              </w:rPr>
              <w:t>3</w:t>
            </w:r>
            <w:r w:rsidR="00EC6B98">
              <w:rPr>
                <w:sz w:val="20"/>
              </w:rPr>
              <w:t>-2014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34C" w:rsidRPr="00D57D0A" w:rsidRDefault="00EC6B98" w:rsidP="00D57D0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563334" w:rsidP="003744C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Сухорукова Н.Г.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3A7C" w:rsidRPr="00D57D0A" w:rsidRDefault="00563A7C" w:rsidP="00563A7C">
            <w:pPr>
              <w:shd w:val="clear" w:color="auto" w:fill="FFFFFF"/>
              <w:jc w:val="both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- </w:t>
            </w:r>
            <w:r w:rsidRPr="00D57D0A">
              <w:rPr>
                <w:spacing w:val="-3"/>
                <w:sz w:val="20"/>
              </w:rPr>
              <w:t>Поручение ШГСД,</w:t>
            </w:r>
          </w:p>
          <w:p w:rsidR="00D57D0A" w:rsidRPr="00D57D0A" w:rsidRDefault="00D57D0A" w:rsidP="00563A7C">
            <w:pPr>
              <w:shd w:val="clear" w:color="auto" w:fill="FFFFFF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3A7C" w:rsidRPr="00D91CFF" w:rsidRDefault="00563A7C" w:rsidP="00563A7C">
            <w:pPr>
              <w:shd w:val="clear" w:color="auto" w:fill="FFFFFF"/>
              <w:ind w:left="113" w:right="113"/>
              <w:jc w:val="both"/>
              <w:rPr>
                <w:sz w:val="20"/>
                <w:szCs w:val="20"/>
              </w:rPr>
            </w:pPr>
            <w:r w:rsidRPr="00D91CFF">
              <w:rPr>
                <w:sz w:val="20"/>
                <w:szCs w:val="20"/>
              </w:rPr>
              <w:t xml:space="preserve">- </w:t>
            </w:r>
            <w:r w:rsidR="00EC6B98">
              <w:rPr>
                <w:sz w:val="20"/>
                <w:szCs w:val="20"/>
              </w:rPr>
              <w:t>КУМИиЗО</w:t>
            </w:r>
            <w:r w:rsidRPr="00D91CFF">
              <w:rPr>
                <w:sz w:val="20"/>
                <w:szCs w:val="20"/>
              </w:rPr>
              <w:t>;</w:t>
            </w:r>
          </w:p>
          <w:p w:rsidR="00D91CFF" w:rsidRPr="00D91CFF" w:rsidRDefault="00D91CFF" w:rsidP="002F50FA">
            <w:pPr>
              <w:shd w:val="clear" w:color="auto" w:fill="FFFFFF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D0A" w:rsidRPr="00D91CFF" w:rsidRDefault="00D57D0A" w:rsidP="003744C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8360A6" w:rsidRDefault="008360A6" w:rsidP="00180008">
      <w:pPr>
        <w:ind w:firstLine="709"/>
        <w:jc w:val="both"/>
        <w:rPr>
          <w:szCs w:val="28"/>
        </w:rPr>
      </w:pPr>
    </w:p>
    <w:p w:rsidR="00180008" w:rsidRPr="008360A6" w:rsidRDefault="00C340B7" w:rsidP="00180008">
      <w:pPr>
        <w:ind w:firstLine="709"/>
        <w:jc w:val="both"/>
        <w:rPr>
          <w:szCs w:val="28"/>
        </w:rPr>
      </w:pPr>
      <w:r w:rsidRPr="008360A6">
        <w:rPr>
          <w:szCs w:val="28"/>
        </w:rPr>
        <w:t xml:space="preserve">2. Контроль за исполнением </w:t>
      </w:r>
      <w:r w:rsidR="00180008" w:rsidRPr="008360A6">
        <w:rPr>
          <w:szCs w:val="28"/>
        </w:rPr>
        <w:t>постановления оставляю за собой</w:t>
      </w:r>
      <w:r w:rsidRPr="008360A6">
        <w:rPr>
          <w:szCs w:val="28"/>
        </w:rPr>
        <w:t>.</w:t>
      </w:r>
    </w:p>
    <w:p w:rsidR="00CD73CA" w:rsidRPr="008360A6" w:rsidRDefault="00180008" w:rsidP="00563334">
      <w:pPr>
        <w:ind w:firstLine="709"/>
        <w:jc w:val="both"/>
        <w:rPr>
          <w:szCs w:val="28"/>
        </w:rPr>
      </w:pPr>
      <w:r w:rsidRPr="008360A6">
        <w:rPr>
          <w:szCs w:val="28"/>
        </w:rPr>
        <w:t>3. Постановление всту</w:t>
      </w:r>
      <w:r w:rsidR="00C53C71" w:rsidRPr="008360A6">
        <w:rPr>
          <w:szCs w:val="28"/>
        </w:rPr>
        <w:t>пает в силу со дня подписания.</w:t>
      </w:r>
    </w:p>
    <w:p w:rsidR="00CD73CA" w:rsidRPr="008360A6" w:rsidRDefault="00CD73CA" w:rsidP="00180008">
      <w:pPr>
        <w:rPr>
          <w:szCs w:val="28"/>
        </w:rPr>
      </w:pPr>
    </w:p>
    <w:p w:rsidR="00CD73CA" w:rsidRPr="008360A6" w:rsidRDefault="00563334" w:rsidP="00180008">
      <w:pPr>
        <w:rPr>
          <w:bCs/>
          <w:szCs w:val="28"/>
        </w:rPr>
      </w:pPr>
      <w:r>
        <w:rPr>
          <w:bCs/>
          <w:szCs w:val="28"/>
        </w:rPr>
        <w:t>И.о.</w:t>
      </w:r>
      <w:r w:rsidR="00CD73CA" w:rsidRPr="008360A6">
        <w:rPr>
          <w:bCs/>
          <w:szCs w:val="28"/>
        </w:rPr>
        <w:t>Председател</w:t>
      </w:r>
      <w:r>
        <w:rPr>
          <w:bCs/>
          <w:szCs w:val="28"/>
        </w:rPr>
        <w:t>я</w:t>
      </w:r>
    </w:p>
    <w:p w:rsidR="00CD73CA" w:rsidRPr="008360A6" w:rsidRDefault="00CD73CA" w:rsidP="00180008">
      <w:pPr>
        <w:rPr>
          <w:bCs/>
          <w:szCs w:val="28"/>
        </w:rPr>
      </w:pPr>
      <w:r w:rsidRPr="008360A6">
        <w:rPr>
          <w:bCs/>
          <w:szCs w:val="28"/>
        </w:rPr>
        <w:t>Контрольно-счётной палаты</w:t>
      </w:r>
    </w:p>
    <w:p w:rsidR="001002CD" w:rsidRPr="008360A6" w:rsidRDefault="00CD73CA" w:rsidP="00180008">
      <w:pPr>
        <w:rPr>
          <w:bCs/>
          <w:szCs w:val="28"/>
        </w:rPr>
      </w:pPr>
      <w:r w:rsidRPr="008360A6">
        <w:rPr>
          <w:bCs/>
          <w:szCs w:val="28"/>
        </w:rPr>
        <w:t>города Шарыпово</w:t>
      </w:r>
      <w:r w:rsidRPr="008360A6">
        <w:rPr>
          <w:bCs/>
          <w:szCs w:val="28"/>
        </w:rPr>
        <w:tab/>
      </w:r>
      <w:r w:rsidRPr="008360A6">
        <w:rPr>
          <w:bCs/>
          <w:szCs w:val="28"/>
        </w:rPr>
        <w:tab/>
      </w:r>
      <w:r w:rsidRPr="008360A6">
        <w:rPr>
          <w:bCs/>
          <w:szCs w:val="28"/>
        </w:rPr>
        <w:tab/>
      </w:r>
      <w:r w:rsidRPr="008360A6">
        <w:rPr>
          <w:bCs/>
          <w:szCs w:val="28"/>
        </w:rPr>
        <w:tab/>
      </w:r>
      <w:r w:rsidRPr="008360A6">
        <w:rPr>
          <w:bCs/>
          <w:szCs w:val="28"/>
        </w:rPr>
        <w:tab/>
      </w:r>
      <w:r w:rsidRPr="008360A6">
        <w:rPr>
          <w:bCs/>
          <w:szCs w:val="28"/>
        </w:rPr>
        <w:tab/>
      </w:r>
      <w:r w:rsidRPr="008360A6">
        <w:rPr>
          <w:bCs/>
          <w:szCs w:val="28"/>
        </w:rPr>
        <w:tab/>
      </w:r>
      <w:r w:rsidR="00563334">
        <w:rPr>
          <w:bCs/>
          <w:szCs w:val="28"/>
        </w:rPr>
        <w:t>Н.Г.Сухоруковой</w:t>
      </w:r>
    </w:p>
    <w:sectPr w:rsidR="001002CD" w:rsidRPr="008360A6" w:rsidSect="001E54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B7"/>
    <w:rsid w:val="00010DF0"/>
    <w:rsid w:val="0001591E"/>
    <w:rsid w:val="00042E18"/>
    <w:rsid w:val="00044BF2"/>
    <w:rsid w:val="00094FEA"/>
    <w:rsid w:val="000C522B"/>
    <w:rsid w:val="001002CD"/>
    <w:rsid w:val="001308C4"/>
    <w:rsid w:val="00180008"/>
    <w:rsid w:val="00185E24"/>
    <w:rsid w:val="001E5489"/>
    <w:rsid w:val="001F6125"/>
    <w:rsid w:val="00254D9A"/>
    <w:rsid w:val="00256DCC"/>
    <w:rsid w:val="00276D71"/>
    <w:rsid w:val="00284835"/>
    <w:rsid w:val="002F50F2"/>
    <w:rsid w:val="002F50FA"/>
    <w:rsid w:val="00381424"/>
    <w:rsid w:val="00385794"/>
    <w:rsid w:val="003A6B04"/>
    <w:rsid w:val="004921DC"/>
    <w:rsid w:val="004A034C"/>
    <w:rsid w:val="004C3704"/>
    <w:rsid w:val="00563334"/>
    <w:rsid w:val="00563A7C"/>
    <w:rsid w:val="00576068"/>
    <w:rsid w:val="00597C9E"/>
    <w:rsid w:val="005F5898"/>
    <w:rsid w:val="006677C0"/>
    <w:rsid w:val="00755FC8"/>
    <w:rsid w:val="007A594D"/>
    <w:rsid w:val="007B3E87"/>
    <w:rsid w:val="007B5900"/>
    <w:rsid w:val="007D7BAF"/>
    <w:rsid w:val="007E2338"/>
    <w:rsid w:val="008360A6"/>
    <w:rsid w:val="00837F70"/>
    <w:rsid w:val="00866FD7"/>
    <w:rsid w:val="008B0CB4"/>
    <w:rsid w:val="00904AE5"/>
    <w:rsid w:val="0090550B"/>
    <w:rsid w:val="009547CE"/>
    <w:rsid w:val="009E7DFF"/>
    <w:rsid w:val="00A80E3B"/>
    <w:rsid w:val="00AB4958"/>
    <w:rsid w:val="00AD46C8"/>
    <w:rsid w:val="00B10914"/>
    <w:rsid w:val="00BB20EC"/>
    <w:rsid w:val="00BC363D"/>
    <w:rsid w:val="00C340B7"/>
    <w:rsid w:val="00C41AA9"/>
    <w:rsid w:val="00C53C71"/>
    <w:rsid w:val="00C61FCC"/>
    <w:rsid w:val="00C7167D"/>
    <w:rsid w:val="00CC0A33"/>
    <w:rsid w:val="00CC3BCD"/>
    <w:rsid w:val="00CD4126"/>
    <w:rsid w:val="00CD73CA"/>
    <w:rsid w:val="00D551EC"/>
    <w:rsid w:val="00D57D0A"/>
    <w:rsid w:val="00D91CFF"/>
    <w:rsid w:val="00DA3D54"/>
    <w:rsid w:val="00DA760A"/>
    <w:rsid w:val="00DC7E38"/>
    <w:rsid w:val="00E3133E"/>
    <w:rsid w:val="00E342E0"/>
    <w:rsid w:val="00EA5108"/>
    <w:rsid w:val="00EC1A18"/>
    <w:rsid w:val="00EC6B98"/>
    <w:rsid w:val="00EE19E5"/>
    <w:rsid w:val="00EE1DB4"/>
    <w:rsid w:val="00F50CBF"/>
    <w:rsid w:val="00F8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0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A5108"/>
    <w:rPr>
      <w:color w:val="0000FF"/>
      <w:u w:val="single"/>
    </w:rPr>
  </w:style>
  <w:style w:type="paragraph" w:styleId="a5">
    <w:name w:val="Balloon Text"/>
    <w:basedOn w:val="a"/>
    <w:link w:val="a6"/>
    <w:rsid w:val="007E2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E2338"/>
    <w:rPr>
      <w:rFonts w:ascii="Tahoma" w:hAnsi="Tahoma" w:cs="Tahoma"/>
      <w:sz w:val="16"/>
      <w:szCs w:val="16"/>
    </w:rPr>
  </w:style>
  <w:style w:type="paragraph" w:customStyle="1" w:styleId="p3">
    <w:name w:val="p3"/>
    <w:basedOn w:val="a"/>
    <w:rsid w:val="00E313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0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A5108"/>
    <w:rPr>
      <w:color w:val="0000FF"/>
      <w:u w:val="single"/>
    </w:rPr>
  </w:style>
  <w:style w:type="paragraph" w:styleId="a5">
    <w:name w:val="Balloon Text"/>
    <w:basedOn w:val="a"/>
    <w:link w:val="a6"/>
    <w:rsid w:val="007E2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E2338"/>
    <w:rPr>
      <w:rFonts w:ascii="Tahoma" w:hAnsi="Tahoma" w:cs="Tahoma"/>
      <w:sz w:val="16"/>
      <w:szCs w:val="16"/>
    </w:rPr>
  </w:style>
  <w:style w:type="paragraph" w:customStyle="1" w:styleId="p3">
    <w:name w:val="p3"/>
    <w:basedOn w:val="a"/>
    <w:rsid w:val="00E313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82695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arypov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30F2B-37BB-450D-AC08-1372903F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Контрольно-счётная палата города Шарыпово</vt:lpstr>
    </vt:vector>
  </TitlesOfParts>
  <Company>Tycoon</Company>
  <LinksUpToDate>false</LinksUpToDate>
  <CharactersWithSpaces>1745</CharactersWithSpaces>
  <SharedDoc>false</SharedDoc>
  <HLinks>
    <vt:vector size="12" baseType="variant"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Контрольно-счётная палата города Шарыпово</dc:title>
  <dc:creator>User</dc:creator>
  <cp:lastModifiedBy>mig</cp:lastModifiedBy>
  <cp:revision>2</cp:revision>
  <cp:lastPrinted>2014-06-11T06:40:00Z</cp:lastPrinted>
  <dcterms:created xsi:type="dcterms:W3CDTF">2014-12-23T05:18:00Z</dcterms:created>
  <dcterms:modified xsi:type="dcterms:W3CDTF">2014-12-23T05:18:00Z</dcterms:modified>
</cp:coreProperties>
</file>