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6E" w:rsidRPr="00BC0549" w:rsidRDefault="003A7F6E" w:rsidP="003A7F6E">
      <w:pPr>
        <w:pStyle w:val="ConsPlusNonformat"/>
        <w:ind w:left="8931"/>
        <w:rPr>
          <w:rFonts w:ascii="Times New Roman" w:hAnsi="Times New Roman" w:cs="Times New Roman"/>
          <w:sz w:val="26"/>
          <w:szCs w:val="26"/>
        </w:rPr>
      </w:pPr>
      <w:r w:rsidRPr="00BC0549">
        <w:rPr>
          <w:rFonts w:ascii="Times New Roman" w:hAnsi="Times New Roman" w:cs="Times New Roman"/>
          <w:sz w:val="26"/>
          <w:szCs w:val="26"/>
        </w:rPr>
        <w:t>Утверждаю: ____________________</w:t>
      </w:r>
    </w:p>
    <w:p w:rsidR="003A7F6E" w:rsidRPr="00BC0549" w:rsidRDefault="003A7F6E" w:rsidP="003A7F6E">
      <w:pPr>
        <w:pStyle w:val="ConsPlusNonformat"/>
        <w:ind w:left="893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BC0549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0549">
        <w:rPr>
          <w:rFonts w:ascii="Times New Roman" w:hAnsi="Times New Roman" w:cs="Times New Roman"/>
          <w:sz w:val="26"/>
          <w:szCs w:val="26"/>
        </w:rPr>
        <w:t xml:space="preserve"> МБУО ИМЦ </w:t>
      </w:r>
      <w:proofErr w:type="gramStart"/>
      <w:r w:rsidRPr="00BC0549">
        <w:rPr>
          <w:rFonts w:ascii="Times New Roman" w:hAnsi="Times New Roman" w:cs="Times New Roman"/>
          <w:sz w:val="26"/>
          <w:szCs w:val="26"/>
        </w:rPr>
        <w:t>РО И.</w:t>
      </w:r>
      <w:proofErr w:type="gramEnd"/>
      <w:r w:rsidRPr="00BC0549">
        <w:rPr>
          <w:rFonts w:ascii="Times New Roman" w:hAnsi="Times New Roman" w:cs="Times New Roman"/>
          <w:sz w:val="26"/>
          <w:szCs w:val="26"/>
        </w:rPr>
        <w:t>Г. Попенко</w:t>
      </w:r>
    </w:p>
    <w:p w:rsidR="003A7F6E" w:rsidRPr="00945102" w:rsidRDefault="003A7F6E" w:rsidP="003A7F6E">
      <w:pPr>
        <w:pStyle w:val="ConsPlusNonformat"/>
        <w:tabs>
          <w:tab w:val="left" w:pos="12608"/>
        </w:tabs>
        <w:ind w:left="8931"/>
        <w:rPr>
          <w:rFonts w:ascii="Times New Roman" w:hAnsi="Times New Roman" w:cs="Times New Roman"/>
          <w:sz w:val="26"/>
          <w:szCs w:val="26"/>
        </w:rPr>
      </w:pPr>
      <w:r w:rsidRPr="00BC0549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BC0549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BC0549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 xml:space="preserve">5 </w:t>
      </w:r>
      <w:r w:rsidRPr="00BC0549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3A7F6E" w:rsidRPr="00945102" w:rsidRDefault="003A7F6E" w:rsidP="003A7F6E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A7F6E" w:rsidRPr="00945102" w:rsidRDefault="003A7F6E" w:rsidP="003A7F6E">
      <w:pPr>
        <w:shd w:val="clear" w:color="auto" w:fill="FFFFFF"/>
        <w:spacing w:after="240"/>
        <w:jc w:val="center"/>
        <w:rPr>
          <w:sz w:val="28"/>
          <w:szCs w:val="28"/>
          <w:u w:val="single"/>
        </w:rPr>
      </w:pPr>
      <w:r w:rsidRPr="00945102">
        <w:rPr>
          <w:sz w:val="28"/>
          <w:szCs w:val="28"/>
          <w:u w:val="single"/>
        </w:rPr>
        <w:t xml:space="preserve">Отчет об исполнении муниципального задания МБУО ИМЦ РО </w:t>
      </w:r>
      <w:r>
        <w:rPr>
          <w:sz w:val="28"/>
          <w:szCs w:val="28"/>
          <w:u w:val="single"/>
        </w:rPr>
        <w:t xml:space="preserve">за </w:t>
      </w:r>
      <w:r w:rsidR="00DB164B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 xml:space="preserve"> квартал </w:t>
      </w:r>
      <w:r w:rsidRPr="0094510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2015</w:t>
      </w:r>
      <w:r w:rsidRPr="00945102">
        <w:rPr>
          <w:sz w:val="28"/>
          <w:szCs w:val="28"/>
          <w:u w:val="single"/>
        </w:rPr>
        <w:t xml:space="preserve"> г.</w:t>
      </w:r>
    </w:p>
    <w:p w:rsidR="003A7F6E" w:rsidRPr="003A7F6E" w:rsidRDefault="003A7F6E" w:rsidP="003A7F6E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A7F6E">
        <w:rPr>
          <w:rFonts w:ascii="Times New Roman" w:hAnsi="Times New Roman" w:cs="Times New Roman"/>
          <w:sz w:val="26"/>
          <w:szCs w:val="26"/>
        </w:rPr>
        <w:t xml:space="preserve">Муниципальная работа: </w:t>
      </w:r>
      <w:r w:rsidRPr="003A7F6E">
        <w:rPr>
          <w:rFonts w:ascii="Times New Roman" w:hAnsi="Times New Roman" w:cs="Times New Roman"/>
          <w:sz w:val="24"/>
          <w:szCs w:val="24"/>
        </w:rPr>
        <w:t xml:space="preserve"> </w:t>
      </w:r>
      <w:r w:rsidRPr="003A7F6E">
        <w:rPr>
          <w:rFonts w:ascii="Times New Roman" w:hAnsi="Times New Roman" w:cs="Times New Roman"/>
          <w:sz w:val="28"/>
          <w:szCs w:val="28"/>
          <w:u w:val="single"/>
        </w:rPr>
        <w:t>Организация мероприятий</w:t>
      </w:r>
    </w:p>
    <w:p w:rsidR="003A7F6E" w:rsidRDefault="003A7F6E" w:rsidP="003A7F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786" w:type="dxa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3A7F6E" w:rsidTr="003A7F6E">
        <w:tc>
          <w:tcPr>
            <w:tcW w:w="2957" w:type="dxa"/>
          </w:tcPr>
          <w:p w:rsidR="003A7F6E" w:rsidRPr="00945102" w:rsidRDefault="003A7F6E" w:rsidP="00B27C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0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работа: </w:t>
            </w:r>
            <w:r w:rsidRPr="009451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7" w:type="dxa"/>
          </w:tcPr>
          <w:p w:rsidR="003A7F6E" w:rsidRPr="00945102" w:rsidRDefault="003A7F6E" w:rsidP="00B27C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0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Результат, запланированный в </w:t>
            </w:r>
            <w:proofErr w:type="gramStart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 xml:space="preserve"> задании на отчетный финансовый год</w:t>
            </w:r>
          </w:p>
        </w:tc>
        <w:tc>
          <w:tcPr>
            <w:tcW w:w="2957" w:type="dxa"/>
          </w:tcPr>
          <w:p w:rsidR="003A7F6E" w:rsidRPr="00945102" w:rsidRDefault="003A7F6E" w:rsidP="00B27C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02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результаты, достигнутые в отчетном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квартале</w:t>
            </w:r>
          </w:p>
        </w:tc>
        <w:tc>
          <w:tcPr>
            <w:tcW w:w="2957" w:type="dxa"/>
          </w:tcPr>
          <w:p w:rsidR="003A7F6E" w:rsidRPr="005044AC" w:rsidRDefault="003A7F6E" w:rsidP="00B27C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муниципального задания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958" w:type="dxa"/>
          </w:tcPr>
          <w:p w:rsidR="003A7F6E" w:rsidRPr="00945102" w:rsidRDefault="003A7F6E" w:rsidP="00B27C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3A7F6E" w:rsidTr="003A7F6E">
        <w:tc>
          <w:tcPr>
            <w:tcW w:w="2957" w:type="dxa"/>
            <w:vMerge w:val="restart"/>
          </w:tcPr>
          <w:p w:rsidR="003A7F6E" w:rsidRDefault="003A7F6E" w:rsidP="003A7F6E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3A7F6E" w:rsidRPr="003F7DA4" w:rsidRDefault="003A7F6E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Ведутся </w:t>
            </w:r>
            <w:r w:rsidRPr="008A5D7A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аз данных, отражающих информацию о различных направлениях деятельности образовательных учреждений города</w:t>
            </w:r>
          </w:p>
        </w:tc>
        <w:tc>
          <w:tcPr>
            <w:tcW w:w="2957" w:type="dxa"/>
          </w:tcPr>
          <w:p w:rsidR="003A7F6E" w:rsidRPr="00945102" w:rsidRDefault="003A7F6E" w:rsidP="00B27CC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102">
              <w:rPr>
                <w:rFonts w:ascii="Times New Roman" w:hAnsi="Times New Roman" w:cs="Times New Roman"/>
                <w:sz w:val="24"/>
                <w:szCs w:val="24"/>
              </w:rPr>
              <w:t xml:space="preserve">Ведутся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45102">
              <w:rPr>
                <w:rFonts w:ascii="Times New Roman" w:hAnsi="Times New Roman" w:cs="Times New Roman"/>
                <w:sz w:val="24"/>
                <w:szCs w:val="24"/>
              </w:rPr>
              <w:t xml:space="preserve"> баз данных, отражающих информацию о различных направлениях деятельности образовательных учреждений города</w:t>
            </w:r>
          </w:p>
        </w:tc>
        <w:tc>
          <w:tcPr>
            <w:tcW w:w="2957" w:type="dxa"/>
          </w:tcPr>
          <w:p w:rsidR="003A7F6E" w:rsidRPr="00297E1C" w:rsidRDefault="003A7F6E" w:rsidP="00B27CC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3A7F6E" w:rsidRPr="001512AE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512AE">
              <w:rPr>
                <w:rFonts w:ascii="Times New Roman" w:hAnsi="Times New Roman" w:cs="Times New Roman"/>
                <w:sz w:val="24"/>
                <w:szCs w:val="24"/>
              </w:rPr>
              <w:t xml:space="preserve">БД «Передовой опыт» </w:t>
            </w:r>
          </w:p>
          <w:p w:rsidR="003A7F6E" w:rsidRPr="001512AE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512AE">
              <w:rPr>
                <w:rFonts w:ascii="Times New Roman" w:hAnsi="Times New Roman" w:cs="Times New Roman"/>
                <w:sz w:val="24"/>
                <w:szCs w:val="24"/>
              </w:rPr>
              <w:t>БД «Элективные курсы»</w:t>
            </w:r>
          </w:p>
          <w:p w:rsidR="003A7F6E" w:rsidRPr="001512AE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512AE">
              <w:rPr>
                <w:rFonts w:ascii="Times New Roman" w:hAnsi="Times New Roman" w:cs="Times New Roman"/>
                <w:sz w:val="24"/>
                <w:szCs w:val="24"/>
              </w:rPr>
              <w:t>БД «Одаренные дети»</w:t>
            </w:r>
          </w:p>
          <w:p w:rsidR="003A7F6E" w:rsidRPr="001512AE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512AE">
              <w:rPr>
                <w:rFonts w:ascii="Times New Roman" w:hAnsi="Times New Roman" w:cs="Times New Roman"/>
                <w:sz w:val="24"/>
                <w:szCs w:val="24"/>
              </w:rPr>
              <w:t>БД «Сертификаты ГТГ»</w:t>
            </w:r>
          </w:p>
          <w:p w:rsidR="003A7F6E" w:rsidRPr="001512AE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512AE">
              <w:rPr>
                <w:rFonts w:ascii="Times New Roman" w:hAnsi="Times New Roman" w:cs="Times New Roman"/>
                <w:sz w:val="24"/>
                <w:szCs w:val="24"/>
              </w:rPr>
              <w:t>БД «Темы исследовательских работ»</w:t>
            </w:r>
          </w:p>
          <w:p w:rsidR="003A7F6E" w:rsidRPr="001512AE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512AE">
              <w:rPr>
                <w:rFonts w:ascii="Times New Roman" w:hAnsi="Times New Roman" w:cs="Times New Roman"/>
                <w:sz w:val="24"/>
                <w:szCs w:val="24"/>
              </w:rPr>
              <w:t>БД «Потребности и излишки учебной литературы»</w:t>
            </w:r>
          </w:p>
          <w:p w:rsidR="003A7F6E" w:rsidRPr="001512AE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512AE">
              <w:rPr>
                <w:rFonts w:ascii="Times New Roman" w:hAnsi="Times New Roman" w:cs="Times New Roman"/>
                <w:sz w:val="24"/>
                <w:szCs w:val="24"/>
              </w:rPr>
              <w:t>БД «Повышение квалификации»</w:t>
            </w:r>
          </w:p>
          <w:p w:rsidR="003A7F6E" w:rsidRPr="001512AE" w:rsidRDefault="003A7F6E" w:rsidP="00B27C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12AE">
              <w:rPr>
                <w:rFonts w:ascii="Times New Roman" w:hAnsi="Times New Roman" w:cs="Times New Roman"/>
                <w:sz w:val="24"/>
                <w:szCs w:val="24"/>
              </w:rPr>
              <w:t>БД «Ветераны педагогического труда»</w:t>
            </w:r>
          </w:p>
        </w:tc>
      </w:tr>
      <w:tr w:rsidR="003A7F6E" w:rsidTr="003A7F6E">
        <w:tc>
          <w:tcPr>
            <w:tcW w:w="2957" w:type="dxa"/>
            <w:vMerge/>
          </w:tcPr>
          <w:p w:rsidR="003A7F6E" w:rsidRDefault="003A7F6E" w:rsidP="003A7F6E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A7F6E" w:rsidRDefault="003A7F6E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Проведены</w:t>
            </w:r>
            <w:proofErr w:type="gramEnd"/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и творческого мастерства педагогических и руководящих работников</w:t>
            </w:r>
          </w:p>
          <w:p w:rsidR="007E0B40" w:rsidRPr="003F7DA4" w:rsidRDefault="007E0B40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A7F6E" w:rsidRPr="003A7F6E" w:rsidRDefault="009331A8" w:rsidP="00E42B6C">
            <w:r>
              <w:t>Проведение мероприятия «Детские сады детям»</w:t>
            </w:r>
          </w:p>
        </w:tc>
        <w:tc>
          <w:tcPr>
            <w:tcW w:w="2957" w:type="dxa"/>
          </w:tcPr>
          <w:p w:rsidR="003A7F6E" w:rsidRPr="003A7F6E" w:rsidRDefault="009331A8" w:rsidP="003A7F6E">
            <w:r>
              <w:t>25</w:t>
            </w:r>
          </w:p>
        </w:tc>
        <w:tc>
          <w:tcPr>
            <w:tcW w:w="2958" w:type="dxa"/>
          </w:tcPr>
          <w:p w:rsidR="003A7F6E" w:rsidRPr="003F7DA4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Приказы, информационные письма, видеозаписи</w:t>
            </w:r>
          </w:p>
        </w:tc>
      </w:tr>
      <w:tr w:rsidR="003A7F6E" w:rsidTr="003A7F6E">
        <w:tc>
          <w:tcPr>
            <w:tcW w:w="2957" w:type="dxa"/>
            <w:vMerge/>
          </w:tcPr>
          <w:p w:rsidR="003A7F6E" w:rsidRDefault="003A7F6E" w:rsidP="003A7F6E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A7F6E" w:rsidRPr="003F7DA4" w:rsidRDefault="003A7F6E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и руководящих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 Фестиваль педагогических находок</w:t>
            </w:r>
          </w:p>
        </w:tc>
        <w:tc>
          <w:tcPr>
            <w:tcW w:w="2957" w:type="dxa"/>
          </w:tcPr>
          <w:p w:rsidR="003A7F6E" w:rsidRDefault="00054945" w:rsidP="00DB164B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Фестиваль педагогических находок</w:t>
            </w:r>
            <w:r w:rsidR="00DB164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 во 2 квартале, </w:t>
            </w:r>
            <w:r w:rsidR="00DB1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НПК будет проведен в 4 квартале </w:t>
            </w:r>
          </w:p>
        </w:tc>
        <w:tc>
          <w:tcPr>
            <w:tcW w:w="2957" w:type="dxa"/>
          </w:tcPr>
          <w:p w:rsidR="003A7F6E" w:rsidRDefault="009331A8" w:rsidP="003A7F6E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958" w:type="dxa"/>
          </w:tcPr>
          <w:p w:rsidR="003A7F6E" w:rsidRPr="003F7DA4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Приказы о проведении.</w:t>
            </w:r>
          </w:p>
          <w:p w:rsidR="003A7F6E" w:rsidRPr="003F7DA4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Сборники материалов.</w:t>
            </w:r>
          </w:p>
        </w:tc>
      </w:tr>
      <w:tr w:rsidR="003A7F6E" w:rsidTr="003A7F6E">
        <w:tc>
          <w:tcPr>
            <w:tcW w:w="2957" w:type="dxa"/>
            <w:vMerge/>
          </w:tcPr>
          <w:p w:rsidR="003A7F6E" w:rsidRDefault="003A7F6E" w:rsidP="003A7F6E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A7F6E" w:rsidRPr="003F7DA4" w:rsidRDefault="003A7F6E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 образовательный маршрут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50 детям с ограниченными возможностями здоровья</w:t>
            </w:r>
          </w:p>
        </w:tc>
        <w:tc>
          <w:tcPr>
            <w:tcW w:w="2957" w:type="dxa"/>
          </w:tcPr>
          <w:p w:rsidR="003A7F6E" w:rsidRPr="00DB164B" w:rsidRDefault="003A7F6E" w:rsidP="003A7F6E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F6E" w:rsidRPr="00DB164B" w:rsidRDefault="009331A8" w:rsidP="003A7F6E">
            <w:r>
              <w:t xml:space="preserve">150 детям – 2 квартал </w:t>
            </w:r>
          </w:p>
          <w:p w:rsidR="003A7F6E" w:rsidRPr="00DB164B" w:rsidRDefault="00054945" w:rsidP="00DB164B">
            <w:r w:rsidRPr="00DB164B">
              <w:t>1</w:t>
            </w:r>
            <w:r w:rsidR="00DB164B">
              <w:t>1</w:t>
            </w:r>
            <w:r w:rsidRPr="00DB164B">
              <w:t>0</w:t>
            </w:r>
            <w:r w:rsidR="003A7F6E" w:rsidRPr="00DB164B">
              <w:t xml:space="preserve"> детям</w:t>
            </w:r>
            <w:r w:rsidR="009331A8">
              <w:t xml:space="preserve"> – 3 квартал</w:t>
            </w:r>
          </w:p>
        </w:tc>
        <w:tc>
          <w:tcPr>
            <w:tcW w:w="2957" w:type="dxa"/>
          </w:tcPr>
          <w:p w:rsidR="003A7F6E" w:rsidRPr="00DB164B" w:rsidRDefault="00582606" w:rsidP="003A7F6E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2958" w:type="dxa"/>
          </w:tcPr>
          <w:p w:rsidR="003A7F6E" w:rsidRPr="001512AE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ГПМПК</w:t>
            </w:r>
          </w:p>
        </w:tc>
      </w:tr>
      <w:tr w:rsidR="003A7F6E" w:rsidTr="003A7F6E">
        <w:tc>
          <w:tcPr>
            <w:tcW w:w="2957" w:type="dxa"/>
            <w:vMerge/>
          </w:tcPr>
          <w:p w:rsidR="003A7F6E" w:rsidRDefault="003A7F6E" w:rsidP="003A7F6E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A7F6E" w:rsidRPr="003F7DA4" w:rsidRDefault="003A7F6E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процедуры аттестации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150 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управленческих 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работников муниципальных образовательных учреждений</w:t>
            </w:r>
          </w:p>
        </w:tc>
        <w:tc>
          <w:tcPr>
            <w:tcW w:w="2957" w:type="dxa"/>
          </w:tcPr>
          <w:p w:rsidR="003A7F6E" w:rsidRDefault="00DB164B" w:rsidP="003A7F6E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Процедура аттестации педагогических и руководящих работников с 01 октября</w:t>
            </w:r>
          </w:p>
          <w:p w:rsidR="00582606" w:rsidRDefault="00582606" w:rsidP="003A7F6E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человек – 2 квартал</w:t>
            </w:r>
          </w:p>
        </w:tc>
        <w:tc>
          <w:tcPr>
            <w:tcW w:w="2957" w:type="dxa"/>
          </w:tcPr>
          <w:p w:rsidR="003A7F6E" w:rsidRDefault="00582606" w:rsidP="003A7F6E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2958" w:type="dxa"/>
          </w:tcPr>
          <w:p w:rsidR="003A7F6E" w:rsidRPr="003F7DA4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Приказ о порядке организации аттестационных процедур</w:t>
            </w:r>
          </w:p>
          <w:p w:rsidR="003A7F6E" w:rsidRPr="003F7DA4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Решения ГМС</w:t>
            </w:r>
          </w:p>
        </w:tc>
      </w:tr>
    </w:tbl>
    <w:p w:rsidR="003A7F6E" w:rsidRPr="00421C4F" w:rsidRDefault="003A7F6E" w:rsidP="003A7F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7F6E" w:rsidRPr="00421C4F" w:rsidRDefault="003A7F6E" w:rsidP="003A7F6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21C4F">
        <w:rPr>
          <w:rFonts w:ascii="Times New Roman" w:hAnsi="Times New Roman" w:cs="Times New Roman"/>
          <w:sz w:val="24"/>
          <w:szCs w:val="24"/>
        </w:rPr>
        <w:t xml:space="preserve">. Наименование муниципальной работы </w:t>
      </w:r>
      <w:r w:rsidRPr="00421C4F">
        <w:rPr>
          <w:rFonts w:ascii="Times New Roman" w:hAnsi="Times New Roman" w:cs="Times New Roman"/>
          <w:sz w:val="28"/>
          <w:szCs w:val="28"/>
          <w:u w:val="single"/>
        </w:rPr>
        <w:t>Предоставление консультационных и методических услуг</w:t>
      </w:r>
    </w:p>
    <w:p w:rsidR="003A7F6E" w:rsidRPr="00421C4F" w:rsidRDefault="003A7F6E" w:rsidP="003A7F6E">
      <w:pPr>
        <w:pStyle w:val="ConsPlusNonformat"/>
        <w:rPr>
          <w:rFonts w:ascii="Times New Roman" w:hAnsi="Times New Roman" w:cs="Times New Roman"/>
        </w:rPr>
      </w:pPr>
    </w:p>
    <w:p w:rsidR="003A7F6E" w:rsidRDefault="003A7F6E" w:rsidP="003A7F6E">
      <w:pPr>
        <w:pStyle w:val="ConsPlusNonformat"/>
        <w:tabs>
          <w:tab w:val="left" w:pos="5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7"/>
        <w:tblW w:w="14631" w:type="dxa"/>
        <w:tblLook w:val="04A0" w:firstRow="1" w:lastRow="0" w:firstColumn="1" w:lastColumn="0" w:noHBand="0" w:noVBand="1"/>
      </w:tblPr>
      <w:tblGrid>
        <w:gridCol w:w="2802"/>
        <w:gridCol w:w="2957"/>
        <w:gridCol w:w="2957"/>
        <w:gridCol w:w="2957"/>
        <w:gridCol w:w="2958"/>
      </w:tblGrid>
      <w:tr w:rsidR="003A7F6E" w:rsidTr="007E0B40">
        <w:tc>
          <w:tcPr>
            <w:tcW w:w="2802" w:type="dxa"/>
          </w:tcPr>
          <w:p w:rsidR="003A7F6E" w:rsidRPr="00945102" w:rsidRDefault="003A7F6E" w:rsidP="00E42B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510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работа: </w:t>
            </w:r>
            <w:r w:rsidRPr="009451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7" w:type="dxa"/>
          </w:tcPr>
          <w:p w:rsidR="003A7F6E" w:rsidRPr="00945102" w:rsidRDefault="003A7F6E" w:rsidP="00B27C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0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Результат, запланированный в </w:t>
            </w:r>
            <w:proofErr w:type="gramStart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 xml:space="preserve"> задании на отчетный финансовый год</w:t>
            </w:r>
          </w:p>
        </w:tc>
        <w:tc>
          <w:tcPr>
            <w:tcW w:w="2957" w:type="dxa"/>
          </w:tcPr>
          <w:p w:rsidR="003A7F6E" w:rsidRPr="00945102" w:rsidRDefault="003A7F6E" w:rsidP="00B27C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02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результаты, достигнутые в отчетном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квартале</w:t>
            </w:r>
          </w:p>
        </w:tc>
        <w:tc>
          <w:tcPr>
            <w:tcW w:w="2957" w:type="dxa"/>
          </w:tcPr>
          <w:p w:rsidR="003A7F6E" w:rsidRPr="005044AC" w:rsidRDefault="003A7F6E" w:rsidP="00B27C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муниципального задания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958" w:type="dxa"/>
          </w:tcPr>
          <w:p w:rsidR="003A7F6E" w:rsidRPr="00945102" w:rsidRDefault="003A7F6E" w:rsidP="00B27C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3A7F6E" w:rsidTr="007E0B40">
        <w:tc>
          <w:tcPr>
            <w:tcW w:w="2802" w:type="dxa"/>
            <w:vMerge w:val="restart"/>
          </w:tcPr>
          <w:p w:rsidR="003A7F6E" w:rsidRDefault="003A7F6E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7" w:type="dxa"/>
          </w:tcPr>
          <w:p w:rsidR="003A7F6E" w:rsidRPr="003F7DA4" w:rsidRDefault="003A7F6E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не менее 25 методических мероприятий с педагогическими и руководящими работниками образовательных учреждений, а также общественностью, по 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актуальным направлениям развития муниципальной образовательной системы</w:t>
            </w:r>
          </w:p>
        </w:tc>
        <w:tc>
          <w:tcPr>
            <w:tcW w:w="2957" w:type="dxa"/>
          </w:tcPr>
          <w:p w:rsidR="00B21F92" w:rsidRPr="00BB5F4C" w:rsidRDefault="00B21F92" w:rsidP="00B21F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Проведены </w:t>
            </w:r>
            <w:r w:rsidR="00582606">
              <w:rPr>
                <w:rFonts w:ascii="Times New Roman" w:hAnsi="Times New Roman" w:cs="Times New Roman"/>
                <w:sz w:val="24"/>
                <w:szCs w:val="24"/>
              </w:rPr>
              <w:t xml:space="preserve">6 во 2 квартале и </w:t>
            </w:r>
            <w:r w:rsidR="00DB16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5F4C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мероприятий с педагогическими и руководящими работниками образовательных учреждений, а также </w:t>
            </w:r>
            <w:r w:rsidRPr="00BB5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общественностью, по актуальным направлениям развития муниципальной образовательной системы</w:t>
            </w:r>
            <w:r w:rsidR="00582606">
              <w:rPr>
                <w:rFonts w:ascii="Times New Roman" w:hAnsi="Times New Roman" w:cs="Times New Roman"/>
                <w:sz w:val="24"/>
                <w:szCs w:val="24"/>
              </w:rPr>
              <w:t xml:space="preserve"> в 3 квартале</w:t>
            </w:r>
            <w:r w:rsidRPr="00BB5F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7F6E" w:rsidRPr="00B21F92" w:rsidRDefault="00B21F92" w:rsidP="00B21F92">
            <w:pPr>
              <w:tabs>
                <w:tab w:val="left" w:pos="1020"/>
              </w:tabs>
            </w:pPr>
            <w:r w:rsidRPr="00BB5F4C">
              <w:t xml:space="preserve">Остальные будут проведены до конца </w:t>
            </w:r>
            <w:r>
              <w:t>2015</w:t>
            </w:r>
            <w:r w:rsidRPr="00BB5F4C">
              <w:t xml:space="preserve"> г.</w:t>
            </w:r>
          </w:p>
        </w:tc>
        <w:tc>
          <w:tcPr>
            <w:tcW w:w="2957" w:type="dxa"/>
          </w:tcPr>
          <w:p w:rsidR="003A7F6E" w:rsidRDefault="00582606" w:rsidP="0005494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958" w:type="dxa"/>
          </w:tcPr>
          <w:p w:rsidR="003A7F6E" w:rsidRPr="003F7DA4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Листы регистрации</w:t>
            </w:r>
          </w:p>
          <w:p w:rsidR="003A7F6E" w:rsidRPr="003F7DA4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</w:t>
            </w:r>
          </w:p>
          <w:p w:rsidR="003A7F6E" w:rsidRPr="003F7DA4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Книга регистрации исходящей корреспонденции МБУО ИМЦ РО</w:t>
            </w:r>
          </w:p>
        </w:tc>
      </w:tr>
      <w:tr w:rsidR="003A7F6E" w:rsidTr="007E0B40">
        <w:tc>
          <w:tcPr>
            <w:tcW w:w="2802" w:type="dxa"/>
            <w:vMerge/>
          </w:tcPr>
          <w:p w:rsidR="003A7F6E" w:rsidRDefault="003A7F6E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A7F6E" w:rsidRPr="003F7DA4" w:rsidRDefault="003A7F6E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Организована работа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методических объединений</w:t>
            </w:r>
          </w:p>
        </w:tc>
        <w:tc>
          <w:tcPr>
            <w:tcW w:w="2957" w:type="dxa"/>
          </w:tcPr>
          <w:p w:rsidR="003A7F6E" w:rsidRPr="003A7F6E" w:rsidRDefault="003A7F6E" w:rsidP="00DB164B">
            <w:pPr>
              <w:jc w:val="both"/>
            </w:pPr>
            <w:r w:rsidRPr="003F7DA4">
              <w:t>Организована работа 1</w:t>
            </w:r>
            <w:r w:rsidR="00DB164B">
              <w:t>4</w:t>
            </w:r>
            <w:r w:rsidRPr="003F7DA4">
              <w:t xml:space="preserve"> городских методических объединений </w:t>
            </w:r>
          </w:p>
        </w:tc>
        <w:tc>
          <w:tcPr>
            <w:tcW w:w="2957" w:type="dxa"/>
          </w:tcPr>
          <w:p w:rsidR="003A7F6E" w:rsidRDefault="00DB164B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958" w:type="dxa"/>
          </w:tcPr>
          <w:p w:rsidR="003A7F6E" w:rsidRPr="003F7DA4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Планы и отчеты работы ГМО, листы регистрации, протоколы</w:t>
            </w:r>
          </w:p>
        </w:tc>
      </w:tr>
      <w:tr w:rsidR="00054945" w:rsidTr="007E0B40">
        <w:tc>
          <w:tcPr>
            <w:tcW w:w="2802" w:type="dxa"/>
            <w:vMerge/>
          </w:tcPr>
          <w:p w:rsidR="00054945" w:rsidRDefault="00054945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54945" w:rsidRPr="003F7DA4" w:rsidRDefault="00054945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Проведено 6 «Недель ГМО»</w:t>
            </w:r>
          </w:p>
        </w:tc>
        <w:tc>
          <w:tcPr>
            <w:tcW w:w="2957" w:type="dxa"/>
          </w:tcPr>
          <w:p w:rsidR="00054945" w:rsidRPr="003A7F6E" w:rsidRDefault="00054945" w:rsidP="00582606">
            <w:r>
              <w:rPr>
                <w:sz w:val="24"/>
                <w:szCs w:val="24"/>
              </w:rPr>
              <w:t>Проведение данных мероприятий в</w:t>
            </w:r>
            <w:r w:rsidR="00582606">
              <w:rPr>
                <w:sz w:val="24"/>
                <w:szCs w:val="24"/>
              </w:rPr>
              <w:t>о 2 и</w:t>
            </w:r>
            <w:r>
              <w:rPr>
                <w:sz w:val="24"/>
                <w:szCs w:val="24"/>
              </w:rPr>
              <w:t xml:space="preserve"> </w:t>
            </w:r>
            <w:r w:rsidR="00DB164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квартале 2015 года не предусмотрено</w:t>
            </w:r>
            <w:r w:rsidRPr="003A7F6E">
              <w:t xml:space="preserve"> </w:t>
            </w:r>
          </w:p>
        </w:tc>
        <w:tc>
          <w:tcPr>
            <w:tcW w:w="2957" w:type="dxa"/>
          </w:tcPr>
          <w:p w:rsidR="00054945" w:rsidRDefault="00054945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:rsidR="00054945" w:rsidRPr="003F7DA4" w:rsidRDefault="00054945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</w:t>
            </w:r>
          </w:p>
          <w:p w:rsidR="00054945" w:rsidRPr="003F7DA4" w:rsidRDefault="00054945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Книга регистрации исходящей корреспонденции МБУО ИМЦ РО</w:t>
            </w:r>
          </w:p>
        </w:tc>
      </w:tr>
      <w:tr w:rsidR="00836862" w:rsidTr="007E0B40">
        <w:tc>
          <w:tcPr>
            <w:tcW w:w="2802" w:type="dxa"/>
            <w:vMerge/>
          </w:tcPr>
          <w:p w:rsidR="00836862" w:rsidRDefault="00836862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36862" w:rsidRPr="003F7DA4" w:rsidRDefault="00836862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Организована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творческих групп базовых методических площадок города</w:t>
            </w:r>
          </w:p>
        </w:tc>
        <w:tc>
          <w:tcPr>
            <w:tcW w:w="2957" w:type="dxa"/>
          </w:tcPr>
          <w:p w:rsidR="00836862" w:rsidRPr="003F7DA4" w:rsidRDefault="00836862" w:rsidP="00B27CC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Организована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творческих групп базовых методических площадок города</w:t>
            </w:r>
          </w:p>
        </w:tc>
        <w:tc>
          <w:tcPr>
            <w:tcW w:w="2957" w:type="dxa"/>
          </w:tcPr>
          <w:p w:rsidR="00836862" w:rsidRPr="00836862" w:rsidRDefault="00836862" w:rsidP="00836862">
            <w:r>
              <w:t>100</w:t>
            </w:r>
          </w:p>
        </w:tc>
        <w:tc>
          <w:tcPr>
            <w:tcW w:w="2958" w:type="dxa"/>
          </w:tcPr>
          <w:p w:rsidR="00836862" w:rsidRPr="003F7DA4" w:rsidRDefault="00836862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Планы и отчеты работы ГТГ</w:t>
            </w:r>
          </w:p>
          <w:p w:rsidR="00836862" w:rsidRPr="003F7DA4" w:rsidRDefault="00836862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Листы регистрации</w:t>
            </w:r>
          </w:p>
        </w:tc>
      </w:tr>
      <w:tr w:rsidR="00054945" w:rsidTr="007E0B40">
        <w:tc>
          <w:tcPr>
            <w:tcW w:w="2802" w:type="dxa"/>
            <w:vMerge/>
          </w:tcPr>
          <w:p w:rsidR="00054945" w:rsidRDefault="00054945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54945" w:rsidRPr="003F7DA4" w:rsidRDefault="00054945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Организовано проведение 4 единых методических дней</w:t>
            </w:r>
          </w:p>
        </w:tc>
        <w:tc>
          <w:tcPr>
            <w:tcW w:w="2957" w:type="dxa"/>
          </w:tcPr>
          <w:p w:rsidR="00054945" w:rsidRPr="003A7F6E" w:rsidRDefault="00054945" w:rsidP="00E42B6C">
            <w:r>
              <w:rPr>
                <w:sz w:val="24"/>
                <w:szCs w:val="24"/>
              </w:rPr>
              <w:t>Проведение данных мероприятий в</w:t>
            </w:r>
            <w:r w:rsidR="00582606">
              <w:rPr>
                <w:sz w:val="24"/>
                <w:szCs w:val="24"/>
              </w:rPr>
              <w:t>о 2 и</w:t>
            </w:r>
            <w:r>
              <w:rPr>
                <w:sz w:val="24"/>
                <w:szCs w:val="24"/>
              </w:rPr>
              <w:t xml:space="preserve"> </w:t>
            </w:r>
            <w:r w:rsidR="00DB164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квартале 2015 года не предусмотрено</w:t>
            </w:r>
            <w:r w:rsidRPr="003A7F6E">
              <w:t xml:space="preserve"> </w:t>
            </w:r>
          </w:p>
        </w:tc>
        <w:tc>
          <w:tcPr>
            <w:tcW w:w="2957" w:type="dxa"/>
          </w:tcPr>
          <w:p w:rsidR="00054945" w:rsidRDefault="00054945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:rsidR="00054945" w:rsidRPr="003F7DA4" w:rsidRDefault="00054945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</w:t>
            </w:r>
          </w:p>
          <w:p w:rsidR="00054945" w:rsidRPr="003F7DA4" w:rsidRDefault="00054945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Книга регистрации исходящей корреспонденции МБУО ИМЦ РО</w:t>
            </w:r>
          </w:p>
        </w:tc>
      </w:tr>
      <w:tr w:rsidR="00836862" w:rsidTr="007E0B40">
        <w:tc>
          <w:tcPr>
            <w:tcW w:w="2802" w:type="dxa"/>
            <w:vMerge/>
          </w:tcPr>
          <w:p w:rsidR="00836862" w:rsidRDefault="00836862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36862" w:rsidRPr="003F7DA4" w:rsidRDefault="00836862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Организовано участие не менее 200 педагогических и руководящих работников образовательных учреждений на курсах повышения квалификации и профессиональной переподготовки,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том числе, выездных</w:t>
            </w:r>
          </w:p>
        </w:tc>
        <w:tc>
          <w:tcPr>
            <w:tcW w:w="2957" w:type="dxa"/>
          </w:tcPr>
          <w:p w:rsidR="00836862" w:rsidRDefault="00DB164B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15E4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и руководящих работников прошли курсы повышения квалификации</w:t>
            </w:r>
            <w:r w:rsidR="00582606">
              <w:rPr>
                <w:rFonts w:ascii="Times New Roman" w:hAnsi="Times New Roman" w:cs="Times New Roman"/>
                <w:sz w:val="24"/>
                <w:szCs w:val="24"/>
              </w:rPr>
              <w:t xml:space="preserve"> в 3 квартале и 29 – во 2 квартале</w:t>
            </w:r>
          </w:p>
        </w:tc>
        <w:tc>
          <w:tcPr>
            <w:tcW w:w="2957" w:type="dxa"/>
          </w:tcPr>
          <w:p w:rsidR="00836862" w:rsidRDefault="00582606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58" w:type="dxa"/>
          </w:tcPr>
          <w:p w:rsidR="00836862" w:rsidRPr="003F7DA4" w:rsidRDefault="00836862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Журнал учета курсовой подготовки и переподготовки</w:t>
            </w:r>
          </w:p>
        </w:tc>
      </w:tr>
      <w:tr w:rsidR="00836862" w:rsidTr="007E0B40">
        <w:tc>
          <w:tcPr>
            <w:tcW w:w="2802" w:type="dxa"/>
            <w:vMerge/>
          </w:tcPr>
          <w:p w:rsidR="00836862" w:rsidRDefault="00836862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36862" w:rsidRPr="003F7DA4" w:rsidRDefault="00836862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Подготовлено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0 информационных писем учреждений о новых направлениях в развитии дошкольного, общего, специального образования и дополнительного образования детей, о содержании образовательных программ, новых учебниках, учебно-методических комплектах, рекомендациях, нормативных актах и т.д.</w:t>
            </w:r>
          </w:p>
        </w:tc>
        <w:tc>
          <w:tcPr>
            <w:tcW w:w="2957" w:type="dxa"/>
          </w:tcPr>
          <w:p w:rsidR="00836862" w:rsidRDefault="00717DF4" w:rsidP="00DB164B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B16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5E4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</w:t>
            </w:r>
            <w:r w:rsidR="00815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писем </w:t>
            </w:r>
            <w:r w:rsidR="00582606">
              <w:rPr>
                <w:rFonts w:ascii="Times New Roman" w:hAnsi="Times New Roman" w:cs="Times New Roman"/>
                <w:sz w:val="24"/>
                <w:szCs w:val="24"/>
              </w:rPr>
              <w:t>в 3 квартале и 30 во 2 квартале</w:t>
            </w:r>
          </w:p>
        </w:tc>
        <w:tc>
          <w:tcPr>
            <w:tcW w:w="2957" w:type="dxa"/>
          </w:tcPr>
          <w:p w:rsidR="00836862" w:rsidRDefault="00582606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958" w:type="dxa"/>
          </w:tcPr>
          <w:p w:rsidR="00836862" w:rsidRPr="003F7DA4" w:rsidRDefault="00836862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</w:t>
            </w:r>
          </w:p>
          <w:p w:rsidR="00836862" w:rsidRPr="003F7DA4" w:rsidRDefault="00836862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регистрации исходящей корреспонденции МБУО ИМЦ РО</w:t>
            </w:r>
          </w:p>
        </w:tc>
      </w:tr>
      <w:tr w:rsidR="00836862" w:rsidTr="007E0B40">
        <w:tc>
          <w:tcPr>
            <w:tcW w:w="2802" w:type="dxa"/>
            <w:vMerge/>
          </w:tcPr>
          <w:p w:rsidR="00836862" w:rsidRDefault="00836862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36862" w:rsidRPr="003F7DA4" w:rsidRDefault="00836862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Подготовлены 4 сборника методических материалов по актуальным проблемам образовательной деятельности, в том числе электронных</w:t>
            </w:r>
            <w:proofErr w:type="gramEnd"/>
          </w:p>
        </w:tc>
        <w:tc>
          <w:tcPr>
            <w:tcW w:w="2957" w:type="dxa"/>
          </w:tcPr>
          <w:p w:rsidR="00836862" w:rsidRDefault="00717DF4" w:rsidP="00E42B6C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82606">
              <w:rPr>
                <w:rFonts w:ascii="Times New Roman" w:hAnsi="Times New Roman" w:cs="Times New Roman"/>
                <w:sz w:val="24"/>
                <w:szCs w:val="24"/>
              </w:rPr>
              <w:t xml:space="preserve">о 2 и </w:t>
            </w:r>
            <w:r w:rsidR="00815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B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5E4C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создание сборников не предусмотрено</w:t>
            </w:r>
          </w:p>
        </w:tc>
        <w:tc>
          <w:tcPr>
            <w:tcW w:w="2957" w:type="dxa"/>
          </w:tcPr>
          <w:p w:rsidR="00836862" w:rsidRDefault="00A422F1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:rsidR="00836862" w:rsidRPr="003F7DA4" w:rsidRDefault="00836862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</w:t>
            </w:r>
          </w:p>
          <w:p w:rsidR="00836862" w:rsidRPr="003F7DA4" w:rsidRDefault="00836862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Книга регистрации исходящей корреспонденции МБУО ИМЦ РО</w:t>
            </w:r>
          </w:p>
        </w:tc>
      </w:tr>
      <w:tr w:rsidR="00E42B6C" w:rsidTr="007E0B40">
        <w:tc>
          <w:tcPr>
            <w:tcW w:w="2802" w:type="dxa"/>
            <w:vMerge/>
          </w:tcPr>
          <w:p w:rsidR="00E42B6C" w:rsidRDefault="00E42B6C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42B6C" w:rsidRDefault="00E42B6C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Подготовлены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диагностические материалы для 7 мониторинговых исследований по различным аспектам образовательного процесса</w:t>
            </w:r>
          </w:p>
          <w:p w:rsidR="00E42B6C" w:rsidRDefault="00E42B6C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B6C" w:rsidRPr="003F7DA4" w:rsidRDefault="00E42B6C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42B6C" w:rsidRDefault="00E42B6C" w:rsidP="00E42B6C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3 квартале подготовка диагностических материалов не предусмотрена</w:t>
            </w:r>
            <w:r w:rsidR="00582606">
              <w:rPr>
                <w:rFonts w:ascii="Times New Roman" w:hAnsi="Times New Roman" w:cs="Times New Roman"/>
                <w:sz w:val="24"/>
                <w:szCs w:val="24"/>
              </w:rPr>
              <w:t>, во 2 квартале - 1</w:t>
            </w:r>
          </w:p>
        </w:tc>
        <w:tc>
          <w:tcPr>
            <w:tcW w:w="2957" w:type="dxa"/>
          </w:tcPr>
          <w:p w:rsidR="00E42B6C" w:rsidRDefault="00582606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2958" w:type="dxa"/>
          </w:tcPr>
          <w:p w:rsidR="00E42B6C" w:rsidRPr="003F7DA4" w:rsidRDefault="00E42B6C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</w:t>
            </w:r>
          </w:p>
          <w:p w:rsidR="00E42B6C" w:rsidRPr="003F7DA4" w:rsidRDefault="00E42B6C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Книга регистрации исходящей корреспонденции МБУО ИМЦ РО</w:t>
            </w:r>
          </w:p>
        </w:tc>
      </w:tr>
      <w:tr w:rsidR="00836862" w:rsidTr="007E0B40">
        <w:tc>
          <w:tcPr>
            <w:tcW w:w="2802" w:type="dxa"/>
            <w:vMerge/>
          </w:tcPr>
          <w:p w:rsidR="00836862" w:rsidRDefault="00836862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36862" w:rsidRDefault="00836862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организационно-методических, 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конкурсных материалов педагогических и руководящих работников</w:t>
            </w:r>
          </w:p>
        </w:tc>
        <w:tc>
          <w:tcPr>
            <w:tcW w:w="2957" w:type="dxa"/>
          </w:tcPr>
          <w:p w:rsidR="00836862" w:rsidRDefault="00815E4C" w:rsidP="00E42B6C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</w:t>
            </w:r>
            <w:r w:rsidR="00E42B6C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</w:t>
            </w:r>
            <w:r w:rsidR="00E42B6C">
              <w:rPr>
                <w:rFonts w:ascii="Times New Roman" w:hAnsi="Times New Roman" w:cs="Times New Roman"/>
                <w:sz w:val="24"/>
                <w:szCs w:val="24"/>
              </w:rPr>
              <w:t xml:space="preserve"> в 3 квартале не предусмотрено</w:t>
            </w:r>
            <w:r w:rsidR="00582606">
              <w:rPr>
                <w:rFonts w:ascii="Times New Roman" w:hAnsi="Times New Roman" w:cs="Times New Roman"/>
                <w:sz w:val="24"/>
                <w:szCs w:val="24"/>
              </w:rPr>
              <w:t>, во 2 квартале - 3</w:t>
            </w:r>
          </w:p>
        </w:tc>
        <w:tc>
          <w:tcPr>
            <w:tcW w:w="2957" w:type="dxa"/>
          </w:tcPr>
          <w:p w:rsidR="00836862" w:rsidRDefault="00582606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58" w:type="dxa"/>
          </w:tcPr>
          <w:p w:rsidR="00836862" w:rsidRPr="003F7DA4" w:rsidRDefault="00836862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</w:t>
            </w:r>
          </w:p>
          <w:p w:rsidR="00836862" w:rsidRPr="003F7DA4" w:rsidRDefault="00836862" w:rsidP="003A7F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Книга регистрации исходящей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орреспонденции МБУО 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ИМЦ РО</w:t>
            </w:r>
          </w:p>
        </w:tc>
      </w:tr>
      <w:tr w:rsidR="00836862" w:rsidTr="007E0B40">
        <w:tc>
          <w:tcPr>
            <w:tcW w:w="2802" w:type="dxa"/>
            <w:vMerge/>
          </w:tcPr>
          <w:p w:rsidR="00836862" w:rsidRDefault="00836862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36862" w:rsidRPr="003F7DA4" w:rsidRDefault="00836862" w:rsidP="003A7F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Проведены 1 000 консультации для  руководящих и педагогических работников, а также родителей (законных представителей), административно-технического персонала МОУ</w:t>
            </w:r>
          </w:p>
        </w:tc>
        <w:tc>
          <w:tcPr>
            <w:tcW w:w="2957" w:type="dxa"/>
          </w:tcPr>
          <w:p w:rsidR="00836862" w:rsidRDefault="00E42B6C" w:rsidP="00717DF4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7D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15E4C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консультаций</w:t>
            </w:r>
            <w:r w:rsidR="00582606">
              <w:rPr>
                <w:rFonts w:ascii="Times New Roman" w:hAnsi="Times New Roman" w:cs="Times New Roman"/>
                <w:sz w:val="24"/>
                <w:szCs w:val="24"/>
              </w:rPr>
              <w:t xml:space="preserve"> в 3 квартале и 350 -  во 2 квартале</w:t>
            </w:r>
          </w:p>
        </w:tc>
        <w:tc>
          <w:tcPr>
            <w:tcW w:w="2957" w:type="dxa"/>
          </w:tcPr>
          <w:p w:rsidR="00836862" w:rsidRPr="00815E4C" w:rsidRDefault="00582606" w:rsidP="00815E4C">
            <w:r>
              <w:t>60</w:t>
            </w:r>
          </w:p>
        </w:tc>
        <w:tc>
          <w:tcPr>
            <w:tcW w:w="2958" w:type="dxa"/>
          </w:tcPr>
          <w:p w:rsidR="00836862" w:rsidRPr="003F7DA4" w:rsidRDefault="00836862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Журналы консультаций</w:t>
            </w:r>
          </w:p>
        </w:tc>
      </w:tr>
    </w:tbl>
    <w:p w:rsidR="003A7F6E" w:rsidRDefault="003A7F6E" w:rsidP="003A7F6E">
      <w:pPr>
        <w:pStyle w:val="ConsPlusNonformat"/>
        <w:tabs>
          <w:tab w:val="left" w:pos="585"/>
        </w:tabs>
        <w:rPr>
          <w:rFonts w:ascii="Times New Roman" w:hAnsi="Times New Roman" w:cs="Times New Roman"/>
          <w:sz w:val="24"/>
          <w:szCs w:val="24"/>
        </w:rPr>
      </w:pPr>
    </w:p>
    <w:p w:rsidR="003A7F6E" w:rsidRDefault="003A7F6E" w:rsidP="003A7F6E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F7DA4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работы </w:t>
      </w:r>
      <w:r w:rsidRPr="00755BD2">
        <w:rPr>
          <w:rFonts w:ascii="Times New Roman" w:hAnsi="Times New Roman" w:cs="Times New Roman"/>
          <w:sz w:val="28"/>
          <w:szCs w:val="28"/>
          <w:u w:val="single"/>
        </w:rPr>
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</w:r>
    </w:p>
    <w:p w:rsidR="003A7F6E" w:rsidRPr="002E664F" w:rsidRDefault="003A7F6E" w:rsidP="003A7F6E">
      <w:pPr>
        <w:pStyle w:val="ConsPlusNonformat"/>
        <w:rPr>
          <w:rFonts w:ascii="Times New Roman" w:hAnsi="Times New Roman" w:cs="Times New Roman"/>
        </w:rPr>
      </w:pPr>
    </w:p>
    <w:tbl>
      <w:tblPr>
        <w:tblStyle w:val="a7"/>
        <w:tblW w:w="14792" w:type="dxa"/>
        <w:tblLook w:val="04A0" w:firstRow="1" w:lastRow="0" w:firstColumn="1" w:lastColumn="0" w:noHBand="0" w:noVBand="1"/>
      </w:tblPr>
      <w:tblGrid>
        <w:gridCol w:w="2660"/>
        <w:gridCol w:w="3260"/>
        <w:gridCol w:w="2957"/>
        <w:gridCol w:w="2957"/>
        <w:gridCol w:w="2958"/>
      </w:tblGrid>
      <w:tr w:rsidR="003A7F6E" w:rsidTr="00E42B6C">
        <w:tc>
          <w:tcPr>
            <w:tcW w:w="2660" w:type="dxa"/>
          </w:tcPr>
          <w:p w:rsidR="003A7F6E" w:rsidRPr="00945102" w:rsidRDefault="003A7F6E" w:rsidP="00B27C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0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работа: </w:t>
            </w:r>
            <w:r w:rsidRPr="009451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</w:tcPr>
          <w:p w:rsidR="003A7F6E" w:rsidRPr="00945102" w:rsidRDefault="003A7F6E" w:rsidP="00B27C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0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Результат, запланированный в </w:t>
            </w:r>
            <w:proofErr w:type="gramStart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 xml:space="preserve"> задании на отчетный финансовый год</w:t>
            </w:r>
          </w:p>
        </w:tc>
        <w:tc>
          <w:tcPr>
            <w:tcW w:w="2957" w:type="dxa"/>
          </w:tcPr>
          <w:p w:rsidR="003A7F6E" w:rsidRPr="00945102" w:rsidRDefault="003A7F6E" w:rsidP="00B27C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02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результаты, достигнутые в отчетном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квартале</w:t>
            </w:r>
          </w:p>
        </w:tc>
        <w:tc>
          <w:tcPr>
            <w:tcW w:w="2957" w:type="dxa"/>
          </w:tcPr>
          <w:p w:rsidR="003A7F6E" w:rsidRPr="005044AC" w:rsidRDefault="003A7F6E" w:rsidP="00B27C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муниципального задания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958" w:type="dxa"/>
          </w:tcPr>
          <w:p w:rsidR="003A7F6E" w:rsidRPr="00945102" w:rsidRDefault="003A7F6E" w:rsidP="00B27C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3A7F6E" w:rsidTr="00E42B6C">
        <w:tc>
          <w:tcPr>
            <w:tcW w:w="2660" w:type="dxa"/>
            <w:vMerge w:val="restart"/>
          </w:tcPr>
          <w:p w:rsidR="003A7F6E" w:rsidRDefault="003A7F6E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3A7F6E" w:rsidRPr="003F7DA4" w:rsidRDefault="003A7F6E" w:rsidP="003A7F6E">
            <w:pPr>
              <w:pStyle w:val="ConsPlusNormal"/>
              <w:widowControl/>
              <w:tabs>
                <w:tab w:val="left" w:pos="2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–х 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интеллектуальной направленности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муниципальном уровне 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для обучающихся образовательных учреждений общего образования и воспитанников учреждений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:rsidR="003A7F6E" w:rsidRDefault="00717DF4" w:rsidP="00E42B6C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E42B6C">
              <w:rPr>
                <w:rFonts w:ascii="Times New Roman" w:hAnsi="Times New Roman" w:cs="Times New Roman"/>
                <w:sz w:val="24"/>
                <w:szCs w:val="24"/>
              </w:rPr>
              <w:t>о 1 мероприятие муниципального уровня – всероссийский конкурс сочинений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:rsidR="003A7F6E" w:rsidRPr="00815E4C" w:rsidRDefault="00E42B6C" w:rsidP="00815E4C">
            <w:r>
              <w:t>25</w:t>
            </w:r>
          </w:p>
        </w:tc>
        <w:tc>
          <w:tcPr>
            <w:tcW w:w="2958" w:type="dxa"/>
          </w:tcPr>
          <w:p w:rsidR="003A7F6E" w:rsidRPr="003F7DA4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Приказы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муниципальных этапов конкурсов, олимпиад.</w:t>
            </w:r>
          </w:p>
        </w:tc>
      </w:tr>
      <w:tr w:rsidR="007A6E35" w:rsidTr="00E42B6C">
        <w:tc>
          <w:tcPr>
            <w:tcW w:w="2660" w:type="dxa"/>
            <w:vMerge/>
          </w:tcPr>
          <w:p w:rsidR="007A6E35" w:rsidRDefault="007A6E35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6E35" w:rsidRDefault="007A6E35" w:rsidP="003A7F6E">
            <w:pPr>
              <w:pStyle w:val="ConsPlusNormal"/>
              <w:widowControl/>
              <w:tabs>
                <w:tab w:val="left" w:pos="2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участие в 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 этапе Всероссийской олимпиады школьников (ВОШ) не менее 600 учащихся</w:t>
            </w:r>
          </w:p>
        </w:tc>
        <w:tc>
          <w:tcPr>
            <w:tcW w:w="2957" w:type="dxa"/>
          </w:tcPr>
          <w:p w:rsidR="007A6E35" w:rsidRPr="00945102" w:rsidRDefault="007A6E35" w:rsidP="007A6E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45102">
              <w:rPr>
                <w:rFonts w:ascii="Times New Roman" w:hAnsi="Times New Roman" w:cs="Times New Roman"/>
                <w:sz w:val="24"/>
                <w:szCs w:val="24"/>
              </w:rPr>
              <w:t xml:space="preserve"> этап </w:t>
            </w:r>
            <w:r w:rsidRPr="00945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Всероссийской олимпиады школьников (ВОШ)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будет проведен в ноябре-декабре 2015  г.</w:t>
            </w:r>
          </w:p>
        </w:tc>
        <w:tc>
          <w:tcPr>
            <w:tcW w:w="2957" w:type="dxa"/>
          </w:tcPr>
          <w:p w:rsidR="007A6E35" w:rsidRDefault="007A6E35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958" w:type="dxa"/>
          </w:tcPr>
          <w:p w:rsidR="007A6E35" w:rsidRPr="003F7DA4" w:rsidRDefault="007A6E35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 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этапе ВОШ</w:t>
            </w:r>
          </w:p>
        </w:tc>
      </w:tr>
      <w:tr w:rsidR="00717DF4" w:rsidTr="00E42B6C">
        <w:tc>
          <w:tcPr>
            <w:tcW w:w="2660" w:type="dxa"/>
            <w:vMerge/>
          </w:tcPr>
          <w:p w:rsidR="00717DF4" w:rsidRDefault="00717DF4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17DF4" w:rsidRPr="003F7DA4" w:rsidRDefault="00717DF4" w:rsidP="003A7F6E">
            <w:pPr>
              <w:pStyle w:val="ConsPlusNormal"/>
              <w:widowControl/>
              <w:tabs>
                <w:tab w:val="left" w:pos="2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участие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ОУ города в региональном этапе  Всероссийской олимпиады школьников (ВОШ)</w:t>
            </w:r>
          </w:p>
        </w:tc>
        <w:tc>
          <w:tcPr>
            <w:tcW w:w="2957" w:type="dxa"/>
          </w:tcPr>
          <w:p w:rsidR="00717DF4" w:rsidRDefault="00717DF4" w:rsidP="00E42B6C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данных мероприятий в</w:t>
            </w:r>
            <w:r w:rsidR="00582606">
              <w:rPr>
                <w:rFonts w:ascii="Times New Roman" w:hAnsi="Times New Roman" w:cs="Times New Roman"/>
                <w:sz w:val="24"/>
                <w:szCs w:val="24"/>
              </w:rPr>
              <w:t>о 2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B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не предусмотрено</w:t>
            </w:r>
          </w:p>
        </w:tc>
        <w:tc>
          <w:tcPr>
            <w:tcW w:w="2957" w:type="dxa"/>
          </w:tcPr>
          <w:p w:rsidR="00717DF4" w:rsidRDefault="00717DF4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:rsidR="00717DF4" w:rsidRPr="003F7DA4" w:rsidRDefault="00717DF4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Приказы об участии в региональном этапе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олимпиады школьников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7DF4" w:rsidTr="00E42B6C">
        <w:tc>
          <w:tcPr>
            <w:tcW w:w="2660" w:type="dxa"/>
            <w:vMerge/>
          </w:tcPr>
          <w:p w:rsidR="00717DF4" w:rsidRDefault="00717DF4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17DF4" w:rsidRPr="003F7DA4" w:rsidRDefault="00717DF4" w:rsidP="003A7F6E">
            <w:pPr>
              <w:pStyle w:val="ConsPlusNormal"/>
              <w:widowControl/>
              <w:tabs>
                <w:tab w:val="left" w:pos="2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участие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детей в муниципальном этапе научно-исследовательской конференции (НПК) обучающихся образовательных учреждений</w:t>
            </w:r>
          </w:p>
        </w:tc>
        <w:tc>
          <w:tcPr>
            <w:tcW w:w="2957" w:type="dxa"/>
          </w:tcPr>
          <w:p w:rsidR="00717DF4" w:rsidRDefault="00717DF4" w:rsidP="00E42B6C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данных мероприятий в</w:t>
            </w:r>
            <w:r w:rsidR="00582606">
              <w:rPr>
                <w:rFonts w:ascii="Times New Roman" w:hAnsi="Times New Roman" w:cs="Times New Roman"/>
                <w:sz w:val="24"/>
                <w:szCs w:val="24"/>
              </w:rPr>
              <w:t>о 2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B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не предусмотрено</w:t>
            </w:r>
          </w:p>
        </w:tc>
        <w:tc>
          <w:tcPr>
            <w:tcW w:w="2957" w:type="dxa"/>
          </w:tcPr>
          <w:p w:rsidR="00717DF4" w:rsidRDefault="00717DF4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:rsidR="00717DF4" w:rsidRPr="003F7DA4" w:rsidRDefault="00717DF4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Отчет о муниципальном этапе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НПК</w:t>
            </w:r>
          </w:p>
        </w:tc>
      </w:tr>
      <w:tr w:rsidR="007A6E35" w:rsidTr="00E42B6C">
        <w:tc>
          <w:tcPr>
            <w:tcW w:w="2660" w:type="dxa"/>
            <w:vMerge/>
          </w:tcPr>
          <w:p w:rsidR="007A6E35" w:rsidRDefault="007A6E35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6E35" w:rsidRDefault="007A6E35" w:rsidP="003A7F6E">
            <w:pPr>
              <w:pStyle w:val="ConsPlusNormal"/>
              <w:widowControl/>
              <w:tabs>
                <w:tab w:val="left" w:pos="2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участие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детей в региональном этапе  научно-исследовательской конференции (НПК)</w:t>
            </w:r>
          </w:p>
          <w:p w:rsidR="007E0B40" w:rsidRDefault="007E0B40" w:rsidP="003A7F6E">
            <w:pPr>
              <w:pStyle w:val="ConsPlusNormal"/>
              <w:widowControl/>
              <w:tabs>
                <w:tab w:val="left" w:pos="2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B40" w:rsidRPr="003F7DA4" w:rsidRDefault="007E0B40" w:rsidP="003A7F6E">
            <w:pPr>
              <w:pStyle w:val="ConsPlusNormal"/>
              <w:widowControl/>
              <w:tabs>
                <w:tab w:val="left" w:pos="2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7A6E35" w:rsidRDefault="004D68CE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региональном очном туре участие </w:t>
            </w:r>
            <w:r w:rsidR="00E42B6C">
              <w:rPr>
                <w:rFonts w:ascii="Times New Roman" w:hAnsi="Times New Roman" w:cs="Times New Roman"/>
                <w:sz w:val="24"/>
                <w:szCs w:val="24"/>
              </w:rPr>
              <w:t>учащихся в 3 квартале не предусмотрено</w:t>
            </w:r>
            <w:r w:rsidR="00582606">
              <w:rPr>
                <w:rFonts w:ascii="Times New Roman" w:hAnsi="Times New Roman" w:cs="Times New Roman"/>
                <w:sz w:val="24"/>
                <w:szCs w:val="24"/>
              </w:rPr>
              <w:t>, во 2 квартале - 1</w:t>
            </w:r>
          </w:p>
          <w:p w:rsidR="007A6E35" w:rsidRDefault="007A6E35" w:rsidP="00B27CC5"/>
          <w:p w:rsidR="007A6E35" w:rsidRPr="003A7F6E" w:rsidRDefault="007A6E35" w:rsidP="00B27CC5"/>
        </w:tc>
        <w:tc>
          <w:tcPr>
            <w:tcW w:w="2957" w:type="dxa"/>
          </w:tcPr>
          <w:p w:rsidR="007A6E35" w:rsidRDefault="004D68CE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58" w:type="dxa"/>
          </w:tcPr>
          <w:p w:rsidR="007A6E35" w:rsidRPr="003F7DA4" w:rsidRDefault="007A6E35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Приказы об участии в региональном этапе  научно-исследовательской конференции (НПК)</w:t>
            </w:r>
          </w:p>
        </w:tc>
      </w:tr>
      <w:tr w:rsidR="007A6E35" w:rsidTr="00E42B6C">
        <w:tc>
          <w:tcPr>
            <w:tcW w:w="2660" w:type="dxa"/>
            <w:vMerge/>
          </w:tcPr>
          <w:p w:rsidR="007A6E35" w:rsidRDefault="007A6E35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6E35" w:rsidRPr="00EE494C" w:rsidRDefault="007A6E35" w:rsidP="003A7F6E">
            <w:pPr>
              <w:pStyle w:val="ConsPlusNonformat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E494C">
              <w:rPr>
                <w:rFonts w:ascii="Times New Roman" w:hAnsi="Times New Roman" w:cs="Times New Roman"/>
                <w:sz w:val="24"/>
                <w:szCs w:val="24"/>
              </w:rPr>
              <w:t>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10 </w:t>
            </w:r>
            <w:r w:rsidRPr="00EE494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направленных на выявление и развитие у обучающихся способностей к занятиям физической культурой и спортом, физкультурно-спортивной деятельности</w:t>
            </w:r>
          </w:p>
          <w:p w:rsidR="007A6E35" w:rsidRPr="003F7DA4" w:rsidRDefault="007A6E35" w:rsidP="003A7F6E">
            <w:pPr>
              <w:pStyle w:val="ConsPlusNormal"/>
              <w:widowControl/>
              <w:tabs>
                <w:tab w:val="left" w:pos="2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7A6E35" w:rsidRDefault="00E42B6C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2606">
              <w:rPr>
                <w:rFonts w:ascii="Times New Roman" w:hAnsi="Times New Roman" w:cs="Times New Roman"/>
                <w:sz w:val="24"/>
                <w:szCs w:val="24"/>
              </w:rPr>
              <w:t xml:space="preserve"> – 3 квартал</w:t>
            </w:r>
          </w:p>
          <w:p w:rsidR="00582606" w:rsidRDefault="00582606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2 квартал</w:t>
            </w:r>
          </w:p>
        </w:tc>
        <w:tc>
          <w:tcPr>
            <w:tcW w:w="2957" w:type="dxa"/>
          </w:tcPr>
          <w:p w:rsidR="007A6E35" w:rsidRDefault="00582606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2958" w:type="dxa"/>
          </w:tcPr>
          <w:p w:rsidR="007A6E35" w:rsidRPr="003F7DA4" w:rsidRDefault="007A6E35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Приказы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муниципальных мероприятий спортивной направленности</w:t>
            </w:r>
          </w:p>
        </w:tc>
      </w:tr>
    </w:tbl>
    <w:p w:rsidR="00B66314" w:rsidRDefault="00B66314"/>
    <w:sectPr w:rsidR="00B66314" w:rsidSect="00E42B6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4B3" w:rsidRDefault="009354B3" w:rsidP="003A7F6E">
      <w:r>
        <w:separator/>
      </w:r>
    </w:p>
  </w:endnote>
  <w:endnote w:type="continuationSeparator" w:id="0">
    <w:p w:rsidR="009354B3" w:rsidRDefault="009354B3" w:rsidP="003A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4B3" w:rsidRDefault="009354B3" w:rsidP="003A7F6E">
      <w:r>
        <w:separator/>
      </w:r>
    </w:p>
  </w:footnote>
  <w:footnote w:type="continuationSeparator" w:id="0">
    <w:p w:rsidR="009354B3" w:rsidRDefault="009354B3" w:rsidP="003A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F6B"/>
    <w:multiLevelType w:val="hybridMultilevel"/>
    <w:tmpl w:val="F9A4991C"/>
    <w:lvl w:ilvl="0" w:tplc="5FCA2D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86189"/>
    <w:multiLevelType w:val="hybridMultilevel"/>
    <w:tmpl w:val="9E743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204CEE"/>
    <w:multiLevelType w:val="hybridMultilevel"/>
    <w:tmpl w:val="3CDAD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D7109D"/>
    <w:multiLevelType w:val="hybridMultilevel"/>
    <w:tmpl w:val="53D6A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BD7F50"/>
    <w:multiLevelType w:val="hybridMultilevel"/>
    <w:tmpl w:val="C3B0DFBA"/>
    <w:lvl w:ilvl="0" w:tplc="495A6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A2BCFE">
      <w:start w:val="1"/>
      <w:numFmt w:val="decimal"/>
      <w:lvlText w:val="%2."/>
      <w:lvlJc w:val="left"/>
      <w:pPr>
        <w:tabs>
          <w:tab w:val="num" w:pos="1469"/>
        </w:tabs>
        <w:ind w:left="1469" w:hanging="1327"/>
      </w:pPr>
      <w:rPr>
        <w:rFonts w:hint="default"/>
      </w:rPr>
    </w:lvl>
    <w:lvl w:ilvl="2" w:tplc="5FCA2DE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F03"/>
    <w:rsid w:val="00007A2B"/>
    <w:rsid w:val="00054945"/>
    <w:rsid w:val="003A7F6E"/>
    <w:rsid w:val="00420247"/>
    <w:rsid w:val="004B6F03"/>
    <w:rsid w:val="004D68CE"/>
    <w:rsid w:val="00582606"/>
    <w:rsid w:val="00717DF4"/>
    <w:rsid w:val="0076147E"/>
    <w:rsid w:val="007A6E35"/>
    <w:rsid w:val="007E0B40"/>
    <w:rsid w:val="00815E4C"/>
    <w:rsid w:val="00836862"/>
    <w:rsid w:val="008E7874"/>
    <w:rsid w:val="009331A8"/>
    <w:rsid w:val="009354B3"/>
    <w:rsid w:val="00A422F1"/>
    <w:rsid w:val="00B21F92"/>
    <w:rsid w:val="00B66314"/>
    <w:rsid w:val="00DB164B"/>
    <w:rsid w:val="00E4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F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7F6E"/>
  </w:style>
  <w:style w:type="paragraph" w:styleId="a5">
    <w:name w:val="footer"/>
    <w:basedOn w:val="a"/>
    <w:link w:val="a6"/>
    <w:uiPriority w:val="99"/>
    <w:unhideWhenUsed/>
    <w:rsid w:val="003A7F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7F6E"/>
  </w:style>
  <w:style w:type="paragraph" w:customStyle="1" w:styleId="ConsPlusNonformat">
    <w:name w:val="ConsPlusNonformat"/>
    <w:rsid w:val="003A7F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A7F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A7F6E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A7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E0B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0B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F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7F6E"/>
  </w:style>
  <w:style w:type="paragraph" w:styleId="a5">
    <w:name w:val="footer"/>
    <w:basedOn w:val="a"/>
    <w:link w:val="a6"/>
    <w:uiPriority w:val="99"/>
    <w:unhideWhenUsed/>
    <w:rsid w:val="003A7F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7F6E"/>
  </w:style>
  <w:style w:type="paragraph" w:customStyle="1" w:styleId="ConsPlusNonformat">
    <w:name w:val="ConsPlusNonformat"/>
    <w:rsid w:val="003A7F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A7F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A7F6E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A7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10679-9448-437E-A7E7-5321D109D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2015-10-20T12:34:00Z</cp:lastPrinted>
  <dcterms:created xsi:type="dcterms:W3CDTF">2015-04-05T11:32:00Z</dcterms:created>
  <dcterms:modified xsi:type="dcterms:W3CDTF">2015-10-20T12:34:00Z</dcterms:modified>
</cp:coreProperties>
</file>