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02" w:rsidRPr="00ED0F28" w:rsidRDefault="00AD5C02" w:rsidP="00715A8D">
      <w:pPr>
        <w:rPr>
          <w:rFonts w:ascii="Arial Narrow" w:hAnsi="Arial Narrow" w:cs="Arial Narrow"/>
          <w:sz w:val="20"/>
          <w:szCs w:val="20"/>
        </w:rPr>
      </w:pPr>
    </w:p>
    <w:tbl>
      <w:tblPr>
        <w:tblW w:w="1583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189"/>
        <w:gridCol w:w="1189"/>
        <w:gridCol w:w="934"/>
        <w:gridCol w:w="940"/>
        <w:gridCol w:w="690"/>
        <w:gridCol w:w="1089"/>
        <w:gridCol w:w="1322"/>
        <w:gridCol w:w="579"/>
        <w:gridCol w:w="18"/>
        <w:gridCol w:w="1242"/>
        <w:gridCol w:w="1260"/>
        <w:gridCol w:w="360"/>
        <w:gridCol w:w="900"/>
        <w:gridCol w:w="1260"/>
        <w:gridCol w:w="283"/>
        <w:gridCol w:w="1477"/>
        <w:gridCol w:w="426"/>
        <w:gridCol w:w="674"/>
      </w:tblGrid>
      <w:tr w:rsidR="00AD5C02" w:rsidRPr="00ED0F28">
        <w:trPr>
          <w:trHeight w:val="312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E97858" w:rsidRDefault="00E97858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E97858" w:rsidRDefault="00E97858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E97858" w:rsidRDefault="00E97858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E97858" w:rsidRPr="00ED0F28" w:rsidRDefault="00E97858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УТВЕРЖДАЮ: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36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Директор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МБУ МЦ «ИМА»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(руководитель учреждения)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288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Абузова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М.А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9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(расшифровка подписи)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C21CB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19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8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375"/>
        </w:trPr>
        <w:tc>
          <w:tcPr>
            <w:tcW w:w="147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375"/>
        </w:trPr>
        <w:tc>
          <w:tcPr>
            <w:tcW w:w="147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о результатах деятельности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375"/>
        </w:trPr>
        <w:tc>
          <w:tcPr>
            <w:tcW w:w="147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D60BC5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за 20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15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  год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 w:rsidTr="00352F63">
        <w:trPr>
          <w:trHeight w:val="80"/>
        </w:trPr>
        <w:tc>
          <w:tcPr>
            <w:tcW w:w="14732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5C02" w:rsidRPr="00ED0F28" w:rsidRDefault="00AD5C02" w:rsidP="001A41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Муниципальное бюджетное учреждение Молодежный центр «Информационное молодежное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агенство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»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315"/>
        </w:trPr>
        <w:tc>
          <w:tcPr>
            <w:tcW w:w="14732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D5C02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(наименование муниципального  учреждения)</w:t>
            </w:r>
          </w:p>
          <w:p w:rsidR="00AD5C02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AD5C02" w:rsidRPr="00ED0F28" w:rsidRDefault="00AD5C02" w:rsidP="00D60BC5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240"/>
        </w:trPr>
        <w:tc>
          <w:tcPr>
            <w:tcW w:w="14732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315"/>
        </w:trPr>
        <w:tc>
          <w:tcPr>
            <w:tcW w:w="14732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(главный распорядитель)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192"/>
        </w:trPr>
        <w:tc>
          <w:tcPr>
            <w:tcW w:w="147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300"/>
        </w:trPr>
        <w:tc>
          <w:tcPr>
            <w:tcW w:w="147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Раздел 1.  Общие сведения об учреждении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276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5C02" w:rsidRPr="00ED0F28" w:rsidTr="00352F63">
        <w:trPr>
          <w:trHeight w:val="3528"/>
        </w:trPr>
        <w:tc>
          <w:tcPr>
            <w:tcW w:w="147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D5C02" w:rsidRPr="00352F63" w:rsidRDefault="00AD5C02" w:rsidP="00B75BEA">
            <w:pP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352F6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1.1. Перечень видов деятельности учреждения:</w:t>
            </w:r>
          </w:p>
          <w:p w:rsidR="00AD5C02" w:rsidRPr="00BD4815" w:rsidRDefault="00AD5C02" w:rsidP="00BE0B72">
            <w:pPr>
              <w:pStyle w:val="ac"/>
              <w:numPr>
                <w:ilvl w:val="0"/>
                <w:numId w:val="15"/>
              </w:numPr>
              <w:spacing w:before="60" w:after="60"/>
              <w:ind w:left="1134" w:hanging="425"/>
              <w:jc w:val="both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r w:rsidRPr="00BD4815">
              <w:rPr>
                <w:rFonts w:ascii="Arial Narrow" w:hAnsi="Arial Narrow" w:cs="Arial Narrow"/>
                <w:sz w:val="16"/>
                <w:szCs w:val="16"/>
                <w:lang w:eastAsia="ru-RU"/>
              </w:rPr>
              <w:t>организация отдыха детей и молодежи (ОКВЭД 92.7, 92.72, 55.21, 55.23.1);</w:t>
            </w:r>
          </w:p>
          <w:p w:rsidR="00AD5C02" w:rsidRPr="00BD4815" w:rsidRDefault="00AD5C02" w:rsidP="00BE0B72">
            <w:pPr>
              <w:pStyle w:val="ac"/>
              <w:numPr>
                <w:ilvl w:val="0"/>
                <w:numId w:val="15"/>
              </w:numPr>
              <w:spacing w:before="60" w:after="60"/>
              <w:ind w:left="1134" w:hanging="425"/>
              <w:jc w:val="both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r w:rsidRPr="00BD4815">
              <w:rPr>
                <w:rFonts w:ascii="Arial Narrow" w:hAnsi="Arial Narrow" w:cs="Arial Narrow"/>
                <w:sz w:val="16"/>
                <w:szCs w:val="16"/>
                <w:lang w:eastAsia="ru-RU"/>
              </w:rPr>
              <w:t>организация  мероприятий, направленных на профилактику асоциального и деструктивного поведения подростков и молодежи, поддержка детей и молодежи находящейся в социально-опасном положении (ОКВЭД  75.13, 92.51);</w:t>
            </w:r>
          </w:p>
          <w:p w:rsidR="00AD5C02" w:rsidRPr="00BD4815" w:rsidRDefault="00AD5C02" w:rsidP="00BE0B72">
            <w:pPr>
              <w:pStyle w:val="ac"/>
              <w:numPr>
                <w:ilvl w:val="0"/>
                <w:numId w:val="15"/>
              </w:numPr>
              <w:spacing w:before="60" w:after="60"/>
              <w:ind w:left="1134" w:hanging="425"/>
              <w:jc w:val="both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r w:rsidRPr="00BD4815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организация мероприятий в сфере молодежной политики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(ОКВЭД  92.72, 92.34.3, 75.13); </w:t>
            </w:r>
          </w:p>
          <w:p w:rsidR="00AD5C02" w:rsidRPr="00BD4815" w:rsidRDefault="00AD5C02" w:rsidP="00BE0B72">
            <w:pPr>
              <w:pStyle w:val="ac"/>
              <w:numPr>
                <w:ilvl w:val="0"/>
                <w:numId w:val="15"/>
              </w:numPr>
              <w:spacing w:before="60" w:after="60"/>
              <w:ind w:left="1134" w:hanging="425"/>
              <w:jc w:val="both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r w:rsidRPr="00BD4815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организация мероприятий в сфере молодежной политики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(ОКВЭД  92.72, 92.34.3, 75.13); </w:t>
            </w:r>
          </w:p>
          <w:p w:rsidR="00AD5C02" w:rsidRPr="00BD4815" w:rsidRDefault="00AD5C02" w:rsidP="00BE0B72">
            <w:pPr>
              <w:pStyle w:val="ac"/>
              <w:numPr>
                <w:ilvl w:val="0"/>
                <w:numId w:val="15"/>
              </w:numPr>
              <w:spacing w:before="60" w:after="60"/>
              <w:ind w:left="1134" w:hanging="425"/>
              <w:jc w:val="both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r w:rsidRPr="00BD4815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организация мероприятий в сфере молодежной политики направленных на вовлечение молодежи в инновационную, предпринимательскую, добровольческую деятельность, а так же на развитие гражданской активности молодежи и формирования здорового образа жизни (ОКВЭД  92.72, 92.34.3, 75.13); </w:t>
            </w:r>
          </w:p>
          <w:p w:rsidR="00AD5C02" w:rsidRPr="00BD4815" w:rsidRDefault="00AD5C02" w:rsidP="00BE0B72">
            <w:pPr>
              <w:pStyle w:val="ac"/>
              <w:numPr>
                <w:ilvl w:val="0"/>
                <w:numId w:val="15"/>
              </w:numPr>
              <w:spacing w:before="60" w:after="60"/>
              <w:ind w:left="1134" w:hanging="425"/>
              <w:jc w:val="both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r w:rsidRPr="00BD4815">
              <w:rPr>
                <w:rFonts w:ascii="Arial Narrow" w:hAnsi="Arial Narrow" w:cs="Arial Narrow"/>
                <w:sz w:val="16"/>
                <w:szCs w:val="16"/>
                <w:lang w:eastAsia="ru-RU"/>
              </w:rPr>
              <w:t>организация досуга детей, подростков и молодежи: культурно-массовые, спортивно-массовые мероприятия (ОКВЭД  92.51, 75.13, 85.32, 92.62);</w:t>
            </w:r>
          </w:p>
          <w:p w:rsidR="00AD5C02" w:rsidRPr="00BD4815" w:rsidRDefault="00AD5C02" w:rsidP="00BE0B72">
            <w:pPr>
              <w:pStyle w:val="ac"/>
              <w:numPr>
                <w:ilvl w:val="0"/>
                <w:numId w:val="15"/>
              </w:numPr>
              <w:spacing w:before="60" w:after="60"/>
              <w:ind w:left="1134" w:hanging="425"/>
              <w:jc w:val="both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r w:rsidRPr="00BD4815">
              <w:rPr>
                <w:rFonts w:ascii="Arial Narrow" w:hAnsi="Arial Narrow" w:cs="Arial Narrow"/>
                <w:sz w:val="16"/>
                <w:szCs w:val="16"/>
                <w:lang w:eastAsia="ru-RU"/>
              </w:rPr>
              <w:t>организация досуга детей, подростков и молодежи: иная досуговая деятельность (ОКВЭД  92.51, 75.13, 85.32, 92.62);</w:t>
            </w:r>
          </w:p>
          <w:p w:rsidR="00AD5C02" w:rsidRPr="00BD4815" w:rsidRDefault="00AD5C02" w:rsidP="00BE0B72">
            <w:pPr>
              <w:pStyle w:val="ac"/>
              <w:numPr>
                <w:ilvl w:val="0"/>
                <w:numId w:val="15"/>
              </w:numPr>
              <w:spacing w:before="60" w:after="60"/>
              <w:ind w:left="1134" w:hanging="425"/>
              <w:jc w:val="both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r w:rsidRPr="00BD4815">
              <w:rPr>
                <w:rFonts w:ascii="Arial Narrow" w:hAnsi="Arial Narrow" w:cs="Arial Narrow"/>
                <w:sz w:val="16"/>
                <w:szCs w:val="16"/>
                <w:lang w:eastAsia="ru-RU"/>
              </w:rPr>
              <w:t>организация досуга детей, подростков и молодежи: кружки и секции  (ОКВЭД  92.51, 75.13, 85.32, 92.62);</w:t>
            </w:r>
          </w:p>
          <w:p w:rsidR="00352F63" w:rsidRPr="00BD4815" w:rsidRDefault="00352F63" w:rsidP="00352F63">
            <w:pPr>
              <w:spacing w:before="60" w:after="60"/>
              <w:ind w:left="709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AD5C02" w:rsidRDefault="00AD5C02" w:rsidP="00BE0B72">
            <w:pPr>
              <w:pStyle w:val="ac"/>
              <w:numPr>
                <w:ilvl w:val="0"/>
                <w:numId w:val="15"/>
              </w:numPr>
              <w:spacing w:before="60" w:after="60"/>
              <w:ind w:left="1134" w:hanging="425"/>
              <w:jc w:val="both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r w:rsidRPr="00BD4815">
              <w:rPr>
                <w:rFonts w:ascii="Arial Narrow" w:hAnsi="Arial Narrow" w:cs="Arial Narrow"/>
                <w:sz w:val="16"/>
                <w:szCs w:val="16"/>
                <w:lang w:eastAsia="ru-RU"/>
              </w:rPr>
              <w:t>организация деятельности специализированных (профильных) лагерей (ОКВЭД 75.13, 92.72, 92.34.3);</w:t>
            </w:r>
          </w:p>
          <w:p w:rsidR="00BD4815" w:rsidRPr="00BD4815" w:rsidRDefault="00BD4815" w:rsidP="00BD4815">
            <w:pPr>
              <w:pStyle w:val="ac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  <w:p w:rsidR="00BD4815" w:rsidRPr="00BD4815" w:rsidRDefault="00BD4815" w:rsidP="00BD4815">
            <w:pPr>
              <w:pStyle w:val="ac"/>
              <w:spacing w:before="60" w:after="60"/>
              <w:ind w:left="1134" w:firstLine="0"/>
              <w:jc w:val="both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  <w:p w:rsidR="00AD5C02" w:rsidRPr="00352F63" w:rsidRDefault="00AD5C02" w:rsidP="00BE0B72">
            <w:pPr>
              <w:pStyle w:val="ac"/>
              <w:numPr>
                <w:ilvl w:val="0"/>
                <w:numId w:val="15"/>
              </w:numPr>
              <w:spacing w:before="60" w:after="60"/>
              <w:ind w:left="1134" w:hanging="425"/>
              <w:jc w:val="both"/>
              <w:rPr>
                <w:rFonts w:ascii="Arial Narrow" w:hAnsi="Arial Narrow" w:cs="Arial Narrow"/>
                <w:sz w:val="18"/>
                <w:szCs w:val="18"/>
                <w:lang w:eastAsia="ru-RU"/>
              </w:rPr>
            </w:pPr>
            <w:r w:rsidRPr="00352F63">
              <w:rPr>
                <w:rFonts w:ascii="Arial Narrow" w:hAnsi="Arial Narrow" w:cs="Arial Narrow"/>
                <w:sz w:val="18"/>
                <w:szCs w:val="18"/>
                <w:lang w:eastAsia="ru-RU"/>
              </w:rPr>
              <w:t>организация временных рабочих мест для подростков.</w:t>
            </w:r>
          </w:p>
          <w:p w:rsidR="00AD5C02" w:rsidRPr="00352F63" w:rsidRDefault="00AD5C02" w:rsidP="00BE0B72">
            <w:pPr>
              <w:pStyle w:val="ac"/>
              <w:spacing w:before="60" w:after="60"/>
              <w:ind w:left="1134" w:firstLine="0"/>
              <w:jc w:val="both"/>
              <w:rPr>
                <w:rFonts w:ascii="Arial Narrow" w:hAnsi="Arial Narrow" w:cs="Arial Narrow"/>
                <w:sz w:val="18"/>
                <w:szCs w:val="18"/>
                <w:lang w:eastAsia="ru-RU"/>
              </w:rPr>
            </w:pPr>
            <w:r w:rsidRPr="00352F63">
              <w:rPr>
                <w:rFonts w:ascii="Arial Narrow" w:hAnsi="Arial Narrow" w:cs="Arial Narrow"/>
                <w:sz w:val="18"/>
                <w:szCs w:val="18"/>
              </w:rPr>
              <w:t>Учреждение для  достижения целей, ради которых оно создано, может осуществлять приносящую доход деятельность:</w:t>
            </w:r>
          </w:p>
          <w:p w:rsidR="00AD5C02" w:rsidRPr="00352F63" w:rsidRDefault="00AD5C02" w:rsidP="00BE0B72">
            <w:pPr>
              <w:pStyle w:val="ac"/>
              <w:numPr>
                <w:ilvl w:val="0"/>
                <w:numId w:val="15"/>
              </w:numPr>
              <w:spacing w:before="60" w:after="60"/>
              <w:ind w:left="1134" w:hanging="425"/>
              <w:jc w:val="both"/>
              <w:rPr>
                <w:rFonts w:ascii="Arial Narrow" w:hAnsi="Arial Narrow" w:cs="Arial Narrow"/>
                <w:sz w:val="18"/>
                <w:szCs w:val="18"/>
                <w:lang w:eastAsia="ru-RU"/>
              </w:rPr>
            </w:pPr>
            <w:r w:rsidRPr="00352F63">
              <w:rPr>
                <w:rFonts w:ascii="Arial Narrow" w:hAnsi="Arial Narrow" w:cs="Arial Narrow"/>
                <w:sz w:val="18"/>
                <w:szCs w:val="18"/>
                <w:lang w:eastAsia="ru-RU"/>
              </w:rPr>
              <w:t>организация и  проведение обучающих занятий;</w:t>
            </w:r>
          </w:p>
          <w:p w:rsidR="00AD5C02" w:rsidRPr="00352F63" w:rsidRDefault="00AD5C02" w:rsidP="00BE0B72">
            <w:pPr>
              <w:pStyle w:val="ac"/>
              <w:numPr>
                <w:ilvl w:val="0"/>
                <w:numId w:val="15"/>
              </w:numPr>
              <w:spacing w:before="60" w:after="60"/>
              <w:ind w:left="1134" w:hanging="425"/>
              <w:jc w:val="both"/>
              <w:rPr>
                <w:rFonts w:ascii="Arial Narrow" w:hAnsi="Arial Narrow" w:cs="Arial Narrow"/>
                <w:sz w:val="18"/>
                <w:szCs w:val="18"/>
                <w:lang w:eastAsia="ru-RU"/>
              </w:rPr>
            </w:pPr>
            <w:r w:rsidRPr="00352F63">
              <w:rPr>
                <w:rFonts w:ascii="Arial Narrow" w:hAnsi="Arial Narrow" w:cs="Arial Narrow"/>
                <w:sz w:val="18"/>
                <w:szCs w:val="18"/>
                <w:lang w:eastAsia="ru-RU"/>
              </w:rPr>
              <w:t xml:space="preserve"> организация и  проведение концертов,</w:t>
            </w:r>
          </w:p>
          <w:p w:rsidR="00AD5C02" w:rsidRPr="00352F63" w:rsidRDefault="00AD5C02" w:rsidP="00BE0B72">
            <w:pPr>
              <w:pStyle w:val="ac"/>
              <w:numPr>
                <w:ilvl w:val="0"/>
                <w:numId w:val="15"/>
              </w:numPr>
              <w:spacing w:before="60" w:after="60"/>
              <w:ind w:left="1134" w:hanging="425"/>
              <w:jc w:val="both"/>
              <w:rPr>
                <w:rFonts w:ascii="Arial Narrow" w:hAnsi="Arial Narrow" w:cs="Arial Narrow"/>
                <w:sz w:val="18"/>
                <w:szCs w:val="18"/>
                <w:lang w:eastAsia="ru-RU"/>
              </w:rPr>
            </w:pPr>
            <w:r w:rsidRPr="00352F63">
              <w:rPr>
                <w:rFonts w:ascii="Arial Narrow" w:hAnsi="Arial Narrow" w:cs="Arial Narrow"/>
                <w:sz w:val="18"/>
                <w:szCs w:val="18"/>
                <w:lang w:eastAsia="ru-RU"/>
              </w:rPr>
              <w:t xml:space="preserve"> организация и  проведение фестивалей, </w:t>
            </w:r>
          </w:p>
          <w:p w:rsidR="00AD5C02" w:rsidRPr="00352F63" w:rsidRDefault="00AD5C02" w:rsidP="00BE0B72">
            <w:pPr>
              <w:pStyle w:val="ac"/>
              <w:numPr>
                <w:ilvl w:val="0"/>
                <w:numId w:val="15"/>
              </w:numPr>
              <w:spacing w:before="60" w:after="60"/>
              <w:ind w:left="1134" w:hanging="425"/>
              <w:jc w:val="both"/>
              <w:rPr>
                <w:rFonts w:ascii="Arial Narrow" w:hAnsi="Arial Narrow" w:cs="Arial Narrow"/>
                <w:sz w:val="18"/>
                <w:szCs w:val="18"/>
                <w:lang w:eastAsia="ru-RU"/>
              </w:rPr>
            </w:pPr>
            <w:r w:rsidRPr="00352F63">
              <w:rPr>
                <w:rFonts w:ascii="Arial Narrow" w:hAnsi="Arial Narrow" w:cs="Arial Narrow"/>
                <w:sz w:val="18"/>
                <w:szCs w:val="18"/>
                <w:lang w:eastAsia="ru-RU"/>
              </w:rPr>
              <w:t>организация и проведение дискотек.</w:t>
            </w:r>
          </w:p>
          <w:p w:rsidR="00AD5C02" w:rsidRPr="00352F63" w:rsidRDefault="00AD5C02" w:rsidP="00BE0B72">
            <w:pPr>
              <w:pStyle w:val="ac"/>
              <w:spacing w:before="60" w:after="60"/>
              <w:ind w:left="1134" w:firstLine="0"/>
              <w:jc w:val="both"/>
              <w:rPr>
                <w:rFonts w:ascii="Arial Narrow" w:hAnsi="Arial Narrow" w:cs="Arial Narrow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352F63" w:rsidRDefault="00AD5C02" w:rsidP="00B75BEA">
            <w:pPr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D5C02" w:rsidRPr="00ED0F28">
        <w:trPr>
          <w:trHeight w:val="300"/>
        </w:trPr>
        <w:tc>
          <w:tcPr>
            <w:tcW w:w="147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lastRenderedPageBreak/>
              <w:t>1.2. Перечень услуг (работ), осуществляемых на платной основе: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21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480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Наименование услуг (работ)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Потребители указанных услуг (работ)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31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02" w:rsidRPr="00A54ADD" w:rsidRDefault="00AD5C02" w:rsidP="00AF2FFE">
            <w:pPr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A54ADD">
              <w:rPr>
                <w:rFonts w:ascii="Arial Narrow" w:hAnsi="Arial Narrow" w:cs="Arial Narrow"/>
                <w:color w:val="000000"/>
                <w:sz w:val="16"/>
                <w:szCs w:val="16"/>
              </w:rPr>
              <w:t>Проведение дискотеки 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C02" w:rsidRPr="00A54ADD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A54ADD">
              <w:rPr>
                <w:rFonts w:ascii="Arial Narrow" w:hAnsi="Arial Narrow" w:cs="Arial Narrow"/>
                <w:color w:val="000000"/>
                <w:sz w:val="16"/>
                <w:szCs w:val="16"/>
              </w:rPr>
              <w:t>Молодежь в возрасте от 14 до 30 лет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31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02" w:rsidRPr="00A54ADD" w:rsidRDefault="00AD5C02" w:rsidP="00AF2FFE">
            <w:pPr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A54ADD">
              <w:rPr>
                <w:rFonts w:ascii="Arial Narrow" w:hAnsi="Arial Narrow" w:cs="Arial Narrow"/>
                <w:color w:val="000000"/>
                <w:sz w:val="16"/>
                <w:szCs w:val="16"/>
              </w:rPr>
              <w:t> Проведение концерта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C02" w:rsidRPr="00A54ADD" w:rsidRDefault="00AD5C02" w:rsidP="009F17C4"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A54ADD">
              <w:rPr>
                <w:rFonts w:ascii="Arial Narrow" w:hAnsi="Arial Narrow" w:cs="Arial Narrow"/>
                <w:color w:val="000000"/>
                <w:sz w:val="16"/>
                <w:szCs w:val="16"/>
              </w:rPr>
              <w:t>Молодежь в возрасте от 14 до 30 лет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31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02" w:rsidRPr="00A54ADD" w:rsidRDefault="00AD5C02" w:rsidP="00AF2FFE">
            <w:pPr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A54ADD">
              <w:rPr>
                <w:rFonts w:ascii="Arial Narrow" w:hAnsi="Arial Narrow" w:cs="Arial Narrow"/>
                <w:color w:val="000000"/>
                <w:sz w:val="16"/>
                <w:szCs w:val="16"/>
              </w:rPr>
              <w:t> Проведение фестиваля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C02" w:rsidRPr="00A54ADD" w:rsidRDefault="00AD5C02" w:rsidP="009F17C4"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A54ADD">
              <w:rPr>
                <w:rFonts w:ascii="Arial Narrow" w:hAnsi="Arial Narrow" w:cs="Arial Narrow"/>
                <w:color w:val="000000"/>
                <w:sz w:val="16"/>
                <w:szCs w:val="16"/>
              </w:rPr>
              <w:t>Молодежь в возрасте от 14 до 30 лет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31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02" w:rsidRPr="00A54ADD" w:rsidRDefault="00AD5C02" w:rsidP="00AF2FFE">
            <w:pPr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A54ADD">
              <w:rPr>
                <w:rFonts w:ascii="Arial Narrow" w:hAnsi="Arial Narrow" w:cs="Arial Narrow"/>
                <w:color w:val="000000"/>
                <w:sz w:val="16"/>
                <w:szCs w:val="16"/>
              </w:rPr>
              <w:t>Проведение обучающего занятия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C02" w:rsidRPr="00A54ADD" w:rsidRDefault="00AD5C02" w:rsidP="009F17C4"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A54ADD">
              <w:rPr>
                <w:rFonts w:ascii="Arial Narrow" w:hAnsi="Arial Narrow" w:cs="Arial Narrow"/>
                <w:color w:val="000000"/>
                <w:sz w:val="16"/>
                <w:szCs w:val="16"/>
              </w:rPr>
              <w:t>Молодежь в возрасте от 14 до 30 лет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18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AD5C02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300"/>
        </w:trPr>
        <w:tc>
          <w:tcPr>
            <w:tcW w:w="147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1.3. Перечень разрешительных документов учреждения: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22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D5C02" w:rsidRPr="00ED0F28">
        <w:trPr>
          <w:trHeight w:val="73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Наименование документа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Реквизиты документа (№ и дата)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C02" w:rsidRPr="00ED0F28" w:rsidRDefault="00AD5C02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Срок действия документа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02" w:rsidRPr="00ED0F28" w:rsidRDefault="00AD5C0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BD77FA" w:rsidRDefault="00BD77FA" w:rsidP="00BD77FA">
            <w:pPr>
              <w:pStyle w:val="ac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о принятии решения 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BD77FA" w:rsidRDefault="00BD77FA" w:rsidP="00E97858">
            <w:pPr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Распоряжение </w:t>
            </w:r>
            <w:proofErr w:type="spellStart"/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ОСТиМП</w:t>
            </w:r>
            <w:proofErr w:type="spellEnd"/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№ 25 от 17.02.2011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BD77FA" w:rsidRDefault="00BD77FA" w:rsidP="004248F1"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Бессрочно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F246B" w:rsidRPr="00ED0F28">
        <w:trPr>
          <w:trHeight w:val="31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6B" w:rsidRPr="00BD77FA" w:rsidRDefault="00122317" w:rsidP="00122317">
            <w:pPr>
              <w:pStyle w:val="ac"/>
              <w:numPr>
                <w:ilvl w:val="0"/>
                <w:numId w:val="17"/>
              </w:numPr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D77FA">
              <w:rPr>
                <w:sz w:val="16"/>
                <w:szCs w:val="16"/>
              </w:rPr>
              <w:t>Устав МБУ</w:t>
            </w:r>
            <w:r w:rsidR="00BD77FA" w:rsidRPr="00BD77FA">
              <w:rPr>
                <w:sz w:val="16"/>
                <w:szCs w:val="16"/>
                <w:lang w:val="en-US"/>
              </w:rPr>
              <w:t xml:space="preserve"> </w:t>
            </w:r>
            <w:r w:rsidR="00BD77FA" w:rsidRPr="00BD77FA">
              <w:rPr>
                <w:sz w:val="16"/>
                <w:szCs w:val="16"/>
              </w:rPr>
              <w:t>МЦ</w:t>
            </w:r>
            <w:r w:rsidRPr="00BD77FA">
              <w:rPr>
                <w:sz w:val="16"/>
                <w:szCs w:val="16"/>
              </w:rPr>
              <w:t xml:space="preserve"> «ИМА»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46B" w:rsidRPr="00BD77FA" w:rsidRDefault="00122317" w:rsidP="00E97858">
            <w:pPr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Распоряжение </w:t>
            </w:r>
            <w:proofErr w:type="spellStart"/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>ОСТиМП</w:t>
            </w:r>
            <w:proofErr w:type="spellEnd"/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№25 от 17.02.2011 г.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46B" w:rsidRPr="00BD77FA" w:rsidRDefault="005F246B" w:rsidP="004248F1"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>Бессрочно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46B" w:rsidRPr="00ED0F28" w:rsidRDefault="005F246B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204F67" w:rsidRPr="00ED0F28" w:rsidTr="00BD77FA">
        <w:trPr>
          <w:trHeight w:val="346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67" w:rsidRPr="00BD77FA" w:rsidRDefault="00204F67" w:rsidP="00BD77FA">
            <w:pPr>
              <w:pStyle w:val="ac"/>
              <w:numPr>
                <w:ilvl w:val="0"/>
                <w:numId w:val="17"/>
              </w:numPr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>Уста МБУ МЦ «ИМА»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F67" w:rsidRPr="00BD77FA" w:rsidRDefault="00204F67" w:rsidP="00BD77FA">
            <w:pPr>
              <w:ind w:right="416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Распоряжение </w:t>
            </w:r>
            <w:proofErr w:type="spellStart"/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>ОСиМП</w:t>
            </w:r>
            <w:proofErr w:type="spellEnd"/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№ 270 от 07.12.2015 г.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F67" w:rsidRPr="00BD77FA" w:rsidRDefault="00204F67" w:rsidP="00204F67"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>Бессрочно</w:t>
            </w:r>
          </w:p>
        </w:tc>
        <w:tc>
          <w:tcPr>
            <w:tcW w:w="1100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204F67" w:rsidRPr="00ED0F28" w:rsidRDefault="00204F67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204F67" w:rsidRPr="00ED0F28" w:rsidTr="00BD77FA">
        <w:trPr>
          <w:trHeight w:val="46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67" w:rsidRPr="00BD77FA" w:rsidRDefault="00204F67" w:rsidP="00BD77FA">
            <w:pPr>
              <w:pStyle w:val="ac"/>
              <w:numPr>
                <w:ilvl w:val="0"/>
                <w:numId w:val="17"/>
              </w:numPr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D77FA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Свидетельство о внесении </w:t>
            </w:r>
            <w:r w:rsidR="00315BE5" w:rsidRPr="00BD77FA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записи </w:t>
            </w:r>
            <w:r w:rsidRPr="00BD77FA">
              <w:rPr>
                <w:rFonts w:ascii="Arial Narrow" w:hAnsi="Arial Narrow" w:cs="Arial Narrow"/>
                <w:color w:val="000000"/>
                <w:sz w:val="18"/>
                <w:szCs w:val="18"/>
              </w:rPr>
              <w:t>в Единый государственный реестр юридических лиц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F67" w:rsidRPr="00BD77FA" w:rsidRDefault="00204F67" w:rsidP="00BD77FA">
            <w:pPr>
              <w:ind w:right="416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D77FA">
              <w:rPr>
                <w:rFonts w:ascii="Arial Narrow" w:hAnsi="Arial Narrow" w:cs="Arial Narrow"/>
                <w:color w:val="000000"/>
                <w:sz w:val="18"/>
                <w:szCs w:val="18"/>
              </w:rPr>
              <w:t>Серея 24 № 005</w:t>
            </w:r>
            <w:r w:rsidR="00BD77FA" w:rsidRPr="00BD77FA">
              <w:rPr>
                <w:rFonts w:ascii="Arial Narrow" w:hAnsi="Arial Narrow" w:cs="Arial Narrow"/>
                <w:color w:val="000000"/>
                <w:sz w:val="18"/>
                <w:szCs w:val="18"/>
              </w:rPr>
              <w:t>838909</w:t>
            </w:r>
            <w:r w:rsidRPr="00BD77FA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от 0</w:t>
            </w:r>
            <w:r w:rsidR="00BD77FA" w:rsidRPr="00BD77FA">
              <w:rPr>
                <w:rFonts w:ascii="Arial Narrow" w:hAnsi="Arial Narrow" w:cs="Arial Narrow"/>
                <w:color w:val="000000"/>
                <w:sz w:val="18"/>
                <w:szCs w:val="18"/>
              </w:rPr>
              <w:t>1</w:t>
            </w:r>
            <w:r w:rsidRPr="00BD77FA">
              <w:rPr>
                <w:rFonts w:ascii="Arial Narrow" w:hAnsi="Arial Narrow" w:cs="Arial Narrow"/>
                <w:color w:val="000000"/>
                <w:sz w:val="18"/>
                <w:szCs w:val="18"/>
              </w:rPr>
              <w:t>.0</w:t>
            </w:r>
            <w:r w:rsidR="00BD77FA" w:rsidRPr="00BD77FA">
              <w:rPr>
                <w:rFonts w:ascii="Arial Narrow" w:hAnsi="Arial Narrow" w:cs="Arial Narrow"/>
                <w:color w:val="000000"/>
                <w:sz w:val="18"/>
                <w:szCs w:val="18"/>
              </w:rPr>
              <w:t>3</w:t>
            </w:r>
            <w:r w:rsidRPr="00BD77FA">
              <w:rPr>
                <w:rFonts w:ascii="Arial Narrow" w:hAnsi="Arial Narrow" w:cs="Arial Narrow"/>
                <w:color w:val="000000"/>
                <w:sz w:val="18"/>
                <w:szCs w:val="18"/>
              </w:rPr>
              <w:t>.201</w:t>
            </w:r>
            <w:r w:rsidR="00BD77FA" w:rsidRPr="00BD77FA">
              <w:rPr>
                <w:rFonts w:ascii="Arial Narrow" w:hAnsi="Arial Narrow" w:cs="Arial Narrow"/>
                <w:color w:val="000000"/>
                <w:sz w:val="18"/>
                <w:szCs w:val="18"/>
              </w:rPr>
              <w:t>1</w:t>
            </w:r>
            <w:r w:rsidRPr="00BD77FA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г.</w:t>
            </w:r>
          </w:p>
          <w:p w:rsidR="00204F67" w:rsidRPr="00BD77FA" w:rsidRDefault="00204F67" w:rsidP="00BD77FA">
            <w:pPr>
              <w:ind w:right="416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F67" w:rsidRPr="00BD77FA" w:rsidRDefault="00A54ADD" w:rsidP="00A54ADD">
            <w:pPr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>Бессрочно</w:t>
            </w:r>
          </w:p>
        </w:tc>
        <w:tc>
          <w:tcPr>
            <w:tcW w:w="110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204F67" w:rsidRPr="00ED0F28" w:rsidRDefault="00204F67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4ADD" w:rsidRPr="00ED0F28" w:rsidTr="00BD77FA">
        <w:trPr>
          <w:trHeight w:val="46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DD" w:rsidRPr="00BD77FA" w:rsidRDefault="00A54ADD" w:rsidP="00BD77FA">
            <w:pPr>
              <w:pStyle w:val="ac"/>
              <w:numPr>
                <w:ilvl w:val="0"/>
                <w:numId w:val="17"/>
              </w:numPr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Свидетельство </w:t>
            </w:r>
            <w:proofErr w:type="gramStart"/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>о постановке на учет Российской организации в налоговом органе по месту нахождения на территории</w:t>
            </w:r>
            <w:proofErr w:type="gramEnd"/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РФ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ADD" w:rsidRPr="00BD77FA" w:rsidRDefault="00A54ADD" w:rsidP="00204F67">
            <w:pPr>
              <w:ind w:right="416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>Серия 24 № 005838921 от 06.06.2007 г.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4ADD" w:rsidRPr="00BD77FA" w:rsidRDefault="00A54ADD" w:rsidP="00A54ADD">
            <w:pPr>
              <w:jc w:val="center"/>
            </w:pPr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>Бессрочно</w:t>
            </w:r>
          </w:p>
        </w:tc>
        <w:tc>
          <w:tcPr>
            <w:tcW w:w="110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A54ADD" w:rsidRPr="00ED0F28" w:rsidRDefault="00A54ADD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4ADD" w:rsidRPr="00ED0F28" w:rsidTr="00BD77FA">
        <w:trPr>
          <w:trHeight w:val="450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DD" w:rsidRPr="00BD77FA" w:rsidRDefault="00A54ADD" w:rsidP="00BD77FA">
            <w:pPr>
              <w:pStyle w:val="ac"/>
              <w:numPr>
                <w:ilvl w:val="0"/>
                <w:numId w:val="17"/>
              </w:numPr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>Приказ об утверждении расценок на платные услуги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ADD" w:rsidRPr="00BD77FA" w:rsidRDefault="00A54ADD" w:rsidP="00204F67">
            <w:pPr>
              <w:ind w:right="416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>№47 от 16.03.2015 г.</w:t>
            </w:r>
          </w:p>
          <w:p w:rsidR="00A54ADD" w:rsidRPr="00BD77FA" w:rsidRDefault="00A54ADD" w:rsidP="00204F67">
            <w:pPr>
              <w:ind w:right="416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4ADD" w:rsidRPr="00BD77FA" w:rsidRDefault="00A54ADD" w:rsidP="00A54ADD">
            <w:pPr>
              <w:jc w:val="center"/>
            </w:pPr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>Бессрочно</w:t>
            </w:r>
          </w:p>
        </w:tc>
        <w:tc>
          <w:tcPr>
            <w:tcW w:w="1100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A54ADD" w:rsidRPr="00ED0F28" w:rsidRDefault="00A54ADD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 w:rsidTr="00BD77FA">
        <w:trPr>
          <w:trHeight w:val="450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BD77FA" w:rsidRDefault="00BD77FA" w:rsidP="00BD77FA">
            <w:pPr>
              <w:pStyle w:val="ac"/>
              <w:numPr>
                <w:ilvl w:val="0"/>
                <w:numId w:val="17"/>
              </w:numPr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lastRenderedPageBreak/>
              <w:t>Положение «О порядке и условиях предоставления платных услуг» МБУ МЦ «ИМА»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BD77FA" w:rsidRDefault="00BD77FA" w:rsidP="00BD77FA">
            <w:pPr>
              <w:ind w:right="416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>Приказ МБУ МЦ «ИМА» №46 от 16.03.2015 г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77FA" w:rsidRPr="00BD77FA" w:rsidRDefault="00BD77FA" w:rsidP="00A54ADD"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D77FA">
              <w:rPr>
                <w:rFonts w:ascii="Arial Narrow" w:hAnsi="Arial Narrow" w:cs="Arial Narrow"/>
                <w:color w:val="000000"/>
                <w:sz w:val="16"/>
                <w:szCs w:val="16"/>
              </w:rPr>
              <w:t>Бессрочно</w:t>
            </w:r>
          </w:p>
        </w:tc>
        <w:tc>
          <w:tcPr>
            <w:tcW w:w="1100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8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00"/>
        </w:trPr>
        <w:tc>
          <w:tcPr>
            <w:tcW w:w="147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D77FA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1.4. Сведения о сотрудниках учреждения: </w:t>
            </w:r>
          </w:p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6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83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 Количество штатных единиц учреждения на начало отчетного года, человек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DA0135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31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 Процент сотрудников, имеющих высшее профессиональное образование, на начало отчетного года, %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E0B72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39,1 %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27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3. Процент сотрудников, имеющих среднее профессиональное образование, на начало отчетного года, %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E0B72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47,8 %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79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4. Количество штатных единиц учреждения на конец отчетного года, человек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E0B72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5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5. Процент сотрудников, имеющих высшее профессиональное образование, на конец отчетного года, %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45,5 %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61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6. Процент сотрудников, имеющих среднее профессиональное образование, на конец отчетного года, %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50,0 %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79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7. Изменение (увеличение, уменьшение) количества штатных единиц учреждения на конец отчетного периода  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83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8. Причины, приведшие к изменению количества штатных единиц учреждения на конец отчетного периода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59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9. Средняя заработная плата сотрудников учреждения за отчетный год, рублей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15663,4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5"/>
        </w:trPr>
        <w:tc>
          <w:tcPr>
            <w:tcW w:w="147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Раздел 2. Результат деятельности учреждения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420"/>
        </w:trPr>
        <w:tc>
          <w:tcPr>
            <w:tcW w:w="1473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2.1. Св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едения о балансовой 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 стоимости нефинансовых активов учреждения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335"/>
        </w:trPr>
        <w:tc>
          <w:tcPr>
            <w:tcW w:w="10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 начало отчетного года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 конец отчетного года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Изменение (увеличение, уменьшение), %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5"/>
        </w:trPr>
        <w:tc>
          <w:tcPr>
            <w:tcW w:w="10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Балансовая 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стоимость нефинансовых активов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баланс </w:t>
            </w:r>
            <w:proofErr w:type="spellStart"/>
            <w:proofErr w:type="gram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010,030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4728863,03/3015544,25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4800033,24/2316465,77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+1,5%   /   -23,2%</w:t>
            </w:r>
          </w:p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630"/>
        </w:trPr>
        <w:tc>
          <w:tcPr>
            <w:tcW w:w="147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2.2. 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 за отчетный период</w:t>
            </w:r>
            <w:proofErr w:type="gramStart"/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 - ________________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___________ </w:t>
            </w:r>
            <w:proofErr w:type="gramEnd"/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рублей.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3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45"/>
        </w:trPr>
        <w:tc>
          <w:tcPr>
            <w:tcW w:w="147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2.3. Сведения о показателях по дебиторской и кредиторской задолженности учреждения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77FA" w:rsidRPr="00ED0F28">
        <w:trPr>
          <w:trHeight w:val="12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77FA" w:rsidRPr="00ED0F28">
        <w:trPr>
          <w:trHeight w:val="315"/>
        </w:trPr>
        <w:tc>
          <w:tcPr>
            <w:tcW w:w="1473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2.3.1. Сведения о показателях по дебиторской задолженности учреждения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39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Дебиторская задолженность на начало отчетного года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Дебиторская задолженность на конец отчетного года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в т.ч. просроченная дебиторская задолженность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Изменение (увеличение, уменьшение), %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Причины образования дебиторской задолженности, в т.ч. нереальной к взысканию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Финансовые активы, всего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69329A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26847,00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76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493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9026F5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lastRenderedPageBreak/>
              <w:t xml:space="preserve">1. Расчеты по выданным авансам, полученным за счет средств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городского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бюджета, всего: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26847,00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в том числе: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7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1.1 по выданным авансам на услуги связи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2322,00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5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1.2 по выданным авансам на транспортные услуги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73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1.3 по выданным авансам на коммунальные услуги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24525,00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418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1.4 по выданным авансам на услуги по содержанию имущества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43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1.5 по выданным авансам на прочие услуги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403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1.6 по выданным авансам на приобретение основных средств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506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1.7 по выданным авансам на приобретение нематериальных активов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622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1.8 по выданным авансам на приобретение материальных запасов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2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1.9 по выданным авансам на прочие расходы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697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 Расчеты по выданным авансам за счет средств, полученных от платной и иной приносящей доход деятельности, всего: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в том числе: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1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2.1 по выданным авансам на услуги связи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61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2.2 по выданным авансам на транспортные услуги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66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2.3 по выданным авансам на коммунальные услуги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42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2.4 по выданным авансам на услуги по содержанию имущества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76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2.5 по выданным авансам на прочие услуги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408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2.6 по выданным авансам на приобретение основных средств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513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DA3C6E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DA3C6E">
              <w:rPr>
                <w:rFonts w:ascii="Arial Narrow" w:hAnsi="Arial Narrow" w:cs="Arial Narrow"/>
                <w:color w:val="000000"/>
                <w:sz w:val="20"/>
                <w:szCs w:val="20"/>
              </w:rPr>
              <w:t>2.7 по выданным авансам на приобретение нематериальных активов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406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DA3C6E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DA3C6E">
              <w:rPr>
                <w:rFonts w:ascii="Arial Narrow" w:hAnsi="Arial Narrow" w:cs="Arial Narrow"/>
                <w:color w:val="000000"/>
                <w:sz w:val="20"/>
                <w:szCs w:val="20"/>
              </w:rPr>
              <w:t>2.8 по выданным авансам на приобретение материальных запасов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29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2.9. по выданным авансам на прочие расходы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432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465"/>
        </w:trPr>
        <w:tc>
          <w:tcPr>
            <w:tcW w:w="1473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2.3.2. Сведения о показателях по кредиторской задолженности учреждения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502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Кредиторская задолженность на начало отчетного года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Кредиторская задолженность на конец отчетного года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в т.ч. просроченная кредиторская задолженность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Изменение (увеличение, уменьшение), %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Причины образования кредиторской задолженности, в т.ч. просроченной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4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Обязательства, всего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454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из них:   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64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7F15B3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1. Расчеты за счет средств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городского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бюджета, всего: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- 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4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в том числе: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1.1 по заработной плате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8174FE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8174FE">
            <w:pPr>
              <w:jc w:val="center"/>
            </w:pPr>
            <w:r w:rsidRPr="008174FE"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8174FE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8174FE">
            <w:pPr>
              <w:jc w:val="center"/>
            </w:pPr>
            <w:r w:rsidRPr="008174FE">
              <w:t>-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77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1.2  по начислениям на выплаты по оплате труда 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1.3  по оплате услуг связи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1.4 по оплате транспортных услуг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1.5 по оплате коммунальных услуг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9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1.6 по оплате услуг по содержанию имущества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9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1.7. по оплате прочих услуг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EE171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61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1.8. по приобретению основных средств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EE171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24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1.9 по приобретению нематериальных активов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EE1712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69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1.10 по приобретению материальных запасов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EE1712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40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1.11 по оплате прочих расходов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1.12 по платежам в бюджет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76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1.13 по прочим расчетам с кредиторами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511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 Расчеты за счет средств, полученных от платной и иной приносящей доход деятельности, всего: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в том числе: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2.1 по заработной плате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87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2.2.  по начислениям на выплаты по оплате труда 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4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2.3  по оплате услуг связи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2.4 по оплате транспортных услуг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2.5 по оплате коммунальных услуг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3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2.6 по оплате услуг по содержанию имущества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2.7 по оплате прочих услуг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1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lastRenderedPageBreak/>
              <w:t>2.8 по приобретению основных средств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61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2.9 по приобретению нематериальных активов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79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2.10 по приобретению непроизводственных активов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13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2.11 по приобретению материальных запасов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2.12 по оплате прочих расходов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2.13 по платежам в бюджет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97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2.14 по прочим расчетам с кредиторами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2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5"/>
        </w:trPr>
        <w:tc>
          <w:tcPr>
            <w:tcW w:w="147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D77FA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  <w:p w:rsidR="00BD77FA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  <w:p w:rsidR="00BD77FA" w:rsidRDefault="00BD77FA" w:rsidP="00A54ADD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2.4. Сведения по оказанию услуг учреждением</w:t>
            </w:r>
          </w:p>
          <w:p w:rsidR="00BD77FA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  <w:p w:rsidR="00BD77FA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77FA" w:rsidRPr="00ED0F28">
        <w:trPr>
          <w:trHeight w:val="19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570"/>
        </w:trPr>
        <w:tc>
          <w:tcPr>
            <w:tcW w:w="147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2.4.1. Информация о ценах (тарифах)  на платные услуги (работы), оказываемые учреждением потребителям, а также доходах, полученных учреждением от оказания платных услуг (выполнения работ)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6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110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</w:t>
            </w:r>
            <w:proofErr w:type="gramEnd"/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Наименование услуги (работы)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Цена (тариф)  в I кв. за единицу услуги, рублей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Цена (тариф)  во II кв. за единицу услуги, рублей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Цена (тариф)  в III кв. за единицу услуги, рублей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Цена (тариф)  в IV кв. за единицу услуги, рублей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Сумма дохода, полученного учреждением от оказания платной услуги (выполнения работы), рублей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170"/>
        </w:trPr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7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2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Проведение дискотеки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A135B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3F706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20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3F706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20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3F706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20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2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Проведение концерта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A135B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3F706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3F706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3F706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2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Проведение фестиваля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A135B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3F706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3F706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3F706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31250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Проведение обучающего занятия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A135B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3F706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3F706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3F706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60"/>
        </w:trPr>
        <w:tc>
          <w:tcPr>
            <w:tcW w:w="1473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7FA" w:rsidRPr="00ED0F28" w:rsidRDefault="00BD77FA" w:rsidP="006F3103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 2.4.2. </w:t>
            </w:r>
            <w:proofErr w:type="gramStart"/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Общее количество потребителей, воспользовавшихся услугами (работами) учреждения (в т.ч. платными) за отчетный период -</w:t>
            </w:r>
            <w:r w:rsidRPr="00A135BC">
              <w:rPr>
                <w:rFonts w:ascii="Arial Narrow" w:hAnsi="Arial Narrow" w:cs="Arial Narrow"/>
                <w:color w:val="000000"/>
                <w:sz w:val="20"/>
                <w:szCs w:val="20"/>
              </w:rPr>
              <w:t>3414 человек.</w:t>
            </w:r>
            <w:proofErr w:type="gramEnd"/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8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147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D77FA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</w:t>
            </w:r>
          </w:p>
          <w:p w:rsidR="00BD77FA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lastRenderedPageBreak/>
              <w:t xml:space="preserve">         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2.4.3.  Количество жалоб потребителей - 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u w:val="single"/>
              </w:rPr>
              <w:t>0,00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  <w:u w:val="single"/>
              </w:rPr>
              <w:t xml:space="preserve">       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9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147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 2.4.4. Принятые меры по результатам рассмотрения жалоб потребителей: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147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147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30"/>
        </w:trPr>
        <w:tc>
          <w:tcPr>
            <w:tcW w:w="147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1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00"/>
        </w:trPr>
        <w:tc>
          <w:tcPr>
            <w:tcW w:w="147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2.4.5. Показатели по поступлениям и выплатам учреждения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77FA" w:rsidRPr="00ED0F28">
        <w:trPr>
          <w:trHeight w:val="19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10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КОСГУ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Суммы плановых поступлений и выплат, рублей 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Суммы кассовых  поступлений (с учетом возврата) и выплат (с учетом восстановленных кассовых выплат), рублей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Процент отклонения от плановых показателей, %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Причины отклонений от плановых показателей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</w:tr>
      <w:tr w:rsidR="00BD77FA" w:rsidRPr="00ED0F28">
        <w:trPr>
          <w:trHeight w:val="136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Планируемый остаток средств на начало планируемого года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35003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57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Поступления, всего: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35003B" w:rsidRDefault="00BD77FA" w:rsidP="006D4B32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35003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7868183,82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35003B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7843030,85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35003B" w:rsidRDefault="00BD77FA" w:rsidP="0035003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0,3%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6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634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005AED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Субсидии на выполнении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муниципального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задания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F2694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F2694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квфо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5605681,14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5580528,17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35003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0,4%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35003B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45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Целевые субсидии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F2694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F2694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квфо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 иные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242038,00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242038,00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35003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69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641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lastRenderedPageBreak/>
              <w:t>Поступления от оказания бюджетным учреждением  (подразделением) услуг (выполнения работ)</w:t>
            </w:r>
            <w:proofErr w:type="gramStart"/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предоставление которых для физических и юридических лиц осуществляется на платной основе, всего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9F17C4">
              <w:rPr>
                <w:rFonts w:ascii="Arial Narrow" w:hAnsi="Arial Narrow" w:cs="Arial Narrow"/>
                <w:color w:val="000000"/>
                <w:sz w:val="20"/>
                <w:szCs w:val="20"/>
                <w:highlight w:val="yellow"/>
              </w:rPr>
              <w:t>130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35465,00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A135B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35465,00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E97858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Проведение дискотеки,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проведение концерта, проведение фестиваля, проведение обучающего занятия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016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Поступления от иной приносящей доход деятельности, всего: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F2694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F2694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квфо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1984999,68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1984999,68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35003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Трудоустройство несовершеннолетних граждан.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96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Поступления от реализации ценных бумаг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94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Планируемый остаток средств на конец планируемого года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35003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Выплаты, всего: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7868183,82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7843030,85</w:t>
            </w:r>
          </w:p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35003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0,3%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8174FE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20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Оплата труда и начисления на выплаты по оплате труда, всего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210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2857816,91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2857816,91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41558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76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6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211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9641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2194329,43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9641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2194329,43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F005B8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6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Прочие выплаты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F005B8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00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lastRenderedPageBreak/>
              <w:t>Начисления на выплаты по оплате труда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213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662687,48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662687,48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F005B8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60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Оплата работ, услуг, всего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220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3201781,68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3176628,71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41558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0,8%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76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из них:</w:t>
            </w:r>
          </w:p>
          <w:p w:rsidR="00BD77FA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Услуги связи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85028,35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78139,49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F005B8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8,1%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2C4876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Оплата за декабрь месяц 2015 года за услуги связи будет произведена в январе 2016 года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61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Транспортные услуги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245150,00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245150,00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F005B8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66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Коммунальные услуги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223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239247,10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223707,41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F005B8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6,5%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2C4876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Оплата за декабрь месяц 2015 года за ком</w:t>
            </w:r>
            <w:proofErr w:type="gram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слуги будет произведена в январе 2016 года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03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Арендная плата за пользование имуществом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96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225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1971298,23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1968573,81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F005B8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0,1%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5F1458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Оплата за декабрь месяц 2015 года за обслуживание теплосчетчика будет произведена в январе 2016 года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60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Прочие работы, услуги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 расходы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5F1458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661058,00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661058,00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F005B8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780DD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26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Прочие услуги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290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847930,68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847930,68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90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Поступление нефинансовых активов, всего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310,340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960654,55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960654,55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41558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76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02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774515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774515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242038,00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774515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242038,00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F005B8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20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lastRenderedPageBreak/>
              <w:t>Увеличение стоимости нематериальных активов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20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Увеличение стоимости непроизводственных активов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29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718616,55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718616,55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90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Поступление финансовых активов, всего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76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57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33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Увеличение стоимости акций и иных форм участия в капитале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2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5"/>
        </w:trPr>
        <w:tc>
          <w:tcPr>
            <w:tcW w:w="147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2.4.6. Сведения о выполнении муниципального задания и заданий по целевым показателям эффективности работы учреждения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77FA" w:rsidRPr="00ED0F28">
        <w:trPr>
          <w:trHeight w:val="19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915"/>
        </w:trPr>
        <w:tc>
          <w:tcPr>
            <w:tcW w:w="6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Утвержденная величина задания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% выполнения задания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A135B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Причины невыполнения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муниципального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задания и заданий по целевым показателям эффективности работы учреждения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5"/>
        </w:trPr>
        <w:tc>
          <w:tcPr>
            <w:tcW w:w="6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9C1F8F" w:rsidRDefault="00BD77FA" w:rsidP="00022F6C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9C1F8F">
              <w:rPr>
                <w:rFonts w:ascii="Arial Narrow" w:hAnsi="Arial Narrow" w:cs="Arial Narrow"/>
                <w:color w:val="000000"/>
                <w:sz w:val="20"/>
                <w:szCs w:val="20"/>
              </w:rPr>
              <w:t>1. Отдых и оздоровление молодых граждан, через организацию походов и палаточных лагерей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C26907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5"/>
        </w:trPr>
        <w:tc>
          <w:tcPr>
            <w:tcW w:w="6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9C1F8F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2. Организация  временных рабочих мест для подростков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C26907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5"/>
        </w:trPr>
        <w:tc>
          <w:tcPr>
            <w:tcW w:w="6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9C1F8F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3. Реализация мероприятий в области молодежной политики</w:t>
            </w:r>
          </w:p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C26907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C26907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144115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5"/>
        </w:trPr>
        <w:tc>
          <w:tcPr>
            <w:tcW w:w="6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9C1F8F" w:rsidRDefault="00BD77FA" w:rsidP="00A135BC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lastRenderedPageBreak/>
              <w:t xml:space="preserve">4. Количество </w:t>
            </w:r>
            <w:proofErr w:type="gram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вовлеченных</w:t>
            </w:r>
            <w:proofErr w:type="gram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в  мероприятия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Default="00BD77FA" w:rsidP="00C26907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A135B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2954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C26907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2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C26907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5"/>
        </w:trPr>
        <w:tc>
          <w:tcPr>
            <w:tcW w:w="147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Раздел 3. Сведения об использовании имущества, закрепленного за учреждением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9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570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 начало отчетного года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 конец отчетного года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630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1. Общая балансова</w:t>
            </w:r>
            <w:proofErr w:type="gram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я(</w:t>
            </w:r>
            <w:proofErr w:type="gram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остаточная) 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стоимость недвижимого имущества, находящегося у учреждения на праве оперативного управления, рублей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баланс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стр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012,032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  <w:p w:rsidR="00BD77FA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2644000,00  /  2132801,04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2436000,00  /  2241120,00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00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77FA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в т.ч. переданного в:</w:t>
            </w:r>
          </w:p>
          <w:p w:rsidR="00BD77FA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43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77FA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Аренду</w:t>
            </w:r>
          </w:p>
          <w:p w:rsidR="00BD77FA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40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77FA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безвозмездное пользование</w:t>
            </w:r>
          </w:p>
          <w:p w:rsidR="00BD77FA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64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2. Общая балансовая 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стоимость движимого имущества, находящегося у учреждения на праве оперативного управления, рублей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8174FE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28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в т.ч. переданного в: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61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3. Общая площадь объектов недвижимого имущества, находящегося у учреждения на праве оперативного управления, кв</w:t>
            </w:r>
            <w:proofErr w:type="gramStart"/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915,40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D2533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915,40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1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в т.ч. переданного в: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64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4. Количество объектов недвижимого имущества, находящегося у учреждения на праве оперативного управления, единиц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64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5. 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управления, рублей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7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</w:t>
            </w:r>
            <w:proofErr w:type="gramStart"/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переданного</w:t>
            </w:r>
            <w:proofErr w:type="gramEnd"/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в аренду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D77FA" w:rsidRPr="00ED0F28" w:rsidRDefault="00BD77FA" w:rsidP="0041558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77FA" w:rsidRPr="00ED0F28" w:rsidRDefault="00BD77FA" w:rsidP="0041558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 w:rsidTr="00E97858">
        <w:trPr>
          <w:trHeight w:val="69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6. Общая балансовая 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стоимость недвижимого имущества, приобретенного учреждением в отчетном году за счет средств, выделенных из областного бюджета на указанные цели, рублей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 w:rsidTr="00E97858">
        <w:trPr>
          <w:trHeight w:val="562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7. Общая балансовая 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деятельности, рублей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Pr="00ED0F28" w:rsidRDefault="00BD77FA" w:rsidP="0041558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 w:rsidTr="00E97858">
        <w:trPr>
          <w:trHeight w:val="840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8. Общая балансовая 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стоимость особо ценного движимого имущества, находящегося у учреждения на праве оперативного управления, рублей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7FA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  <w:p w:rsidR="00BD77FA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Default="00BD77FA" w:rsidP="00861DF5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1425614,50  /  858144,26</w:t>
            </w:r>
          </w:p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FA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lastRenderedPageBreak/>
              <w:t>1588133,50  /  57964,26</w:t>
            </w:r>
          </w:p>
          <w:p w:rsidR="00BD77FA" w:rsidRPr="00ED0F28" w:rsidRDefault="00BD77FA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19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300"/>
        </w:trPr>
        <w:tc>
          <w:tcPr>
            <w:tcW w:w="735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D77FA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trHeight w:val="60"/>
        </w:trPr>
        <w:tc>
          <w:tcPr>
            <w:tcW w:w="735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D77FA" w:rsidRPr="00F26949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F26949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D77FA" w:rsidRPr="00F26949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F26949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gridAfter w:val="1"/>
          <w:wAfter w:w="674" w:type="dxa"/>
          <w:trHeight w:val="83"/>
        </w:trPr>
        <w:tc>
          <w:tcPr>
            <w:tcW w:w="735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77FA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Руководитель МКУ «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ЦБУиО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» г. Шарыпово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44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D77FA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В.В.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Тараватова</w:t>
            </w:r>
            <w:proofErr w:type="spellEnd"/>
          </w:p>
        </w:tc>
      </w:tr>
      <w:tr w:rsidR="00BD77FA" w:rsidRPr="00ED0F28">
        <w:trPr>
          <w:gridAfter w:val="1"/>
          <w:wAfter w:w="674" w:type="dxa"/>
          <w:trHeight w:val="180"/>
        </w:trPr>
        <w:tc>
          <w:tcPr>
            <w:tcW w:w="735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44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gridAfter w:val="1"/>
          <w:wAfter w:w="674" w:type="dxa"/>
          <w:trHeight w:val="63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44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BD77FA" w:rsidRPr="00ED0F28">
        <w:trPr>
          <w:gridAfter w:val="1"/>
          <w:wAfter w:w="674" w:type="dxa"/>
          <w:trHeight w:val="300"/>
        </w:trPr>
        <w:tc>
          <w:tcPr>
            <w:tcW w:w="735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77FA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Исполнитель</w:t>
            </w:r>
          </w:p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Бухгалтер МКУ «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ЦБУиО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»  г. Шарыпово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44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D77FA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О.В Конькова</w:t>
            </w:r>
          </w:p>
        </w:tc>
      </w:tr>
      <w:tr w:rsidR="00BD77FA" w:rsidRPr="00ED0F28">
        <w:trPr>
          <w:gridAfter w:val="1"/>
          <w:wAfter w:w="674" w:type="dxa"/>
          <w:trHeight w:val="69"/>
        </w:trPr>
        <w:tc>
          <w:tcPr>
            <w:tcW w:w="735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44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gridAfter w:val="1"/>
          <w:wAfter w:w="674" w:type="dxa"/>
          <w:trHeight w:val="63"/>
        </w:trPr>
        <w:tc>
          <w:tcPr>
            <w:tcW w:w="7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тел.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8(39153) 2-48-17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44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BD77FA" w:rsidRPr="00ED0F28">
        <w:trPr>
          <w:gridAfter w:val="1"/>
          <w:wAfter w:w="674" w:type="dxa"/>
          <w:trHeight w:val="16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gridAfter w:val="1"/>
          <w:wAfter w:w="674" w:type="dxa"/>
          <w:trHeight w:val="83"/>
        </w:trPr>
        <w:tc>
          <w:tcPr>
            <w:tcW w:w="735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D723C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gridAfter w:val="1"/>
          <w:wAfter w:w="674" w:type="dxa"/>
          <w:trHeight w:val="30"/>
        </w:trPr>
        <w:tc>
          <w:tcPr>
            <w:tcW w:w="735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D723C6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gridAfter w:val="2"/>
          <w:wAfter w:w="1100" w:type="dxa"/>
          <w:trHeight w:val="83"/>
        </w:trPr>
        <w:tc>
          <w:tcPr>
            <w:tcW w:w="735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77FA" w:rsidRPr="00ED0F28" w:rsidRDefault="00BD77FA" w:rsidP="004C03F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СОГЛАСОВАНО: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4C03FE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4C03FE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4C03FE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4C03FE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4C03FE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4C03FE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gridAfter w:val="2"/>
          <w:wAfter w:w="1100" w:type="dxa"/>
          <w:trHeight w:val="30"/>
        </w:trPr>
        <w:tc>
          <w:tcPr>
            <w:tcW w:w="735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gridAfter w:val="2"/>
          <w:wAfter w:w="1100" w:type="dxa"/>
          <w:trHeight w:val="83"/>
        </w:trPr>
        <w:tc>
          <w:tcPr>
            <w:tcW w:w="735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7FA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BD77FA" w:rsidRPr="00ED0F28" w:rsidRDefault="00BD77FA" w:rsidP="00861DF5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Начальник Отдела спорта и молодежной политики Администрации г. Шарыпово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              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Когданина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Л.А.</w:t>
            </w:r>
          </w:p>
        </w:tc>
      </w:tr>
      <w:tr w:rsidR="00BD77FA" w:rsidRPr="00ED0F28">
        <w:trPr>
          <w:gridAfter w:val="2"/>
          <w:wAfter w:w="1100" w:type="dxa"/>
          <w:trHeight w:val="225"/>
        </w:trPr>
        <w:tc>
          <w:tcPr>
            <w:tcW w:w="735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D77FA" w:rsidRPr="00ED0F28">
        <w:trPr>
          <w:gridAfter w:val="2"/>
          <w:wAfter w:w="1100" w:type="dxa"/>
          <w:trHeight w:val="332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left w:val="nil"/>
              <w:bottom w:val="nil"/>
              <w:right w:val="nil"/>
            </w:tcBorders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D77FA" w:rsidRPr="00ED0F28" w:rsidRDefault="00BD77FA" w:rsidP="00005AED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:rsidR="00AD5C02" w:rsidRDefault="00AD5C02" w:rsidP="00005AED">
      <w:pPr>
        <w:jc w:val="center"/>
        <w:rPr>
          <w:sz w:val="18"/>
          <w:szCs w:val="18"/>
        </w:rPr>
      </w:pPr>
    </w:p>
    <w:p w:rsidR="00AD5C02" w:rsidRDefault="00AD5C02" w:rsidP="00005AED">
      <w:pPr>
        <w:jc w:val="center"/>
        <w:rPr>
          <w:sz w:val="18"/>
          <w:szCs w:val="18"/>
        </w:rPr>
      </w:pPr>
    </w:p>
    <w:p w:rsidR="00AD5C02" w:rsidRDefault="00AD5C02" w:rsidP="00005AED">
      <w:pPr>
        <w:jc w:val="center"/>
        <w:rPr>
          <w:sz w:val="18"/>
          <w:szCs w:val="18"/>
          <w:u w:val="single"/>
        </w:rPr>
      </w:pPr>
      <w:r w:rsidRPr="00211580">
        <w:rPr>
          <w:sz w:val="18"/>
          <w:szCs w:val="18"/>
        </w:rPr>
        <w:t xml:space="preserve">Руководитель финансового управления </w:t>
      </w:r>
      <w:r>
        <w:rPr>
          <w:sz w:val="18"/>
          <w:szCs w:val="18"/>
        </w:rPr>
        <w:t>а</w:t>
      </w:r>
      <w:r w:rsidRPr="00211580">
        <w:rPr>
          <w:sz w:val="18"/>
          <w:szCs w:val="18"/>
        </w:rPr>
        <w:t xml:space="preserve">дминистрации города Шарыпово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>
        <w:rPr>
          <w:sz w:val="18"/>
          <w:szCs w:val="18"/>
          <w:u w:val="single"/>
        </w:rPr>
        <w:t>Гришина Е.А.</w:t>
      </w:r>
    </w:p>
    <w:p w:rsidR="00AD5C02" w:rsidRDefault="00AD5C02" w:rsidP="00005AED">
      <w:pPr>
        <w:jc w:val="center"/>
        <w:rPr>
          <w:sz w:val="18"/>
          <w:szCs w:val="18"/>
          <w:u w:val="single"/>
        </w:rPr>
      </w:pPr>
    </w:p>
    <w:p w:rsidR="00AD5C02" w:rsidRDefault="00AD5C02" w:rsidP="00005AED">
      <w:pPr>
        <w:jc w:val="center"/>
        <w:rPr>
          <w:sz w:val="18"/>
          <w:szCs w:val="18"/>
          <w:u w:val="single"/>
        </w:rPr>
      </w:pPr>
    </w:p>
    <w:p w:rsidR="00AD5C02" w:rsidRDefault="00AD5C02" w:rsidP="00005AED">
      <w:pPr>
        <w:jc w:val="center"/>
        <w:rPr>
          <w:sz w:val="18"/>
          <w:szCs w:val="18"/>
          <w:u w:val="single"/>
        </w:rPr>
      </w:pPr>
    </w:p>
    <w:p w:rsidR="00AD5C02" w:rsidRPr="00633F1F" w:rsidRDefault="00AD5C02" w:rsidP="00861DF5">
      <w:pPr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Главный специалист </w:t>
      </w:r>
      <w:r w:rsidRPr="00211580">
        <w:rPr>
          <w:sz w:val="18"/>
          <w:szCs w:val="18"/>
        </w:rPr>
        <w:t xml:space="preserve">финансового управления </w:t>
      </w:r>
      <w:r>
        <w:rPr>
          <w:sz w:val="18"/>
          <w:szCs w:val="18"/>
        </w:rPr>
        <w:t>а</w:t>
      </w:r>
      <w:r w:rsidRPr="00211580">
        <w:rPr>
          <w:sz w:val="18"/>
          <w:szCs w:val="18"/>
        </w:rPr>
        <w:t>дминистрации города Шарыпово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33F1F">
        <w:rPr>
          <w:sz w:val="18"/>
          <w:szCs w:val="18"/>
          <w:u w:val="single"/>
        </w:rPr>
        <w:t>Гришина Г.А</w:t>
      </w:r>
    </w:p>
    <w:p w:rsidR="00AD5C02" w:rsidRDefault="00AD5C02" w:rsidP="00005AED">
      <w:pPr>
        <w:jc w:val="center"/>
        <w:rPr>
          <w:sz w:val="18"/>
          <w:szCs w:val="18"/>
          <w:u w:val="single"/>
        </w:rPr>
      </w:pPr>
    </w:p>
    <w:p w:rsidR="00AD5C02" w:rsidRDefault="00AD5C02" w:rsidP="00005AED">
      <w:pPr>
        <w:jc w:val="center"/>
        <w:rPr>
          <w:sz w:val="18"/>
          <w:szCs w:val="18"/>
          <w:u w:val="single"/>
        </w:rPr>
      </w:pPr>
    </w:p>
    <w:p w:rsidR="00AD5C02" w:rsidRDefault="00AD5C02" w:rsidP="00005AED">
      <w:pPr>
        <w:jc w:val="center"/>
        <w:rPr>
          <w:sz w:val="18"/>
          <w:szCs w:val="18"/>
          <w:u w:val="single"/>
        </w:rPr>
      </w:pPr>
      <w:r w:rsidRPr="00025E42">
        <w:rPr>
          <w:sz w:val="18"/>
          <w:szCs w:val="18"/>
        </w:rPr>
        <w:t xml:space="preserve">Начальник отдела учета и отчетности финансового управления </w:t>
      </w:r>
      <w:r>
        <w:rPr>
          <w:sz w:val="18"/>
          <w:szCs w:val="18"/>
        </w:rPr>
        <w:t>а</w:t>
      </w:r>
      <w:r w:rsidRPr="00025E42">
        <w:rPr>
          <w:sz w:val="18"/>
          <w:szCs w:val="18"/>
        </w:rPr>
        <w:t>дминистрации города Шарыпово</w:t>
      </w:r>
      <w:r>
        <w:rPr>
          <w:sz w:val="18"/>
          <w:szCs w:val="18"/>
        </w:rPr>
        <w:t xml:space="preserve">        ____________________                </w:t>
      </w:r>
      <w:r>
        <w:rPr>
          <w:sz w:val="18"/>
          <w:szCs w:val="18"/>
        </w:rPr>
        <w:tab/>
        <w:t xml:space="preserve">            </w:t>
      </w:r>
      <w:r>
        <w:rPr>
          <w:sz w:val="18"/>
          <w:szCs w:val="18"/>
          <w:u w:val="single"/>
        </w:rPr>
        <w:t>Еременко А.Н</w:t>
      </w:r>
    </w:p>
    <w:p w:rsidR="00AD5C02" w:rsidRDefault="00AD5C02" w:rsidP="00005AED">
      <w:pPr>
        <w:jc w:val="center"/>
        <w:rPr>
          <w:sz w:val="18"/>
          <w:szCs w:val="18"/>
          <w:u w:val="single"/>
        </w:rPr>
      </w:pPr>
    </w:p>
    <w:p w:rsidR="00AD5C02" w:rsidRPr="00025E42" w:rsidRDefault="00AD5C02" w:rsidP="00005AED">
      <w:pPr>
        <w:jc w:val="center"/>
        <w:rPr>
          <w:sz w:val="18"/>
          <w:szCs w:val="18"/>
          <w:u w:val="single"/>
        </w:rPr>
      </w:pPr>
    </w:p>
    <w:p w:rsidR="00AD5C02" w:rsidRDefault="00AD5C02" w:rsidP="00005AED">
      <w:pPr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>Начальник земельного имущественного отдела КУМИ</w:t>
      </w:r>
      <w:r w:rsidRPr="00211580">
        <w:rPr>
          <w:sz w:val="18"/>
          <w:szCs w:val="18"/>
        </w:rPr>
        <w:t xml:space="preserve"> </w:t>
      </w:r>
      <w:r>
        <w:rPr>
          <w:sz w:val="18"/>
          <w:szCs w:val="18"/>
        </w:rPr>
        <w:t>Администрации города Шарыпово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proofErr w:type="spellStart"/>
      <w:r>
        <w:rPr>
          <w:sz w:val="18"/>
          <w:szCs w:val="18"/>
          <w:u w:val="single"/>
        </w:rPr>
        <w:t>Пилимонкина</w:t>
      </w:r>
      <w:proofErr w:type="spellEnd"/>
      <w:r>
        <w:rPr>
          <w:sz w:val="18"/>
          <w:szCs w:val="18"/>
          <w:u w:val="single"/>
        </w:rPr>
        <w:t xml:space="preserve"> Т.</w:t>
      </w:r>
      <w:proofErr w:type="gramStart"/>
      <w:r>
        <w:rPr>
          <w:sz w:val="18"/>
          <w:szCs w:val="18"/>
          <w:u w:val="single"/>
        </w:rPr>
        <w:t>В</w:t>
      </w:r>
      <w:proofErr w:type="gramEnd"/>
    </w:p>
    <w:p w:rsidR="00AD5C02" w:rsidRDefault="00AD5C02" w:rsidP="004F20AC">
      <w:pPr>
        <w:ind w:left="-284"/>
        <w:jc w:val="center"/>
        <w:rPr>
          <w:sz w:val="18"/>
          <w:szCs w:val="18"/>
          <w:u w:val="single"/>
        </w:rPr>
      </w:pPr>
    </w:p>
    <w:p w:rsidR="00AD5C02" w:rsidRDefault="00AD5C02" w:rsidP="00005AED">
      <w:pPr>
        <w:jc w:val="center"/>
        <w:rPr>
          <w:sz w:val="18"/>
          <w:szCs w:val="18"/>
          <w:u w:val="single"/>
        </w:rPr>
      </w:pPr>
    </w:p>
    <w:p w:rsidR="00AD5C02" w:rsidRDefault="00AD5C02" w:rsidP="00005AED">
      <w:pPr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Зам. Главы города Шарыпово-председатель КУМИ администрации </w:t>
      </w:r>
      <w:proofErr w:type="spellStart"/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.Ш</w:t>
      </w:r>
      <w:proofErr w:type="gramEnd"/>
      <w:r>
        <w:rPr>
          <w:sz w:val="18"/>
          <w:szCs w:val="18"/>
        </w:rPr>
        <w:t>арыпово</w:t>
      </w:r>
      <w:proofErr w:type="spellEnd"/>
      <w:r>
        <w:rPr>
          <w:sz w:val="18"/>
          <w:szCs w:val="18"/>
        </w:rPr>
        <w:t xml:space="preserve">                                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</w:t>
      </w:r>
      <w:proofErr w:type="spellStart"/>
      <w:r>
        <w:rPr>
          <w:sz w:val="18"/>
          <w:szCs w:val="18"/>
          <w:u w:val="single"/>
        </w:rPr>
        <w:t>Курносова</w:t>
      </w:r>
      <w:proofErr w:type="spellEnd"/>
      <w:r>
        <w:rPr>
          <w:sz w:val="18"/>
          <w:szCs w:val="18"/>
          <w:u w:val="single"/>
        </w:rPr>
        <w:t xml:space="preserve"> Е.А</w:t>
      </w:r>
    </w:p>
    <w:p w:rsidR="00AD5C02" w:rsidRDefault="00AD5C02" w:rsidP="00005AED">
      <w:pPr>
        <w:jc w:val="center"/>
        <w:rPr>
          <w:sz w:val="18"/>
          <w:szCs w:val="18"/>
          <w:u w:val="single"/>
        </w:rPr>
      </w:pPr>
    </w:p>
    <w:p w:rsidR="00AD5C02" w:rsidRDefault="00AD5C02" w:rsidP="00005AED">
      <w:pPr>
        <w:jc w:val="center"/>
        <w:rPr>
          <w:sz w:val="18"/>
          <w:szCs w:val="18"/>
          <w:u w:val="single"/>
        </w:rPr>
      </w:pPr>
    </w:p>
    <w:p w:rsidR="00AD5C02" w:rsidRDefault="00AD5C02" w:rsidP="00005AED">
      <w:pPr>
        <w:jc w:val="center"/>
        <w:rPr>
          <w:sz w:val="18"/>
          <w:szCs w:val="18"/>
          <w:u w:val="single"/>
        </w:rPr>
      </w:pPr>
    </w:p>
    <w:p w:rsidR="00AD5C02" w:rsidRDefault="00AD5C02" w:rsidP="00005AED">
      <w:pPr>
        <w:jc w:val="center"/>
        <w:rPr>
          <w:sz w:val="18"/>
          <w:szCs w:val="18"/>
        </w:rPr>
      </w:pPr>
    </w:p>
    <w:p w:rsidR="00AD5C02" w:rsidRDefault="00AD5C02" w:rsidP="00005AED">
      <w:pPr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Начальник отдела экономики и планирования Администрации города Шарыпово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proofErr w:type="spellStart"/>
      <w:r>
        <w:rPr>
          <w:sz w:val="18"/>
          <w:szCs w:val="18"/>
          <w:u w:val="single"/>
        </w:rPr>
        <w:t>Рачеева</w:t>
      </w:r>
      <w:proofErr w:type="spellEnd"/>
      <w:r>
        <w:rPr>
          <w:sz w:val="18"/>
          <w:szCs w:val="18"/>
          <w:u w:val="single"/>
        </w:rPr>
        <w:t xml:space="preserve"> Е.</w:t>
      </w:r>
      <w:proofErr w:type="gramStart"/>
      <w:r>
        <w:rPr>
          <w:sz w:val="18"/>
          <w:szCs w:val="18"/>
          <w:u w:val="single"/>
        </w:rPr>
        <w:t>В</w:t>
      </w:r>
      <w:proofErr w:type="gramEnd"/>
    </w:p>
    <w:p w:rsidR="00AD5C02" w:rsidRDefault="00AD5C02" w:rsidP="00005AED">
      <w:pPr>
        <w:jc w:val="center"/>
        <w:rPr>
          <w:sz w:val="18"/>
          <w:szCs w:val="18"/>
        </w:rPr>
      </w:pPr>
    </w:p>
    <w:p w:rsidR="00AD5C02" w:rsidRDefault="00AD5C02" w:rsidP="00005AED">
      <w:pPr>
        <w:jc w:val="center"/>
        <w:rPr>
          <w:sz w:val="18"/>
          <w:szCs w:val="18"/>
        </w:rPr>
      </w:pPr>
    </w:p>
    <w:p w:rsidR="00AD5C02" w:rsidRPr="002E7299" w:rsidRDefault="00AD5C02" w:rsidP="002E7299">
      <w:pPr>
        <w:rPr>
          <w:sz w:val="18"/>
          <w:szCs w:val="18"/>
        </w:rPr>
      </w:pPr>
      <w:r w:rsidRPr="002E7299">
        <w:rPr>
          <w:sz w:val="18"/>
          <w:szCs w:val="18"/>
        </w:rPr>
        <w:t>Ведущий специалист по имущественным отношениям КУМИ администрации города Шарыпово</w:t>
      </w:r>
      <w:r>
        <w:rPr>
          <w:sz w:val="18"/>
          <w:szCs w:val="18"/>
        </w:rPr>
        <w:t xml:space="preserve">            ______________________                                                  Ерошкина Е.</w:t>
      </w:r>
      <w:proofErr w:type="gramStart"/>
      <w:r>
        <w:rPr>
          <w:sz w:val="18"/>
          <w:szCs w:val="18"/>
        </w:rPr>
        <w:t>В</w:t>
      </w:r>
      <w:proofErr w:type="gramEnd"/>
    </w:p>
    <w:p w:rsidR="00AD5C02" w:rsidRPr="00211580" w:rsidRDefault="00AD5C02" w:rsidP="00005AED">
      <w:pPr>
        <w:jc w:val="center"/>
        <w:rPr>
          <w:sz w:val="18"/>
          <w:szCs w:val="18"/>
        </w:rPr>
      </w:pPr>
    </w:p>
    <w:p w:rsidR="00AD5C02" w:rsidRDefault="00AD5C02" w:rsidP="00005AED">
      <w:pPr>
        <w:jc w:val="center"/>
      </w:pPr>
    </w:p>
    <w:sectPr w:rsidR="00AD5C02" w:rsidSect="00A54ADD">
      <w:pgSz w:w="16838" w:h="11906" w:orient="landscape"/>
      <w:pgMar w:top="567" w:right="1134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82C"/>
    <w:multiLevelType w:val="hybridMultilevel"/>
    <w:tmpl w:val="91ECAF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625C30"/>
    <w:multiLevelType w:val="hybridMultilevel"/>
    <w:tmpl w:val="39DAF40C"/>
    <w:lvl w:ilvl="0" w:tplc="2FF654DE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8581AE8"/>
    <w:multiLevelType w:val="multilevel"/>
    <w:tmpl w:val="5A66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649A7"/>
    <w:multiLevelType w:val="hybridMultilevel"/>
    <w:tmpl w:val="A29832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BB58E5"/>
    <w:multiLevelType w:val="hybridMultilevel"/>
    <w:tmpl w:val="49604EF4"/>
    <w:lvl w:ilvl="0" w:tplc="699A9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28D0BCD"/>
    <w:multiLevelType w:val="hybridMultilevel"/>
    <w:tmpl w:val="8ABC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266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68E7E39"/>
    <w:multiLevelType w:val="hybridMultilevel"/>
    <w:tmpl w:val="4DC867F8"/>
    <w:lvl w:ilvl="0" w:tplc="699A9144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8">
    <w:nsid w:val="486C212D"/>
    <w:multiLevelType w:val="singleLevel"/>
    <w:tmpl w:val="C9F6772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9">
    <w:nsid w:val="4EF72F0D"/>
    <w:multiLevelType w:val="singleLevel"/>
    <w:tmpl w:val="812ABE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0">
    <w:nsid w:val="4F05405C"/>
    <w:multiLevelType w:val="hybridMultilevel"/>
    <w:tmpl w:val="8F6828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55AF55FB"/>
    <w:multiLevelType w:val="hybridMultilevel"/>
    <w:tmpl w:val="22F0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061FD"/>
    <w:multiLevelType w:val="singleLevel"/>
    <w:tmpl w:val="FBB2875C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75"/>
      </w:pPr>
      <w:rPr>
        <w:rFonts w:hint="default"/>
      </w:rPr>
    </w:lvl>
  </w:abstractNum>
  <w:abstractNum w:abstractNumId="13">
    <w:nsid w:val="6B0C6B21"/>
    <w:multiLevelType w:val="multilevel"/>
    <w:tmpl w:val="A562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5132FB"/>
    <w:multiLevelType w:val="hybridMultilevel"/>
    <w:tmpl w:val="A37C42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9169C1"/>
    <w:multiLevelType w:val="multilevel"/>
    <w:tmpl w:val="268ADB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7D6552BD"/>
    <w:multiLevelType w:val="hybridMultilevel"/>
    <w:tmpl w:val="515462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8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14"/>
  </w:num>
  <w:num w:numId="10">
    <w:abstractNumId w:val="1"/>
  </w:num>
  <w:num w:numId="11">
    <w:abstractNumId w:val="16"/>
  </w:num>
  <w:num w:numId="12">
    <w:abstractNumId w:val="10"/>
  </w:num>
  <w:num w:numId="13">
    <w:abstractNumId w:val="15"/>
  </w:num>
  <w:num w:numId="14">
    <w:abstractNumId w:val="4"/>
  </w:num>
  <w:num w:numId="15">
    <w:abstractNumId w:val="7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401D1"/>
    <w:rsid w:val="00005AED"/>
    <w:rsid w:val="00022F6C"/>
    <w:rsid w:val="00025E42"/>
    <w:rsid w:val="0003704A"/>
    <w:rsid w:val="000542C5"/>
    <w:rsid w:val="00066A33"/>
    <w:rsid w:val="0008536A"/>
    <w:rsid w:val="00092291"/>
    <w:rsid w:val="00094CE8"/>
    <w:rsid w:val="000A14FF"/>
    <w:rsid w:val="000B1B5D"/>
    <w:rsid w:val="000F3142"/>
    <w:rsid w:val="00101C9D"/>
    <w:rsid w:val="001164AE"/>
    <w:rsid w:val="00122317"/>
    <w:rsid w:val="00144115"/>
    <w:rsid w:val="001729EC"/>
    <w:rsid w:val="00197529"/>
    <w:rsid w:val="001A41FC"/>
    <w:rsid w:val="001E2F4F"/>
    <w:rsid w:val="00204F67"/>
    <w:rsid w:val="0021129F"/>
    <w:rsid w:val="00211580"/>
    <w:rsid w:val="00244731"/>
    <w:rsid w:val="0025166F"/>
    <w:rsid w:val="002521AF"/>
    <w:rsid w:val="002563A0"/>
    <w:rsid w:val="002733C4"/>
    <w:rsid w:val="00282ECA"/>
    <w:rsid w:val="002C4876"/>
    <w:rsid w:val="002E7299"/>
    <w:rsid w:val="00315BE5"/>
    <w:rsid w:val="003168B9"/>
    <w:rsid w:val="00325E72"/>
    <w:rsid w:val="003305A9"/>
    <w:rsid w:val="00334D31"/>
    <w:rsid w:val="00344B21"/>
    <w:rsid w:val="0035003B"/>
    <w:rsid w:val="00352F63"/>
    <w:rsid w:val="003A11CF"/>
    <w:rsid w:val="003F4405"/>
    <w:rsid w:val="003F706F"/>
    <w:rsid w:val="00401F3D"/>
    <w:rsid w:val="00411423"/>
    <w:rsid w:val="00415589"/>
    <w:rsid w:val="004248F1"/>
    <w:rsid w:val="0048302C"/>
    <w:rsid w:val="00483B09"/>
    <w:rsid w:val="00486B02"/>
    <w:rsid w:val="004B67A6"/>
    <w:rsid w:val="004C03FE"/>
    <w:rsid w:val="004D5DED"/>
    <w:rsid w:val="004F20AC"/>
    <w:rsid w:val="00566CBD"/>
    <w:rsid w:val="00580AB5"/>
    <w:rsid w:val="00583ECC"/>
    <w:rsid w:val="00584E35"/>
    <w:rsid w:val="005A794C"/>
    <w:rsid w:val="005B4BAE"/>
    <w:rsid w:val="005D1675"/>
    <w:rsid w:val="005F1458"/>
    <w:rsid w:val="005F246B"/>
    <w:rsid w:val="006127EE"/>
    <w:rsid w:val="00615BA0"/>
    <w:rsid w:val="00633F1F"/>
    <w:rsid w:val="0066159B"/>
    <w:rsid w:val="00675FF9"/>
    <w:rsid w:val="00690261"/>
    <w:rsid w:val="0069329A"/>
    <w:rsid w:val="006D363A"/>
    <w:rsid w:val="006D4B32"/>
    <w:rsid w:val="006F3103"/>
    <w:rsid w:val="00715A8D"/>
    <w:rsid w:val="00752AED"/>
    <w:rsid w:val="00774515"/>
    <w:rsid w:val="00780DDF"/>
    <w:rsid w:val="007F15B3"/>
    <w:rsid w:val="00802500"/>
    <w:rsid w:val="00816C6B"/>
    <w:rsid w:val="008174FE"/>
    <w:rsid w:val="008363AC"/>
    <w:rsid w:val="00861DF5"/>
    <w:rsid w:val="00877C47"/>
    <w:rsid w:val="008C4187"/>
    <w:rsid w:val="008D0E1D"/>
    <w:rsid w:val="009026F5"/>
    <w:rsid w:val="00916383"/>
    <w:rsid w:val="00947F61"/>
    <w:rsid w:val="00953333"/>
    <w:rsid w:val="00955A30"/>
    <w:rsid w:val="009C1F8F"/>
    <w:rsid w:val="009D43F3"/>
    <w:rsid w:val="009D7675"/>
    <w:rsid w:val="009F17C4"/>
    <w:rsid w:val="00A135BC"/>
    <w:rsid w:val="00A32C38"/>
    <w:rsid w:val="00A54ADD"/>
    <w:rsid w:val="00AD5C02"/>
    <w:rsid w:val="00AF2FFE"/>
    <w:rsid w:val="00B119D1"/>
    <w:rsid w:val="00B2127A"/>
    <w:rsid w:val="00B3162D"/>
    <w:rsid w:val="00B47676"/>
    <w:rsid w:val="00B66547"/>
    <w:rsid w:val="00B75BEA"/>
    <w:rsid w:val="00B94814"/>
    <w:rsid w:val="00B96419"/>
    <w:rsid w:val="00BB56F1"/>
    <w:rsid w:val="00BC1DA1"/>
    <w:rsid w:val="00BD4815"/>
    <w:rsid w:val="00BD77FA"/>
    <w:rsid w:val="00BE0B72"/>
    <w:rsid w:val="00BE6DC3"/>
    <w:rsid w:val="00BF30EC"/>
    <w:rsid w:val="00C21CBB"/>
    <w:rsid w:val="00C26907"/>
    <w:rsid w:val="00C30451"/>
    <w:rsid w:val="00C440A7"/>
    <w:rsid w:val="00D0781C"/>
    <w:rsid w:val="00D2533C"/>
    <w:rsid w:val="00D401D1"/>
    <w:rsid w:val="00D60BC5"/>
    <w:rsid w:val="00D70FD3"/>
    <w:rsid w:val="00D723C6"/>
    <w:rsid w:val="00DA0135"/>
    <w:rsid w:val="00DA3C6E"/>
    <w:rsid w:val="00E014DC"/>
    <w:rsid w:val="00E36BB1"/>
    <w:rsid w:val="00E4428D"/>
    <w:rsid w:val="00E6438E"/>
    <w:rsid w:val="00E97858"/>
    <w:rsid w:val="00EC094C"/>
    <w:rsid w:val="00EC5C45"/>
    <w:rsid w:val="00ED0F28"/>
    <w:rsid w:val="00EE1712"/>
    <w:rsid w:val="00F005B8"/>
    <w:rsid w:val="00F26949"/>
    <w:rsid w:val="00F452DB"/>
    <w:rsid w:val="00F6043C"/>
    <w:rsid w:val="00F66D56"/>
    <w:rsid w:val="00F929DF"/>
    <w:rsid w:val="00F9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15A8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15A8D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715A8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15A8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</w:rPr>
  </w:style>
  <w:style w:type="paragraph" w:styleId="4">
    <w:name w:val="heading 4"/>
    <w:basedOn w:val="a"/>
    <w:next w:val="a"/>
    <w:link w:val="40"/>
    <w:uiPriority w:val="99"/>
    <w:qFormat/>
    <w:rsid w:val="00715A8D"/>
    <w:pPr>
      <w:keepNext/>
      <w:widowControl/>
      <w:autoSpaceDE/>
      <w:autoSpaceDN/>
      <w:adjustRightInd/>
      <w:jc w:val="center"/>
      <w:outlineLvl w:val="3"/>
    </w:pPr>
    <w:rPr>
      <w:rFonts w:ascii="Times New Roman" w:hAnsi="Times New Roman" w:cs="Times New Roman"/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15A8D"/>
    <w:pPr>
      <w:keepNext/>
      <w:widowControl/>
      <w:autoSpaceDE/>
      <w:autoSpaceDN/>
      <w:adjustRightInd/>
      <w:jc w:val="center"/>
      <w:outlineLvl w:val="4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5A8D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15A8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15A8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15A8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15A8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"/>
    <w:basedOn w:val="a"/>
    <w:uiPriority w:val="99"/>
    <w:rsid w:val="00715A8D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3">
    <w:name w:val="Гипертекстовая ссылка"/>
    <w:uiPriority w:val="99"/>
    <w:rsid w:val="00715A8D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715A8D"/>
    <w:pPr>
      <w:jc w:val="both"/>
    </w:pPr>
  </w:style>
  <w:style w:type="paragraph" w:customStyle="1" w:styleId="a5">
    <w:name w:val="Прижатый влево"/>
    <w:basedOn w:val="a"/>
    <w:next w:val="a"/>
    <w:uiPriority w:val="99"/>
    <w:rsid w:val="00715A8D"/>
  </w:style>
  <w:style w:type="paragraph" w:styleId="a6">
    <w:name w:val="Body Text"/>
    <w:basedOn w:val="a"/>
    <w:link w:val="a7"/>
    <w:uiPriority w:val="99"/>
    <w:rsid w:val="00715A8D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715A8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715A8D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15A8D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715A8D"/>
    <w:pPr>
      <w:widowControl/>
      <w:autoSpaceDE/>
      <w:autoSpaceDN/>
      <w:adjustRightInd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locked/>
    <w:rsid w:val="00715A8D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715A8D"/>
    <w:pPr>
      <w:widowControl/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715A8D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715A8D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715A8D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715A8D"/>
    <w:rPr>
      <w:color w:val="0000FF"/>
      <w:u w:val="single"/>
    </w:rPr>
  </w:style>
  <w:style w:type="paragraph" w:customStyle="1" w:styleId="ConsPlusTitle">
    <w:name w:val="ConsPlusTitle"/>
    <w:uiPriority w:val="99"/>
    <w:rsid w:val="00715A8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715A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harChar">
    <w:name w:val="Char Char"/>
    <w:basedOn w:val="a"/>
    <w:autoRedefine/>
    <w:uiPriority w:val="99"/>
    <w:rsid w:val="00715A8D"/>
    <w:pPr>
      <w:widowControl/>
      <w:autoSpaceDE/>
      <w:autoSpaceDN/>
      <w:adjustRightInd/>
      <w:spacing w:after="160" w:line="240" w:lineRule="exact"/>
    </w:pPr>
    <w:rPr>
      <w:rFonts w:ascii="Times New Roman" w:hAnsi="Times New Roman" w:cs="Times New Roman"/>
      <w:sz w:val="28"/>
      <w:szCs w:val="28"/>
      <w:lang w:val="en-US" w:eastAsia="en-US"/>
    </w:rPr>
  </w:style>
  <w:style w:type="paragraph" w:customStyle="1" w:styleId="ab">
    <w:name w:val="Знак"/>
    <w:basedOn w:val="a"/>
    <w:uiPriority w:val="99"/>
    <w:rsid w:val="00715A8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022F6C"/>
    <w:pPr>
      <w:widowControl/>
      <w:autoSpaceDE/>
      <w:autoSpaceDN/>
      <w:adjustRightInd/>
      <w:ind w:left="720" w:firstLine="709"/>
    </w:pPr>
    <w:rPr>
      <w:rFonts w:eastAsia="Calibri"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locked/>
    <w:rsid w:val="00B476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76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13</Pages>
  <Words>2265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</dc:creator>
  <cp:lastModifiedBy>userf</cp:lastModifiedBy>
  <cp:revision>16</cp:revision>
  <cp:lastPrinted>2016-03-28T03:57:00Z</cp:lastPrinted>
  <dcterms:created xsi:type="dcterms:W3CDTF">2016-03-16T03:55:00Z</dcterms:created>
  <dcterms:modified xsi:type="dcterms:W3CDTF">2016-03-28T04:00:00Z</dcterms:modified>
</cp:coreProperties>
</file>