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FE" w:rsidRPr="00631C5E" w:rsidRDefault="00267DFE" w:rsidP="00D460FB">
      <w:pPr>
        <w:jc w:val="center"/>
        <w:rPr>
          <w:b/>
          <w:sz w:val="24"/>
          <w:szCs w:val="24"/>
        </w:rPr>
      </w:pPr>
      <w:r w:rsidRPr="00631C5E">
        <w:rPr>
          <w:b/>
          <w:sz w:val="24"/>
          <w:szCs w:val="24"/>
        </w:rPr>
        <w:t>ПОСТАНОВЛЕНИЕ</w:t>
      </w:r>
    </w:p>
    <w:p w:rsidR="00267DFE" w:rsidRPr="00C65819" w:rsidRDefault="0056774A" w:rsidP="00D460FB">
      <w:pPr>
        <w:jc w:val="both"/>
        <w:rPr>
          <w:sz w:val="24"/>
          <w:szCs w:val="24"/>
        </w:rPr>
      </w:pPr>
      <w:r>
        <w:rPr>
          <w:sz w:val="24"/>
          <w:szCs w:val="24"/>
        </w:rPr>
        <w:t xml:space="preserve"> </w:t>
      </w:r>
      <w:r w:rsidR="00821E96">
        <w:rPr>
          <w:sz w:val="24"/>
          <w:szCs w:val="24"/>
        </w:rPr>
        <w:t xml:space="preserve">                                                                                                                                  №</w:t>
      </w:r>
      <w:r>
        <w:rPr>
          <w:sz w:val="24"/>
          <w:szCs w:val="24"/>
        </w:rPr>
        <w:t xml:space="preserve"> </w:t>
      </w:r>
      <w:r w:rsidR="004F01AF">
        <w:rPr>
          <w:sz w:val="24"/>
          <w:szCs w:val="24"/>
        </w:rPr>
        <w:t>98</w:t>
      </w:r>
    </w:p>
    <w:p w:rsidR="00BB6F71" w:rsidRDefault="004F01AF" w:rsidP="00D460FB">
      <w:pPr>
        <w:jc w:val="both"/>
        <w:rPr>
          <w:sz w:val="24"/>
          <w:szCs w:val="24"/>
        </w:rPr>
      </w:pPr>
      <w:r>
        <w:rPr>
          <w:sz w:val="24"/>
          <w:szCs w:val="24"/>
        </w:rPr>
        <w:t>26.05.2015</w:t>
      </w:r>
    </w:p>
    <w:p w:rsidR="0028206B" w:rsidRDefault="0028206B" w:rsidP="00D460FB">
      <w:pPr>
        <w:jc w:val="both"/>
        <w:rPr>
          <w:sz w:val="24"/>
          <w:szCs w:val="24"/>
        </w:rPr>
      </w:pPr>
    </w:p>
    <w:p w:rsidR="0028206B" w:rsidRDefault="0028206B" w:rsidP="00D460FB">
      <w:pPr>
        <w:jc w:val="both"/>
        <w:rPr>
          <w:sz w:val="24"/>
          <w:szCs w:val="24"/>
        </w:rPr>
      </w:pPr>
    </w:p>
    <w:p w:rsidR="00267DFE" w:rsidRPr="000205EB" w:rsidRDefault="00267DFE" w:rsidP="00D460FB">
      <w:pPr>
        <w:jc w:val="both"/>
        <w:rPr>
          <w:sz w:val="24"/>
          <w:szCs w:val="24"/>
        </w:rPr>
      </w:pPr>
      <w:r w:rsidRPr="000205EB">
        <w:rPr>
          <w:sz w:val="24"/>
          <w:szCs w:val="24"/>
        </w:rPr>
        <w:t>О внесении изменений в постановление Администрации города Шарыпово от 04.10.2013 №240 «Об утверждении муниципальной программы «Социальная поддержка населения города Шарыпово на 201</w:t>
      </w:r>
      <w:r w:rsidR="00F432BA">
        <w:rPr>
          <w:sz w:val="24"/>
          <w:szCs w:val="24"/>
        </w:rPr>
        <w:t>4</w:t>
      </w:r>
      <w:r w:rsidRPr="000205EB">
        <w:rPr>
          <w:sz w:val="24"/>
          <w:szCs w:val="24"/>
        </w:rPr>
        <w:t>-201</w:t>
      </w:r>
      <w:r w:rsidR="00F432BA">
        <w:rPr>
          <w:sz w:val="24"/>
          <w:szCs w:val="24"/>
        </w:rPr>
        <w:t>7</w:t>
      </w:r>
      <w:r w:rsidRPr="000205EB">
        <w:rPr>
          <w:sz w:val="24"/>
          <w:szCs w:val="24"/>
        </w:rPr>
        <w:t xml:space="preserve"> годы</w:t>
      </w:r>
      <w:r w:rsidR="007860D0">
        <w:rPr>
          <w:sz w:val="24"/>
          <w:szCs w:val="24"/>
        </w:rPr>
        <w:t>»</w:t>
      </w:r>
      <w:r w:rsidRPr="000205EB">
        <w:rPr>
          <w:sz w:val="24"/>
          <w:szCs w:val="24"/>
        </w:rPr>
        <w:t xml:space="preserve"> </w:t>
      </w:r>
      <w:r w:rsidR="00DB740C">
        <w:rPr>
          <w:sz w:val="24"/>
          <w:szCs w:val="24"/>
        </w:rPr>
        <w:t xml:space="preserve"> </w:t>
      </w:r>
    </w:p>
    <w:p w:rsidR="00850725" w:rsidRDefault="00850725" w:rsidP="00D460FB">
      <w:pPr>
        <w:ind w:firstLine="567"/>
        <w:jc w:val="both"/>
        <w:rPr>
          <w:sz w:val="24"/>
          <w:szCs w:val="24"/>
        </w:rPr>
      </w:pPr>
    </w:p>
    <w:p w:rsidR="0028206B" w:rsidRPr="000205EB" w:rsidRDefault="0028206B" w:rsidP="00D460FB">
      <w:pPr>
        <w:ind w:firstLine="567"/>
        <w:jc w:val="both"/>
        <w:rPr>
          <w:sz w:val="24"/>
          <w:szCs w:val="24"/>
        </w:rPr>
      </w:pPr>
    </w:p>
    <w:p w:rsidR="00FD4F2D" w:rsidRPr="000205EB" w:rsidRDefault="00FD4F2D" w:rsidP="00FD4F2D">
      <w:pPr>
        <w:ind w:firstLine="567"/>
        <w:jc w:val="both"/>
        <w:rPr>
          <w:sz w:val="24"/>
          <w:szCs w:val="24"/>
        </w:rPr>
      </w:pPr>
      <w:r w:rsidRPr="000205EB">
        <w:rPr>
          <w:sz w:val="24"/>
          <w:szCs w:val="24"/>
        </w:rPr>
        <w:t>В соответствии со ст.179 Бюджетного кодекса Российской Федерации, Постановлением  Администрации города Шарыпово от 30.07.2013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r>
        <w:rPr>
          <w:sz w:val="24"/>
          <w:szCs w:val="24"/>
        </w:rPr>
        <w:t xml:space="preserve"> (от 01.10.2014 №228)</w:t>
      </w:r>
      <w:r w:rsidR="005101B4">
        <w:rPr>
          <w:sz w:val="24"/>
          <w:szCs w:val="24"/>
        </w:rPr>
        <w:t>,</w:t>
      </w:r>
      <w:r>
        <w:rPr>
          <w:sz w:val="24"/>
          <w:szCs w:val="24"/>
        </w:rPr>
        <w:t xml:space="preserve"> </w:t>
      </w:r>
      <w:r w:rsidRPr="000205EB">
        <w:rPr>
          <w:sz w:val="24"/>
          <w:szCs w:val="24"/>
        </w:rPr>
        <w:t>руководствуясь ст.37 Устава города Шарыпово,</w:t>
      </w:r>
    </w:p>
    <w:p w:rsidR="00267DFE" w:rsidRPr="000205EB" w:rsidRDefault="0056774A" w:rsidP="00D460FB">
      <w:pPr>
        <w:jc w:val="both"/>
        <w:rPr>
          <w:sz w:val="24"/>
          <w:szCs w:val="24"/>
        </w:rPr>
      </w:pPr>
      <w:r>
        <w:rPr>
          <w:sz w:val="24"/>
          <w:szCs w:val="24"/>
        </w:rPr>
        <w:t xml:space="preserve">     </w:t>
      </w:r>
      <w:r w:rsidR="003E0516">
        <w:rPr>
          <w:sz w:val="24"/>
          <w:szCs w:val="24"/>
        </w:rPr>
        <w:t xml:space="preserve"> </w:t>
      </w:r>
      <w:r w:rsidR="00267DFE" w:rsidRPr="000205EB">
        <w:rPr>
          <w:sz w:val="24"/>
          <w:szCs w:val="24"/>
        </w:rPr>
        <w:t>ПОСТАНОВЛЯЮ:</w:t>
      </w:r>
    </w:p>
    <w:p w:rsidR="00CA58CF" w:rsidRPr="003E0516" w:rsidRDefault="00267DFE" w:rsidP="003E0516">
      <w:pPr>
        <w:jc w:val="both"/>
        <w:rPr>
          <w:bCs/>
          <w:sz w:val="24"/>
          <w:szCs w:val="24"/>
        </w:rPr>
      </w:pPr>
      <w:r w:rsidRPr="003E0516">
        <w:rPr>
          <w:bCs/>
          <w:sz w:val="24"/>
          <w:szCs w:val="24"/>
        </w:rPr>
        <w:t xml:space="preserve">1. Внести в </w:t>
      </w:r>
      <w:r w:rsidR="00493E29">
        <w:rPr>
          <w:bCs/>
          <w:sz w:val="24"/>
          <w:szCs w:val="24"/>
        </w:rPr>
        <w:t xml:space="preserve">постановление </w:t>
      </w:r>
      <w:r w:rsidR="001D3C44">
        <w:rPr>
          <w:bCs/>
          <w:sz w:val="24"/>
          <w:szCs w:val="24"/>
        </w:rPr>
        <w:t>Администрации города Шарыпово от 04.10.2013 №240 «Об утверждении муниципальной программы «</w:t>
      </w:r>
      <w:r w:rsidR="00CA58CF" w:rsidRPr="003E0516">
        <w:rPr>
          <w:bCs/>
          <w:sz w:val="24"/>
          <w:szCs w:val="24"/>
        </w:rPr>
        <w:t>Социальная поддержка населения города Шарыпово на 2014-201</w:t>
      </w:r>
      <w:r w:rsidR="0083713D" w:rsidRPr="003E0516">
        <w:rPr>
          <w:bCs/>
          <w:sz w:val="24"/>
          <w:szCs w:val="24"/>
        </w:rPr>
        <w:t>7</w:t>
      </w:r>
      <w:r w:rsidR="00CA58CF" w:rsidRPr="003E0516">
        <w:rPr>
          <w:bCs/>
          <w:sz w:val="24"/>
          <w:szCs w:val="24"/>
        </w:rPr>
        <w:t xml:space="preserve"> годы»</w:t>
      </w:r>
      <w:r w:rsidR="003E0516" w:rsidRPr="003E0516">
        <w:rPr>
          <w:sz w:val="24"/>
          <w:szCs w:val="24"/>
        </w:rPr>
        <w:t xml:space="preserve"> (в редакции от </w:t>
      </w:r>
      <w:r w:rsidR="00B312CF" w:rsidRPr="00B312CF">
        <w:rPr>
          <w:sz w:val="24"/>
          <w:szCs w:val="24"/>
        </w:rPr>
        <w:t xml:space="preserve"> </w:t>
      </w:r>
      <w:r w:rsidR="00C65F27">
        <w:rPr>
          <w:sz w:val="24"/>
          <w:szCs w:val="24"/>
        </w:rPr>
        <w:t>13.11.2014 №279,</w:t>
      </w:r>
      <w:r w:rsidR="00C65F27" w:rsidRPr="00C65F27">
        <w:rPr>
          <w:sz w:val="24"/>
          <w:szCs w:val="24"/>
        </w:rPr>
        <w:t xml:space="preserve"> </w:t>
      </w:r>
      <w:r w:rsidR="00C65F27">
        <w:rPr>
          <w:sz w:val="24"/>
          <w:szCs w:val="24"/>
        </w:rPr>
        <w:t xml:space="preserve">от </w:t>
      </w:r>
      <w:r w:rsidR="00B312CF">
        <w:rPr>
          <w:sz w:val="24"/>
          <w:szCs w:val="24"/>
        </w:rPr>
        <w:t>23.01.2015</w:t>
      </w:r>
      <w:r w:rsidR="0054753A">
        <w:rPr>
          <w:sz w:val="24"/>
          <w:szCs w:val="24"/>
        </w:rPr>
        <w:t xml:space="preserve"> №</w:t>
      </w:r>
      <w:r w:rsidR="00B312CF">
        <w:rPr>
          <w:sz w:val="24"/>
          <w:szCs w:val="24"/>
        </w:rPr>
        <w:t>06</w:t>
      </w:r>
      <w:r w:rsidR="0054753A">
        <w:rPr>
          <w:sz w:val="24"/>
          <w:szCs w:val="24"/>
        </w:rPr>
        <w:t>,</w:t>
      </w:r>
      <w:r w:rsidR="00822531">
        <w:rPr>
          <w:sz w:val="24"/>
          <w:szCs w:val="24"/>
        </w:rPr>
        <w:t xml:space="preserve"> от 06.02.2015 №20</w:t>
      </w:r>
      <w:r w:rsidR="003E0516" w:rsidRPr="003E0516">
        <w:rPr>
          <w:sz w:val="24"/>
          <w:szCs w:val="24"/>
        </w:rPr>
        <w:t xml:space="preserve">) </w:t>
      </w:r>
      <w:r w:rsidR="00CA58CF" w:rsidRPr="003E0516">
        <w:rPr>
          <w:bCs/>
          <w:sz w:val="24"/>
          <w:szCs w:val="24"/>
        </w:rPr>
        <w:t>следующие изменения:</w:t>
      </w:r>
    </w:p>
    <w:p w:rsidR="00493E29" w:rsidRDefault="00BB6F71" w:rsidP="00D460FB">
      <w:pPr>
        <w:tabs>
          <w:tab w:val="left" w:pos="993"/>
        </w:tabs>
        <w:autoSpaceDE w:val="0"/>
        <w:autoSpaceDN w:val="0"/>
        <w:adjustRightInd w:val="0"/>
        <w:jc w:val="both"/>
        <w:rPr>
          <w:sz w:val="24"/>
          <w:szCs w:val="24"/>
        </w:rPr>
      </w:pPr>
      <w:r w:rsidRPr="000205EB">
        <w:rPr>
          <w:bCs/>
          <w:sz w:val="24"/>
          <w:szCs w:val="24"/>
        </w:rPr>
        <w:t>1.1</w:t>
      </w:r>
      <w:r w:rsidR="0036724D" w:rsidRPr="000205EB">
        <w:rPr>
          <w:bCs/>
          <w:sz w:val="24"/>
          <w:szCs w:val="24"/>
        </w:rPr>
        <w:t xml:space="preserve">. </w:t>
      </w:r>
      <w:r w:rsidR="003E0516">
        <w:rPr>
          <w:bCs/>
          <w:sz w:val="24"/>
          <w:szCs w:val="24"/>
        </w:rPr>
        <w:t xml:space="preserve"> В </w:t>
      </w:r>
      <w:r w:rsidR="001D3C44">
        <w:rPr>
          <w:sz w:val="24"/>
          <w:szCs w:val="24"/>
        </w:rPr>
        <w:t>М</w:t>
      </w:r>
      <w:r w:rsidR="00493E29">
        <w:rPr>
          <w:sz w:val="24"/>
          <w:szCs w:val="24"/>
        </w:rPr>
        <w:t>уницип</w:t>
      </w:r>
      <w:r w:rsidR="005101B4">
        <w:rPr>
          <w:sz w:val="24"/>
          <w:szCs w:val="24"/>
        </w:rPr>
        <w:t>альной</w:t>
      </w:r>
      <w:r w:rsidR="001D3C44">
        <w:rPr>
          <w:sz w:val="24"/>
          <w:szCs w:val="24"/>
        </w:rPr>
        <w:t xml:space="preserve"> </w:t>
      </w:r>
      <w:r w:rsidR="005101B4">
        <w:rPr>
          <w:sz w:val="24"/>
          <w:szCs w:val="24"/>
        </w:rPr>
        <w:t xml:space="preserve"> программе</w:t>
      </w:r>
      <w:r w:rsidR="001D3C44">
        <w:rPr>
          <w:sz w:val="24"/>
          <w:szCs w:val="24"/>
        </w:rPr>
        <w:t xml:space="preserve"> </w:t>
      </w:r>
      <w:r w:rsidR="001D3C44">
        <w:rPr>
          <w:bCs/>
          <w:sz w:val="24"/>
          <w:szCs w:val="24"/>
        </w:rPr>
        <w:t>«</w:t>
      </w:r>
      <w:r w:rsidR="001D3C44" w:rsidRPr="003E0516">
        <w:rPr>
          <w:bCs/>
          <w:sz w:val="24"/>
          <w:szCs w:val="24"/>
        </w:rPr>
        <w:t>Социальная поддержка населения города Шарыпово на 2014-2017 годы»</w:t>
      </w:r>
      <w:r w:rsidR="00493E29">
        <w:rPr>
          <w:sz w:val="24"/>
          <w:szCs w:val="24"/>
        </w:rPr>
        <w:t xml:space="preserve">: </w:t>
      </w:r>
      <w:r w:rsidR="001D3C44">
        <w:rPr>
          <w:sz w:val="24"/>
          <w:szCs w:val="24"/>
        </w:rPr>
        <w:t xml:space="preserve"> </w:t>
      </w:r>
    </w:p>
    <w:p w:rsidR="005F3F53" w:rsidRDefault="00493E29" w:rsidP="00D460FB">
      <w:pPr>
        <w:tabs>
          <w:tab w:val="left" w:pos="993"/>
        </w:tabs>
        <w:autoSpaceDE w:val="0"/>
        <w:autoSpaceDN w:val="0"/>
        <w:adjustRightInd w:val="0"/>
        <w:jc w:val="both"/>
        <w:rPr>
          <w:sz w:val="24"/>
          <w:szCs w:val="24"/>
        </w:rPr>
      </w:pPr>
      <w:r>
        <w:rPr>
          <w:sz w:val="24"/>
          <w:szCs w:val="24"/>
        </w:rPr>
        <w:t>1.1.1.</w:t>
      </w:r>
      <w:r w:rsidR="005F3F53">
        <w:rPr>
          <w:sz w:val="24"/>
          <w:szCs w:val="24"/>
        </w:rPr>
        <w:t xml:space="preserve"> Строку «Соисполнители муниципальной программы»</w:t>
      </w:r>
      <w:r w:rsidR="005101B4">
        <w:rPr>
          <w:sz w:val="24"/>
          <w:szCs w:val="24"/>
        </w:rPr>
        <w:t xml:space="preserve"> раздела 1 «Паспорт  муниципальной программы»</w:t>
      </w:r>
      <w:r w:rsidR="005F3F53">
        <w:rPr>
          <w:sz w:val="24"/>
          <w:szCs w:val="24"/>
        </w:rPr>
        <w:t xml:space="preserve"> дополнить словами «Управление образования Администрации города Шарыпово».</w:t>
      </w:r>
    </w:p>
    <w:p w:rsidR="00BB6F71" w:rsidRPr="003F7F41" w:rsidRDefault="005F3F53" w:rsidP="00D460FB">
      <w:pPr>
        <w:tabs>
          <w:tab w:val="left" w:pos="993"/>
        </w:tabs>
        <w:autoSpaceDE w:val="0"/>
        <w:autoSpaceDN w:val="0"/>
        <w:adjustRightInd w:val="0"/>
        <w:jc w:val="both"/>
        <w:rPr>
          <w:sz w:val="24"/>
          <w:szCs w:val="24"/>
        </w:rPr>
      </w:pPr>
      <w:r>
        <w:rPr>
          <w:sz w:val="24"/>
          <w:szCs w:val="24"/>
        </w:rPr>
        <w:t>1.1.2.</w:t>
      </w:r>
      <w:r w:rsidR="001D3C44">
        <w:rPr>
          <w:sz w:val="24"/>
          <w:szCs w:val="24"/>
        </w:rPr>
        <w:t xml:space="preserve"> </w:t>
      </w:r>
      <w:r w:rsidR="00D57BE5">
        <w:rPr>
          <w:sz w:val="24"/>
          <w:szCs w:val="24"/>
        </w:rPr>
        <w:t>В строке</w:t>
      </w:r>
      <w:r w:rsidR="00D57BE5" w:rsidRPr="000205EB">
        <w:rPr>
          <w:sz w:val="24"/>
          <w:szCs w:val="24"/>
        </w:rPr>
        <w:t xml:space="preserve">  «Информация по ресурсному обеспечению программы, в том числе в разбивке по всем источникам финансирования по</w:t>
      </w:r>
      <w:r w:rsidR="00D57BE5">
        <w:rPr>
          <w:sz w:val="24"/>
          <w:szCs w:val="24"/>
        </w:rPr>
        <w:t xml:space="preserve"> годам реализации программы»</w:t>
      </w:r>
      <w:r w:rsidR="001D3C44">
        <w:rPr>
          <w:sz w:val="24"/>
          <w:szCs w:val="24"/>
        </w:rPr>
        <w:t xml:space="preserve"> </w:t>
      </w:r>
      <w:r w:rsidR="00D57BE5">
        <w:rPr>
          <w:sz w:val="24"/>
          <w:szCs w:val="24"/>
        </w:rPr>
        <w:t>раздела</w:t>
      </w:r>
      <w:r w:rsidR="00493E29">
        <w:rPr>
          <w:sz w:val="24"/>
          <w:szCs w:val="24"/>
        </w:rPr>
        <w:t xml:space="preserve"> 1 «Паспорт муниципальной программы»</w:t>
      </w:r>
      <w:r w:rsidR="003F7F41">
        <w:rPr>
          <w:sz w:val="24"/>
          <w:szCs w:val="24"/>
        </w:rPr>
        <w:t>:</w:t>
      </w:r>
    </w:p>
    <w:p w:rsidR="00BB6F71" w:rsidRPr="004343B3" w:rsidRDefault="00BB6F71" w:rsidP="00D460FB">
      <w:pPr>
        <w:autoSpaceDE w:val="0"/>
        <w:autoSpaceDN w:val="0"/>
        <w:adjustRightInd w:val="0"/>
        <w:ind w:firstLine="540"/>
        <w:jc w:val="both"/>
        <w:outlineLvl w:val="2"/>
        <w:rPr>
          <w:sz w:val="24"/>
          <w:szCs w:val="24"/>
        </w:rPr>
      </w:pPr>
      <w:r w:rsidRPr="004343B3">
        <w:rPr>
          <w:sz w:val="24"/>
          <w:szCs w:val="24"/>
        </w:rPr>
        <w:t>цифру</w:t>
      </w:r>
      <w:r w:rsidR="00F432BA" w:rsidRPr="004343B3">
        <w:rPr>
          <w:bCs/>
          <w:iCs/>
          <w:color w:val="000000"/>
          <w:sz w:val="24"/>
          <w:szCs w:val="24"/>
        </w:rPr>
        <w:t xml:space="preserve"> </w:t>
      </w:r>
      <w:r w:rsidR="00822531">
        <w:rPr>
          <w:sz w:val="24"/>
          <w:szCs w:val="24"/>
        </w:rPr>
        <w:t>«</w:t>
      </w:r>
      <w:r w:rsidR="00822531" w:rsidRPr="004343B3">
        <w:rPr>
          <w:bCs/>
          <w:iCs/>
          <w:color w:val="000000"/>
          <w:sz w:val="24"/>
          <w:szCs w:val="24"/>
        </w:rPr>
        <w:t>40</w:t>
      </w:r>
      <w:r w:rsidR="00822531">
        <w:rPr>
          <w:bCs/>
          <w:iCs/>
          <w:color w:val="000000"/>
          <w:sz w:val="24"/>
          <w:szCs w:val="24"/>
        </w:rPr>
        <w:t>9395,11</w:t>
      </w:r>
      <w:r w:rsidR="00822531" w:rsidRPr="004343B3">
        <w:rPr>
          <w:bCs/>
          <w:iCs/>
          <w:color w:val="000000"/>
          <w:sz w:val="24"/>
          <w:szCs w:val="24"/>
        </w:rPr>
        <w:t xml:space="preserve"> </w:t>
      </w:r>
      <w:r w:rsidR="00822531" w:rsidRPr="004343B3">
        <w:rPr>
          <w:sz w:val="24"/>
          <w:szCs w:val="24"/>
        </w:rPr>
        <w:t>тыс. руб</w:t>
      </w:r>
      <w:r w:rsidR="00822531">
        <w:rPr>
          <w:sz w:val="24"/>
          <w:szCs w:val="24"/>
        </w:rPr>
        <w:t>.</w:t>
      </w:r>
      <w:proofErr w:type="gramStart"/>
      <w:r w:rsidR="00EC5F27">
        <w:rPr>
          <w:sz w:val="24"/>
          <w:szCs w:val="24"/>
        </w:rPr>
        <w:t>;</w:t>
      </w:r>
      <w:r w:rsidR="00822531">
        <w:rPr>
          <w:sz w:val="24"/>
          <w:szCs w:val="24"/>
        </w:rPr>
        <w:t>»</w:t>
      </w:r>
      <w:proofErr w:type="gramEnd"/>
      <w:r w:rsidR="00822531">
        <w:rPr>
          <w:sz w:val="24"/>
          <w:szCs w:val="24"/>
        </w:rPr>
        <w:t xml:space="preserve"> </w:t>
      </w:r>
      <w:r w:rsidRPr="004343B3">
        <w:rPr>
          <w:sz w:val="24"/>
          <w:szCs w:val="24"/>
        </w:rPr>
        <w:t>заменить на цифру</w:t>
      </w:r>
      <w:r w:rsidR="00A10FE4">
        <w:rPr>
          <w:sz w:val="24"/>
          <w:szCs w:val="24"/>
        </w:rPr>
        <w:t xml:space="preserve"> </w:t>
      </w:r>
      <w:r w:rsidR="00822531">
        <w:rPr>
          <w:bCs/>
          <w:iCs/>
          <w:color w:val="000000"/>
          <w:sz w:val="24"/>
          <w:szCs w:val="24"/>
        </w:rPr>
        <w:t>«</w:t>
      </w:r>
      <w:r w:rsidR="00822531" w:rsidRPr="001C2943">
        <w:rPr>
          <w:bCs/>
          <w:iCs/>
          <w:color w:val="000000"/>
          <w:sz w:val="24"/>
          <w:szCs w:val="24"/>
        </w:rPr>
        <w:t>409461,91</w:t>
      </w:r>
      <w:r w:rsidR="00822531" w:rsidRPr="007456D0">
        <w:rPr>
          <w:bCs/>
          <w:iCs/>
          <w:color w:val="000000"/>
          <w:sz w:val="22"/>
          <w:szCs w:val="22"/>
        </w:rPr>
        <w:t xml:space="preserve"> </w:t>
      </w:r>
      <w:r w:rsidR="00822531" w:rsidRPr="004343B3">
        <w:rPr>
          <w:sz w:val="24"/>
          <w:szCs w:val="24"/>
        </w:rPr>
        <w:t>тыс. руб</w:t>
      </w:r>
      <w:r w:rsidR="00822531">
        <w:rPr>
          <w:sz w:val="24"/>
          <w:szCs w:val="24"/>
        </w:rPr>
        <w:t>.</w:t>
      </w:r>
      <w:r w:rsidR="005101B4">
        <w:rPr>
          <w:sz w:val="24"/>
          <w:szCs w:val="24"/>
        </w:rPr>
        <w:t>;</w:t>
      </w:r>
      <w:r w:rsidR="00822531">
        <w:rPr>
          <w:sz w:val="24"/>
          <w:szCs w:val="24"/>
        </w:rPr>
        <w:t>»</w:t>
      </w:r>
    </w:p>
    <w:p w:rsidR="00F54CF8" w:rsidRPr="004343B3" w:rsidRDefault="00F54CF8" w:rsidP="00F54CF8">
      <w:pPr>
        <w:tabs>
          <w:tab w:val="left" w:pos="993"/>
        </w:tabs>
        <w:autoSpaceDE w:val="0"/>
        <w:autoSpaceDN w:val="0"/>
        <w:adjustRightInd w:val="0"/>
        <w:ind w:firstLine="540"/>
        <w:jc w:val="both"/>
        <w:rPr>
          <w:sz w:val="24"/>
          <w:szCs w:val="24"/>
        </w:rPr>
      </w:pPr>
      <w:r w:rsidRPr="004343B3">
        <w:rPr>
          <w:sz w:val="24"/>
          <w:szCs w:val="24"/>
        </w:rPr>
        <w:t>цифру</w:t>
      </w:r>
      <w:r w:rsidRPr="004343B3">
        <w:rPr>
          <w:bCs/>
          <w:iCs/>
          <w:color w:val="000000"/>
          <w:sz w:val="24"/>
          <w:szCs w:val="24"/>
        </w:rPr>
        <w:t xml:space="preserve"> </w:t>
      </w:r>
      <w:r w:rsidR="00A10FE4">
        <w:rPr>
          <w:bCs/>
          <w:iCs/>
          <w:color w:val="000000"/>
          <w:sz w:val="24"/>
          <w:szCs w:val="24"/>
        </w:rPr>
        <w:t>«</w:t>
      </w:r>
      <w:r w:rsidR="00822531">
        <w:rPr>
          <w:sz w:val="24"/>
          <w:szCs w:val="24"/>
        </w:rPr>
        <w:t>53606,10</w:t>
      </w:r>
      <w:r w:rsidR="00822531" w:rsidRPr="004343B3">
        <w:rPr>
          <w:bCs/>
          <w:iCs/>
          <w:color w:val="000000"/>
          <w:sz w:val="24"/>
          <w:szCs w:val="24"/>
        </w:rPr>
        <w:t xml:space="preserve"> </w:t>
      </w:r>
      <w:r w:rsidRPr="004343B3">
        <w:rPr>
          <w:sz w:val="24"/>
          <w:szCs w:val="24"/>
        </w:rPr>
        <w:t>тыс. руб.</w:t>
      </w:r>
      <w:proofErr w:type="gramStart"/>
      <w:r w:rsidR="00EC5F27">
        <w:rPr>
          <w:sz w:val="24"/>
          <w:szCs w:val="24"/>
        </w:rPr>
        <w:t>;</w:t>
      </w:r>
      <w:r w:rsidR="00A10FE4">
        <w:rPr>
          <w:sz w:val="24"/>
          <w:szCs w:val="24"/>
        </w:rPr>
        <w:t>»</w:t>
      </w:r>
      <w:proofErr w:type="gramEnd"/>
      <w:r w:rsidRPr="004343B3">
        <w:rPr>
          <w:sz w:val="24"/>
          <w:szCs w:val="24"/>
        </w:rPr>
        <w:t xml:space="preserve"> заменить на цифру </w:t>
      </w:r>
      <w:r w:rsidR="00A10FE4">
        <w:rPr>
          <w:sz w:val="24"/>
          <w:szCs w:val="24"/>
        </w:rPr>
        <w:t>«</w:t>
      </w:r>
      <w:r w:rsidR="00822531" w:rsidRPr="001C2943">
        <w:rPr>
          <w:bCs/>
          <w:iCs/>
          <w:color w:val="000000"/>
          <w:sz w:val="24"/>
          <w:szCs w:val="24"/>
        </w:rPr>
        <w:t>53672,90</w:t>
      </w:r>
      <w:r w:rsidR="00822531" w:rsidRPr="0056774A">
        <w:rPr>
          <w:bCs/>
          <w:iCs/>
          <w:color w:val="000000"/>
          <w:sz w:val="22"/>
          <w:szCs w:val="22"/>
        </w:rPr>
        <w:t xml:space="preserve"> </w:t>
      </w:r>
      <w:r w:rsidRPr="004343B3">
        <w:rPr>
          <w:sz w:val="24"/>
          <w:szCs w:val="24"/>
        </w:rPr>
        <w:t>тыс. руб</w:t>
      </w:r>
      <w:r w:rsidR="00A10FE4">
        <w:rPr>
          <w:sz w:val="24"/>
          <w:szCs w:val="24"/>
        </w:rPr>
        <w:t>.</w:t>
      </w:r>
      <w:r w:rsidR="005101B4">
        <w:rPr>
          <w:sz w:val="24"/>
          <w:szCs w:val="24"/>
        </w:rPr>
        <w:t>;</w:t>
      </w:r>
      <w:r w:rsidR="00A10FE4">
        <w:rPr>
          <w:sz w:val="24"/>
          <w:szCs w:val="24"/>
        </w:rPr>
        <w:t>»</w:t>
      </w:r>
    </w:p>
    <w:p w:rsidR="00BB6F71" w:rsidRPr="004343B3" w:rsidRDefault="00BB6F71" w:rsidP="00D460FB">
      <w:pPr>
        <w:tabs>
          <w:tab w:val="left" w:pos="993"/>
        </w:tabs>
        <w:autoSpaceDE w:val="0"/>
        <w:autoSpaceDN w:val="0"/>
        <w:adjustRightInd w:val="0"/>
        <w:ind w:firstLine="540"/>
        <w:jc w:val="both"/>
        <w:rPr>
          <w:sz w:val="24"/>
          <w:szCs w:val="24"/>
        </w:rPr>
      </w:pPr>
      <w:r w:rsidRPr="004343B3">
        <w:rPr>
          <w:sz w:val="24"/>
          <w:szCs w:val="24"/>
        </w:rPr>
        <w:t xml:space="preserve">цифру </w:t>
      </w:r>
      <w:r w:rsidR="00A10FE4">
        <w:rPr>
          <w:sz w:val="24"/>
          <w:szCs w:val="24"/>
        </w:rPr>
        <w:t>«</w:t>
      </w:r>
      <w:r w:rsidR="00822531">
        <w:rPr>
          <w:sz w:val="24"/>
          <w:szCs w:val="24"/>
        </w:rPr>
        <w:t>52130,40</w:t>
      </w:r>
      <w:r w:rsidR="00B0241F" w:rsidRPr="004343B3">
        <w:rPr>
          <w:bCs/>
          <w:iCs/>
          <w:color w:val="000000"/>
          <w:sz w:val="24"/>
          <w:szCs w:val="24"/>
        </w:rPr>
        <w:t xml:space="preserve"> </w:t>
      </w:r>
      <w:r w:rsidRPr="004343B3">
        <w:rPr>
          <w:sz w:val="24"/>
          <w:szCs w:val="24"/>
        </w:rPr>
        <w:t>тыс.</w:t>
      </w:r>
      <w:r w:rsidR="000205EB" w:rsidRPr="004343B3">
        <w:rPr>
          <w:sz w:val="24"/>
          <w:szCs w:val="24"/>
        </w:rPr>
        <w:t xml:space="preserve"> </w:t>
      </w:r>
      <w:r w:rsidRPr="004343B3">
        <w:rPr>
          <w:sz w:val="24"/>
          <w:szCs w:val="24"/>
        </w:rPr>
        <w:t>руб</w:t>
      </w:r>
      <w:r w:rsidR="000205EB" w:rsidRPr="004343B3">
        <w:rPr>
          <w:sz w:val="24"/>
          <w:szCs w:val="24"/>
        </w:rPr>
        <w:t>.</w:t>
      </w:r>
      <w:proofErr w:type="gramStart"/>
      <w:r w:rsidR="00EC5F27">
        <w:rPr>
          <w:sz w:val="24"/>
          <w:szCs w:val="24"/>
        </w:rPr>
        <w:t>;</w:t>
      </w:r>
      <w:r w:rsidR="00A10FE4">
        <w:rPr>
          <w:sz w:val="24"/>
          <w:szCs w:val="24"/>
        </w:rPr>
        <w:t>»</w:t>
      </w:r>
      <w:proofErr w:type="gramEnd"/>
      <w:r w:rsidRPr="004343B3">
        <w:rPr>
          <w:sz w:val="24"/>
          <w:szCs w:val="24"/>
        </w:rPr>
        <w:t xml:space="preserve"> заменить на цифру </w:t>
      </w:r>
      <w:r w:rsidR="00A10FE4">
        <w:rPr>
          <w:sz w:val="24"/>
          <w:szCs w:val="24"/>
        </w:rPr>
        <w:t>«</w:t>
      </w:r>
      <w:r w:rsidR="00822531" w:rsidRPr="001C2943">
        <w:rPr>
          <w:bCs/>
          <w:iCs/>
          <w:color w:val="000000"/>
          <w:sz w:val="24"/>
          <w:szCs w:val="24"/>
        </w:rPr>
        <w:t>52096,80</w:t>
      </w:r>
      <w:r w:rsidR="00822531" w:rsidRPr="007456D0">
        <w:rPr>
          <w:bCs/>
          <w:iCs/>
          <w:color w:val="000000"/>
          <w:sz w:val="22"/>
          <w:szCs w:val="22"/>
        </w:rPr>
        <w:t xml:space="preserve"> </w:t>
      </w:r>
      <w:r w:rsidR="00955A57" w:rsidRPr="004343B3">
        <w:rPr>
          <w:bCs/>
          <w:iCs/>
          <w:color w:val="000000"/>
          <w:sz w:val="24"/>
          <w:szCs w:val="24"/>
        </w:rPr>
        <w:t xml:space="preserve"> </w:t>
      </w:r>
      <w:r w:rsidRPr="004343B3">
        <w:rPr>
          <w:sz w:val="24"/>
          <w:szCs w:val="24"/>
        </w:rPr>
        <w:t>тыс.</w:t>
      </w:r>
      <w:r w:rsidR="000205EB" w:rsidRPr="004343B3">
        <w:rPr>
          <w:sz w:val="24"/>
          <w:szCs w:val="24"/>
        </w:rPr>
        <w:t xml:space="preserve"> руб.</w:t>
      </w:r>
      <w:r w:rsidR="005101B4">
        <w:rPr>
          <w:sz w:val="24"/>
          <w:szCs w:val="24"/>
        </w:rPr>
        <w:t>;</w:t>
      </w:r>
      <w:r w:rsidR="00A10FE4">
        <w:rPr>
          <w:sz w:val="24"/>
          <w:szCs w:val="24"/>
        </w:rPr>
        <w:t>»</w:t>
      </w:r>
    </w:p>
    <w:p w:rsidR="00F432BA" w:rsidRPr="004343B3" w:rsidRDefault="00BB6F71" w:rsidP="0056774A">
      <w:pPr>
        <w:tabs>
          <w:tab w:val="left" w:pos="993"/>
        </w:tabs>
        <w:autoSpaceDE w:val="0"/>
        <w:autoSpaceDN w:val="0"/>
        <w:adjustRightInd w:val="0"/>
        <w:ind w:firstLine="540"/>
        <w:jc w:val="both"/>
        <w:rPr>
          <w:sz w:val="24"/>
          <w:szCs w:val="24"/>
        </w:rPr>
      </w:pPr>
      <w:r w:rsidRPr="004343B3">
        <w:rPr>
          <w:sz w:val="24"/>
          <w:szCs w:val="24"/>
        </w:rPr>
        <w:t xml:space="preserve">цифру </w:t>
      </w:r>
      <w:r w:rsidR="00A10FE4">
        <w:rPr>
          <w:sz w:val="24"/>
          <w:szCs w:val="24"/>
        </w:rPr>
        <w:t>«</w:t>
      </w:r>
      <w:r w:rsidR="00822531">
        <w:rPr>
          <w:sz w:val="24"/>
          <w:szCs w:val="24"/>
        </w:rPr>
        <w:t>625,70</w:t>
      </w:r>
      <w:r w:rsidR="00B0241F" w:rsidRPr="004343B3">
        <w:rPr>
          <w:bCs/>
          <w:iCs/>
          <w:color w:val="000000"/>
          <w:sz w:val="24"/>
          <w:szCs w:val="24"/>
        </w:rPr>
        <w:t xml:space="preserve"> </w:t>
      </w:r>
      <w:r w:rsidRPr="004343B3">
        <w:rPr>
          <w:sz w:val="24"/>
          <w:szCs w:val="24"/>
        </w:rPr>
        <w:t>тыс.</w:t>
      </w:r>
      <w:r w:rsidR="000205EB" w:rsidRPr="004343B3">
        <w:rPr>
          <w:sz w:val="24"/>
          <w:szCs w:val="24"/>
        </w:rPr>
        <w:t xml:space="preserve"> </w:t>
      </w:r>
      <w:r w:rsidRPr="004343B3">
        <w:rPr>
          <w:sz w:val="24"/>
          <w:szCs w:val="24"/>
        </w:rPr>
        <w:t>руб</w:t>
      </w:r>
      <w:r w:rsidR="000205EB" w:rsidRPr="004343B3">
        <w:rPr>
          <w:sz w:val="24"/>
          <w:szCs w:val="24"/>
        </w:rPr>
        <w:t>.</w:t>
      </w:r>
      <w:proofErr w:type="gramStart"/>
      <w:r w:rsidR="00EC5F27">
        <w:rPr>
          <w:sz w:val="24"/>
          <w:szCs w:val="24"/>
        </w:rPr>
        <w:t>;</w:t>
      </w:r>
      <w:r w:rsidR="00A10FE4">
        <w:rPr>
          <w:sz w:val="24"/>
          <w:szCs w:val="24"/>
        </w:rPr>
        <w:t>»</w:t>
      </w:r>
      <w:proofErr w:type="gramEnd"/>
      <w:r w:rsidRPr="004343B3">
        <w:rPr>
          <w:sz w:val="24"/>
          <w:szCs w:val="24"/>
        </w:rPr>
        <w:t xml:space="preserve"> заменить на цифру</w:t>
      </w:r>
      <w:r w:rsidR="00CD57A7" w:rsidRPr="004343B3">
        <w:rPr>
          <w:sz w:val="24"/>
          <w:szCs w:val="24"/>
        </w:rPr>
        <w:t xml:space="preserve"> </w:t>
      </w:r>
      <w:r w:rsidR="00A10FE4">
        <w:rPr>
          <w:sz w:val="24"/>
          <w:szCs w:val="24"/>
        </w:rPr>
        <w:t>«</w:t>
      </w:r>
      <w:r w:rsidR="00822531" w:rsidRPr="0056774A">
        <w:rPr>
          <w:sz w:val="24"/>
          <w:szCs w:val="24"/>
        </w:rPr>
        <w:t>726,10</w:t>
      </w:r>
      <w:r w:rsidR="00955A57" w:rsidRPr="004343B3">
        <w:rPr>
          <w:bCs/>
          <w:iCs/>
          <w:color w:val="000000"/>
          <w:sz w:val="24"/>
          <w:szCs w:val="24"/>
        </w:rPr>
        <w:t xml:space="preserve"> </w:t>
      </w:r>
      <w:r w:rsidRPr="004343B3">
        <w:rPr>
          <w:sz w:val="24"/>
          <w:szCs w:val="24"/>
        </w:rPr>
        <w:t>тыс.</w:t>
      </w:r>
      <w:r w:rsidR="000205EB" w:rsidRPr="004343B3">
        <w:rPr>
          <w:sz w:val="24"/>
          <w:szCs w:val="24"/>
        </w:rPr>
        <w:t xml:space="preserve"> </w:t>
      </w:r>
      <w:r w:rsidRPr="004343B3">
        <w:rPr>
          <w:sz w:val="24"/>
          <w:szCs w:val="24"/>
        </w:rPr>
        <w:t>руб</w:t>
      </w:r>
      <w:r w:rsidR="005101B4">
        <w:rPr>
          <w:sz w:val="24"/>
          <w:szCs w:val="24"/>
        </w:rPr>
        <w:t>.;</w:t>
      </w:r>
      <w:r w:rsidR="00A10FE4">
        <w:rPr>
          <w:sz w:val="24"/>
          <w:szCs w:val="24"/>
        </w:rPr>
        <w:t>»</w:t>
      </w:r>
    </w:p>
    <w:p w:rsidR="00822531" w:rsidRPr="00231C4A" w:rsidRDefault="00A10FE4" w:rsidP="00231C4A">
      <w:pPr>
        <w:widowControl w:val="0"/>
        <w:autoSpaceDE w:val="0"/>
        <w:autoSpaceDN w:val="0"/>
        <w:adjustRightInd w:val="0"/>
        <w:jc w:val="both"/>
        <w:outlineLvl w:val="1"/>
        <w:rPr>
          <w:sz w:val="24"/>
          <w:szCs w:val="24"/>
        </w:rPr>
      </w:pPr>
      <w:r w:rsidRPr="00231C4A">
        <w:rPr>
          <w:sz w:val="24"/>
          <w:szCs w:val="24"/>
        </w:rPr>
        <w:t>1.1.</w:t>
      </w:r>
      <w:r w:rsidR="005F3F53">
        <w:rPr>
          <w:sz w:val="24"/>
          <w:szCs w:val="24"/>
        </w:rPr>
        <w:t>3</w:t>
      </w:r>
      <w:r w:rsidRPr="00231C4A">
        <w:rPr>
          <w:sz w:val="24"/>
          <w:szCs w:val="24"/>
        </w:rPr>
        <w:t>.</w:t>
      </w:r>
      <w:r w:rsidR="00822531" w:rsidRPr="00231C4A">
        <w:rPr>
          <w:sz w:val="24"/>
          <w:szCs w:val="24"/>
        </w:rPr>
        <w:t xml:space="preserve"> </w:t>
      </w:r>
      <w:r w:rsidR="002476FF" w:rsidRPr="00231C4A">
        <w:rPr>
          <w:sz w:val="24"/>
          <w:szCs w:val="24"/>
        </w:rPr>
        <w:t>А</w:t>
      </w:r>
      <w:r w:rsidR="00822531" w:rsidRPr="00231C4A">
        <w:rPr>
          <w:sz w:val="24"/>
          <w:szCs w:val="24"/>
        </w:rPr>
        <w:t>бзац 1 раздела 3.1</w:t>
      </w:r>
      <w:r w:rsidR="00231C4A" w:rsidRPr="00231C4A">
        <w:rPr>
          <w:sz w:val="24"/>
          <w:szCs w:val="24"/>
        </w:rPr>
        <w:t xml:space="preserve"> «Механизм реализации отдельных мероприятий Муниципальной программы»</w:t>
      </w:r>
      <w:r w:rsidR="00231C4A">
        <w:rPr>
          <w:sz w:val="24"/>
          <w:szCs w:val="24"/>
        </w:rPr>
        <w:t xml:space="preserve"> после слов</w:t>
      </w:r>
      <w:r w:rsidR="005101B4">
        <w:rPr>
          <w:sz w:val="24"/>
          <w:szCs w:val="24"/>
        </w:rPr>
        <w:t>а</w:t>
      </w:r>
      <w:r w:rsidR="002476FF" w:rsidRPr="00231C4A">
        <w:rPr>
          <w:sz w:val="24"/>
          <w:szCs w:val="24"/>
        </w:rPr>
        <w:t xml:space="preserve"> «Шарыпово» дополнить следующ</w:t>
      </w:r>
      <w:r w:rsidR="005101B4">
        <w:rPr>
          <w:sz w:val="24"/>
          <w:szCs w:val="24"/>
        </w:rPr>
        <w:t>ей фразой</w:t>
      </w:r>
      <w:proofErr w:type="gramStart"/>
      <w:r w:rsidR="002476FF" w:rsidRPr="00231C4A">
        <w:rPr>
          <w:sz w:val="24"/>
          <w:szCs w:val="24"/>
        </w:rPr>
        <w:t>: «</w:t>
      </w:r>
      <w:proofErr w:type="gramEnd"/>
      <w:r w:rsidR="005101B4">
        <w:rPr>
          <w:sz w:val="24"/>
          <w:szCs w:val="24"/>
        </w:rPr>
        <w:t xml:space="preserve">, </w:t>
      </w:r>
      <w:r w:rsidR="002476FF" w:rsidRPr="00231C4A">
        <w:rPr>
          <w:sz w:val="24"/>
          <w:szCs w:val="24"/>
        </w:rPr>
        <w:t>Управление образованием Администрации города Шарыпово</w:t>
      </w:r>
      <w:r w:rsidR="005101B4">
        <w:rPr>
          <w:sz w:val="24"/>
          <w:szCs w:val="24"/>
        </w:rPr>
        <w:t>.</w:t>
      </w:r>
      <w:r w:rsidR="002476FF" w:rsidRPr="00231C4A">
        <w:rPr>
          <w:sz w:val="24"/>
          <w:szCs w:val="24"/>
        </w:rPr>
        <w:t>»</w:t>
      </w:r>
    </w:p>
    <w:p w:rsidR="00231C4A" w:rsidRDefault="005F3F53" w:rsidP="00231C4A">
      <w:pPr>
        <w:autoSpaceDE w:val="0"/>
        <w:autoSpaceDN w:val="0"/>
        <w:adjustRightInd w:val="0"/>
        <w:jc w:val="both"/>
        <w:outlineLvl w:val="2"/>
        <w:rPr>
          <w:sz w:val="24"/>
          <w:szCs w:val="24"/>
        </w:rPr>
      </w:pPr>
      <w:r>
        <w:rPr>
          <w:sz w:val="24"/>
          <w:szCs w:val="24"/>
        </w:rPr>
        <w:t>1.1.4</w:t>
      </w:r>
      <w:r w:rsidR="002476FF" w:rsidRPr="00231C4A">
        <w:rPr>
          <w:sz w:val="24"/>
          <w:szCs w:val="24"/>
        </w:rPr>
        <w:t>.</w:t>
      </w:r>
      <w:r w:rsidR="00231C4A" w:rsidRPr="00231C4A">
        <w:rPr>
          <w:sz w:val="24"/>
          <w:szCs w:val="24"/>
        </w:rPr>
        <w:t xml:space="preserve"> Абзац 3 раздела 5 «Перечень подпрограмм</w:t>
      </w:r>
      <w:r w:rsidR="00231C4A" w:rsidRPr="00231C4A">
        <w:rPr>
          <w:color w:val="000000"/>
          <w:sz w:val="24"/>
          <w:szCs w:val="24"/>
        </w:rPr>
        <w:t xml:space="preserve"> и отдельных мероприятий»</w:t>
      </w:r>
      <w:r w:rsidR="00231C4A" w:rsidRPr="00231C4A">
        <w:rPr>
          <w:sz w:val="24"/>
          <w:szCs w:val="24"/>
        </w:rPr>
        <w:t xml:space="preserve"> после слов «услугам культуры» дополнить следующими словами</w:t>
      </w:r>
      <w:proofErr w:type="gramStart"/>
      <w:r w:rsidR="00231C4A" w:rsidRPr="00231C4A">
        <w:rPr>
          <w:sz w:val="24"/>
          <w:szCs w:val="24"/>
        </w:rPr>
        <w:t>: «</w:t>
      </w:r>
      <w:proofErr w:type="gramEnd"/>
      <w:r w:rsidR="005101B4">
        <w:rPr>
          <w:sz w:val="24"/>
          <w:szCs w:val="24"/>
        </w:rPr>
        <w:t xml:space="preserve">, </w:t>
      </w:r>
      <w:r w:rsidR="0056774A">
        <w:rPr>
          <w:sz w:val="24"/>
          <w:szCs w:val="24"/>
        </w:rPr>
        <w:t>образования</w:t>
      </w:r>
      <w:r w:rsidR="00231C4A" w:rsidRPr="00231C4A">
        <w:rPr>
          <w:sz w:val="24"/>
          <w:szCs w:val="24"/>
        </w:rPr>
        <w:t>, социального обслуживания населения</w:t>
      </w:r>
      <w:r w:rsidR="005101B4">
        <w:rPr>
          <w:sz w:val="24"/>
          <w:szCs w:val="24"/>
        </w:rPr>
        <w:t>,»</w:t>
      </w:r>
      <w:r w:rsidR="00231C4A" w:rsidRPr="00231C4A">
        <w:rPr>
          <w:sz w:val="24"/>
          <w:szCs w:val="24"/>
        </w:rPr>
        <w:t xml:space="preserve">  </w:t>
      </w:r>
    </w:p>
    <w:p w:rsidR="005F3F53" w:rsidRPr="00231C4A" w:rsidRDefault="005F3F53" w:rsidP="005101B4">
      <w:pPr>
        <w:jc w:val="both"/>
        <w:rPr>
          <w:sz w:val="24"/>
          <w:szCs w:val="24"/>
        </w:rPr>
      </w:pPr>
      <w:r w:rsidRPr="005101B4">
        <w:rPr>
          <w:sz w:val="24"/>
          <w:szCs w:val="24"/>
        </w:rPr>
        <w:t>1.1.5. Абзац 4 раздела 5 «Перечень подпрограмм</w:t>
      </w:r>
      <w:r w:rsidRPr="005101B4">
        <w:rPr>
          <w:color w:val="000000"/>
          <w:sz w:val="24"/>
          <w:szCs w:val="24"/>
        </w:rPr>
        <w:t xml:space="preserve"> и отдельных мероприятий»</w:t>
      </w:r>
      <w:r w:rsidRPr="005101B4">
        <w:rPr>
          <w:sz w:val="24"/>
          <w:szCs w:val="24"/>
        </w:rPr>
        <w:t xml:space="preserve">  изложить в следующей редакции: «Данное программное мероприятие отражает расходы: в 2014 году - федерального (в размере 189,30 тыс. руб.), краевого (в размере 113,60 тыс. руб.) и городского бюджетов (в размере 75,70 тыс. руб.); в 2015 году – городского бюджета в размере 100,40 </w:t>
      </w:r>
      <w:proofErr w:type="spellStart"/>
      <w:r w:rsidRPr="005101B4">
        <w:rPr>
          <w:sz w:val="24"/>
          <w:szCs w:val="24"/>
        </w:rPr>
        <w:t>тыс</w:t>
      </w:r>
      <w:proofErr w:type="gramStart"/>
      <w:r w:rsidRPr="005101B4">
        <w:rPr>
          <w:sz w:val="24"/>
          <w:szCs w:val="24"/>
        </w:rPr>
        <w:t>.р</w:t>
      </w:r>
      <w:proofErr w:type="gramEnd"/>
      <w:r w:rsidRPr="005101B4">
        <w:rPr>
          <w:sz w:val="24"/>
          <w:szCs w:val="24"/>
        </w:rPr>
        <w:t>уб</w:t>
      </w:r>
      <w:proofErr w:type="spellEnd"/>
      <w:r w:rsidRPr="005101B4">
        <w:rPr>
          <w:sz w:val="24"/>
          <w:szCs w:val="24"/>
        </w:rPr>
        <w:t xml:space="preserve">.), направленные </w:t>
      </w:r>
      <w:r w:rsidR="005101B4" w:rsidRPr="005101B4">
        <w:rPr>
          <w:sz w:val="24"/>
          <w:szCs w:val="24"/>
        </w:rPr>
        <w:t>на повышение уровня социальной защищенности инвалидов, в том числе детей – инвалидов</w:t>
      </w:r>
      <w:r w:rsidR="007067DD">
        <w:rPr>
          <w:sz w:val="24"/>
          <w:szCs w:val="24"/>
        </w:rPr>
        <w:t>»</w:t>
      </w:r>
      <w:r w:rsidR="005101B4" w:rsidRPr="005101B4">
        <w:rPr>
          <w:sz w:val="24"/>
          <w:szCs w:val="24"/>
        </w:rPr>
        <w:t>.</w:t>
      </w:r>
    </w:p>
    <w:p w:rsidR="00493E29" w:rsidRPr="001D3C44" w:rsidRDefault="00231C4A" w:rsidP="001D3C44">
      <w:pPr>
        <w:pStyle w:val="a4"/>
        <w:tabs>
          <w:tab w:val="left" w:pos="426"/>
          <w:tab w:val="left" w:pos="1134"/>
          <w:tab w:val="left" w:pos="1418"/>
        </w:tabs>
        <w:autoSpaceDE w:val="0"/>
        <w:autoSpaceDN w:val="0"/>
        <w:adjustRightInd w:val="0"/>
        <w:spacing w:after="0" w:line="240" w:lineRule="auto"/>
        <w:ind w:left="0"/>
        <w:jc w:val="both"/>
        <w:outlineLvl w:val="1"/>
        <w:rPr>
          <w:rFonts w:ascii="Times New Roman" w:hAnsi="Times New Roman"/>
          <w:sz w:val="24"/>
          <w:szCs w:val="24"/>
        </w:rPr>
      </w:pPr>
      <w:r>
        <w:rPr>
          <w:rFonts w:ascii="Times New Roman" w:hAnsi="Times New Roman"/>
          <w:bCs/>
          <w:sz w:val="24"/>
          <w:szCs w:val="24"/>
        </w:rPr>
        <w:t>1.1.</w:t>
      </w:r>
      <w:r w:rsidR="005F3F53">
        <w:rPr>
          <w:rFonts w:ascii="Times New Roman" w:hAnsi="Times New Roman"/>
          <w:bCs/>
          <w:sz w:val="24"/>
          <w:szCs w:val="24"/>
        </w:rPr>
        <w:t>6</w:t>
      </w:r>
      <w:r>
        <w:rPr>
          <w:rFonts w:ascii="Times New Roman" w:hAnsi="Times New Roman"/>
          <w:bCs/>
          <w:sz w:val="24"/>
          <w:szCs w:val="24"/>
        </w:rPr>
        <w:t>.</w:t>
      </w:r>
      <w:r w:rsidR="00A10FE4" w:rsidRPr="001D3C44">
        <w:rPr>
          <w:rFonts w:ascii="Times New Roman" w:hAnsi="Times New Roman"/>
          <w:bCs/>
          <w:sz w:val="24"/>
          <w:szCs w:val="24"/>
        </w:rPr>
        <w:t xml:space="preserve"> В</w:t>
      </w:r>
      <w:r w:rsidR="00CD57A7" w:rsidRPr="001D3C44">
        <w:rPr>
          <w:rFonts w:ascii="Times New Roman" w:hAnsi="Times New Roman"/>
          <w:bCs/>
          <w:sz w:val="24"/>
          <w:szCs w:val="24"/>
        </w:rPr>
        <w:t xml:space="preserve"> разделе </w:t>
      </w:r>
      <w:r w:rsidR="00493E29" w:rsidRPr="001D3C44">
        <w:rPr>
          <w:rFonts w:ascii="Times New Roman" w:hAnsi="Times New Roman"/>
          <w:bCs/>
          <w:sz w:val="24"/>
          <w:szCs w:val="24"/>
        </w:rPr>
        <w:t xml:space="preserve"> </w:t>
      </w:r>
      <w:r w:rsidR="00493E29" w:rsidRPr="001D3C44">
        <w:rPr>
          <w:rFonts w:ascii="Times New Roman" w:hAnsi="Times New Roman"/>
          <w:sz w:val="24"/>
          <w:szCs w:val="24"/>
        </w:rPr>
        <w:t xml:space="preserve">8 </w:t>
      </w:r>
      <w:r w:rsidR="001D3C44" w:rsidRPr="001D3C44">
        <w:rPr>
          <w:rFonts w:ascii="Times New Roman" w:hAnsi="Times New Roman"/>
          <w:sz w:val="24"/>
          <w:szCs w:val="24"/>
        </w:rPr>
        <w:t>«</w:t>
      </w:r>
      <w:r w:rsidR="00493E29" w:rsidRPr="001D3C44">
        <w:rPr>
          <w:rFonts w:ascii="Times New Roman" w:hAnsi="Times New Roman"/>
          <w:sz w:val="24"/>
          <w:szCs w:val="24"/>
        </w:rPr>
        <w:t>Информация о ресурсном обеспечении и прогнозной оценке расходов на реализацию целей Муниципальной программы с учетом источников финансирования, в том числе федерального, краевого и городского бюджетов, а также перечень реализуемых ими мероприятий, в случае участия в разработке и реализации Муниципальной программы</w:t>
      </w:r>
      <w:r w:rsidR="001D3C44" w:rsidRPr="001D3C44">
        <w:rPr>
          <w:rFonts w:ascii="Times New Roman" w:hAnsi="Times New Roman"/>
          <w:sz w:val="24"/>
          <w:szCs w:val="24"/>
        </w:rPr>
        <w:t>»</w:t>
      </w:r>
      <w:r w:rsidR="005101B4">
        <w:rPr>
          <w:rFonts w:ascii="Times New Roman" w:hAnsi="Times New Roman"/>
          <w:sz w:val="24"/>
          <w:szCs w:val="24"/>
        </w:rPr>
        <w:t>:</w:t>
      </w:r>
      <w:r w:rsidR="001D3C44">
        <w:rPr>
          <w:rFonts w:ascii="Times New Roman" w:hAnsi="Times New Roman"/>
          <w:sz w:val="24"/>
          <w:szCs w:val="24"/>
        </w:rPr>
        <w:t xml:space="preserve"> </w:t>
      </w:r>
      <w:r w:rsidR="000F39C7">
        <w:rPr>
          <w:rFonts w:ascii="Times New Roman" w:hAnsi="Times New Roman"/>
          <w:sz w:val="24"/>
          <w:szCs w:val="24"/>
        </w:rPr>
        <w:t xml:space="preserve"> </w:t>
      </w:r>
      <w:r w:rsidR="005101B4">
        <w:rPr>
          <w:rFonts w:ascii="Times New Roman" w:hAnsi="Times New Roman"/>
          <w:sz w:val="24"/>
          <w:szCs w:val="24"/>
        </w:rPr>
        <w:t xml:space="preserve"> </w:t>
      </w:r>
    </w:p>
    <w:p w:rsidR="00EF72D6" w:rsidRPr="004343B3" w:rsidRDefault="00EF72D6" w:rsidP="00EF72D6">
      <w:pPr>
        <w:autoSpaceDE w:val="0"/>
        <w:autoSpaceDN w:val="0"/>
        <w:adjustRightInd w:val="0"/>
        <w:ind w:firstLine="540"/>
        <w:jc w:val="both"/>
        <w:outlineLvl w:val="2"/>
        <w:rPr>
          <w:sz w:val="24"/>
          <w:szCs w:val="24"/>
        </w:rPr>
      </w:pPr>
      <w:r w:rsidRPr="004343B3">
        <w:rPr>
          <w:sz w:val="24"/>
          <w:szCs w:val="24"/>
        </w:rPr>
        <w:t>цифру</w:t>
      </w:r>
      <w:r w:rsidRPr="004343B3">
        <w:rPr>
          <w:bCs/>
          <w:iCs/>
          <w:color w:val="000000"/>
          <w:sz w:val="24"/>
          <w:szCs w:val="24"/>
        </w:rPr>
        <w:t xml:space="preserve"> </w:t>
      </w:r>
      <w:r>
        <w:rPr>
          <w:sz w:val="24"/>
          <w:szCs w:val="24"/>
        </w:rPr>
        <w:t>«</w:t>
      </w:r>
      <w:r w:rsidRPr="004343B3">
        <w:rPr>
          <w:bCs/>
          <w:iCs/>
          <w:color w:val="000000"/>
          <w:sz w:val="24"/>
          <w:szCs w:val="24"/>
        </w:rPr>
        <w:t>40</w:t>
      </w:r>
      <w:r>
        <w:rPr>
          <w:bCs/>
          <w:iCs/>
          <w:color w:val="000000"/>
          <w:sz w:val="24"/>
          <w:szCs w:val="24"/>
        </w:rPr>
        <w:t>9395,11</w:t>
      </w:r>
      <w:r w:rsidRPr="004343B3">
        <w:rPr>
          <w:bCs/>
          <w:iCs/>
          <w:color w:val="000000"/>
          <w:sz w:val="24"/>
          <w:szCs w:val="24"/>
        </w:rPr>
        <w:t xml:space="preserve"> </w:t>
      </w:r>
      <w:r w:rsidRPr="004343B3">
        <w:rPr>
          <w:sz w:val="24"/>
          <w:szCs w:val="24"/>
        </w:rPr>
        <w:t>тыс. руб</w:t>
      </w:r>
      <w:r>
        <w:rPr>
          <w:sz w:val="24"/>
          <w:szCs w:val="24"/>
        </w:rPr>
        <w:t>.</w:t>
      </w:r>
      <w:proofErr w:type="gramStart"/>
      <w:r w:rsidR="00EC5F27">
        <w:rPr>
          <w:sz w:val="24"/>
          <w:szCs w:val="24"/>
        </w:rPr>
        <w:t>;</w:t>
      </w:r>
      <w:r>
        <w:rPr>
          <w:sz w:val="24"/>
          <w:szCs w:val="24"/>
        </w:rPr>
        <w:t>»</w:t>
      </w:r>
      <w:proofErr w:type="gramEnd"/>
      <w:r>
        <w:rPr>
          <w:sz w:val="24"/>
          <w:szCs w:val="24"/>
        </w:rPr>
        <w:t xml:space="preserve"> </w:t>
      </w:r>
      <w:r w:rsidRPr="004343B3">
        <w:rPr>
          <w:sz w:val="24"/>
          <w:szCs w:val="24"/>
        </w:rPr>
        <w:t>заменить на цифру</w:t>
      </w:r>
      <w:r>
        <w:rPr>
          <w:sz w:val="24"/>
          <w:szCs w:val="24"/>
        </w:rPr>
        <w:t xml:space="preserve"> </w:t>
      </w:r>
      <w:r>
        <w:rPr>
          <w:bCs/>
          <w:iCs/>
          <w:color w:val="000000"/>
          <w:sz w:val="24"/>
          <w:szCs w:val="24"/>
        </w:rPr>
        <w:t>«</w:t>
      </w:r>
      <w:r w:rsidRPr="001C2943">
        <w:rPr>
          <w:bCs/>
          <w:iCs/>
          <w:color w:val="000000"/>
          <w:sz w:val="24"/>
          <w:szCs w:val="24"/>
        </w:rPr>
        <w:t>409461,91</w:t>
      </w:r>
      <w:r w:rsidRPr="007456D0">
        <w:rPr>
          <w:bCs/>
          <w:iCs/>
          <w:color w:val="000000"/>
          <w:sz w:val="22"/>
          <w:szCs w:val="22"/>
        </w:rPr>
        <w:t xml:space="preserve"> </w:t>
      </w:r>
      <w:r w:rsidRPr="004343B3">
        <w:rPr>
          <w:sz w:val="24"/>
          <w:szCs w:val="24"/>
        </w:rPr>
        <w:t>тыс. руб</w:t>
      </w:r>
      <w:r>
        <w:rPr>
          <w:sz w:val="24"/>
          <w:szCs w:val="24"/>
        </w:rPr>
        <w:t>.</w:t>
      </w:r>
      <w:r w:rsidR="005101B4">
        <w:rPr>
          <w:sz w:val="24"/>
          <w:szCs w:val="24"/>
        </w:rPr>
        <w:t>;</w:t>
      </w:r>
      <w:r>
        <w:rPr>
          <w:sz w:val="24"/>
          <w:szCs w:val="24"/>
        </w:rPr>
        <w:t>»</w:t>
      </w:r>
    </w:p>
    <w:p w:rsidR="00EF72D6" w:rsidRPr="004343B3" w:rsidRDefault="00EF72D6" w:rsidP="00EF72D6">
      <w:pPr>
        <w:tabs>
          <w:tab w:val="left" w:pos="993"/>
        </w:tabs>
        <w:autoSpaceDE w:val="0"/>
        <w:autoSpaceDN w:val="0"/>
        <w:adjustRightInd w:val="0"/>
        <w:ind w:firstLine="540"/>
        <w:jc w:val="both"/>
        <w:rPr>
          <w:sz w:val="24"/>
          <w:szCs w:val="24"/>
        </w:rPr>
      </w:pPr>
      <w:r w:rsidRPr="004343B3">
        <w:rPr>
          <w:sz w:val="24"/>
          <w:szCs w:val="24"/>
        </w:rPr>
        <w:t>цифру</w:t>
      </w:r>
      <w:r w:rsidRPr="004343B3">
        <w:rPr>
          <w:bCs/>
          <w:iCs/>
          <w:color w:val="000000"/>
          <w:sz w:val="24"/>
          <w:szCs w:val="24"/>
        </w:rPr>
        <w:t xml:space="preserve"> </w:t>
      </w:r>
      <w:r>
        <w:rPr>
          <w:bCs/>
          <w:iCs/>
          <w:color w:val="000000"/>
          <w:sz w:val="24"/>
          <w:szCs w:val="24"/>
        </w:rPr>
        <w:t>«</w:t>
      </w:r>
      <w:r>
        <w:rPr>
          <w:sz w:val="24"/>
          <w:szCs w:val="24"/>
        </w:rPr>
        <w:t>53606,10</w:t>
      </w:r>
      <w:r w:rsidRPr="004343B3">
        <w:rPr>
          <w:bCs/>
          <w:iCs/>
          <w:color w:val="000000"/>
          <w:sz w:val="24"/>
          <w:szCs w:val="24"/>
        </w:rPr>
        <w:t xml:space="preserve"> </w:t>
      </w:r>
      <w:r w:rsidRPr="004343B3">
        <w:rPr>
          <w:sz w:val="24"/>
          <w:szCs w:val="24"/>
        </w:rPr>
        <w:t>тыс. руб.</w:t>
      </w:r>
      <w:proofErr w:type="gramStart"/>
      <w:r w:rsidR="00EC5F27">
        <w:rPr>
          <w:sz w:val="24"/>
          <w:szCs w:val="24"/>
        </w:rPr>
        <w:t>;</w:t>
      </w:r>
      <w:r>
        <w:rPr>
          <w:sz w:val="24"/>
          <w:szCs w:val="24"/>
        </w:rPr>
        <w:t>»</w:t>
      </w:r>
      <w:proofErr w:type="gramEnd"/>
      <w:r w:rsidRPr="004343B3">
        <w:rPr>
          <w:sz w:val="24"/>
          <w:szCs w:val="24"/>
        </w:rPr>
        <w:t xml:space="preserve"> заменить на цифру </w:t>
      </w:r>
      <w:r>
        <w:rPr>
          <w:sz w:val="24"/>
          <w:szCs w:val="24"/>
        </w:rPr>
        <w:t>«</w:t>
      </w:r>
      <w:r w:rsidRPr="001C2943">
        <w:rPr>
          <w:bCs/>
          <w:iCs/>
          <w:color w:val="000000"/>
          <w:sz w:val="24"/>
          <w:szCs w:val="24"/>
        </w:rPr>
        <w:t>53672,90</w:t>
      </w:r>
      <w:r w:rsidRPr="001C2943">
        <w:rPr>
          <w:bCs/>
          <w:iCs/>
          <w:color w:val="000000"/>
          <w:sz w:val="22"/>
          <w:szCs w:val="22"/>
        </w:rPr>
        <w:t xml:space="preserve"> </w:t>
      </w:r>
      <w:r w:rsidRPr="004343B3">
        <w:rPr>
          <w:sz w:val="24"/>
          <w:szCs w:val="24"/>
        </w:rPr>
        <w:t>тыс. руб</w:t>
      </w:r>
      <w:r>
        <w:rPr>
          <w:sz w:val="24"/>
          <w:szCs w:val="24"/>
        </w:rPr>
        <w:t>.</w:t>
      </w:r>
      <w:r w:rsidR="005101B4">
        <w:rPr>
          <w:sz w:val="24"/>
          <w:szCs w:val="24"/>
        </w:rPr>
        <w:t>;</w:t>
      </w:r>
      <w:r>
        <w:rPr>
          <w:sz w:val="24"/>
          <w:szCs w:val="24"/>
        </w:rPr>
        <w:t>»</w:t>
      </w:r>
    </w:p>
    <w:p w:rsidR="00EF72D6" w:rsidRPr="004343B3" w:rsidRDefault="00EF72D6" w:rsidP="00EF72D6">
      <w:pPr>
        <w:tabs>
          <w:tab w:val="left" w:pos="993"/>
        </w:tabs>
        <w:autoSpaceDE w:val="0"/>
        <w:autoSpaceDN w:val="0"/>
        <w:adjustRightInd w:val="0"/>
        <w:ind w:firstLine="540"/>
        <w:jc w:val="both"/>
        <w:rPr>
          <w:sz w:val="24"/>
          <w:szCs w:val="24"/>
        </w:rPr>
      </w:pPr>
      <w:r w:rsidRPr="004343B3">
        <w:rPr>
          <w:sz w:val="24"/>
          <w:szCs w:val="24"/>
        </w:rPr>
        <w:t xml:space="preserve">цифру </w:t>
      </w:r>
      <w:r>
        <w:rPr>
          <w:sz w:val="24"/>
          <w:szCs w:val="24"/>
        </w:rPr>
        <w:t>«52130,40</w:t>
      </w:r>
      <w:r w:rsidRPr="004343B3">
        <w:rPr>
          <w:bCs/>
          <w:iCs/>
          <w:color w:val="000000"/>
          <w:sz w:val="24"/>
          <w:szCs w:val="24"/>
        </w:rPr>
        <w:t xml:space="preserve"> </w:t>
      </w:r>
      <w:r w:rsidRPr="004343B3">
        <w:rPr>
          <w:sz w:val="24"/>
          <w:szCs w:val="24"/>
        </w:rPr>
        <w:t>тыс. руб.</w:t>
      </w:r>
      <w:proofErr w:type="gramStart"/>
      <w:r w:rsidR="00EC5F27">
        <w:rPr>
          <w:sz w:val="24"/>
          <w:szCs w:val="24"/>
        </w:rPr>
        <w:t>;</w:t>
      </w:r>
      <w:r>
        <w:rPr>
          <w:sz w:val="24"/>
          <w:szCs w:val="24"/>
        </w:rPr>
        <w:t>»</w:t>
      </w:r>
      <w:proofErr w:type="gramEnd"/>
      <w:r w:rsidRPr="004343B3">
        <w:rPr>
          <w:sz w:val="24"/>
          <w:szCs w:val="24"/>
        </w:rPr>
        <w:t xml:space="preserve"> заменить на цифру </w:t>
      </w:r>
      <w:r>
        <w:rPr>
          <w:sz w:val="24"/>
          <w:szCs w:val="24"/>
        </w:rPr>
        <w:t>«</w:t>
      </w:r>
      <w:r w:rsidRPr="001C2943">
        <w:rPr>
          <w:bCs/>
          <w:iCs/>
          <w:color w:val="000000"/>
          <w:sz w:val="24"/>
          <w:szCs w:val="24"/>
        </w:rPr>
        <w:t>52096,80</w:t>
      </w:r>
      <w:r w:rsidRPr="007456D0">
        <w:rPr>
          <w:bCs/>
          <w:iCs/>
          <w:color w:val="000000"/>
          <w:sz w:val="22"/>
          <w:szCs w:val="22"/>
        </w:rPr>
        <w:t xml:space="preserve"> </w:t>
      </w:r>
      <w:r w:rsidRPr="004343B3">
        <w:rPr>
          <w:bCs/>
          <w:iCs/>
          <w:color w:val="000000"/>
          <w:sz w:val="24"/>
          <w:szCs w:val="24"/>
        </w:rPr>
        <w:t xml:space="preserve"> </w:t>
      </w:r>
      <w:r w:rsidRPr="004343B3">
        <w:rPr>
          <w:sz w:val="24"/>
          <w:szCs w:val="24"/>
        </w:rPr>
        <w:t>тыс. руб.</w:t>
      </w:r>
      <w:r w:rsidR="005101B4">
        <w:rPr>
          <w:sz w:val="24"/>
          <w:szCs w:val="24"/>
        </w:rPr>
        <w:t>;</w:t>
      </w:r>
      <w:r>
        <w:rPr>
          <w:sz w:val="24"/>
          <w:szCs w:val="24"/>
        </w:rPr>
        <w:t>»</w:t>
      </w:r>
    </w:p>
    <w:p w:rsidR="00F54CF8" w:rsidRPr="004343B3" w:rsidRDefault="00EF72D6" w:rsidP="0056774A">
      <w:pPr>
        <w:tabs>
          <w:tab w:val="left" w:pos="993"/>
        </w:tabs>
        <w:autoSpaceDE w:val="0"/>
        <w:autoSpaceDN w:val="0"/>
        <w:adjustRightInd w:val="0"/>
        <w:ind w:firstLine="540"/>
        <w:jc w:val="both"/>
        <w:rPr>
          <w:sz w:val="24"/>
          <w:szCs w:val="24"/>
        </w:rPr>
      </w:pPr>
      <w:r w:rsidRPr="004343B3">
        <w:rPr>
          <w:sz w:val="24"/>
          <w:szCs w:val="24"/>
        </w:rPr>
        <w:t xml:space="preserve">цифру </w:t>
      </w:r>
      <w:r>
        <w:rPr>
          <w:sz w:val="24"/>
          <w:szCs w:val="24"/>
        </w:rPr>
        <w:t>«625,70</w:t>
      </w:r>
      <w:r w:rsidRPr="004343B3">
        <w:rPr>
          <w:bCs/>
          <w:iCs/>
          <w:color w:val="000000"/>
          <w:sz w:val="24"/>
          <w:szCs w:val="24"/>
        </w:rPr>
        <w:t xml:space="preserve"> </w:t>
      </w:r>
      <w:r w:rsidRPr="004343B3">
        <w:rPr>
          <w:sz w:val="24"/>
          <w:szCs w:val="24"/>
        </w:rPr>
        <w:t>тыс. руб.</w:t>
      </w:r>
      <w:proofErr w:type="gramStart"/>
      <w:r w:rsidR="00EC5F27">
        <w:rPr>
          <w:sz w:val="24"/>
          <w:szCs w:val="24"/>
        </w:rPr>
        <w:t>;</w:t>
      </w:r>
      <w:r>
        <w:rPr>
          <w:sz w:val="24"/>
          <w:szCs w:val="24"/>
        </w:rPr>
        <w:t>»</w:t>
      </w:r>
      <w:proofErr w:type="gramEnd"/>
      <w:r w:rsidRPr="004343B3">
        <w:rPr>
          <w:sz w:val="24"/>
          <w:szCs w:val="24"/>
        </w:rPr>
        <w:t xml:space="preserve"> заменить на цифру </w:t>
      </w:r>
      <w:r>
        <w:rPr>
          <w:sz w:val="24"/>
          <w:szCs w:val="24"/>
        </w:rPr>
        <w:t>«</w:t>
      </w:r>
      <w:r w:rsidRPr="001C2943">
        <w:rPr>
          <w:sz w:val="24"/>
          <w:szCs w:val="24"/>
        </w:rPr>
        <w:t>726,10</w:t>
      </w:r>
      <w:r w:rsidRPr="004343B3">
        <w:rPr>
          <w:bCs/>
          <w:iCs/>
          <w:color w:val="000000"/>
          <w:sz w:val="24"/>
          <w:szCs w:val="24"/>
        </w:rPr>
        <w:t xml:space="preserve"> </w:t>
      </w:r>
      <w:r w:rsidRPr="004343B3">
        <w:rPr>
          <w:sz w:val="24"/>
          <w:szCs w:val="24"/>
        </w:rPr>
        <w:t>тыс. руб.</w:t>
      </w:r>
      <w:r w:rsidR="005101B4">
        <w:rPr>
          <w:sz w:val="24"/>
          <w:szCs w:val="24"/>
        </w:rPr>
        <w:t>;</w:t>
      </w:r>
      <w:r>
        <w:rPr>
          <w:sz w:val="24"/>
          <w:szCs w:val="24"/>
        </w:rPr>
        <w:t>»</w:t>
      </w:r>
    </w:p>
    <w:p w:rsidR="00D44B31" w:rsidRDefault="003E0516" w:rsidP="00E5512C">
      <w:pPr>
        <w:tabs>
          <w:tab w:val="left" w:pos="993"/>
        </w:tabs>
        <w:autoSpaceDE w:val="0"/>
        <w:autoSpaceDN w:val="0"/>
        <w:adjustRightInd w:val="0"/>
        <w:jc w:val="both"/>
        <w:rPr>
          <w:sz w:val="24"/>
          <w:szCs w:val="24"/>
        </w:rPr>
      </w:pPr>
      <w:r>
        <w:rPr>
          <w:sz w:val="24"/>
          <w:szCs w:val="24"/>
        </w:rPr>
        <w:t>1.</w:t>
      </w:r>
      <w:r w:rsidR="00DB740C">
        <w:rPr>
          <w:sz w:val="24"/>
          <w:szCs w:val="24"/>
        </w:rPr>
        <w:t>1.</w:t>
      </w:r>
      <w:r w:rsidR="00EC5F27">
        <w:rPr>
          <w:sz w:val="24"/>
          <w:szCs w:val="24"/>
        </w:rPr>
        <w:t>7.</w:t>
      </w:r>
      <w:r w:rsidR="00B6358D" w:rsidRPr="004343B3">
        <w:rPr>
          <w:sz w:val="24"/>
          <w:szCs w:val="24"/>
        </w:rPr>
        <w:t xml:space="preserve"> </w:t>
      </w:r>
      <w:r w:rsidR="00F543CB" w:rsidRPr="004343B3">
        <w:rPr>
          <w:sz w:val="24"/>
          <w:szCs w:val="24"/>
        </w:rPr>
        <w:t>П</w:t>
      </w:r>
      <w:r w:rsidR="00F70DBC" w:rsidRPr="004343B3">
        <w:rPr>
          <w:sz w:val="24"/>
          <w:szCs w:val="24"/>
        </w:rPr>
        <w:t>риложени</w:t>
      </w:r>
      <w:r w:rsidR="00EC5F27">
        <w:rPr>
          <w:sz w:val="24"/>
          <w:szCs w:val="24"/>
        </w:rPr>
        <w:t>е</w:t>
      </w:r>
      <w:r w:rsidR="00B6358D" w:rsidRPr="004343B3">
        <w:rPr>
          <w:sz w:val="24"/>
          <w:szCs w:val="24"/>
        </w:rPr>
        <w:t xml:space="preserve"> </w:t>
      </w:r>
      <w:r w:rsidR="00AD7223" w:rsidRPr="004343B3">
        <w:rPr>
          <w:sz w:val="24"/>
          <w:szCs w:val="24"/>
        </w:rPr>
        <w:t>3</w:t>
      </w:r>
      <w:r w:rsidR="00F54CF8">
        <w:rPr>
          <w:sz w:val="24"/>
          <w:szCs w:val="24"/>
        </w:rPr>
        <w:t xml:space="preserve"> </w:t>
      </w:r>
      <w:r w:rsidR="00AD7223" w:rsidRPr="004343B3">
        <w:rPr>
          <w:sz w:val="24"/>
          <w:szCs w:val="24"/>
        </w:rPr>
        <w:t>к</w:t>
      </w:r>
      <w:r w:rsidR="00B6358D" w:rsidRPr="004343B3">
        <w:rPr>
          <w:sz w:val="24"/>
          <w:szCs w:val="24"/>
        </w:rPr>
        <w:t xml:space="preserve"> </w:t>
      </w:r>
      <w:r w:rsidR="008875C5" w:rsidRPr="004343B3">
        <w:rPr>
          <w:sz w:val="24"/>
          <w:szCs w:val="24"/>
        </w:rPr>
        <w:t>П</w:t>
      </w:r>
      <w:r w:rsidR="00B6358D" w:rsidRPr="004343B3">
        <w:rPr>
          <w:sz w:val="24"/>
          <w:szCs w:val="24"/>
        </w:rPr>
        <w:t>аспорт</w:t>
      </w:r>
      <w:r w:rsidR="00AD7223" w:rsidRPr="004343B3">
        <w:rPr>
          <w:sz w:val="24"/>
          <w:szCs w:val="24"/>
        </w:rPr>
        <w:t>у</w:t>
      </w:r>
      <w:r w:rsidR="00B6358D" w:rsidRPr="004343B3">
        <w:rPr>
          <w:sz w:val="24"/>
          <w:szCs w:val="24"/>
        </w:rPr>
        <w:t xml:space="preserve"> </w:t>
      </w:r>
      <w:r w:rsidR="006737AB" w:rsidRPr="004343B3">
        <w:rPr>
          <w:sz w:val="24"/>
          <w:szCs w:val="24"/>
        </w:rPr>
        <w:t>М</w:t>
      </w:r>
      <w:r w:rsidR="00B6358D" w:rsidRPr="004343B3">
        <w:rPr>
          <w:sz w:val="24"/>
          <w:szCs w:val="24"/>
        </w:rPr>
        <w:t>униципальной программы «Социальная поддержка населения города Шарыпово на 2014-201</w:t>
      </w:r>
      <w:r w:rsidR="00F543CB" w:rsidRPr="004343B3">
        <w:rPr>
          <w:sz w:val="24"/>
          <w:szCs w:val="24"/>
        </w:rPr>
        <w:t>7</w:t>
      </w:r>
      <w:r w:rsidR="00B6358D" w:rsidRPr="004343B3">
        <w:rPr>
          <w:sz w:val="24"/>
          <w:szCs w:val="24"/>
        </w:rPr>
        <w:t xml:space="preserve"> го</w:t>
      </w:r>
      <w:r w:rsidR="00755AC9" w:rsidRPr="004343B3">
        <w:rPr>
          <w:sz w:val="24"/>
          <w:szCs w:val="24"/>
        </w:rPr>
        <w:t>ды»</w:t>
      </w:r>
      <w:r>
        <w:rPr>
          <w:sz w:val="24"/>
          <w:szCs w:val="24"/>
        </w:rPr>
        <w:t xml:space="preserve"> </w:t>
      </w:r>
      <w:r w:rsidR="006261BD" w:rsidRPr="004343B3">
        <w:rPr>
          <w:sz w:val="24"/>
          <w:szCs w:val="24"/>
        </w:rPr>
        <w:t>изложить в новой редакции</w:t>
      </w:r>
      <w:r w:rsidR="00963765" w:rsidRPr="004343B3">
        <w:rPr>
          <w:sz w:val="24"/>
          <w:szCs w:val="24"/>
        </w:rPr>
        <w:t>, согласно приложени</w:t>
      </w:r>
      <w:r w:rsidR="00EC5F27">
        <w:rPr>
          <w:sz w:val="24"/>
          <w:szCs w:val="24"/>
        </w:rPr>
        <w:t>ю</w:t>
      </w:r>
      <w:r w:rsidR="00963765" w:rsidRPr="004343B3">
        <w:rPr>
          <w:sz w:val="24"/>
          <w:szCs w:val="24"/>
        </w:rPr>
        <w:t xml:space="preserve"> </w:t>
      </w:r>
      <w:r w:rsidR="000424DA">
        <w:rPr>
          <w:sz w:val="24"/>
          <w:szCs w:val="24"/>
        </w:rPr>
        <w:t>№</w:t>
      </w:r>
      <w:r w:rsidR="00972F1E">
        <w:rPr>
          <w:sz w:val="24"/>
          <w:szCs w:val="24"/>
        </w:rPr>
        <w:t>1</w:t>
      </w:r>
      <w:r w:rsidR="00907868" w:rsidRPr="004343B3">
        <w:rPr>
          <w:sz w:val="24"/>
          <w:szCs w:val="24"/>
        </w:rPr>
        <w:t xml:space="preserve"> к </w:t>
      </w:r>
      <w:r w:rsidR="00530347" w:rsidRPr="004343B3">
        <w:rPr>
          <w:sz w:val="24"/>
          <w:szCs w:val="24"/>
        </w:rPr>
        <w:t xml:space="preserve">настоящему </w:t>
      </w:r>
      <w:r w:rsidR="00A10FE4">
        <w:rPr>
          <w:sz w:val="24"/>
          <w:szCs w:val="24"/>
        </w:rPr>
        <w:t>п</w:t>
      </w:r>
      <w:r w:rsidR="00907868" w:rsidRPr="004343B3">
        <w:rPr>
          <w:sz w:val="24"/>
          <w:szCs w:val="24"/>
        </w:rPr>
        <w:t>остановлению</w:t>
      </w:r>
      <w:r w:rsidR="00530347" w:rsidRPr="004343B3">
        <w:rPr>
          <w:sz w:val="24"/>
          <w:szCs w:val="24"/>
        </w:rPr>
        <w:t>.</w:t>
      </w:r>
    </w:p>
    <w:p w:rsidR="00EC5F27" w:rsidRDefault="00EC5F27" w:rsidP="00EC5F27">
      <w:pPr>
        <w:tabs>
          <w:tab w:val="left" w:pos="993"/>
        </w:tabs>
        <w:autoSpaceDE w:val="0"/>
        <w:autoSpaceDN w:val="0"/>
        <w:adjustRightInd w:val="0"/>
        <w:jc w:val="both"/>
        <w:rPr>
          <w:sz w:val="24"/>
          <w:szCs w:val="24"/>
        </w:rPr>
      </w:pPr>
      <w:r>
        <w:rPr>
          <w:sz w:val="24"/>
          <w:szCs w:val="24"/>
        </w:rPr>
        <w:lastRenderedPageBreak/>
        <w:t xml:space="preserve">1.1.8. </w:t>
      </w:r>
      <w:r w:rsidRPr="004343B3">
        <w:rPr>
          <w:sz w:val="24"/>
          <w:szCs w:val="24"/>
        </w:rPr>
        <w:t>Приложени</w:t>
      </w:r>
      <w:r>
        <w:rPr>
          <w:sz w:val="24"/>
          <w:szCs w:val="24"/>
        </w:rPr>
        <w:t>е</w:t>
      </w:r>
      <w:r w:rsidRPr="004343B3">
        <w:rPr>
          <w:sz w:val="24"/>
          <w:szCs w:val="24"/>
        </w:rPr>
        <w:t xml:space="preserve"> 4</w:t>
      </w:r>
      <w:r>
        <w:rPr>
          <w:sz w:val="24"/>
          <w:szCs w:val="24"/>
        </w:rPr>
        <w:t xml:space="preserve"> </w:t>
      </w:r>
      <w:r w:rsidRPr="004343B3">
        <w:rPr>
          <w:sz w:val="24"/>
          <w:szCs w:val="24"/>
        </w:rPr>
        <w:t>к Паспорту Муниципальной программы «Социальная поддержка населения города Шарыпово на 2014-2017 годы»</w:t>
      </w:r>
      <w:r>
        <w:rPr>
          <w:sz w:val="24"/>
          <w:szCs w:val="24"/>
        </w:rPr>
        <w:t xml:space="preserve"> </w:t>
      </w:r>
      <w:r w:rsidRPr="004343B3">
        <w:rPr>
          <w:sz w:val="24"/>
          <w:szCs w:val="24"/>
        </w:rPr>
        <w:t>изложить в новой редакции, согласно приложени</w:t>
      </w:r>
      <w:r>
        <w:rPr>
          <w:sz w:val="24"/>
          <w:szCs w:val="24"/>
        </w:rPr>
        <w:t>ю</w:t>
      </w:r>
      <w:r w:rsidRPr="004343B3">
        <w:rPr>
          <w:sz w:val="24"/>
          <w:szCs w:val="24"/>
        </w:rPr>
        <w:t xml:space="preserve"> </w:t>
      </w:r>
      <w:r>
        <w:rPr>
          <w:sz w:val="24"/>
          <w:szCs w:val="24"/>
        </w:rPr>
        <w:t>№2</w:t>
      </w:r>
      <w:r w:rsidRPr="004343B3">
        <w:rPr>
          <w:sz w:val="24"/>
          <w:szCs w:val="24"/>
        </w:rPr>
        <w:t xml:space="preserve"> к настоящему </w:t>
      </w:r>
      <w:r>
        <w:rPr>
          <w:sz w:val="24"/>
          <w:szCs w:val="24"/>
        </w:rPr>
        <w:t>п</w:t>
      </w:r>
      <w:r w:rsidRPr="004343B3">
        <w:rPr>
          <w:sz w:val="24"/>
          <w:szCs w:val="24"/>
        </w:rPr>
        <w:t>остановлению.</w:t>
      </w:r>
    </w:p>
    <w:p w:rsidR="00986DA4" w:rsidRDefault="00986DA4" w:rsidP="00986DA4">
      <w:pPr>
        <w:tabs>
          <w:tab w:val="left" w:pos="993"/>
        </w:tabs>
        <w:autoSpaceDE w:val="0"/>
        <w:autoSpaceDN w:val="0"/>
        <w:adjustRightInd w:val="0"/>
        <w:jc w:val="both"/>
        <w:rPr>
          <w:sz w:val="24"/>
          <w:szCs w:val="24"/>
        </w:rPr>
      </w:pPr>
      <w:r>
        <w:rPr>
          <w:sz w:val="24"/>
          <w:szCs w:val="24"/>
        </w:rPr>
        <w:t xml:space="preserve">1.1.9. </w:t>
      </w:r>
      <w:r w:rsidRPr="004343B3">
        <w:rPr>
          <w:sz w:val="24"/>
          <w:szCs w:val="24"/>
        </w:rPr>
        <w:t>Приложени</w:t>
      </w:r>
      <w:r>
        <w:rPr>
          <w:sz w:val="24"/>
          <w:szCs w:val="24"/>
        </w:rPr>
        <w:t>е</w:t>
      </w:r>
      <w:r w:rsidRPr="004343B3">
        <w:rPr>
          <w:sz w:val="24"/>
          <w:szCs w:val="24"/>
        </w:rPr>
        <w:t xml:space="preserve"> </w:t>
      </w:r>
      <w:r>
        <w:rPr>
          <w:sz w:val="24"/>
          <w:szCs w:val="24"/>
        </w:rPr>
        <w:t xml:space="preserve">6 </w:t>
      </w:r>
      <w:r w:rsidRPr="004343B3">
        <w:rPr>
          <w:sz w:val="24"/>
          <w:szCs w:val="24"/>
        </w:rPr>
        <w:t>к Паспорту Муниципальной программы «Социальная поддержка населения города Шарыпово на 2014-2017 годы»</w:t>
      </w:r>
      <w:r>
        <w:rPr>
          <w:sz w:val="24"/>
          <w:szCs w:val="24"/>
        </w:rPr>
        <w:t xml:space="preserve"> </w:t>
      </w:r>
      <w:r w:rsidRPr="004343B3">
        <w:rPr>
          <w:sz w:val="24"/>
          <w:szCs w:val="24"/>
        </w:rPr>
        <w:t>изложить в новой редакции, согласно приложени</w:t>
      </w:r>
      <w:r>
        <w:rPr>
          <w:sz w:val="24"/>
          <w:szCs w:val="24"/>
        </w:rPr>
        <w:t>ю</w:t>
      </w:r>
      <w:r w:rsidRPr="004343B3">
        <w:rPr>
          <w:sz w:val="24"/>
          <w:szCs w:val="24"/>
        </w:rPr>
        <w:t xml:space="preserve"> </w:t>
      </w:r>
      <w:r>
        <w:rPr>
          <w:sz w:val="24"/>
          <w:szCs w:val="24"/>
        </w:rPr>
        <w:t>№3</w:t>
      </w:r>
      <w:r w:rsidRPr="004343B3">
        <w:rPr>
          <w:sz w:val="24"/>
          <w:szCs w:val="24"/>
        </w:rPr>
        <w:t xml:space="preserve"> к настоящему </w:t>
      </w:r>
      <w:r>
        <w:rPr>
          <w:sz w:val="24"/>
          <w:szCs w:val="24"/>
        </w:rPr>
        <w:t>п</w:t>
      </w:r>
      <w:r w:rsidRPr="004343B3">
        <w:rPr>
          <w:sz w:val="24"/>
          <w:szCs w:val="24"/>
        </w:rPr>
        <w:t>остановлению.</w:t>
      </w:r>
    </w:p>
    <w:p w:rsidR="000F39C7" w:rsidRDefault="00EA7D09" w:rsidP="00D57BE5">
      <w:pPr>
        <w:jc w:val="both"/>
        <w:rPr>
          <w:sz w:val="24"/>
          <w:szCs w:val="24"/>
        </w:rPr>
      </w:pPr>
      <w:r w:rsidRPr="004343B3">
        <w:rPr>
          <w:sz w:val="24"/>
          <w:szCs w:val="24"/>
        </w:rPr>
        <w:t>1.</w:t>
      </w:r>
      <w:r w:rsidR="00DB740C">
        <w:rPr>
          <w:sz w:val="24"/>
          <w:szCs w:val="24"/>
        </w:rPr>
        <w:t>2</w:t>
      </w:r>
      <w:r w:rsidRPr="004343B3">
        <w:rPr>
          <w:sz w:val="24"/>
          <w:szCs w:val="24"/>
        </w:rPr>
        <w:t>.</w:t>
      </w:r>
      <w:r w:rsidR="000F39C7">
        <w:rPr>
          <w:sz w:val="24"/>
          <w:szCs w:val="24"/>
        </w:rPr>
        <w:t xml:space="preserve"> </w:t>
      </w:r>
      <w:r w:rsidR="00972F1E">
        <w:rPr>
          <w:sz w:val="24"/>
          <w:szCs w:val="24"/>
        </w:rPr>
        <w:t xml:space="preserve"> В приложении №2</w:t>
      </w:r>
      <w:r w:rsidR="00EC5F27" w:rsidRPr="00EC5F27">
        <w:rPr>
          <w:sz w:val="24"/>
          <w:szCs w:val="24"/>
        </w:rPr>
        <w:t xml:space="preserve"> </w:t>
      </w:r>
      <w:r w:rsidR="00EC5F27">
        <w:rPr>
          <w:sz w:val="24"/>
          <w:szCs w:val="24"/>
        </w:rPr>
        <w:t xml:space="preserve"> </w:t>
      </w:r>
      <w:r w:rsidR="00972F1E">
        <w:rPr>
          <w:sz w:val="24"/>
          <w:szCs w:val="24"/>
        </w:rPr>
        <w:t>к муниципальной программе:</w:t>
      </w:r>
    </w:p>
    <w:p w:rsidR="001D3C44" w:rsidRPr="003F7F41" w:rsidRDefault="000F39C7" w:rsidP="00D57BE5">
      <w:pPr>
        <w:jc w:val="both"/>
        <w:rPr>
          <w:sz w:val="24"/>
          <w:szCs w:val="24"/>
        </w:rPr>
      </w:pPr>
      <w:r>
        <w:rPr>
          <w:sz w:val="24"/>
          <w:szCs w:val="24"/>
        </w:rPr>
        <w:t>1.2.1.</w:t>
      </w:r>
      <w:r w:rsidR="00777008" w:rsidRPr="004343B3">
        <w:rPr>
          <w:sz w:val="24"/>
          <w:szCs w:val="24"/>
        </w:rPr>
        <w:t xml:space="preserve"> </w:t>
      </w:r>
      <w:r w:rsidR="00972F1E" w:rsidRPr="00543397">
        <w:rPr>
          <w:sz w:val="24"/>
          <w:szCs w:val="24"/>
        </w:rPr>
        <w:t xml:space="preserve">В строке 8 «Объемы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 </w:t>
      </w:r>
      <w:r w:rsidR="00972F1E">
        <w:rPr>
          <w:sz w:val="24"/>
          <w:szCs w:val="24"/>
        </w:rPr>
        <w:t>раздела 1 «Паспорт подпрограммы»</w:t>
      </w:r>
      <w:r w:rsidR="00EC5F27">
        <w:rPr>
          <w:sz w:val="24"/>
          <w:szCs w:val="24"/>
        </w:rPr>
        <w:t>:</w:t>
      </w:r>
      <w:r w:rsidR="00972F1E" w:rsidRPr="00543397">
        <w:rPr>
          <w:sz w:val="24"/>
          <w:szCs w:val="24"/>
        </w:rPr>
        <w:t xml:space="preserve"> </w:t>
      </w:r>
      <w:r w:rsidR="00EC5F27">
        <w:rPr>
          <w:sz w:val="24"/>
          <w:szCs w:val="24"/>
        </w:rPr>
        <w:t xml:space="preserve"> </w:t>
      </w:r>
    </w:p>
    <w:p w:rsidR="00B6358D" w:rsidRPr="004343B3" w:rsidRDefault="00543397" w:rsidP="00D460FB">
      <w:pPr>
        <w:tabs>
          <w:tab w:val="left" w:pos="993"/>
        </w:tabs>
        <w:autoSpaceDE w:val="0"/>
        <w:autoSpaceDN w:val="0"/>
        <w:adjustRightInd w:val="0"/>
        <w:ind w:firstLine="540"/>
        <w:jc w:val="both"/>
        <w:rPr>
          <w:sz w:val="24"/>
          <w:szCs w:val="24"/>
        </w:rPr>
      </w:pPr>
      <w:r w:rsidRPr="004343B3">
        <w:rPr>
          <w:sz w:val="24"/>
          <w:szCs w:val="24"/>
        </w:rPr>
        <w:t>ц</w:t>
      </w:r>
      <w:r w:rsidR="00B6358D" w:rsidRPr="004343B3">
        <w:rPr>
          <w:sz w:val="24"/>
          <w:szCs w:val="24"/>
        </w:rPr>
        <w:t>ифру</w:t>
      </w:r>
      <w:r w:rsidR="00D14529" w:rsidRPr="004343B3">
        <w:rPr>
          <w:sz w:val="24"/>
          <w:szCs w:val="24"/>
        </w:rPr>
        <w:t xml:space="preserve"> </w:t>
      </w:r>
      <w:r w:rsidR="00F20B94">
        <w:rPr>
          <w:sz w:val="24"/>
          <w:szCs w:val="24"/>
        </w:rPr>
        <w:t>«</w:t>
      </w:r>
      <w:r w:rsidR="00F82626">
        <w:rPr>
          <w:sz w:val="24"/>
          <w:szCs w:val="24"/>
        </w:rPr>
        <w:t>52177,61</w:t>
      </w:r>
      <w:r w:rsidR="00B0241F" w:rsidRPr="004343B3">
        <w:rPr>
          <w:sz w:val="24"/>
          <w:szCs w:val="24"/>
        </w:rPr>
        <w:t xml:space="preserve"> </w:t>
      </w:r>
      <w:r w:rsidR="00B6358D" w:rsidRPr="004343B3">
        <w:rPr>
          <w:sz w:val="24"/>
          <w:szCs w:val="24"/>
        </w:rPr>
        <w:t>тыс.</w:t>
      </w:r>
      <w:r w:rsidR="00091AFB" w:rsidRPr="004343B3">
        <w:rPr>
          <w:sz w:val="24"/>
          <w:szCs w:val="24"/>
        </w:rPr>
        <w:t xml:space="preserve"> </w:t>
      </w:r>
      <w:r w:rsidR="00B6358D" w:rsidRPr="004343B3">
        <w:rPr>
          <w:sz w:val="24"/>
          <w:szCs w:val="24"/>
        </w:rPr>
        <w:t>руб</w:t>
      </w:r>
      <w:r w:rsidR="00091AFB" w:rsidRPr="004343B3">
        <w:rPr>
          <w:sz w:val="24"/>
          <w:szCs w:val="24"/>
        </w:rPr>
        <w:t>.</w:t>
      </w:r>
      <w:proofErr w:type="gramStart"/>
      <w:r w:rsidR="00EC5F27">
        <w:rPr>
          <w:sz w:val="24"/>
          <w:szCs w:val="24"/>
        </w:rPr>
        <w:t>;</w:t>
      </w:r>
      <w:r w:rsidR="00F20B94">
        <w:rPr>
          <w:sz w:val="24"/>
          <w:szCs w:val="24"/>
        </w:rPr>
        <w:t>»</w:t>
      </w:r>
      <w:proofErr w:type="gramEnd"/>
      <w:r w:rsidR="00B6358D" w:rsidRPr="004343B3">
        <w:rPr>
          <w:sz w:val="24"/>
          <w:szCs w:val="24"/>
        </w:rPr>
        <w:t xml:space="preserve"> заменить на цифру</w:t>
      </w:r>
      <w:r w:rsidR="0090579F" w:rsidRPr="004343B3">
        <w:rPr>
          <w:sz w:val="24"/>
          <w:szCs w:val="24"/>
        </w:rPr>
        <w:t xml:space="preserve"> </w:t>
      </w:r>
      <w:r w:rsidR="00F20B94">
        <w:rPr>
          <w:sz w:val="24"/>
          <w:szCs w:val="24"/>
        </w:rPr>
        <w:t>«</w:t>
      </w:r>
      <w:r w:rsidR="00F82626" w:rsidRPr="001C2943">
        <w:rPr>
          <w:sz w:val="24"/>
          <w:szCs w:val="24"/>
        </w:rPr>
        <w:t>52144,01</w:t>
      </w:r>
      <w:r w:rsidR="00F82626" w:rsidRPr="00D5608D">
        <w:rPr>
          <w:sz w:val="22"/>
          <w:szCs w:val="22"/>
        </w:rPr>
        <w:t xml:space="preserve"> </w:t>
      </w:r>
      <w:r w:rsidR="00B0241F" w:rsidRPr="004343B3">
        <w:rPr>
          <w:sz w:val="24"/>
          <w:szCs w:val="24"/>
        </w:rPr>
        <w:t xml:space="preserve"> </w:t>
      </w:r>
      <w:r w:rsidR="00B6358D" w:rsidRPr="004343B3">
        <w:rPr>
          <w:sz w:val="24"/>
          <w:szCs w:val="24"/>
        </w:rPr>
        <w:t>тыс.</w:t>
      </w:r>
      <w:r w:rsidR="00091AFB" w:rsidRPr="004343B3">
        <w:rPr>
          <w:sz w:val="24"/>
          <w:szCs w:val="24"/>
        </w:rPr>
        <w:t xml:space="preserve"> </w:t>
      </w:r>
      <w:r w:rsidR="00B6358D" w:rsidRPr="004343B3">
        <w:rPr>
          <w:sz w:val="24"/>
          <w:szCs w:val="24"/>
        </w:rPr>
        <w:t>руб.</w:t>
      </w:r>
      <w:r w:rsidR="00EC5F27">
        <w:rPr>
          <w:sz w:val="24"/>
          <w:szCs w:val="24"/>
        </w:rPr>
        <w:t>;</w:t>
      </w:r>
      <w:r w:rsidR="00F20B94">
        <w:rPr>
          <w:sz w:val="24"/>
          <w:szCs w:val="24"/>
        </w:rPr>
        <w:t>»</w:t>
      </w:r>
    </w:p>
    <w:p w:rsidR="009449AD" w:rsidRPr="004343B3" w:rsidRDefault="00B6358D" w:rsidP="00972F1E">
      <w:pPr>
        <w:tabs>
          <w:tab w:val="left" w:pos="993"/>
        </w:tabs>
        <w:autoSpaceDE w:val="0"/>
        <w:autoSpaceDN w:val="0"/>
        <w:adjustRightInd w:val="0"/>
        <w:ind w:firstLine="540"/>
        <w:jc w:val="both"/>
        <w:rPr>
          <w:sz w:val="24"/>
          <w:szCs w:val="24"/>
        </w:rPr>
      </w:pPr>
      <w:r w:rsidRPr="004343B3">
        <w:rPr>
          <w:sz w:val="24"/>
          <w:szCs w:val="24"/>
        </w:rPr>
        <w:t xml:space="preserve">цифру </w:t>
      </w:r>
      <w:r w:rsidR="00F20B94">
        <w:rPr>
          <w:sz w:val="24"/>
          <w:szCs w:val="24"/>
        </w:rPr>
        <w:t>«</w:t>
      </w:r>
      <w:r w:rsidR="00F82626">
        <w:rPr>
          <w:sz w:val="24"/>
          <w:szCs w:val="24"/>
        </w:rPr>
        <w:t>230,00</w:t>
      </w:r>
      <w:r w:rsidR="00B0241F" w:rsidRPr="004343B3">
        <w:rPr>
          <w:sz w:val="24"/>
          <w:szCs w:val="24"/>
        </w:rPr>
        <w:t xml:space="preserve"> </w:t>
      </w:r>
      <w:r w:rsidRPr="004343B3">
        <w:rPr>
          <w:sz w:val="24"/>
          <w:szCs w:val="24"/>
        </w:rPr>
        <w:t>тыс.</w:t>
      </w:r>
      <w:r w:rsidR="00091AFB" w:rsidRPr="004343B3">
        <w:rPr>
          <w:sz w:val="24"/>
          <w:szCs w:val="24"/>
        </w:rPr>
        <w:t xml:space="preserve"> </w:t>
      </w:r>
      <w:r w:rsidRPr="004343B3">
        <w:rPr>
          <w:sz w:val="24"/>
          <w:szCs w:val="24"/>
        </w:rPr>
        <w:t>руб</w:t>
      </w:r>
      <w:r w:rsidR="00091AFB" w:rsidRPr="004343B3">
        <w:rPr>
          <w:sz w:val="24"/>
          <w:szCs w:val="24"/>
        </w:rPr>
        <w:t>.</w:t>
      </w:r>
      <w:proofErr w:type="gramStart"/>
      <w:r w:rsidR="00EC5F27">
        <w:rPr>
          <w:sz w:val="24"/>
          <w:szCs w:val="24"/>
        </w:rPr>
        <w:t>;</w:t>
      </w:r>
      <w:r w:rsidR="00F20B94">
        <w:rPr>
          <w:sz w:val="24"/>
          <w:szCs w:val="24"/>
        </w:rPr>
        <w:t>»</w:t>
      </w:r>
      <w:proofErr w:type="gramEnd"/>
      <w:r w:rsidRPr="004343B3">
        <w:rPr>
          <w:sz w:val="24"/>
          <w:szCs w:val="24"/>
        </w:rPr>
        <w:t xml:space="preserve"> заменить на цифру </w:t>
      </w:r>
      <w:r w:rsidR="00F20B94">
        <w:rPr>
          <w:sz w:val="24"/>
          <w:szCs w:val="24"/>
        </w:rPr>
        <w:t>«</w:t>
      </w:r>
      <w:r w:rsidR="00F82626" w:rsidRPr="001C2943">
        <w:rPr>
          <w:bCs/>
          <w:iCs/>
          <w:color w:val="000000"/>
          <w:sz w:val="24"/>
          <w:szCs w:val="24"/>
        </w:rPr>
        <w:t>196,40</w:t>
      </w:r>
      <w:r w:rsidR="00F82626" w:rsidRPr="00D5608D">
        <w:rPr>
          <w:bCs/>
          <w:iCs/>
          <w:color w:val="000000"/>
        </w:rPr>
        <w:t xml:space="preserve"> </w:t>
      </w:r>
      <w:r w:rsidRPr="004343B3">
        <w:rPr>
          <w:sz w:val="24"/>
          <w:szCs w:val="24"/>
        </w:rPr>
        <w:t>тыс.</w:t>
      </w:r>
      <w:r w:rsidR="00091AFB" w:rsidRPr="004343B3">
        <w:rPr>
          <w:sz w:val="24"/>
          <w:szCs w:val="24"/>
        </w:rPr>
        <w:t xml:space="preserve"> </w:t>
      </w:r>
      <w:r w:rsidRPr="004343B3">
        <w:rPr>
          <w:sz w:val="24"/>
          <w:szCs w:val="24"/>
        </w:rPr>
        <w:t>руб</w:t>
      </w:r>
      <w:r w:rsidR="00091AFB" w:rsidRPr="004343B3">
        <w:rPr>
          <w:sz w:val="24"/>
          <w:szCs w:val="24"/>
        </w:rPr>
        <w:t>.</w:t>
      </w:r>
      <w:r w:rsidR="00EC5F27">
        <w:rPr>
          <w:sz w:val="24"/>
          <w:szCs w:val="24"/>
        </w:rPr>
        <w:t>;</w:t>
      </w:r>
      <w:r w:rsidR="00F20B94">
        <w:rPr>
          <w:sz w:val="24"/>
          <w:szCs w:val="24"/>
        </w:rPr>
        <w:t>»</w:t>
      </w:r>
    </w:p>
    <w:p w:rsidR="006703A3" w:rsidRPr="004343B3" w:rsidRDefault="00F20B94" w:rsidP="009A0FF0">
      <w:pPr>
        <w:tabs>
          <w:tab w:val="left" w:pos="993"/>
        </w:tabs>
        <w:autoSpaceDE w:val="0"/>
        <w:autoSpaceDN w:val="0"/>
        <w:adjustRightInd w:val="0"/>
        <w:jc w:val="both"/>
        <w:rPr>
          <w:sz w:val="24"/>
          <w:szCs w:val="24"/>
        </w:rPr>
      </w:pPr>
      <w:r>
        <w:rPr>
          <w:sz w:val="24"/>
          <w:szCs w:val="24"/>
        </w:rPr>
        <w:t>1.</w:t>
      </w:r>
      <w:r w:rsidR="00DB740C">
        <w:rPr>
          <w:sz w:val="24"/>
          <w:szCs w:val="24"/>
        </w:rPr>
        <w:t>2</w:t>
      </w:r>
      <w:r w:rsidR="000F39C7">
        <w:rPr>
          <w:sz w:val="24"/>
          <w:szCs w:val="24"/>
        </w:rPr>
        <w:t>.2</w:t>
      </w:r>
      <w:r>
        <w:rPr>
          <w:sz w:val="24"/>
          <w:szCs w:val="24"/>
        </w:rPr>
        <w:t>. В</w:t>
      </w:r>
      <w:r w:rsidR="008557DB" w:rsidRPr="004343B3">
        <w:rPr>
          <w:sz w:val="24"/>
          <w:szCs w:val="24"/>
        </w:rPr>
        <w:t xml:space="preserve"> </w:t>
      </w:r>
      <w:r w:rsidR="00DD0607" w:rsidRPr="004343B3">
        <w:rPr>
          <w:sz w:val="24"/>
          <w:szCs w:val="24"/>
        </w:rPr>
        <w:t>разделе 2.7</w:t>
      </w:r>
      <w:r w:rsidR="00DC1086">
        <w:rPr>
          <w:sz w:val="24"/>
          <w:szCs w:val="24"/>
        </w:rPr>
        <w:t xml:space="preserve"> </w:t>
      </w:r>
      <w:r w:rsidR="00A35305">
        <w:rPr>
          <w:sz w:val="24"/>
          <w:szCs w:val="24"/>
        </w:rPr>
        <w:t>«Обоснование финансовых, материальных (ресурсное обеспечение подпрограммы) с указанием источников финансирования»</w:t>
      </w:r>
      <w:r w:rsidR="00A35305" w:rsidRPr="004343B3">
        <w:rPr>
          <w:sz w:val="24"/>
          <w:szCs w:val="24"/>
        </w:rPr>
        <w:t xml:space="preserve"> </w:t>
      </w:r>
      <w:r w:rsidR="00B931BB">
        <w:rPr>
          <w:sz w:val="24"/>
          <w:szCs w:val="24"/>
        </w:rPr>
        <w:t>с указанием источников финансирования»</w:t>
      </w:r>
      <w:r w:rsidR="00DD0607" w:rsidRPr="004343B3">
        <w:rPr>
          <w:sz w:val="24"/>
          <w:szCs w:val="24"/>
        </w:rPr>
        <w:t>:</w:t>
      </w:r>
    </w:p>
    <w:p w:rsidR="00972F1E" w:rsidRPr="004343B3" w:rsidRDefault="00972F1E" w:rsidP="00972F1E">
      <w:pPr>
        <w:tabs>
          <w:tab w:val="left" w:pos="993"/>
        </w:tabs>
        <w:autoSpaceDE w:val="0"/>
        <w:autoSpaceDN w:val="0"/>
        <w:adjustRightInd w:val="0"/>
        <w:ind w:firstLine="540"/>
        <w:jc w:val="both"/>
        <w:rPr>
          <w:sz w:val="24"/>
          <w:szCs w:val="24"/>
        </w:rPr>
      </w:pPr>
      <w:r w:rsidRPr="004343B3">
        <w:rPr>
          <w:sz w:val="24"/>
          <w:szCs w:val="24"/>
        </w:rPr>
        <w:t xml:space="preserve">цифру </w:t>
      </w:r>
      <w:r>
        <w:rPr>
          <w:sz w:val="24"/>
          <w:szCs w:val="24"/>
        </w:rPr>
        <w:t>«52177,61</w:t>
      </w:r>
      <w:r w:rsidRPr="004343B3">
        <w:rPr>
          <w:sz w:val="24"/>
          <w:szCs w:val="24"/>
        </w:rPr>
        <w:t xml:space="preserve"> тыс. руб.</w:t>
      </w:r>
      <w:proofErr w:type="gramStart"/>
      <w:r w:rsidR="00EC5F27">
        <w:rPr>
          <w:sz w:val="24"/>
          <w:szCs w:val="24"/>
        </w:rPr>
        <w:t>;</w:t>
      </w:r>
      <w:r>
        <w:rPr>
          <w:sz w:val="24"/>
          <w:szCs w:val="24"/>
        </w:rPr>
        <w:t>»</w:t>
      </w:r>
      <w:proofErr w:type="gramEnd"/>
      <w:r w:rsidRPr="004343B3">
        <w:rPr>
          <w:sz w:val="24"/>
          <w:szCs w:val="24"/>
        </w:rPr>
        <w:t xml:space="preserve"> заменить на цифру </w:t>
      </w:r>
      <w:r>
        <w:rPr>
          <w:sz w:val="24"/>
          <w:szCs w:val="24"/>
        </w:rPr>
        <w:t>«</w:t>
      </w:r>
      <w:r w:rsidRPr="001C2943">
        <w:rPr>
          <w:sz w:val="24"/>
          <w:szCs w:val="24"/>
        </w:rPr>
        <w:t>52144,01</w:t>
      </w:r>
      <w:r w:rsidRPr="00D5608D">
        <w:rPr>
          <w:sz w:val="22"/>
          <w:szCs w:val="22"/>
        </w:rPr>
        <w:t xml:space="preserve"> </w:t>
      </w:r>
      <w:r w:rsidRPr="004343B3">
        <w:rPr>
          <w:sz w:val="24"/>
          <w:szCs w:val="24"/>
        </w:rPr>
        <w:t xml:space="preserve"> тыс. руб.</w:t>
      </w:r>
      <w:r w:rsidR="00EC5F27">
        <w:rPr>
          <w:sz w:val="24"/>
          <w:szCs w:val="24"/>
        </w:rPr>
        <w:t>;</w:t>
      </w:r>
      <w:r>
        <w:rPr>
          <w:sz w:val="24"/>
          <w:szCs w:val="24"/>
        </w:rPr>
        <w:t>»</w:t>
      </w:r>
    </w:p>
    <w:p w:rsidR="00972F1E" w:rsidRPr="004343B3" w:rsidRDefault="00972F1E" w:rsidP="00972F1E">
      <w:pPr>
        <w:tabs>
          <w:tab w:val="left" w:pos="993"/>
        </w:tabs>
        <w:autoSpaceDE w:val="0"/>
        <w:autoSpaceDN w:val="0"/>
        <w:adjustRightInd w:val="0"/>
        <w:ind w:firstLine="540"/>
        <w:jc w:val="both"/>
        <w:rPr>
          <w:sz w:val="24"/>
          <w:szCs w:val="24"/>
        </w:rPr>
      </w:pPr>
      <w:r w:rsidRPr="004343B3">
        <w:rPr>
          <w:sz w:val="24"/>
          <w:szCs w:val="24"/>
        </w:rPr>
        <w:t xml:space="preserve">цифру </w:t>
      </w:r>
      <w:r>
        <w:rPr>
          <w:sz w:val="24"/>
          <w:szCs w:val="24"/>
        </w:rPr>
        <w:t>«230,00</w:t>
      </w:r>
      <w:r w:rsidRPr="004343B3">
        <w:rPr>
          <w:sz w:val="24"/>
          <w:szCs w:val="24"/>
        </w:rPr>
        <w:t xml:space="preserve"> тыс. руб.</w:t>
      </w:r>
      <w:proofErr w:type="gramStart"/>
      <w:r w:rsidR="00EC5F27">
        <w:rPr>
          <w:sz w:val="24"/>
          <w:szCs w:val="24"/>
        </w:rPr>
        <w:t>;</w:t>
      </w:r>
      <w:r>
        <w:rPr>
          <w:sz w:val="24"/>
          <w:szCs w:val="24"/>
        </w:rPr>
        <w:t>»</w:t>
      </w:r>
      <w:proofErr w:type="gramEnd"/>
      <w:r w:rsidRPr="004343B3">
        <w:rPr>
          <w:sz w:val="24"/>
          <w:szCs w:val="24"/>
        </w:rPr>
        <w:t xml:space="preserve"> заменить на цифру </w:t>
      </w:r>
      <w:r>
        <w:rPr>
          <w:sz w:val="24"/>
          <w:szCs w:val="24"/>
        </w:rPr>
        <w:t>«</w:t>
      </w:r>
      <w:r w:rsidRPr="001C2943">
        <w:rPr>
          <w:bCs/>
          <w:iCs/>
          <w:color w:val="000000"/>
          <w:sz w:val="24"/>
          <w:szCs w:val="24"/>
        </w:rPr>
        <w:t>196,40</w:t>
      </w:r>
      <w:r w:rsidRPr="00D5608D">
        <w:rPr>
          <w:bCs/>
          <w:iCs/>
          <w:color w:val="000000"/>
        </w:rPr>
        <w:t xml:space="preserve"> </w:t>
      </w:r>
      <w:r w:rsidRPr="004343B3">
        <w:rPr>
          <w:sz w:val="24"/>
          <w:szCs w:val="24"/>
        </w:rPr>
        <w:t>тыс. руб.</w:t>
      </w:r>
      <w:r w:rsidR="00EC5F27">
        <w:rPr>
          <w:sz w:val="24"/>
          <w:szCs w:val="24"/>
        </w:rPr>
        <w:t>;</w:t>
      </w:r>
      <w:r>
        <w:rPr>
          <w:sz w:val="24"/>
          <w:szCs w:val="24"/>
        </w:rPr>
        <w:t>»</w:t>
      </w:r>
    </w:p>
    <w:p w:rsidR="00DB1C8B" w:rsidRPr="00543397" w:rsidRDefault="00F20B94" w:rsidP="00DB1C8B">
      <w:pPr>
        <w:tabs>
          <w:tab w:val="left" w:pos="993"/>
        </w:tabs>
        <w:autoSpaceDE w:val="0"/>
        <w:autoSpaceDN w:val="0"/>
        <w:adjustRightInd w:val="0"/>
        <w:jc w:val="both"/>
        <w:rPr>
          <w:sz w:val="24"/>
          <w:szCs w:val="24"/>
        </w:rPr>
      </w:pPr>
      <w:r>
        <w:rPr>
          <w:sz w:val="24"/>
          <w:szCs w:val="24"/>
        </w:rPr>
        <w:t>1.</w:t>
      </w:r>
      <w:r w:rsidR="00DB740C">
        <w:rPr>
          <w:sz w:val="24"/>
          <w:szCs w:val="24"/>
        </w:rPr>
        <w:t>2</w:t>
      </w:r>
      <w:r>
        <w:rPr>
          <w:sz w:val="24"/>
          <w:szCs w:val="24"/>
        </w:rPr>
        <w:t>.</w:t>
      </w:r>
      <w:r w:rsidR="000F39C7">
        <w:rPr>
          <w:sz w:val="24"/>
          <w:szCs w:val="24"/>
        </w:rPr>
        <w:t>3</w:t>
      </w:r>
      <w:r w:rsidR="00EC5F27">
        <w:rPr>
          <w:sz w:val="24"/>
          <w:szCs w:val="24"/>
        </w:rPr>
        <w:t>.</w:t>
      </w:r>
      <w:r w:rsidR="008557DB">
        <w:rPr>
          <w:sz w:val="24"/>
          <w:szCs w:val="24"/>
        </w:rPr>
        <w:t xml:space="preserve"> </w:t>
      </w:r>
      <w:r w:rsidR="00B84C51">
        <w:rPr>
          <w:sz w:val="24"/>
          <w:szCs w:val="24"/>
        </w:rPr>
        <w:t>П</w:t>
      </w:r>
      <w:r w:rsidR="00DB1C8B" w:rsidRPr="00543397">
        <w:rPr>
          <w:sz w:val="24"/>
          <w:szCs w:val="24"/>
        </w:rPr>
        <w:t>риложени</w:t>
      </w:r>
      <w:r w:rsidR="00DC1086">
        <w:rPr>
          <w:sz w:val="24"/>
          <w:szCs w:val="24"/>
        </w:rPr>
        <w:t>е</w:t>
      </w:r>
      <w:r w:rsidR="00B84C51">
        <w:rPr>
          <w:sz w:val="24"/>
          <w:szCs w:val="24"/>
        </w:rPr>
        <w:t xml:space="preserve"> 2</w:t>
      </w:r>
      <w:r w:rsidR="00DB1C8B" w:rsidRPr="00543397">
        <w:rPr>
          <w:sz w:val="24"/>
          <w:szCs w:val="24"/>
        </w:rPr>
        <w:t xml:space="preserve"> к </w:t>
      </w:r>
      <w:r w:rsidR="007067DD">
        <w:rPr>
          <w:sz w:val="24"/>
          <w:szCs w:val="24"/>
        </w:rPr>
        <w:t>п</w:t>
      </w:r>
      <w:r w:rsidR="00DB1C8B" w:rsidRPr="00543397">
        <w:rPr>
          <w:sz w:val="24"/>
          <w:szCs w:val="24"/>
        </w:rPr>
        <w:t xml:space="preserve">одпрограмме </w:t>
      </w:r>
      <w:r w:rsidR="00DC1086">
        <w:rPr>
          <w:sz w:val="24"/>
          <w:szCs w:val="24"/>
        </w:rPr>
        <w:t>2</w:t>
      </w:r>
      <w:r w:rsidR="00B24F9A" w:rsidRPr="00543397">
        <w:rPr>
          <w:sz w:val="24"/>
          <w:szCs w:val="24"/>
        </w:rPr>
        <w:t xml:space="preserve"> изложить в нов</w:t>
      </w:r>
      <w:r>
        <w:rPr>
          <w:sz w:val="24"/>
          <w:szCs w:val="24"/>
        </w:rPr>
        <w:t>ой редакции, согласно приложени</w:t>
      </w:r>
      <w:r w:rsidR="00DC1086">
        <w:rPr>
          <w:sz w:val="24"/>
          <w:szCs w:val="24"/>
        </w:rPr>
        <w:t>ю</w:t>
      </w:r>
      <w:r w:rsidR="00B24F9A" w:rsidRPr="00543397">
        <w:rPr>
          <w:sz w:val="24"/>
          <w:szCs w:val="24"/>
        </w:rPr>
        <w:t xml:space="preserve"> №</w:t>
      </w:r>
      <w:r w:rsidR="00986DA4">
        <w:rPr>
          <w:sz w:val="24"/>
          <w:szCs w:val="24"/>
        </w:rPr>
        <w:t>4</w:t>
      </w:r>
      <w:r w:rsidR="0057418E">
        <w:rPr>
          <w:sz w:val="24"/>
          <w:szCs w:val="24"/>
        </w:rPr>
        <w:t xml:space="preserve"> </w:t>
      </w:r>
      <w:r w:rsidR="00B24F9A" w:rsidRPr="00543397">
        <w:rPr>
          <w:sz w:val="24"/>
          <w:szCs w:val="24"/>
        </w:rPr>
        <w:t xml:space="preserve"> к настоящему постановлению.</w:t>
      </w:r>
    </w:p>
    <w:p w:rsidR="00267DFE" w:rsidRPr="001221F2" w:rsidRDefault="00267DFE" w:rsidP="001221F2">
      <w:pPr>
        <w:tabs>
          <w:tab w:val="left" w:pos="993"/>
        </w:tabs>
        <w:autoSpaceDE w:val="0"/>
        <w:autoSpaceDN w:val="0"/>
        <w:adjustRightInd w:val="0"/>
        <w:jc w:val="both"/>
        <w:rPr>
          <w:sz w:val="24"/>
          <w:szCs w:val="24"/>
        </w:rPr>
      </w:pPr>
      <w:r w:rsidRPr="001221F2">
        <w:rPr>
          <w:sz w:val="24"/>
          <w:szCs w:val="24"/>
        </w:rPr>
        <w:t xml:space="preserve">2. </w:t>
      </w:r>
      <w:proofErr w:type="gramStart"/>
      <w:r w:rsidRPr="001221F2">
        <w:rPr>
          <w:sz w:val="24"/>
          <w:szCs w:val="24"/>
        </w:rPr>
        <w:t>Контроль за</w:t>
      </w:r>
      <w:proofErr w:type="gramEnd"/>
      <w:r w:rsidRPr="001221F2">
        <w:rPr>
          <w:sz w:val="24"/>
          <w:szCs w:val="24"/>
        </w:rPr>
        <w:t xml:space="preserve"> исполнением настоящ</w:t>
      </w:r>
      <w:r w:rsidR="007054A1" w:rsidRPr="001221F2">
        <w:rPr>
          <w:sz w:val="24"/>
          <w:szCs w:val="24"/>
        </w:rPr>
        <w:t>его постановления возложить на</w:t>
      </w:r>
      <w:r w:rsidR="00E00B74" w:rsidRPr="001221F2">
        <w:rPr>
          <w:sz w:val="24"/>
          <w:szCs w:val="24"/>
        </w:rPr>
        <w:t xml:space="preserve"> </w:t>
      </w:r>
      <w:r w:rsidRPr="001221F2">
        <w:rPr>
          <w:sz w:val="24"/>
          <w:szCs w:val="24"/>
        </w:rPr>
        <w:t xml:space="preserve">заместителя Главы </w:t>
      </w:r>
      <w:r w:rsidR="00E00B74" w:rsidRPr="001221F2">
        <w:rPr>
          <w:sz w:val="24"/>
          <w:szCs w:val="24"/>
        </w:rPr>
        <w:t xml:space="preserve">Администрации </w:t>
      </w:r>
      <w:r w:rsidRPr="001221F2">
        <w:rPr>
          <w:sz w:val="24"/>
          <w:szCs w:val="24"/>
        </w:rPr>
        <w:t>города Шарыпово по социальным вопросам С. П. Шепель.</w:t>
      </w:r>
    </w:p>
    <w:p w:rsidR="00267DFE" w:rsidRPr="002E171D" w:rsidRDefault="0054753A" w:rsidP="00D460FB">
      <w:pPr>
        <w:jc w:val="both"/>
        <w:rPr>
          <w:sz w:val="24"/>
          <w:szCs w:val="24"/>
        </w:rPr>
      </w:pPr>
      <w:r>
        <w:rPr>
          <w:sz w:val="24"/>
          <w:szCs w:val="24"/>
        </w:rPr>
        <w:t>3</w:t>
      </w:r>
      <w:r w:rsidR="00267DFE" w:rsidRPr="00543397">
        <w:rPr>
          <w:sz w:val="24"/>
          <w:szCs w:val="24"/>
        </w:rPr>
        <w:t>.</w:t>
      </w:r>
      <w:r>
        <w:rPr>
          <w:sz w:val="24"/>
          <w:szCs w:val="24"/>
        </w:rPr>
        <w:t xml:space="preserve">  </w:t>
      </w:r>
      <w:r w:rsidR="00267DFE" w:rsidRPr="00543397">
        <w:rPr>
          <w:sz w:val="24"/>
          <w:szCs w:val="24"/>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в сети Интернет на официальном сайте Администрации города Шарыпово </w:t>
      </w:r>
      <w:hyperlink r:id="rId8" w:history="1">
        <w:r w:rsidR="00267DFE" w:rsidRPr="00543397">
          <w:rPr>
            <w:rStyle w:val="a3"/>
            <w:sz w:val="24"/>
            <w:szCs w:val="24"/>
            <w:lang w:val="en-US"/>
          </w:rPr>
          <w:t>www</w:t>
        </w:r>
        <w:r w:rsidR="00267DFE" w:rsidRPr="00543397">
          <w:rPr>
            <w:rStyle w:val="a3"/>
            <w:sz w:val="24"/>
            <w:szCs w:val="24"/>
          </w:rPr>
          <w:t>.</w:t>
        </w:r>
        <w:proofErr w:type="spellStart"/>
        <w:r w:rsidR="00267DFE" w:rsidRPr="00543397">
          <w:rPr>
            <w:rStyle w:val="a3"/>
            <w:sz w:val="24"/>
            <w:szCs w:val="24"/>
            <w:lang w:val="en-US"/>
          </w:rPr>
          <w:t>gorodsharypovo</w:t>
        </w:r>
        <w:proofErr w:type="spellEnd"/>
        <w:r w:rsidR="00267DFE" w:rsidRPr="00543397">
          <w:rPr>
            <w:rStyle w:val="a3"/>
            <w:sz w:val="24"/>
            <w:szCs w:val="24"/>
          </w:rPr>
          <w:t>.</w:t>
        </w:r>
        <w:proofErr w:type="spellStart"/>
        <w:r w:rsidR="00267DFE" w:rsidRPr="00543397">
          <w:rPr>
            <w:rStyle w:val="a3"/>
            <w:sz w:val="24"/>
            <w:szCs w:val="24"/>
            <w:lang w:val="en-US"/>
          </w:rPr>
          <w:t>ru</w:t>
        </w:r>
        <w:proofErr w:type="spellEnd"/>
      </w:hyperlink>
      <w:r w:rsidR="00267DFE" w:rsidRPr="00543397">
        <w:rPr>
          <w:sz w:val="24"/>
          <w:szCs w:val="24"/>
        </w:rPr>
        <w:t>.</w:t>
      </w:r>
    </w:p>
    <w:p w:rsidR="00267DFE" w:rsidRPr="00543397" w:rsidRDefault="00267DFE" w:rsidP="00E00B74">
      <w:pPr>
        <w:tabs>
          <w:tab w:val="left" w:pos="851"/>
        </w:tabs>
        <w:jc w:val="both"/>
        <w:rPr>
          <w:sz w:val="24"/>
          <w:szCs w:val="24"/>
        </w:rPr>
      </w:pPr>
    </w:p>
    <w:p w:rsidR="00E00B74" w:rsidRPr="00543397" w:rsidRDefault="00E00B74" w:rsidP="00267DFE">
      <w:pPr>
        <w:rPr>
          <w:sz w:val="24"/>
          <w:szCs w:val="24"/>
        </w:rPr>
      </w:pPr>
    </w:p>
    <w:p w:rsidR="00E00B74" w:rsidRPr="00543397" w:rsidRDefault="00E00B74" w:rsidP="00267DFE">
      <w:pPr>
        <w:rPr>
          <w:sz w:val="24"/>
          <w:szCs w:val="24"/>
        </w:rPr>
      </w:pPr>
      <w:r w:rsidRPr="00543397">
        <w:rPr>
          <w:sz w:val="24"/>
          <w:szCs w:val="24"/>
        </w:rPr>
        <w:t>Глав</w:t>
      </w:r>
      <w:r w:rsidR="0050345A" w:rsidRPr="00543397">
        <w:rPr>
          <w:sz w:val="24"/>
          <w:szCs w:val="24"/>
        </w:rPr>
        <w:t>а</w:t>
      </w:r>
      <w:r w:rsidRPr="00543397">
        <w:rPr>
          <w:sz w:val="24"/>
          <w:szCs w:val="24"/>
        </w:rPr>
        <w:t xml:space="preserve"> </w:t>
      </w:r>
      <w:r w:rsidR="00D8098E" w:rsidRPr="00543397">
        <w:rPr>
          <w:sz w:val="24"/>
          <w:szCs w:val="24"/>
        </w:rPr>
        <w:t>А</w:t>
      </w:r>
      <w:r w:rsidRPr="00543397">
        <w:rPr>
          <w:sz w:val="24"/>
          <w:szCs w:val="24"/>
        </w:rPr>
        <w:t xml:space="preserve">дминистрации </w:t>
      </w:r>
    </w:p>
    <w:p w:rsidR="00267DFE" w:rsidRDefault="00267DFE" w:rsidP="00267DFE">
      <w:pPr>
        <w:rPr>
          <w:sz w:val="24"/>
          <w:szCs w:val="24"/>
        </w:rPr>
      </w:pPr>
      <w:r w:rsidRPr="00543397">
        <w:rPr>
          <w:sz w:val="24"/>
          <w:szCs w:val="24"/>
        </w:rPr>
        <w:t xml:space="preserve">города Шарыпово                                                                                           </w:t>
      </w:r>
      <w:r w:rsidR="00E00B74" w:rsidRPr="00543397">
        <w:rPr>
          <w:sz w:val="24"/>
          <w:szCs w:val="24"/>
        </w:rPr>
        <w:t xml:space="preserve">     </w:t>
      </w:r>
      <w:r w:rsidR="00B1582D" w:rsidRPr="00B1582D">
        <w:rPr>
          <w:sz w:val="24"/>
          <w:szCs w:val="24"/>
        </w:rPr>
        <w:t xml:space="preserve">       </w:t>
      </w:r>
      <w:r w:rsidR="00E00B74" w:rsidRPr="00543397">
        <w:rPr>
          <w:sz w:val="24"/>
          <w:szCs w:val="24"/>
        </w:rPr>
        <w:t xml:space="preserve">     </w:t>
      </w:r>
      <w:r w:rsidR="007054A1" w:rsidRPr="00543397">
        <w:rPr>
          <w:sz w:val="24"/>
          <w:szCs w:val="24"/>
        </w:rPr>
        <w:t xml:space="preserve"> </w:t>
      </w:r>
      <w:proofErr w:type="spellStart"/>
      <w:r w:rsidR="007054A1" w:rsidRPr="00543397">
        <w:rPr>
          <w:sz w:val="24"/>
          <w:szCs w:val="24"/>
        </w:rPr>
        <w:t>А.С.Погожев</w:t>
      </w:r>
      <w:proofErr w:type="spellEnd"/>
    </w:p>
    <w:p w:rsidR="002A02DA" w:rsidRPr="000205EB" w:rsidRDefault="002A02DA" w:rsidP="00267DFE">
      <w:pPr>
        <w:rPr>
          <w:sz w:val="24"/>
          <w:szCs w:val="24"/>
        </w:rPr>
      </w:pPr>
      <w:bookmarkStart w:id="0" w:name="_GoBack"/>
    </w:p>
    <w:bookmarkEnd w:id="0"/>
    <w:p w:rsidR="002A02DA" w:rsidRDefault="002A02DA" w:rsidP="00267DFE">
      <w:pPr>
        <w:rPr>
          <w:sz w:val="24"/>
          <w:szCs w:val="24"/>
        </w:rPr>
        <w:sectPr w:rsidR="002A02DA" w:rsidSect="002A02DA">
          <w:type w:val="continuous"/>
          <w:pgSz w:w="11906" w:h="16838"/>
          <w:pgMar w:top="567" w:right="851" w:bottom="567" w:left="1134" w:header="709" w:footer="709" w:gutter="0"/>
          <w:cols w:space="708"/>
          <w:docGrid w:linePitch="360"/>
        </w:sectPr>
      </w:pPr>
    </w:p>
    <w:p w:rsidR="00267DFE" w:rsidRPr="000205EB" w:rsidRDefault="00267DFE" w:rsidP="00267DFE">
      <w:pPr>
        <w:rPr>
          <w:sz w:val="24"/>
          <w:szCs w:val="24"/>
        </w:rPr>
      </w:pPr>
    </w:p>
    <w:tbl>
      <w:tblPr>
        <w:tblW w:w="15300" w:type="dxa"/>
        <w:tblInd w:w="-72" w:type="dxa"/>
        <w:tblLayout w:type="fixed"/>
        <w:tblLook w:val="04A0" w:firstRow="1" w:lastRow="0" w:firstColumn="1" w:lastColumn="0" w:noHBand="0" w:noVBand="1"/>
      </w:tblPr>
      <w:tblGrid>
        <w:gridCol w:w="1620"/>
        <w:gridCol w:w="82"/>
        <w:gridCol w:w="1612"/>
        <w:gridCol w:w="1366"/>
        <w:gridCol w:w="2880"/>
        <w:gridCol w:w="720"/>
        <w:gridCol w:w="476"/>
        <w:gridCol w:w="244"/>
        <w:gridCol w:w="134"/>
        <w:gridCol w:w="574"/>
        <w:gridCol w:w="103"/>
        <w:gridCol w:w="449"/>
        <w:gridCol w:w="57"/>
        <w:gridCol w:w="1023"/>
        <w:gridCol w:w="900"/>
        <w:gridCol w:w="720"/>
        <w:gridCol w:w="900"/>
        <w:gridCol w:w="1440"/>
      </w:tblGrid>
      <w:tr w:rsidR="00877C1A" w:rsidRPr="00D46EBB" w:rsidTr="00552E98">
        <w:trPr>
          <w:trHeight w:val="684"/>
        </w:trPr>
        <w:tc>
          <w:tcPr>
            <w:tcW w:w="1702"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p>
        </w:tc>
        <w:tc>
          <w:tcPr>
            <w:tcW w:w="1612" w:type="dxa"/>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4246"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1196"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378"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677"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506" w:type="dxa"/>
            <w:gridSpan w:val="2"/>
            <w:tcBorders>
              <w:top w:val="nil"/>
              <w:left w:val="nil"/>
              <w:bottom w:val="nil"/>
              <w:right w:val="nil"/>
            </w:tcBorders>
            <w:shd w:val="clear" w:color="000000" w:fill="FFFFFF"/>
            <w:noWrap/>
            <w:vAlign w:val="bottom"/>
          </w:tcPr>
          <w:p w:rsidR="00877C1A" w:rsidRPr="00D46EBB" w:rsidRDefault="00877C1A" w:rsidP="00552E98">
            <w:pPr>
              <w:rPr>
                <w:sz w:val="22"/>
                <w:szCs w:val="22"/>
              </w:rPr>
            </w:pPr>
            <w:r w:rsidRPr="00D46EBB">
              <w:rPr>
                <w:sz w:val="22"/>
                <w:szCs w:val="22"/>
              </w:rPr>
              <w:t> </w:t>
            </w:r>
          </w:p>
        </w:tc>
        <w:tc>
          <w:tcPr>
            <w:tcW w:w="4983" w:type="dxa"/>
            <w:gridSpan w:val="5"/>
            <w:tcBorders>
              <w:top w:val="nil"/>
              <w:left w:val="nil"/>
              <w:bottom w:val="nil"/>
              <w:right w:val="nil"/>
            </w:tcBorders>
            <w:shd w:val="clear" w:color="000000" w:fill="FFFFFF"/>
            <w:vAlign w:val="center"/>
          </w:tcPr>
          <w:p w:rsidR="00877C1A" w:rsidRPr="00877C1A" w:rsidRDefault="00877C1A" w:rsidP="00552E98">
            <w:pPr>
              <w:ind w:left="735"/>
              <w:jc w:val="both"/>
              <w:rPr>
                <w:sz w:val="22"/>
                <w:szCs w:val="22"/>
              </w:rPr>
            </w:pPr>
            <w:r>
              <w:rPr>
                <w:sz w:val="22"/>
                <w:szCs w:val="22"/>
              </w:rPr>
              <w:t xml:space="preserve">Приложение </w:t>
            </w:r>
            <w:r w:rsidR="00EC5F27">
              <w:rPr>
                <w:sz w:val="22"/>
                <w:szCs w:val="22"/>
              </w:rPr>
              <w:t>№1</w:t>
            </w:r>
          </w:p>
          <w:p w:rsidR="00877C1A" w:rsidRDefault="00877C1A" w:rsidP="00552E98">
            <w:pPr>
              <w:ind w:left="735"/>
              <w:jc w:val="both"/>
              <w:rPr>
                <w:sz w:val="22"/>
                <w:szCs w:val="22"/>
              </w:rPr>
            </w:pPr>
            <w:r>
              <w:rPr>
                <w:sz w:val="22"/>
                <w:szCs w:val="22"/>
              </w:rPr>
              <w:t xml:space="preserve">к Постановлению </w:t>
            </w:r>
          </w:p>
          <w:p w:rsidR="00877C1A" w:rsidRDefault="00877C1A" w:rsidP="00552E98">
            <w:pPr>
              <w:ind w:left="735"/>
              <w:rPr>
                <w:sz w:val="22"/>
                <w:szCs w:val="22"/>
              </w:rPr>
            </w:pPr>
            <w:r>
              <w:rPr>
                <w:sz w:val="22"/>
                <w:szCs w:val="22"/>
              </w:rPr>
              <w:t>Администрации города Шарыпово</w:t>
            </w:r>
          </w:p>
          <w:p w:rsidR="00877C1A" w:rsidRDefault="00DE3E0B" w:rsidP="00552E98">
            <w:pPr>
              <w:ind w:left="735"/>
              <w:rPr>
                <w:sz w:val="22"/>
                <w:szCs w:val="22"/>
              </w:rPr>
            </w:pPr>
            <w:r>
              <w:rPr>
                <w:sz w:val="22"/>
                <w:szCs w:val="22"/>
              </w:rPr>
              <w:t>от 26.05.</w:t>
            </w:r>
            <w:r w:rsidR="00877C1A">
              <w:rPr>
                <w:sz w:val="22"/>
                <w:szCs w:val="22"/>
              </w:rPr>
              <w:t>2015</w:t>
            </w:r>
            <w:r w:rsidR="00877C1A" w:rsidRPr="008D7F12">
              <w:rPr>
                <w:sz w:val="22"/>
                <w:szCs w:val="22"/>
              </w:rPr>
              <w:t xml:space="preserve">  </w:t>
            </w:r>
            <w:r w:rsidR="00877C1A">
              <w:rPr>
                <w:sz w:val="22"/>
                <w:szCs w:val="22"/>
              </w:rPr>
              <w:t>г. №</w:t>
            </w:r>
            <w:r>
              <w:rPr>
                <w:sz w:val="22"/>
                <w:szCs w:val="22"/>
              </w:rPr>
              <w:t xml:space="preserve"> 98</w:t>
            </w:r>
          </w:p>
          <w:p w:rsidR="00877C1A" w:rsidRPr="007803D9" w:rsidRDefault="00877C1A" w:rsidP="00552E98">
            <w:pPr>
              <w:ind w:left="735"/>
              <w:rPr>
                <w:sz w:val="22"/>
                <w:szCs w:val="22"/>
              </w:rPr>
            </w:pPr>
          </w:p>
          <w:p w:rsidR="00877C1A" w:rsidRPr="00D46EBB" w:rsidRDefault="00877C1A" w:rsidP="00552E98">
            <w:pPr>
              <w:ind w:left="735"/>
              <w:rPr>
                <w:sz w:val="22"/>
                <w:szCs w:val="22"/>
              </w:rPr>
            </w:pPr>
            <w:r w:rsidRPr="00D46EBB">
              <w:rPr>
                <w:sz w:val="22"/>
                <w:szCs w:val="22"/>
              </w:rPr>
              <w:t>Приложение 3</w:t>
            </w:r>
          </w:p>
          <w:p w:rsidR="00877C1A" w:rsidRPr="00D46EBB" w:rsidRDefault="00877C1A" w:rsidP="00552E98">
            <w:pPr>
              <w:ind w:left="735"/>
              <w:rPr>
                <w:sz w:val="22"/>
                <w:szCs w:val="22"/>
              </w:rPr>
            </w:pPr>
            <w:r w:rsidRPr="00D46EBB">
              <w:rPr>
                <w:sz w:val="22"/>
                <w:szCs w:val="22"/>
              </w:rPr>
              <w:t>к Паспорту муниципальной программы «</w:t>
            </w:r>
            <w:r w:rsidRPr="00D46EBB">
              <w:rPr>
                <w:color w:val="000000"/>
                <w:sz w:val="22"/>
                <w:szCs w:val="22"/>
              </w:rPr>
              <w:t>С</w:t>
            </w:r>
            <w:r w:rsidRPr="00D46EBB">
              <w:rPr>
                <w:sz w:val="22"/>
                <w:szCs w:val="22"/>
              </w:rPr>
              <w:t>оциальная поддержка населения города Шарыпово»</w:t>
            </w:r>
            <w:r w:rsidRPr="008D7F12">
              <w:rPr>
                <w:sz w:val="22"/>
                <w:szCs w:val="22"/>
              </w:rPr>
              <w:t xml:space="preserve"> </w:t>
            </w:r>
            <w:r w:rsidRPr="00D46EBB">
              <w:rPr>
                <w:sz w:val="22"/>
                <w:szCs w:val="22"/>
              </w:rPr>
              <w:t>на 2014 – 2017 годы»</w:t>
            </w:r>
          </w:p>
          <w:p w:rsidR="00877C1A" w:rsidRPr="00D46EBB" w:rsidRDefault="00877C1A" w:rsidP="00552E98">
            <w:pPr>
              <w:ind w:left="1416"/>
              <w:rPr>
                <w:sz w:val="22"/>
                <w:szCs w:val="22"/>
              </w:rPr>
            </w:pPr>
          </w:p>
        </w:tc>
      </w:tr>
      <w:tr w:rsidR="00877C1A" w:rsidRPr="00D46EBB" w:rsidTr="00552E98">
        <w:trPr>
          <w:trHeight w:val="457"/>
        </w:trPr>
        <w:tc>
          <w:tcPr>
            <w:tcW w:w="15300" w:type="dxa"/>
            <w:gridSpan w:val="18"/>
            <w:tcBorders>
              <w:top w:val="nil"/>
              <w:left w:val="nil"/>
              <w:bottom w:val="single" w:sz="4" w:space="0" w:color="auto"/>
              <w:right w:val="nil"/>
            </w:tcBorders>
            <w:shd w:val="clear" w:color="000000" w:fill="FFFFFF"/>
            <w:vAlign w:val="center"/>
          </w:tcPr>
          <w:p w:rsidR="00877C1A" w:rsidRPr="00D46EBB" w:rsidRDefault="00877C1A" w:rsidP="00552E98">
            <w:pPr>
              <w:jc w:val="center"/>
              <w:rPr>
                <w:b/>
                <w:bCs/>
                <w:sz w:val="22"/>
                <w:szCs w:val="22"/>
              </w:rPr>
            </w:pPr>
            <w:r w:rsidRPr="00D46EBB">
              <w:rPr>
                <w:b/>
                <w:bCs/>
                <w:sz w:val="22"/>
                <w:szCs w:val="22"/>
              </w:rPr>
              <w:t>Информация о распределении планируемых расходов по отдельным мероприятиям программы,</w:t>
            </w:r>
          </w:p>
          <w:p w:rsidR="00877C1A" w:rsidRPr="00877C1A" w:rsidRDefault="00877C1A" w:rsidP="00552E98">
            <w:pPr>
              <w:jc w:val="center"/>
              <w:rPr>
                <w:rFonts w:ascii="Calibri" w:hAnsi="Calibri" w:cs="Calibri"/>
                <w:sz w:val="22"/>
                <w:szCs w:val="22"/>
              </w:rPr>
            </w:pPr>
            <w:r w:rsidRPr="00D46EBB">
              <w:rPr>
                <w:b/>
                <w:bCs/>
                <w:sz w:val="22"/>
                <w:szCs w:val="22"/>
              </w:rPr>
              <w:t xml:space="preserve">подпрограмм муниципальной программы </w:t>
            </w:r>
            <w:r w:rsidRPr="00D46EBB">
              <w:rPr>
                <w:b/>
                <w:sz w:val="22"/>
                <w:szCs w:val="22"/>
              </w:rPr>
              <w:t>муниципального образования города Шарыпово</w:t>
            </w:r>
          </w:p>
        </w:tc>
      </w:tr>
      <w:tr w:rsidR="00877C1A" w:rsidRPr="00D46EBB" w:rsidTr="00552E98">
        <w:trPr>
          <w:trHeight w:val="353"/>
        </w:trPr>
        <w:tc>
          <w:tcPr>
            <w:tcW w:w="1620" w:type="dxa"/>
            <w:vMerge w:val="restart"/>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Статус муниципальная программа, подпрограмма</w:t>
            </w:r>
          </w:p>
        </w:tc>
        <w:tc>
          <w:tcPr>
            <w:tcW w:w="3060"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Наименование программы, подпрограммы</w:t>
            </w:r>
          </w:p>
        </w:tc>
        <w:tc>
          <w:tcPr>
            <w:tcW w:w="2880" w:type="dxa"/>
            <w:vMerge w:val="restart"/>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Наименование ГРБС</w:t>
            </w:r>
          </w:p>
        </w:tc>
        <w:tc>
          <w:tcPr>
            <w:tcW w:w="2700" w:type="dxa"/>
            <w:gridSpan w:val="7"/>
            <w:tcBorders>
              <w:top w:val="single" w:sz="4" w:space="0" w:color="auto"/>
              <w:left w:val="nil"/>
              <w:bottom w:val="single" w:sz="4" w:space="0" w:color="auto"/>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 xml:space="preserve">Код </w:t>
            </w:r>
            <w:proofErr w:type="gramStart"/>
            <w:r w:rsidRPr="00D46EBB">
              <w:rPr>
                <w:sz w:val="22"/>
                <w:szCs w:val="22"/>
              </w:rPr>
              <w:t>бюджетной</w:t>
            </w:r>
            <w:proofErr w:type="gramEnd"/>
          </w:p>
          <w:p w:rsidR="00877C1A" w:rsidRPr="00D46EBB" w:rsidRDefault="00877C1A" w:rsidP="00552E98">
            <w:pPr>
              <w:jc w:val="center"/>
              <w:rPr>
                <w:sz w:val="22"/>
                <w:szCs w:val="22"/>
              </w:rPr>
            </w:pPr>
            <w:r w:rsidRPr="00D46EBB">
              <w:rPr>
                <w:sz w:val="22"/>
                <w:szCs w:val="22"/>
              </w:rPr>
              <w:t>классификации</w:t>
            </w:r>
          </w:p>
        </w:tc>
        <w:tc>
          <w:tcPr>
            <w:tcW w:w="5040" w:type="dxa"/>
            <w:gridSpan w:val="6"/>
            <w:tcBorders>
              <w:top w:val="single" w:sz="4" w:space="0" w:color="auto"/>
              <w:left w:val="nil"/>
              <w:bottom w:val="single" w:sz="4" w:space="0" w:color="auto"/>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 xml:space="preserve">Расходы </w:t>
            </w:r>
          </w:p>
          <w:p w:rsidR="00877C1A" w:rsidRPr="00D46EBB" w:rsidRDefault="00877C1A" w:rsidP="00552E98">
            <w:pPr>
              <w:jc w:val="center"/>
              <w:rPr>
                <w:rFonts w:ascii="Calibri" w:hAnsi="Calibri" w:cs="Calibri"/>
                <w:sz w:val="22"/>
                <w:szCs w:val="22"/>
              </w:rPr>
            </w:pPr>
            <w:r w:rsidRPr="00D46EBB">
              <w:rPr>
                <w:sz w:val="22"/>
                <w:szCs w:val="22"/>
              </w:rPr>
              <w:t>(тыс. руб.), годы</w:t>
            </w:r>
          </w:p>
        </w:tc>
      </w:tr>
      <w:tr w:rsidR="00877C1A" w:rsidRPr="00D46EBB" w:rsidTr="00552E98">
        <w:trPr>
          <w:trHeight w:val="748"/>
        </w:trPr>
        <w:tc>
          <w:tcPr>
            <w:tcW w:w="1620" w:type="dxa"/>
            <w:vMerge/>
            <w:tcBorders>
              <w:top w:val="nil"/>
              <w:left w:val="single" w:sz="4" w:space="0" w:color="auto"/>
              <w:bottom w:val="single" w:sz="4" w:space="0" w:color="000000"/>
              <w:right w:val="single" w:sz="4" w:space="0" w:color="auto"/>
            </w:tcBorders>
            <w:vAlign w:val="center"/>
          </w:tcPr>
          <w:p w:rsidR="00877C1A" w:rsidRPr="00D46EBB" w:rsidRDefault="00877C1A" w:rsidP="00552E98">
            <w:pPr>
              <w:rPr>
                <w:sz w:val="22"/>
                <w:szCs w:val="22"/>
              </w:rPr>
            </w:pPr>
          </w:p>
        </w:tc>
        <w:tc>
          <w:tcPr>
            <w:tcW w:w="3060" w:type="dxa"/>
            <w:gridSpan w:val="3"/>
            <w:vMerge/>
            <w:tcBorders>
              <w:top w:val="nil"/>
              <w:left w:val="single" w:sz="4" w:space="0" w:color="auto"/>
              <w:bottom w:val="single" w:sz="4" w:space="0" w:color="000000"/>
              <w:right w:val="single" w:sz="4" w:space="0" w:color="auto"/>
            </w:tcBorders>
            <w:vAlign w:val="center"/>
          </w:tcPr>
          <w:p w:rsidR="00877C1A" w:rsidRPr="00D46EBB" w:rsidRDefault="00877C1A" w:rsidP="00552E98">
            <w:pPr>
              <w:rPr>
                <w:sz w:val="22"/>
                <w:szCs w:val="22"/>
              </w:rPr>
            </w:pPr>
          </w:p>
        </w:tc>
        <w:tc>
          <w:tcPr>
            <w:tcW w:w="2880" w:type="dxa"/>
            <w:vMerge/>
            <w:tcBorders>
              <w:top w:val="nil"/>
              <w:left w:val="single" w:sz="4" w:space="0" w:color="auto"/>
              <w:bottom w:val="single" w:sz="4" w:space="0" w:color="000000"/>
              <w:right w:val="single" w:sz="4" w:space="0" w:color="auto"/>
            </w:tcBorders>
            <w:vAlign w:val="center"/>
          </w:tcPr>
          <w:p w:rsidR="00877C1A" w:rsidRPr="00D46EBB" w:rsidRDefault="00877C1A" w:rsidP="00552E98">
            <w:pPr>
              <w:rPr>
                <w:sz w:val="22"/>
                <w:szCs w:val="22"/>
              </w:rPr>
            </w:pPr>
          </w:p>
        </w:tc>
        <w:tc>
          <w:tcPr>
            <w:tcW w:w="720" w:type="dxa"/>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ГРБС</w:t>
            </w:r>
          </w:p>
        </w:tc>
        <w:tc>
          <w:tcPr>
            <w:tcW w:w="720" w:type="dxa"/>
            <w:gridSpan w:val="2"/>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proofErr w:type="spellStart"/>
            <w:r w:rsidRPr="00D46EBB">
              <w:rPr>
                <w:sz w:val="22"/>
                <w:szCs w:val="22"/>
              </w:rPr>
              <w:t>Рз</w:t>
            </w:r>
            <w:proofErr w:type="spellEnd"/>
            <w:r w:rsidRPr="00D46EBB">
              <w:rPr>
                <w:sz w:val="22"/>
                <w:szCs w:val="22"/>
              </w:rPr>
              <w:t xml:space="preserve"> </w:t>
            </w:r>
            <w:proofErr w:type="spellStart"/>
            <w:proofErr w:type="gramStart"/>
            <w:r w:rsidRPr="00D46EBB">
              <w:rPr>
                <w:sz w:val="22"/>
                <w:szCs w:val="22"/>
              </w:rPr>
              <w:t>Пр</w:t>
            </w:r>
            <w:proofErr w:type="spellEnd"/>
            <w:proofErr w:type="gramEnd"/>
          </w:p>
        </w:tc>
        <w:tc>
          <w:tcPr>
            <w:tcW w:w="708" w:type="dxa"/>
            <w:gridSpan w:val="2"/>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ЦСР</w:t>
            </w:r>
          </w:p>
        </w:tc>
        <w:tc>
          <w:tcPr>
            <w:tcW w:w="552" w:type="dxa"/>
            <w:gridSpan w:val="2"/>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ВР</w:t>
            </w:r>
          </w:p>
        </w:tc>
        <w:tc>
          <w:tcPr>
            <w:tcW w:w="1080" w:type="dxa"/>
            <w:gridSpan w:val="2"/>
            <w:tcBorders>
              <w:top w:val="nil"/>
              <w:left w:val="nil"/>
              <w:bottom w:val="single" w:sz="4" w:space="0" w:color="auto"/>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2014 год</w:t>
            </w:r>
          </w:p>
        </w:tc>
        <w:tc>
          <w:tcPr>
            <w:tcW w:w="900" w:type="dxa"/>
            <w:tcBorders>
              <w:top w:val="nil"/>
              <w:left w:val="nil"/>
              <w:bottom w:val="single" w:sz="4" w:space="0" w:color="auto"/>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2015 год</w:t>
            </w:r>
          </w:p>
        </w:tc>
        <w:tc>
          <w:tcPr>
            <w:tcW w:w="720" w:type="dxa"/>
            <w:tcBorders>
              <w:top w:val="nil"/>
              <w:left w:val="nil"/>
              <w:bottom w:val="single" w:sz="4" w:space="0" w:color="auto"/>
              <w:right w:val="single" w:sz="4" w:space="0" w:color="auto"/>
            </w:tcBorders>
            <w:shd w:val="clear" w:color="000000" w:fill="FFFFFF"/>
            <w:vAlign w:val="center"/>
          </w:tcPr>
          <w:p w:rsidR="00877C1A" w:rsidRPr="00D46EBB" w:rsidRDefault="00877C1A" w:rsidP="00552E98">
            <w:pPr>
              <w:ind w:right="-288"/>
              <w:rPr>
                <w:sz w:val="22"/>
                <w:szCs w:val="22"/>
              </w:rPr>
            </w:pPr>
            <w:r w:rsidRPr="00D46EBB">
              <w:rPr>
                <w:sz w:val="22"/>
                <w:szCs w:val="22"/>
              </w:rPr>
              <w:t>2016 год</w:t>
            </w:r>
          </w:p>
        </w:tc>
        <w:tc>
          <w:tcPr>
            <w:tcW w:w="900" w:type="dxa"/>
            <w:tcBorders>
              <w:top w:val="nil"/>
              <w:left w:val="nil"/>
              <w:bottom w:val="single" w:sz="4" w:space="0" w:color="auto"/>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2017 год</w:t>
            </w:r>
          </w:p>
        </w:tc>
        <w:tc>
          <w:tcPr>
            <w:tcW w:w="1440" w:type="dxa"/>
            <w:tcBorders>
              <w:top w:val="nil"/>
              <w:left w:val="single" w:sz="4" w:space="0" w:color="auto"/>
              <w:bottom w:val="single" w:sz="4" w:space="0" w:color="000000"/>
              <w:right w:val="single" w:sz="4" w:space="0" w:color="auto"/>
            </w:tcBorders>
            <w:shd w:val="clear" w:color="000000" w:fill="FFFFFF"/>
            <w:vAlign w:val="center"/>
          </w:tcPr>
          <w:p w:rsidR="00877C1A" w:rsidRPr="00D46EBB" w:rsidRDefault="00877C1A" w:rsidP="00552E98">
            <w:pPr>
              <w:jc w:val="center"/>
              <w:rPr>
                <w:sz w:val="22"/>
                <w:szCs w:val="22"/>
              </w:rPr>
            </w:pPr>
            <w:r w:rsidRPr="00D46EBB">
              <w:rPr>
                <w:sz w:val="22"/>
                <w:szCs w:val="22"/>
              </w:rPr>
              <w:t xml:space="preserve">Итого на </w:t>
            </w:r>
            <w:r w:rsidRPr="00A47F1C">
              <w:rPr>
                <w:sz w:val="22"/>
                <w:szCs w:val="22"/>
              </w:rPr>
              <w:t>период</w:t>
            </w:r>
            <w:r>
              <w:rPr>
                <w:sz w:val="22"/>
                <w:szCs w:val="22"/>
                <w:lang w:val="en-US"/>
              </w:rPr>
              <w:t xml:space="preserve"> </w:t>
            </w:r>
            <w:r w:rsidRPr="00A47F1C">
              <w:rPr>
                <w:sz w:val="22"/>
                <w:szCs w:val="22"/>
              </w:rPr>
              <w:t>2014-2017гг.</w:t>
            </w:r>
          </w:p>
        </w:tc>
      </w:tr>
      <w:tr w:rsidR="00877C1A" w:rsidRPr="000F7993" w:rsidTr="00552E98">
        <w:trPr>
          <w:trHeight w:val="407"/>
        </w:trPr>
        <w:tc>
          <w:tcPr>
            <w:tcW w:w="1620" w:type="dxa"/>
            <w:vMerge w:val="restart"/>
            <w:tcBorders>
              <w:top w:val="nil"/>
              <w:left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Муниципальная программа</w:t>
            </w:r>
          </w:p>
        </w:tc>
        <w:tc>
          <w:tcPr>
            <w:tcW w:w="3060" w:type="dxa"/>
            <w:gridSpan w:val="3"/>
            <w:vMerge w:val="restart"/>
            <w:tcBorders>
              <w:top w:val="nil"/>
              <w:left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color w:val="000000"/>
                <w:sz w:val="22"/>
                <w:szCs w:val="22"/>
              </w:rPr>
              <w:t>С</w:t>
            </w:r>
            <w:r w:rsidRPr="000F7993">
              <w:rPr>
                <w:sz w:val="22"/>
                <w:szCs w:val="22"/>
              </w:rPr>
              <w:t>оциальная поддержка</w:t>
            </w:r>
          </w:p>
          <w:p w:rsidR="00877C1A" w:rsidRPr="000F7993" w:rsidRDefault="00877C1A" w:rsidP="00552E98">
            <w:pPr>
              <w:rPr>
                <w:sz w:val="22"/>
                <w:szCs w:val="22"/>
              </w:rPr>
            </w:pPr>
            <w:r w:rsidRPr="000F7993">
              <w:rPr>
                <w:sz w:val="22"/>
                <w:szCs w:val="22"/>
              </w:rPr>
              <w:t>населения города Шарыпово на 2014 – 2016 годы</w:t>
            </w: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всего расходные обязательства по программе</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lang w:val="en-US"/>
              </w:rPr>
              <w:t>248805</w:t>
            </w:r>
            <w:r w:rsidRPr="000F7993">
              <w:rPr>
                <w:sz w:val="22"/>
                <w:szCs w:val="22"/>
              </w:rPr>
              <w:t>,</w:t>
            </w:r>
            <w:r w:rsidRPr="000F7993">
              <w:rPr>
                <w:sz w:val="22"/>
                <w:szCs w:val="22"/>
                <w:lang w:val="en-US"/>
              </w:rPr>
              <w:t>01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53672,90</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53492,00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53492,00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409461,91</w:t>
            </w:r>
          </w:p>
        </w:tc>
      </w:tr>
      <w:tr w:rsidR="00877C1A" w:rsidRPr="000F7993" w:rsidTr="00552E98">
        <w:trPr>
          <w:trHeight w:val="107"/>
        </w:trPr>
        <w:tc>
          <w:tcPr>
            <w:tcW w:w="1620" w:type="dxa"/>
            <w:vMerge/>
            <w:tcBorders>
              <w:left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r>
      <w:tr w:rsidR="00877C1A" w:rsidRPr="000F7993" w:rsidTr="00552E98">
        <w:trPr>
          <w:trHeight w:val="616"/>
        </w:trPr>
        <w:tc>
          <w:tcPr>
            <w:tcW w:w="1620" w:type="dxa"/>
            <w:vMerge/>
            <w:tcBorders>
              <w:left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color w:val="FF0000"/>
                <w:sz w:val="22"/>
                <w:szCs w:val="22"/>
              </w:rPr>
            </w:pPr>
            <w:r w:rsidRPr="000F7993">
              <w:rPr>
                <w:color w:val="000000"/>
                <w:sz w:val="22"/>
                <w:szCs w:val="22"/>
              </w:rPr>
              <w:t>Управление социальной защиты населения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700</w:t>
            </w: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248426,41</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53620,70</w:t>
            </w:r>
          </w:p>
        </w:tc>
        <w:tc>
          <w:tcPr>
            <w:tcW w:w="72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53492,00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53492,00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409031,11</w:t>
            </w:r>
          </w:p>
        </w:tc>
      </w:tr>
      <w:tr w:rsidR="00877C1A" w:rsidRPr="000F7993" w:rsidTr="00552E98">
        <w:trPr>
          <w:trHeight w:val="346"/>
        </w:trPr>
        <w:tc>
          <w:tcPr>
            <w:tcW w:w="1620" w:type="dxa"/>
            <w:vMerge/>
            <w:tcBorders>
              <w:left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color w:val="000000"/>
                <w:sz w:val="22"/>
                <w:szCs w:val="22"/>
              </w:rPr>
            </w:pPr>
            <w:r w:rsidRPr="000F7993">
              <w:rPr>
                <w:sz w:val="22"/>
                <w:szCs w:val="22"/>
              </w:rPr>
              <w:t>Отдел культуры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031</w:t>
            </w: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lang w:val="en-US"/>
              </w:rPr>
              <w:t>378</w:t>
            </w:r>
            <w:r w:rsidRPr="000F7993">
              <w:rPr>
                <w:sz w:val="22"/>
                <w:szCs w:val="22"/>
              </w:rPr>
              <w:t>,60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w:t>
            </w:r>
            <w:r w:rsidRPr="000F7993">
              <w:rPr>
                <w:sz w:val="22"/>
                <w:szCs w:val="22"/>
                <w:lang w:val="en-US"/>
              </w:rPr>
              <w:t>00</w:t>
            </w:r>
          </w:p>
        </w:tc>
        <w:tc>
          <w:tcPr>
            <w:tcW w:w="72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378,60</w:t>
            </w:r>
          </w:p>
        </w:tc>
      </w:tr>
      <w:tr w:rsidR="00877C1A" w:rsidRPr="000F7993" w:rsidTr="00552E98">
        <w:trPr>
          <w:trHeight w:val="346"/>
        </w:trPr>
        <w:tc>
          <w:tcPr>
            <w:tcW w:w="1620" w:type="dxa"/>
            <w:vMerge/>
            <w:tcBorders>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Управление образованием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013</w:t>
            </w: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52,20</w:t>
            </w:r>
          </w:p>
        </w:tc>
        <w:tc>
          <w:tcPr>
            <w:tcW w:w="72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52,20</w:t>
            </w:r>
          </w:p>
        </w:tc>
      </w:tr>
      <w:tr w:rsidR="00877C1A" w:rsidRPr="000F7993" w:rsidTr="00552E98">
        <w:trPr>
          <w:trHeight w:val="340"/>
        </w:trPr>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7C1A" w:rsidRPr="000F7993" w:rsidRDefault="00877C1A" w:rsidP="00552E98">
            <w:pPr>
              <w:ind w:left="-108"/>
              <w:rPr>
                <w:sz w:val="22"/>
                <w:szCs w:val="22"/>
              </w:rPr>
            </w:pPr>
            <w:r w:rsidRPr="000F7993">
              <w:rPr>
                <w:sz w:val="22"/>
                <w:szCs w:val="22"/>
              </w:rPr>
              <w:t>Подпрограмма 1</w:t>
            </w:r>
          </w:p>
          <w:p w:rsidR="00877C1A" w:rsidRPr="000F7993" w:rsidRDefault="00877C1A" w:rsidP="00552E98">
            <w:pPr>
              <w:rPr>
                <w:sz w:val="22"/>
                <w:szCs w:val="22"/>
              </w:rPr>
            </w:pPr>
          </w:p>
        </w:tc>
        <w:tc>
          <w:tcPr>
            <w:tcW w:w="30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всего расходные обязательства по 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144419,34</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144419,34</w:t>
            </w:r>
          </w:p>
        </w:tc>
      </w:tr>
      <w:tr w:rsidR="00877C1A" w:rsidRPr="000F7993" w:rsidTr="00552E98">
        <w:trPr>
          <w:trHeight w:val="191"/>
        </w:trPr>
        <w:tc>
          <w:tcPr>
            <w:tcW w:w="162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r>
      <w:tr w:rsidR="00877C1A" w:rsidRPr="000F7993" w:rsidTr="00552E98">
        <w:trPr>
          <w:trHeight w:val="528"/>
        </w:trPr>
        <w:tc>
          <w:tcPr>
            <w:tcW w:w="162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color w:val="FF0000"/>
                <w:sz w:val="22"/>
                <w:szCs w:val="22"/>
              </w:rPr>
            </w:pPr>
            <w:r w:rsidRPr="000F7993">
              <w:rPr>
                <w:color w:val="000000"/>
                <w:sz w:val="22"/>
                <w:szCs w:val="22"/>
              </w:rPr>
              <w:t xml:space="preserve">Управление социальной защиты населения Администрации города </w:t>
            </w:r>
            <w:r w:rsidRPr="000F7993">
              <w:rPr>
                <w:color w:val="000000"/>
                <w:sz w:val="22"/>
                <w:szCs w:val="22"/>
              </w:rPr>
              <w:lastRenderedPageBreak/>
              <w:t>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lastRenderedPageBreak/>
              <w:t>700</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144419,34</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144419,34</w:t>
            </w:r>
          </w:p>
        </w:tc>
      </w:tr>
      <w:tr w:rsidR="00877C1A" w:rsidRPr="000F7993" w:rsidTr="00552E98">
        <w:trPr>
          <w:trHeight w:val="423"/>
        </w:trPr>
        <w:tc>
          <w:tcPr>
            <w:tcW w:w="1620" w:type="dxa"/>
            <w:vMerge w:val="restart"/>
            <w:tcBorders>
              <w:top w:val="single" w:sz="4" w:space="0" w:color="auto"/>
              <w:left w:val="single" w:sz="4" w:space="0" w:color="auto"/>
              <w:right w:val="single" w:sz="4" w:space="0" w:color="auto"/>
            </w:tcBorders>
            <w:shd w:val="clear" w:color="000000" w:fill="FFFFFF"/>
            <w:vAlign w:val="center"/>
          </w:tcPr>
          <w:p w:rsidR="00877C1A" w:rsidRPr="000F7993" w:rsidRDefault="00877C1A" w:rsidP="00552E98">
            <w:pPr>
              <w:ind w:left="-108"/>
              <w:rPr>
                <w:sz w:val="22"/>
                <w:szCs w:val="22"/>
              </w:rPr>
            </w:pPr>
            <w:r w:rsidRPr="000F7993">
              <w:rPr>
                <w:sz w:val="22"/>
                <w:szCs w:val="22"/>
              </w:rPr>
              <w:lastRenderedPageBreak/>
              <w:t>Подпрограмма 2</w:t>
            </w:r>
          </w:p>
          <w:p w:rsidR="00877C1A" w:rsidRPr="000F7993" w:rsidRDefault="00877C1A" w:rsidP="00552E98">
            <w:pPr>
              <w:jc w:val="center"/>
              <w:rPr>
                <w:sz w:val="22"/>
                <w:szCs w:val="22"/>
              </w:rPr>
            </w:pPr>
          </w:p>
        </w:tc>
        <w:tc>
          <w:tcPr>
            <w:tcW w:w="3060" w:type="dxa"/>
            <w:gridSpan w:val="3"/>
            <w:vMerge w:val="restart"/>
            <w:tcBorders>
              <w:top w:val="single" w:sz="4" w:space="0" w:color="auto"/>
              <w:left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Социальная поддержка семей, имеющих детей</w:t>
            </w: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всего расходные обязательства по 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51947,61</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196,40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right"/>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52144,01</w:t>
            </w:r>
          </w:p>
        </w:tc>
      </w:tr>
      <w:tr w:rsidR="00877C1A" w:rsidRPr="000F7993" w:rsidTr="00552E98">
        <w:trPr>
          <w:trHeight w:val="161"/>
        </w:trPr>
        <w:tc>
          <w:tcPr>
            <w:tcW w:w="1620" w:type="dxa"/>
            <w:vMerge/>
            <w:tcBorders>
              <w:left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right"/>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p>
        </w:tc>
      </w:tr>
      <w:tr w:rsidR="00877C1A" w:rsidRPr="000F7993" w:rsidTr="00552E98">
        <w:trPr>
          <w:trHeight w:val="606"/>
        </w:trPr>
        <w:tc>
          <w:tcPr>
            <w:tcW w:w="1620" w:type="dxa"/>
            <w:vMerge/>
            <w:tcBorders>
              <w:left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right w:val="single" w:sz="4" w:space="0" w:color="auto"/>
            </w:tcBorders>
            <w:shd w:val="clear" w:color="000000" w:fill="FFFFFF"/>
            <w:vAlign w:val="center"/>
          </w:tcPr>
          <w:p w:rsidR="00877C1A" w:rsidRPr="000F7993" w:rsidRDefault="00877C1A" w:rsidP="00552E98">
            <w:pPr>
              <w:rPr>
                <w:color w:val="FF0000"/>
                <w:sz w:val="22"/>
                <w:szCs w:val="22"/>
              </w:rPr>
            </w:pPr>
            <w:r w:rsidRPr="000F7993">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700</w:t>
            </w:r>
          </w:p>
        </w:tc>
        <w:tc>
          <w:tcPr>
            <w:tcW w:w="720" w:type="dxa"/>
            <w:gridSpan w:val="2"/>
            <w:tcBorders>
              <w:top w:val="single" w:sz="4" w:space="0" w:color="auto"/>
              <w:left w:val="nil"/>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51947,61</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196,40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52144,01</w:t>
            </w:r>
          </w:p>
        </w:tc>
      </w:tr>
      <w:tr w:rsidR="00877C1A" w:rsidRPr="000F7993" w:rsidTr="00552E98">
        <w:trPr>
          <w:trHeight w:val="351"/>
        </w:trPr>
        <w:tc>
          <w:tcPr>
            <w:tcW w:w="1620" w:type="dxa"/>
            <w:vMerge w:val="restart"/>
            <w:tcBorders>
              <w:top w:val="single" w:sz="4" w:space="0" w:color="auto"/>
              <w:left w:val="single" w:sz="4" w:space="0" w:color="auto"/>
              <w:bottom w:val="nil"/>
              <w:right w:val="single" w:sz="4" w:space="0" w:color="auto"/>
            </w:tcBorders>
            <w:shd w:val="clear" w:color="000000" w:fill="FFFFFF"/>
            <w:vAlign w:val="center"/>
          </w:tcPr>
          <w:p w:rsidR="00877C1A" w:rsidRPr="000F7993" w:rsidRDefault="00877C1A" w:rsidP="00552E98">
            <w:pPr>
              <w:ind w:left="-108"/>
              <w:rPr>
                <w:sz w:val="22"/>
                <w:szCs w:val="22"/>
              </w:rPr>
            </w:pPr>
            <w:r w:rsidRPr="000F7993">
              <w:rPr>
                <w:sz w:val="22"/>
                <w:szCs w:val="22"/>
              </w:rPr>
              <w:t>Подпрограмма 3</w:t>
            </w:r>
          </w:p>
        </w:tc>
        <w:tc>
          <w:tcPr>
            <w:tcW w:w="3060" w:type="dxa"/>
            <w:gridSpan w:val="3"/>
            <w:vMerge w:val="restart"/>
            <w:tcBorders>
              <w:top w:val="single" w:sz="4" w:space="0" w:color="auto"/>
              <w:left w:val="single" w:sz="4" w:space="0" w:color="auto"/>
              <w:bottom w:val="nil"/>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Повышение качества и доступности социальных услуг населению</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877C1A" w:rsidRPr="000F7993" w:rsidRDefault="00877C1A" w:rsidP="00552E98">
            <w:pPr>
              <w:rPr>
                <w:rFonts w:ascii="Calibri" w:hAnsi="Calibri" w:cs="Calibri"/>
                <w:color w:val="000000"/>
                <w:sz w:val="22"/>
                <w:szCs w:val="22"/>
              </w:rPr>
            </w:pPr>
            <w:r w:rsidRPr="000F7993">
              <w:rPr>
                <w:sz w:val="22"/>
                <w:szCs w:val="22"/>
              </w:rPr>
              <w:t>всего расходные</w:t>
            </w:r>
            <w:r w:rsidRPr="000F7993">
              <w:rPr>
                <w:sz w:val="22"/>
                <w:szCs w:val="22"/>
              </w:rPr>
              <w:br w:type="page"/>
              <w:t xml:space="preserve"> обязательства по подпрограмме</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34363,94</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36512,90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36512,90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right"/>
              <w:rPr>
                <w:sz w:val="22"/>
                <w:szCs w:val="22"/>
              </w:rPr>
            </w:pPr>
            <w:r w:rsidRPr="000F7993">
              <w:rPr>
                <w:sz w:val="22"/>
                <w:szCs w:val="22"/>
              </w:rPr>
              <w:t>36512,90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143902,64</w:t>
            </w:r>
          </w:p>
        </w:tc>
      </w:tr>
      <w:tr w:rsidR="00877C1A" w:rsidRPr="000F7993" w:rsidTr="00552E98">
        <w:trPr>
          <w:trHeight w:val="211"/>
        </w:trPr>
        <w:tc>
          <w:tcPr>
            <w:tcW w:w="162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bottom"/>
          </w:tcPr>
          <w:p w:rsidR="00877C1A" w:rsidRPr="000F7993" w:rsidRDefault="00877C1A" w:rsidP="00552E98">
            <w:pPr>
              <w:rPr>
                <w:sz w:val="22"/>
                <w:szCs w:val="22"/>
              </w:rPr>
            </w:pP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nil"/>
              <w:left w:val="nil"/>
              <w:bottom w:val="single" w:sz="4" w:space="0" w:color="auto"/>
              <w:right w:val="single" w:sz="4" w:space="0" w:color="auto"/>
            </w:tcBorders>
            <w:shd w:val="clear" w:color="000000" w:fill="FFFFFF"/>
            <w:noWrap/>
            <w:vAlign w:val="bottom"/>
          </w:tcPr>
          <w:p w:rsidR="00877C1A" w:rsidRPr="000F7993" w:rsidRDefault="00877C1A" w:rsidP="00552E98">
            <w:pPr>
              <w:jc w:val="center"/>
              <w:rPr>
                <w:sz w:val="22"/>
                <w:szCs w:val="22"/>
              </w:rPr>
            </w:pPr>
          </w:p>
        </w:tc>
        <w:tc>
          <w:tcPr>
            <w:tcW w:w="900" w:type="dxa"/>
            <w:tcBorders>
              <w:top w:val="nil"/>
              <w:left w:val="nil"/>
              <w:bottom w:val="single" w:sz="4" w:space="0" w:color="auto"/>
              <w:right w:val="single" w:sz="4" w:space="0" w:color="auto"/>
            </w:tcBorders>
            <w:shd w:val="clear" w:color="000000" w:fill="FFFFFF"/>
            <w:noWrap/>
            <w:vAlign w:val="bottom"/>
          </w:tcPr>
          <w:p w:rsidR="00877C1A" w:rsidRPr="000F7993" w:rsidRDefault="00877C1A" w:rsidP="00552E98">
            <w:pPr>
              <w:jc w:val="center"/>
              <w:rPr>
                <w:sz w:val="22"/>
                <w:szCs w:val="22"/>
              </w:rPr>
            </w:pPr>
          </w:p>
        </w:tc>
        <w:tc>
          <w:tcPr>
            <w:tcW w:w="720" w:type="dxa"/>
            <w:tcBorders>
              <w:top w:val="nil"/>
              <w:left w:val="nil"/>
              <w:bottom w:val="single" w:sz="4" w:space="0" w:color="auto"/>
              <w:right w:val="single" w:sz="4" w:space="0" w:color="auto"/>
            </w:tcBorders>
            <w:shd w:val="clear" w:color="000000" w:fill="FFFFFF"/>
            <w:noWrap/>
            <w:vAlign w:val="bottom"/>
          </w:tcPr>
          <w:p w:rsidR="00877C1A" w:rsidRPr="000F7993" w:rsidRDefault="00877C1A" w:rsidP="00552E98">
            <w:pPr>
              <w:jc w:val="center"/>
              <w:rPr>
                <w:sz w:val="22"/>
                <w:szCs w:val="22"/>
              </w:rPr>
            </w:pPr>
          </w:p>
        </w:tc>
        <w:tc>
          <w:tcPr>
            <w:tcW w:w="900" w:type="dxa"/>
            <w:tcBorders>
              <w:top w:val="nil"/>
              <w:left w:val="nil"/>
              <w:bottom w:val="single" w:sz="4" w:space="0" w:color="auto"/>
              <w:right w:val="single" w:sz="4" w:space="0" w:color="auto"/>
            </w:tcBorders>
            <w:shd w:val="clear" w:color="000000" w:fill="FFFFFF"/>
            <w:vAlign w:val="bottom"/>
          </w:tcPr>
          <w:p w:rsidR="00877C1A" w:rsidRPr="000F7993" w:rsidRDefault="00877C1A" w:rsidP="00552E98">
            <w:pPr>
              <w:jc w:val="center"/>
              <w:rPr>
                <w:sz w:val="22"/>
                <w:szCs w:val="22"/>
              </w:rPr>
            </w:pPr>
          </w:p>
        </w:tc>
        <w:tc>
          <w:tcPr>
            <w:tcW w:w="1440" w:type="dxa"/>
            <w:tcBorders>
              <w:top w:val="nil"/>
              <w:left w:val="nil"/>
              <w:bottom w:val="single" w:sz="4" w:space="0" w:color="auto"/>
              <w:right w:val="single" w:sz="4" w:space="0" w:color="auto"/>
            </w:tcBorders>
            <w:shd w:val="clear" w:color="000000" w:fill="FFFFFF"/>
            <w:noWrap/>
            <w:vAlign w:val="bottom"/>
          </w:tcPr>
          <w:p w:rsidR="00877C1A" w:rsidRPr="000F7993" w:rsidRDefault="00877C1A" w:rsidP="00552E98">
            <w:pPr>
              <w:jc w:val="center"/>
              <w:rPr>
                <w:sz w:val="22"/>
                <w:szCs w:val="22"/>
              </w:rPr>
            </w:pPr>
          </w:p>
        </w:tc>
      </w:tr>
      <w:tr w:rsidR="00877C1A" w:rsidRPr="000F7993" w:rsidTr="00552E98">
        <w:trPr>
          <w:trHeight w:val="706"/>
        </w:trPr>
        <w:tc>
          <w:tcPr>
            <w:tcW w:w="162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rPr>
                <w:color w:val="FF0000"/>
                <w:sz w:val="22"/>
                <w:szCs w:val="22"/>
              </w:rPr>
            </w:pPr>
            <w:r w:rsidRPr="000F7993">
              <w:rPr>
                <w:color w:val="000000"/>
                <w:sz w:val="22"/>
                <w:szCs w:val="22"/>
              </w:rPr>
              <w:t>Управление социальной защиты населения Администрации города Шарыпово</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700</w:t>
            </w:r>
          </w:p>
        </w:tc>
        <w:tc>
          <w:tcPr>
            <w:tcW w:w="72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34363,94</w:t>
            </w:r>
          </w:p>
        </w:tc>
        <w:tc>
          <w:tcPr>
            <w:tcW w:w="90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36512,90</w:t>
            </w:r>
          </w:p>
        </w:tc>
        <w:tc>
          <w:tcPr>
            <w:tcW w:w="72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36512,90</w:t>
            </w:r>
          </w:p>
        </w:tc>
        <w:tc>
          <w:tcPr>
            <w:tcW w:w="900" w:type="dxa"/>
            <w:tcBorders>
              <w:top w:val="nil"/>
              <w:left w:val="nil"/>
              <w:bottom w:val="single" w:sz="4" w:space="0" w:color="auto"/>
              <w:right w:val="single" w:sz="4" w:space="0" w:color="auto"/>
            </w:tcBorders>
            <w:shd w:val="clear" w:color="000000" w:fill="FFFFFF"/>
            <w:vAlign w:val="center"/>
          </w:tcPr>
          <w:p w:rsidR="00877C1A" w:rsidRPr="000F7993" w:rsidRDefault="00877C1A" w:rsidP="00552E98">
            <w:pPr>
              <w:jc w:val="right"/>
              <w:rPr>
                <w:sz w:val="22"/>
                <w:szCs w:val="22"/>
              </w:rPr>
            </w:pPr>
            <w:r w:rsidRPr="000F7993">
              <w:rPr>
                <w:sz w:val="22"/>
                <w:szCs w:val="22"/>
              </w:rPr>
              <w:t>36512,90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143902,64</w:t>
            </w:r>
          </w:p>
        </w:tc>
      </w:tr>
      <w:tr w:rsidR="00877C1A" w:rsidRPr="000F7993" w:rsidTr="00552E98">
        <w:trPr>
          <w:trHeight w:val="296"/>
        </w:trPr>
        <w:tc>
          <w:tcPr>
            <w:tcW w:w="16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77C1A" w:rsidRPr="000F7993" w:rsidRDefault="00877C1A" w:rsidP="00552E98">
            <w:pPr>
              <w:ind w:left="-108"/>
              <w:rPr>
                <w:sz w:val="22"/>
                <w:szCs w:val="22"/>
              </w:rPr>
            </w:pPr>
            <w:r w:rsidRPr="000F7993">
              <w:rPr>
                <w:sz w:val="22"/>
                <w:szCs w:val="22"/>
              </w:rPr>
              <w:t>Подпрограмма 4</w:t>
            </w:r>
          </w:p>
        </w:tc>
        <w:tc>
          <w:tcPr>
            <w:tcW w:w="3060"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Обеспечение реализации муниципальной программы и прочие мероприятия</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877C1A" w:rsidRPr="000F7993" w:rsidRDefault="004064A1" w:rsidP="00552E98">
            <w:pPr>
              <w:rPr>
                <w:rFonts w:ascii="Calibri" w:hAnsi="Calibri" w:cs="Calibri"/>
                <w:color w:val="000000"/>
                <w:sz w:val="22"/>
                <w:szCs w:val="22"/>
              </w:rPr>
            </w:pPr>
            <w:r>
              <w:rPr>
                <w:rFonts w:ascii="Calibri" w:hAnsi="Calibri" w:cs="Calibri"/>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Прямоугольник 7" o:spid="_x0000_s1038" type="#_x0000_t75" style="position:absolute;margin-left:0;margin-top:0;width:6.75pt;height:18pt;z-index: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" o:insetmode="auto">
                  <v:imagedata r:id="rId9" o:title=""/>
                  <o:lock v:ext="edit" aspectratio="f"/>
                </v:shape>
              </w:pict>
            </w:r>
            <w:r>
              <w:rPr>
                <w:rFonts w:ascii="Calibri" w:hAnsi="Calibri" w:cs="Calibri"/>
                <w:color w:val="000000"/>
                <w:sz w:val="22"/>
                <w:szCs w:val="22"/>
              </w:rPr>
              <w:pict>
                <v:shape id="Прямоугольник 8" o:spid="_x0000_s1039" type="#_x0000_t75" style="position:absolute;margin-left:0;margin-top:0;width:6.75pt;height:18pt;z-index: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" o:insetmode="auto">
                  <v:imagedata r:id="rId9" o:title=""/>
                  <o:lock v:ext="edit" aspectratio="f"/>
                </v:shape>
              </w:pict>
            </w:r>
            <w:r w:rsidR="00877C1A" w:rsidRPr="000F7993">
              <w:rPr>
                <w:sz w:val="22"/>
                <w:szCs w:val="22"/>
              </w:rPr>
              <w:t xml:space="preserve">всего расходные </w:t>
            </w:r>
            <w:r w:rsidR="00877C1A" w:rsidRPr="000F7993">
              <w:rPr>
                <w:sz w:val="22"/>
                <w:szCs w:val="22"/>
              </w:rPr>
              <w:br w:type="page"/>
              <w:t>обязательства по подпрограмме</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17695,52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16863,20</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lang w:val="en-US"/>
              </w:rPr>
            </w:pPr>
            <w:r w:rsidRPr="000F7993">
              <w:rPr>
                <w:sz w:val="22"/>
                <w:szCs w:val="22"/>
                <w:lang w:val="en-US"/>
              </w:rPr>
              <w:t>16979</w:t>
            </w:r>
            <w:r w:rsidRPr="000F7993">
              <w:rPr>
                <w:sz w:val="22"/>
                <w:szCs w:val="22"/>
              </w:rPr>
              <w:t>,</w:t>
            </w:r>
            <w:r w:rsidRPr="000F7993">
              <w:rPr>
                <w:sz w:val="22"/>
                <w:szCs w:val="22"/>
                <w:lang w:val="en-US"/>
              </w:rPr>
              <w:t>10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877C1A" w:rsidRPr="000F7993" w:rsidRDefault="00877C1A" w:rsidP="00552E98">
            <w:pPr>
              <w:jc w:val="right"/>
              <w:rPr>
                <w:sz w:val="22"/>
                <w:szCs w:val="22"/>
                <w:lang w:val="en-US"/>
              </w:rPr>
            </w:pPr>
            <w:r w:rsidRPr="000F7993">
              <w:rPr>
                <w:sz w:val="22"/>
                <w:szCs w:val="22"/>
                <w:lang w:val="en-US"/>
              </w:rPr>
              <w:t>16979</w:t>
            </w:r>
            <w:r w:rsidRPr="000F7993">
              <w:rPr>
                <w:sz w:val="22"/>
                <w:szCs w:val="22"/>
              </w:rPr>
              <w:t>,</w:t>
            </w:r>
            <w:r w:rsidRPr="000F7993">
              <w:rPr>
                <w:sz w:val="22"/>
                <w:szCs w:val="22"/>
                <w:lang w:val="en-US"/>
              </w:rPr>
              <w:t>10</w:t>
            </w: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68516,92</w:t>
            </w:r>
          </w:p>
        </w:tc>
      </w:tr>
      <w:tr w:rsidR="00877C1A" w:rsidRPr="000F7993" w:rsidTr="00552E98">
        <w:trPr>
          <w:trHeight w:val="163"/>
        </w:trPr>
        <w:tc>
          <w:tcPr>
            <w:tcW w:w="1620" w:type="dxa"/>
            <w:vMerge/>
            <w:tcBorders>
              <w:top w:val="single" w:sz="4" w:space="0" w:color="auto"/>
              <w:left w:val="single" w:sz="4" w:space="0" w:color="auto"/>
              <w:bottom w:val="single" w:sz="4" w:space="0" w:color="000000"/>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000000"/>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nil"/>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r>
      <w:tr w:rsidR="00877C1A" w:rsidRPr="000F7993" w:rsidTr="00552E98">
        <w:trPr>
          <w:trHeight w:val="166"/>
        </w:trPr>
        <w:tc>
          <w:tcPr>
            <w:tcW w:w="162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color w:val="FF0000"/>
                <w:sz w:val="22"/>
                <w:szCs w:val="22"/>
              </w:rPr>
            </w:pPr>
            <w:r w:rsidRPr="000F7993">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700</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right"/>
              <w:rPr>
                <w:sz w:val="22"/>
                <w:szCs w:val="22"/>
              </w:rPr>
            </w:pPr>
            <w:r w:rsidRPr="000F7993">
              <w:rPr>
                <w:sz w:val="22"/>
                <w:szCs w:val="22"/>
              </w:rPr>
              <w:t>17695,52</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lang w:val="en-US"/>
              </w:rPr>
            </w:pPr>
            <w:r w:rsidRPr="000F7993">
              <w:rPr>
                <w:sz w:val="22"/>
                <w:szCs w:val="22"/>
              </w:rPr>
              <w:t>16863,20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lang w:val="en-US"/>
              </w:rPr>
            </w:pPr>
            <w:r w:rsidRPr="000F7993">
              <w:rPr>
                <w:sz w:val="22"/>
                <w:szCs w:val="22"/>
                <w:lang w:val="en-US"/>
              </w:rPr>
              <w:t>16979</w:t>
            </w:r>
            <w:r w:rsidRPr="000F7993">
              <w:rPr>
                <w:sz w:val="22"/>
                <w:szCs w:val="22"/>
              </w:rPr>
              <w:t>,</w:t>
            </w:r>
            <w:r w:rsidRPr="000F7993">
              <w:rPr>
                <w:sz w:val="22"/>
                <w:szCs w:val="22"/>
                <w:lang w:val="en-US"/>
              </w:rPr>
              <w:t>10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lang w:val="en-US"/>
              </w:rPr>
            </w:pPr>
            <w:r w:rsidRPr="000F7993">
              <w:rPr>
                <w:sz w:val="22"/>
                <w:szCs w:val="22"/>
                <w:lang w:val="en-US"/>
              </w:rPr>
              <w:t>16979</w:t>
            </w:r>
            <w:r w:rsidRPr="000F7993">
              <w:rPr>
                <w:sz w:val="22"/>
                <w:szCs w:val="22"/>
              </w:rPr>
              <w:t>,</w:t>
            </w:r>
            <w:r w:rsidRPr="000F7993">
              <w:rPr>
                <w:sz w:val="22"/>
                <w:szCs w:val="22"/>
                <w:lang w:val="en-US"/>
              </w:rPr>
              <w:t>10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68516,92</w:t>
            </w:r>
          </w:p>
        </w:tc>
      </w:tr>
      <w:tr w:rsidR="00877C1A" w:rsidRPr="000F7993" w:rsidTr="00552E98">
        <w:trPr>
          <w:trHeight w:val="166"/>
        </w:trPr>
        <w:tc>
          <w:tcPr>
            <w:tcW w:w="1620" w:type="dxa"/>
            <w:vMerge w:val="restart"/>
            <w:tcBorders>
              <w:top w:val="single" w:sz="4" w:space="0" w:color="auto"/>
              <w:left w:val="single" w:sz="4" w:space="0" w:color="auto"/>
              <w:right w:val="single" w:sz="4" w:space="0" w:color="auto"/>
            </w:tcBorders>
          </w:tcPr>
          <w:p w:rsidR="00877C1A" w:rsidRPr="000F7993" w:rsidRDefault="00877C1A" w:rsidP="00552E98">
            <w:pPr>
              <w:ind w:left="-108"/>
              <w:rPr>
                <w:sz w:val="22"/>
                <w:szCs w:val="22"/>
              </w:rPr>
            </w:pPr>
            <w:r w:rsidRPr="000F7993">
              <w:rPr>
                <w:sz w:val="22"/>
                <w:szCs w:val="22"/>
              </w:rPr>
              <w:t xml:space="preserve">Отдельное мероприятие </w:t>
            </w:r>
          </w:p>
        </w:tc>
        <w:tc>
          <w:tcPr>
            <w:tcW w:w="3060" w:type="dxa"/>
            <w:gridSpan w:val="3"/>
            <w:vMerge w:val="restart"/>
            <w:tcBorders>
              <w:top w:val="single" w:sz="4" w:space="0" w:color="auto"/>
              <w:left w:val="single" w:sz="4" w:space="0" w:color="auto"/>
              <w:right w:val="single" w:sz="4" w:space="0" w:color="auto"/>
            </w:tcBorders>
            <w:vAlign w:val="center"/>
          </w:tcPr>
          <w:p w:rsidR="00877C1A" w:rsidRPr="000F7993" w:rsidRDefault="00877C1A" w:rsidP="00552E98">
            <w:pPr>
              <w:rPr>
                <w:sz w:val="22"/>
                <w:szCs w:val="22"/>
              </w:rPr>
            </w:pPr>
            <w:r w:rsidRPr="000F7993">
              <w:rPr>
                <w:sz w:val="22"/>
                <w:szCs w:val="22"/>
              </w:rPr>
              <w:t>Обеспечение беспрепятственного доступа к муниципальным учреждениям социальной инфраструктуры в рамках подпрограммы «Доступная среда» государственной программы Красноярского края ««Развитие системы социальной поддержки населения» на 2014–2016 годы»</w:t>
            </w:r>
          </w:p>
        </w:tc>
        <w:tc>
          <w:tcPr>
            <w:tcW w:w="2880" w:type="dxa"/>
            <w:tcBorders>
              <w:top w:val="single" w:sz="4" w:space="0" w:color="auto"/>
              <w:left w:val="nil"/>
              <w:bottom w:val="single" w:sz="4" w:space="0" w:color="auto"/>
              <w:right w:val="single" w:sz="4" w:space="0" w:color="auto"/>
            </w:tcBorders>
            <w:shd w:val="clear" w:color="000000" w:fill="FFFFFF"/>
            <w:vAlign w:val="bottom"/>
          </w:tcPr>
          <w:p w:rsidR="00877C1A" w:rsidRPr="000F7993" w:rsidRDefault="004064A1" w:rsidP="00552E98">
            <w:pPr>
              <w:rPr>
                <w:rFonts w:ascii="Calibri" w:hAnsi="Calibri" w:cs="Calibri"/>
                <w:color w:val="000000"/>
                <w:sz w:val="22"/>
                <w:szCs w:val="22"/>
              </w:rPr>
            </w:pPr>
            <w:r>
              <w:rPr>
                <w:rFonts w:ascii="Calibri" w:hAnsi="Calibri" w:cs="Calibri"/>
                <w:color w:val="000000"/>
                <w:sz w:val="22"/>
                <w:szCs w:val="22"/>
              </w:rPr>
              <w:pict>
                <v:shape id="_x0000_s1040" type="#_x0000_t75" style="position:absolute;margin-left:0;margin-top:0;width:6.75pt;height:18pt;z-index: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" o:insetmode="auto">
                  <v:imagedata r:id="rId9" o:title=""/>
                  <o:lock v:ext="edit" aspectratio="f"/>
                </v:shape>
              </w:pict>
            </w:r>
            <w:r>
              <w:rPr>
                <w:rFonts w:ascii="Calibri" w:hAnsi="Calibri" w:cs="Calibri"/>
                <w:color w:val="000000"/>
                <w:sz w:val="22"/>
                <w:szCs w:val="22"/>
              </w:rPr>
              <w:pict>
                <v:shape id="_x0000_s1041" type="#_x0000_t75" style="position:absolute;margin-left:0;margin-top:0;width:6.75pt;height:18pt;z-index: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" o:insetmode="auto">
                  <v:imagedata r:id="rId9" o:title=""/>
                  <o:lock v:ext="edit" aspectratio="f"/>
                </v:shape>
              </w:pict>
            </w:r>
            <w:r w:rsidR="00877C1A" w:rsidRPr="000F7993">
              <w:rPr>
                <w:sz w:val="22"/>
                <w:szCs w:val="22"/>
              </w:rPr>
              <w:t xml:space="preserve">всего расходные </w:t>
            </w:r>
            <w:r w:rsidR="00877C1A" w:rsidRPr="000F7993">
              <w:rPr>
                <w:sz w:val="22"/>
                <w:szCs w:val="22"/>
              </w:rPr>
              <w:br w:type="page"/>
              <w:t>обязательства по подпрограмме</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lang w:val="en-US"/>
              </w:rPr>
              <w:t>378</w:t>
            </w:r>
            <w:r w:rsidRPr="000F7993">
              <w:rPr>
                <w:sz w:val="22"/>
                <w:szCs w:val="22"/>
              </w:rPr>
              <w:t>,60</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100,40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479,00</w:t>
            </w:r>
          </w:p>
        </w:tc>
      </w:tr>
      <w:tr w:rsidR="00877C1A" w:rsidRPr="000F7993" w:rsidTr="00552E98">
        <w:trPr>
          <w:trHeight w:val="166"/>
        </w:trPr>
        <w:tc>
          <w:tcPr>
            <w:tcW w:w="1620" w:type="dxa"/>
            <w:vMerge/>
            <w:tcBorders>
              <w:left w:val="single" w:sz="4" w:space="0" w:color="auto"/>
              <w:right w:val="single" w:sz="4" w:space="0" w:color="auto"/>
            </w:tcBorders>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в том числе по ГРБС:</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r>
      <w:tr w:rsidR="00877C1A" w:rsidRPr="000F7993" w:rsidTr="00552E98">
        <w:trPr>
          <w:trHeight w:val="1213"/>
        </w:trPr>
        <w:tc>
          <w:tcPr>
            <w:tcW w:w="1620" w:type="dxa"/>
            <w:vMerge/>
            <w:tcBorders>
              <w:left w:val="single" w:sz="4" w:space="0" w:color="auto"/>
              <w:right w:val="single" w:sz="4" w:space="0" w:color="auto"/>
            </w:tcBorders>
          </w:tcPr>
          <w:p w:rsidR="00877C1A" w:rsidRPr="000F7993" w:rsidRDefault="00877C1A" w:rsidP="00552E98">
            <w:pPr>
              <w:rPr>
                <w:sz w:val="22"/>
                <w:szCs w:val="22"/>
              </w:rPr>
            </w:pPr>
          </w:p>
        </w:tc>
        <w:tc>
          <w:tcPr>
            <w:tcW w:w="3060" w:type="dxa"/>
            <w:gridSpan w:val="3"/>
            <w:vMerge/>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color w:val="FF0000"/>
                <w:sz w:val="22"/>
                <w:szCs w:val="22"/>
              </w:rPr>
            </w:pPr>
            <w:r w:rsidRPr="000F7993">
              <w:rPr>
                <w:sz w:val="22"/>
                <w:szCs w:val="22"/>
              </w:rPr>
              <w:t>Отдел культуры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031</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X</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lang w:val="en-US"/>
              </w:rPr>
              <w:t>378</w:t>
            </w:r>
            <w:r w:rsidRPr="000F7993">
              <w:rPr>
                <w:sz w:val="22"/>
                <w:szCs w:val="22"/>
              </w:rPr>
              <w:t>,60</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378,60</w:t>
            </w:r>
          </w:p>
        </w:tc>
      </w:tr>
      <w:tr w:rsidR="00877C1A" w:rsidRPr="000F7993" w:rsidTr="00552E98">
        <w:trPr>
          <w:trHeight w:val="1185"/>
        </w:trPr>
        <w:tc>
          <w:tcPr>
            <w:tcW w:w="1620" w:type="dxa"/>
            <w:tcBorders>
              <w:left w:val="single" w:sz="4" w:space="0" w:color="auto"/>
              <w:right w:val="single" w:sz="4" w:space="0" w:color="auto"/>
            </w:tcBorders>
          </w:tcPr>
          <w:p w:rsidR="00877C1A" w:rsidRPr="000F7993" w:rsidRDefault="00877C1A" w:rsidP="00552E98">
            <w:pPr>
              <w:rPr>
                <w:sz w:val="22"/>
                <w:szCs w:val="22"/>
              </w:rPr>
            </w:pPr>
          </w:p>
        </w:tc>
        <w:tc>
          <w:tcPr>
            <w:tcW w:w="3060" w:type="dxa"/>
            <w:gridSpan w:val="3"/>
            <w:tcBorders>
              <w:left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sz w:val="22"/>
                <w:szCs w:val="22"/>
              </w:rPr>
              <w:t>Управление образованием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013</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52,20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52,20</w:t>
            </w:r>
          </w:p>
        </w:tc>
      </w:tr>
      <w:tr w:rsidR="00877C1A" w:rsidRPr="000F7993" w:rsidTr="00552E98">
        <w:trPr>
          <w:trHeight w:val="1185"/>
        </w:trPr>
        <w:tc>
          <w:tcPr>
            <w:tcW w:w="1620" w:type="dxa"/>
            <w:tcBorders>
              <w:left w:val="single" w:sz="4" w:space="0" w:color="auto"/>
              <w:bottom w:val="single" w:sz="4" w:space="0" w:color="auto"/>
              <w:right w:val="single" w:sz="4" w:space="0" w:color="auto"/>
            </w:tcBorders>
          </w:tcPr>
          <w:p w:rsidR="00877C1A" w:rsidRPr="000F7993" w:rsidRDefault="00877C1A" w:rsidP="00552E98">
            <w:pPr>
              <w:rPr>
                <w:sz w:val="22"/>
                <w:szCs w:val="22"/>
              </w:rPr>
            </w:pPr>
          </w:p>
        </w:tc>
        <w:tc>
          <w:tcPr>
            <w:tcW w:w="3060" w:type="dxa"/>
            <w:gridSpan w:val="3"/>
            <w:tcBorders>
              <w:left w:val="single" w:sz="4" w:space="0" w:color="auto"/>
              <w:bottom w:val="single" w:sz="4" w:space="0" w:color="auto"/>
              <w:right w:val="single" w:sz="4" w:space="0" w:color="auto"/>
            </w:tcBorders>
            <w:vAlign w:val="center"/>
          </w:tcPr>
          <w:p w:rsidR="00877C1A" w:rsidRPr="000F7993" w:rsidRDefault="00877C1A" w:rsidP="00552E98">
            <w:pPr>
              <w:rPr>
                <w:sz w:val="22"/>
                <w:szCs w:val="22"/>
              </w:rPr>
            </w:pPr>
          </w:p>
        </w:tc>
        <w:tc>
          <w:tcPr>
            <w:tcW w:w="288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rPr>
                <w:sz w:val="22"/>
                <w:szCs w:val="22"/>
              </w:rPr>
            </w:pPr>
            <w:r w:rsidRPr="000F7993">
              <w:rPr>
                <w:color w:val="000000"/>
                <w:sz w:val="22"/>
                <w:szCs w:val="22"/>
              </w:rPr>
              <w:t>Управление социальной защиты населения Администрации города Шарыпово</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700</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552"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Х</w:t>
            </w:r>
          </w:p>
        </w:tc>
        <w:tc>
          <w:tcPr>
            <w:tcW w:w="1080" w:type="dxa"/>
            <w:gridSpan w:val="2"/>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48,20</w:t>
            </w:r>
          </w:p>
        </w:tc>
        <w:tc>
          <w:tcPr>
            <w:tcW w:w="72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0,00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77C1A" w:rsidRPr="000F7993" w:rsidRDefault="00877C1A" w:rsidP="00552E98">
            <w:pPr>
              <w:jc w:val="center"/>
              <w:rPr>
                <w:sz w:val="22"/>
                <w:szCs w:val="22"/>
              </w:rPr>
            </w:pPr>
            <w:r w:rsidRPr="000F7993">
              <w:rPr>
                <w:sz w:val="22"/>
                <w:szCs w:val="22"/>
              </w:rPr>
              <w:t>0,00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877C1A" w:rsidRPr="000F7993" w:rsidRDefault="00877C1A" w:rsidP="00552E98">
            <w:pPr>
              <w:jc w:val="center"/>
              <w:rPr>
                <w:sz w:val="22"/>
                <w:szCs w:val="22"/>
              </w:rPr>
            </w:pPr>
            <w:r w:rsidRPr="000F7993">
              <w:rPr>
                <w:sz w:val="22"/>
                <w:szCs w:val="22"/>
              </w:rPr>
              <w:t>48,20</w:t>
            </w:r>
          </w:p>
        </w:tc>
      </w:tr>
    </w:tbl>
    <w:p w:rsidR="00877C1A" w:rsidRPr="000F7993" w:rsidRDefault="00877C1A" w:rsidP="00877C1A"/>
    <w:p w:rsidR="00877C1A" w:rsidRPr="000F7993" w:rsidRDefault="00877C1A" w:rsidP="00877C1A"/>
    <w:p w:rsidR="00877C1A" w:rsidRPr="000F7993" w:rsidRDefault="00877C1A" w:rsidP="00877C1A"/>
    <w:p w:rsidR="00877C1A" w:rsidRPr="000F7993" w:rsidRDefault="00877C1A" w:rsidP="00877C1A">
      <w:pPr>
        <w:rPr>
          <w:sz w:val="22"/>
          <w:szCs w:val="22"/>
        </w:rPr>
      </w:pPr>
      <w:r w:rsidRPr="000F7993">
        <w:t>Руководитель управления                                                                                                                                                                         Е. М. Кравчук</w:t>
      </w:r>
    </w:p>
    <w:p w:rsidR="0056774A" w:rsidRPr="000F7993" w:rsidRDefault="0056774A" w:rsidP="00267DFE">
      <w:pPr>
        <w:rPr>
          <w:sz w:val="24"/>
          <w:szCs w:val="24"/>
        </w:rPr>
        <w:sectPr w:rsidR="0056774A" w:rsidRPr="000F7993" w:rsidSect="002A02DA">
          <w:pgSz w:w="16838" w:h="11906" w:orient="landscape"/>
          <w:pgMar w:top="1134" w:right="567" w:bottom="851" w:left="567" w:header="709" w:footer="709" w:gutter="0"/>
          <w:cols w:space="708"/>
          <w:docGrid w:linePitch="360"/>
        </w:sectPr>
      </w:pPr>
    </w:p>
    <w:p w:rsidR="00877C1A" w:rsidRPr="00DE3E0B" w:rsidRDefault="00877C1A" w:rsidP="00877C1A">
      <w:pPr>
        <w:ind w:left="10670"/>
        <w:jc w:val="both"/>
      </w:pPr>
      <w:r w:rsidRPr="000F7993">
        <w:lastRenderedPageBreak/>
        <w:t>Приложение №2</w:t>
      </w:r>
    </w:p>
    <w:p w:rsidR="00877C1A" w:rsidRPr="000F7993" w:rsidRDefault="00877C1A" w:rsidP="00877C1A">
      <w:pPr>
        <w:ind w:left="10670"/>
        <w:jc w:val="both"/>
      </w:pPr>
      <w:r w:rsidRPr="000F7993">
        <w:t xml:space="preserve">к Постановлению </w:t>
      </w:r>
    </w:p>
    <w:p w:rsidR="00877C1A" w:rsidRPr="000F7993" w:rsidRDefault="00877C1A" w:rsidP="00877C1A">
      <w:pPr>
        <w:ind w:left="10670"/>
      </w:pPr>
      <w:r w:rsidRPr="000F7993">
        <w:t>Администрации города Шарыпово</w:t>
      </w:r>
    </w:p>
    <w:p w:rsidR="00877C1A" w:rsidRPr="000F7993" w:rsidRDefault="00DE3E0B" w:rsidP="00877C1A">
      <w:pPr>
        <w:pStyle w:val="ConsPlusNormal"/>
        <w:widowControl/>
        <w:ind w:left="10620" w:firstLine="0"/>
        <w:outlineLvl w:val="2"/>
        <w:rPr>
          <w:rFonts w:ascii="Times New Roman" w:hAnsi="Times New Roman" w:cs="Times New Roman"/>
          <w:sz w:val="22"/>
          <w:szCs w:val="22"/>
        </w:rPr>
      </w:pPr>
      <w:r w:rsidRPr="00DE3E0B">
        <w:rPr>
          <w:rFonts w:ascii="Times New Roman" w:eastAsia="Times New Roman" w:hAnsi="Times New Roman" w:cs="Times New Roman"/>
        </w:rPr>
        <w:t>от 26.05.2015  г. № 98</w:t>
      </w:r>
    </w:p>
    <w:p w:rsidR="00877C1A" w:rsidRPr="000F7993" w:rsidRDefault="00877C1A" w:rsidP="00877C1A">
      <w:pPr>
        <w:pStyle w:val="ConsPlusNormal"/>
        <w:widowControl/>
        <w:ind w:left="10620" w:firstLine="0"/>
        <w:outlineLvl w:val="2"/>
        <w:rPr>
          <w:rFonts w:ascii="Times New Roman" w:hAnsi="Times New Roman" w:cs="Times New Roman"/>
          <w:sz w:val="22"/>
          <w:szCs w:val="22"/>
        </w:rPr>
      </w:pPr>
      <w:r w:rsidRPr="000F7993">
        <w:rPr>
          <w:rFonts w:ascii="Times New Roman" w:hAnsi="Times New Roman" w:cs="Times New Roman"/>
          <w:sz w:val="22"/>
          <w:szCs w:val="22"/>
        </w:rPr>
        <w:t>Приложение 4</w:t>
      </w:r>
    </w:p>
    <w:p w:rsidR="00877C1A" w:rsidRPr="000F7993" w:rsidRDefault="00877C1A" w:rsidP="00877C1A">
      <w:pPr>
        <w:widowControl w:val="0"/>
        <w:autoSpaceDE w:val="0"/>
        <w:autoSpaceDN w:val="0"/>
        <w:adjustRightInd w:val="0"/>
        <w:ind w:left="10620"/>
        <w:outlineLvl w:val="0"/>
      </w:pPr>
      <w:r w:rsidRPr="000F7993">
        <w:t>к Паспорту муниципальной программы</w:t>
      </w:r>
    </w:p>
    <w:p w:rsidR="00877C1A" w:rsidRPr="000F7993" w:rsidRDefault="00877C1A" w:rsidP="00877C1A">
      <w:pPr>
        <w:widowControl w:val="0"/>
        <w:autoSpaceDE w:val="0"/>
        <w:autoSpaceDN w:val="0"/>
        <w:adjustRightInd w:val="0"/>
        <w:ind w:left="10620"/>
        <w:outlineLvl w:val="0"/>
      </w:pPr>
      <w:r w:rsidRPr="000F7993">
        <w:t>«Социальная поддержка населения</w:t>
      </w:r>
    </w:p>
    <w:p w:rsidR="00877C1A" w:rsidRPr="000F7993" w:rsidRDefault="00877C1A" w:rsidP="00877C1A">
      <w:pPr>
        <w:autoSpaceDE w:val="0"/>
        <w:autoSpaceDN w:val="0"/>
        <w:adjustRightInd w:val="0"/>
        <w:ind w:left="10620"/>
      </w:pPr>
      <w:r w:rsidRPr="000F7993">
        <w:t>города Шарыпово на 2014-2017 годы»</w:t>
      </w:r>
    </w:p>
    <w:p w:rsidR="00877C1A" w:rsidRPr="000F7993" w:rsidRDefault="00877C1A" w:rsidP="00877C1A">
      <w:pPr>
        <w:autoSpaceDE w:val="0"/>
        <w:autoSpaceDN w:val="0"/>
        <w:adjustRightInd w:val="0"/>
        <w:ind w:left="8460"/>
      </w:pPr>
    </w:p>
    <w:p w:rsidR="00877C1A" w:rsidRPr="000F7993" w:rsidRDefault="00877C1A" w:rsidP="00877C1A">
      <w:pPr>
        <w:autoSpaceDE w:val="0"/>
        <w:autoSpaceDN w:val="0"/>
        <w:adjustRightInd w:val="0"/>
        <w:ind w:left="8460"/>
      </w:pPr>
    </w:p>
    <w:p w:rsidR="00877C1A" w:rsidRPr="000F7993" w:rsidRDefault="00877C1A" w:rsidP="00877C1A">
      <w:pPr>
        <w:jc w:val="center"/>
      </w:pPr>
      <w:r w:rsidRPr="000F7993">
        <w:t>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w:t>
      </w:r>
    </w:p>
    <w:tbl>
      <w:tblPr>
        <w:tblW w:w="14992" w:type="dxa"/>
        <w:tblInd w:w="93" w:type="dxa"/>
        <w:tblLook w:val="00A0" w:firstRow="1" w:lastRow="0" w:firstColumn="1" w:lastColumn="0" w:noHBand="0" w:noVBand="0"/>
      </w:tblPr>
      <w:tblGrid>
        <w:gridCol w:w="1736"/>
        <w:gridCol w:w="3669"/>
        <w:gridCol w:w="2640"/>
        <w:gridCol w:w="1387"/>
        <w:gridCol w:w="1601"/>
        <w:gridCol w:w="1429"/>
        <w:gridCol w:w="1320"/>
        <w:gridCol w:w="1210"/>
      </w:tblGrid>
      <w:tr w:rsidR="00877C1A" w:rsidRPr="000F7993" w:rsidTr="00552E98">
        <w:trPr>
          <w:trHeight w:val="151"/>
        </w:trPr>
        <w:tc>
          <w:tcPr>
            <w:tcW w:w="1736" w:type="dxa"/>
            <w:vMerge w:val="restart"/>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r w:rsidRPr="000F7993">
              <w:t>Статус</w:t>
            </w:r>
          </w:p>
        </w:tc>
        <w:tc>
          <w:tcPr>
            <w:tcW w:w="3669" w:type="dxa"/>
            <w:vMerge w:val="restart"/>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r w:rsidRPr="000F7993">
              <w:t>Наименование муниципальной программы, подпрограммы муниципальной программы</w:t>
            </w:r>
          </w:p>
        </w:tc>
        <w:tc>
          <w:tcPr>
            <w:tcW w:w="2640" w:type="dxa"/>
            <w:vMerge w:val="restart"/>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r w:rsidRPr="000F7993">
              <w:t>Ответственный исполнитель, соисполнители</w:t>
            </w:r>
          </w:p>
        </w:tc>
        <w:tc>
          <w:tcPr>
            <w:tcW w:w="6947" w:type="dxa"/>
            <w:gridSpan w:val="5"/>
            <w:tcBorders>
              <w:top w:val="single" w:sz="4" w:space="0" w:color="auto"/>
              <w:left w:val="nil"/>
              <w:bottom w:val="single" w:sz="4" w:space="0" w:color="auto"/>
              <w:right w:val="single" w:sz="4" w:space="0" w:color="auto"/>
            </w:tcBorders>
            <w:vAlign w:val="center"/>
          </w:tcPr>
          <w:p w:rsidR="00877C1A" w:rsidRPr="000F7993" w:rsidRDefault="00877C1A" w:rsidP="00552E98">
            <w:pPr>
              <w:jc w:val="center"/>
            </w:pPr>
            <w:r w:rsidRPr="000F7993">
              <w:t>Оценка расходов (тыс. руб.), годы</w:t>
            </w:r>
          </w:p>
        </w:tc>
      </w:tr>
      <w:tr w:rsidR="00877C1A" w:rsidRPr="000F7993" w:rsidTr="00552E98">
        <w:trPr>
          <w:trHeight w:val="681"/>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tc>
        <w:tc>
          <w:tcPr>
            <w:tcW w:w="2640"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tc>
        <w:tc>
          <w:tcPr>
            <w:tcW w:w="1387" w:type="dxa"/>
            <w:tcBorders>
              <w:top w:val="nil"/>
              <w:left w:val="nil"/>
              <w:bottom w:val="single" w:sz="4" w:space="0" w:color="auto"/>
              <w:right w:val="single" w:sz="4" w:space="0" w:color="auto"/>
            </w:tcBorders>
            <w:vAlign w:val="center"/>
          </w:tcPr>
          <w:p w:rsidR="00877C1A" w:rsidRPr="000F7993" w:rsidRDefault="00877C1A" w:rsidP="00552E98">
            <w:pPr>
              <w:jc w:val="center"/>
            </w:pPr>
            <w:r w:rsidRPr="000F7993">
              <w:t>Текущий финансовый год</w:t>
            </w:r>
          </w:p>
          <w:p w:rsidR="00877C1A" w:rsidRPr="000F7993" w:rsidRDefault="00877C1A" w:rsidP="00552E98">
            <w:pPr>
              <w:jc w:val="center"/>
            </w:pPr>
            <w:r w:rsidRPr="000F7993">
              <w:t>(2014 год)</w:t>
            </w:r>
          </w:p>
        </w:tc>
        <w:tc>
          <w:tcPr>
            <w:tcW w:w="1601" w:type="dxa"/>
            <w:tcBorders>
              <w:top w:val="nil"/>
              <w:left w:val="nil"/>
              <w:bottom w:val="single" w:sz="4" w:space="0" w:color="auto"/>
              <w:right w:val="single" w:sz="4" w:space="0" w:color="auto"/>
            </w:tcBorders>
            <w:vAlign w:val="center"/>
          </w:tcPr>
          <w:p w:rsidR="00877C1A" w:rsidRPr="000F7993" w:rsidRDefault="00877C1A" w:rsidP="00552E98">
            <w:pPr>
              <w:jc w:val="center"/>
            </w:pPr>
            <w:r w:rsidRPr="000F7993">
              <w:t>Очередной финансовый год</w:t>
            </w:r>
          </w:p>
          <w:p w:rsidR="00877C1A" w:rsidRPr="000F7993" w:rsidRDefault="00877C1A" w:rsidP="00552E98">
            <w:pPr>
              <w:jc w:val="center"/>
            </w:pPr>
            <w:r w:rsidRPr="000F7993">
              <w:t>(2015 год)</w:t>
            </w:r>
          </w:p>
        </w:tc>
        <w:tc>
          <w:tcPr>
            <w:tcW w:w="1429" w:type="dxa"/>
            <w:tcBorders>
              <w:top w:val="nil"/>
              <w:left w:val="nil"/>
              <w:bottom w:val="single" w:sz="4" w:space="0" w:color="auto"/>
              <w:right w:val="single" w:sz="4" w:space="0" w:color="auto"/>
            </w:tcBorders>
            <w:vAlign w:val="center"/>
          </w:tcPr>
          <w:p w:rsidR="00877C1A" w:rsidRPr="000F7993" w:rsidRDefault="00877C1A" w:rsidP="00552E98">
            <w:pPr>
              <w:jc w:val="center"/>
            </w:pPr>
            <w:r w:rsidRPr="000F7993">
              <w:t>Первый год планового периода</w:t>
            </w:r>
          </w:p>
          <w:p w:rsidR="00877C1A" w:rsidRPr="000F7993" w:rsidRDefault="00877C1A" w:rsidP="00552E98">
            <w:pPr>
              <w:jc w:val="center"/>
            </w:pPr>
            <w:r w:rsidRPr="000F7993">
              <w:t>(2016 год)</w:t>
            </w:r>
          </w:p>
        </w:tc>
        <w:tc>
          <w:tcPr>
            <w:tcW w:w="1320" w:type="dxa"/>
            <w:tcBorders>
              <w:top w:val="nil"/>
              <w:left w:val="nil"/>
              <w:bottom w:val="single" w:sz="4" w:space="0" w:color="auto"/>
              <w:right w:val="single" w:sz="4" w:space="0" w:color="auto"/>
            </w:tcBorders>
            <w:vAlign w:val="center"/>
          </w:tcPr>
          <w:p w:rsidR="00877C1A" w:rsidRPr="000F7993" w:rsidRDefault="00877C1A" w:rsidP="00552E98">
            <w:pPr>
              <w:jc w:val="center"/>
            </w:pPr>
            <w:r w:rsidRPr="000F7993">
              <w:t>Второй год планового периода</w:t>
            </w:r>
          </w:p>
          <w:p w:rsidR="00877C1A" w:rsidRPr="000F7993" w:rsidRDefault="00877C1A" w:rsidP="00552E98">
            <w:pPr>
              <w:jc w:val="center"/>
            </w:pPr>
            <w:r w:rsidRPr="000F7993">
              <w:t>(2017 год)</w:t>
            </w:r>
          </w:p>
        </w:tc>
        <w:tc>
          <w:tcPr>
            <w:tcW w:w="1210" w:type="dxa"/>
            <w:tcBorders>
              <w:top w:val="nil"/>
              <w:left w:val="nil"/>
              <w:bottom w:val="single" w:sz="4" w:space="0" w:color="auto"/>
              <w:right w:val="single" w:sz="4" w:space="0" w:color="auto"/>
            </w:tcBorders>
            <w:vAlign w:val="center"/>
          </w:tcPr>
          <w:p w:rsidR="00877C1A" w:rsidRPr="000F7993" w:rsidRDefault="00877C1A" w:rsidP="00552E98">
            <w:pPr>
              <w:jc w:val="center"/>
            </w:pPr>
            <w:r w:rsidRPr="000F7993">
              <w:t>Итого на период</w:t>
            </w:r>
          </w:p>
        </w:tc>
      </w:tr>
      <w:tr w:rsidR="00877C1A" w:rsidRPr="000F7993" w:rsidTr="00552E98">
        <w:trPr>
          <w:trHeight w:val="79"/>
        </w:trPr>
        <w:tc>
          <w:tcPr>
            <w:tcW w:w="1736" w:type="dxa"/>
            <w:vMerge w:val="restart"/>
            <w:tcBorders>
              <w:top w:val="single" w:sz="4" w:space="0" w:color="auto"/>
              <w:left w:val="single" w:sz="4" w:space="0" w:color="auto"/>
              <w:bottom w:val="single" w:sz="4" w:space="0" w:color="auto"/>
              <w:right w:val="single" w:sz="4" w:space="0" w:color="auto"/>
            </w:tcBorders>
          </w:tcPr>
          <w:p w:rsidR="00877C1A" w:rsidRPr="000F7993" w:rsidRDefault="00877C1A" w:rsidP="00552E98">
            <w:pPr>
              <w:jc w:val="center"/>
            </w:pPr>
            <w:r w:rsidRPr="000F7993">
              <w:t>Муниципальная программа</w:t>
            </w:r>
          </w:p>
        </w:tc>
        <w:tc>
          <w:tcPr>
            <w:tcW w:w="3669" w:type="dxa"/>
            <w:vMerge w:val="restart"/>
            <w:tcBorders>
              <w:top w:val="single" w:sz="4" w:space="0" w:color="auto"/>
              <w:left w:val="single" w:sz="4" w:space="0" w:color="auto"/>
              <w:bottom w:val="single" w:sz="4" w:space="0" w:color="auto"/>
              <w:right w:val="single" w:sz="4" w:space="0" w:color="auto"/>
            </w:tcBorders>
          </w:tcPr>
          <w:p w:rsidR="00877C1A" w:rsidRPr="000F7993" w:rsidRDefault="00877C1A" w:rsidP="00552E98">
            <w:pPr>
              <w:jc w:val="center"/>
            </w:pPr>
            <w:r w:rsidRPr="000F7993">
              <w:rPr>
                <w:color w:val="000000"/>
              </w:rPr>
              <w:t>С</w:t>
            </w:r>
            <w:r w:rsidRPr="000F7993">
              <w:t>оциальная поддержка</w:t>
            </w:r>
          </w:p>
          <w:p w:rsidR="00877C1A" w:rsidRPr="000F7993" w:rsidRDefault="00877C1A" w:rsidP="00552E98">
            <w:pPr>
              <w:jc w:val="center"/>
            </w:pPr>
            <w:r w:rsidRPr="000F7993">
              <w:t>населения города Шарыпово на 2014 – 2017 годы </w:t>
            </w: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248805,01</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53672,90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53492,00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53492,00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409461,91</w:t>
            </w:r>
          </w:p>
        </w:tc>
      </w:tr>
      <w:tr w:rsidR="00877C1A" w:rsidRPr="000F7993" w:rsidTr="00552E98">
        <w:trPr>
          <w:trHeight w:val="173"/>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320" w:type="dxa"/>
            <w:tcBorders>
              <w:top w:val="nil"/>
              <w:left w:val="nil"/>
              <w:bottom w:val="single" w:sz="4" w:space="0" w:color="auto"/>
              <w:right w:val="single" w:sz="4" w:space="0" w:color="auto"/>
            </w:tcBorders>
          </w:tcPr>
          <w:p w:rsidR="00877C1A" w:rsidRPr="000F7993" w:rsidRDefault="00877C1A" w:rsidP="00552E98">
            <w:pPr>
              <w:jc w:val="cente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p>
        </w:tc>
      </w:tr>
      <w:tr w:rsidR="00877C1A" w:rsidRPr="000F7993" w:rsidTr="00552E98">
        <w:trPr>
          <w:trHeight w:val="115"/>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r w:rsidRPr="000F7993">
              <w:t>федеральный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38759,57</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320" w:type="dxa"/>
            <w:tcBorders>
              <w:top w:val="nil"/>
              <w:left w:val="nil"/>
              <w:bottom w:val="single" w:sz="4" w:space="0" w:color="auto"/>
              <w:right w:val="single" w:sz="4" w:space="0" w:color="auto"/>
            </w:tcBorders>
          </w:tcPr>
          <w:p w:rsidR="00877C1A" w:rsidRPr="000F7993" w:rsidRDefault="00877C1A" w:rsidP="00552E98">
            <w:pPr>
              <w:jc w:val="cente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38759,57</w:t>
            </w:r>
          </w:p>
        </w:tc>
      </w:tr>
      <w:tr w:rsidR="00877C1A" w:rsidRPr="000F7993" w:rsidTr="00552E98">
        <w:trPr>
          <w:trHeight w:val="153"/>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r w:rsidRPr="000F7993">
              <w:t>краевой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208354,98</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52096,80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52016,30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52016,30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364484,38</w:t>
            </w:r>
          </w:p>
        </w:tc>
      </w:tr>
      <w:tr w:rsidR="00877C1A" w:rsidRPr="000F7993" w:rsidTr="00552E98">
        <w:trPr>
          <w:trHeight w:val="219"/>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949,94</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850,00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850,00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850,00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3499,94</w:t>
            </w:r>
          </w:p>
        </w:tc>
      </w:tr>
      <w:tr w:rsidR="00877C1A" w:rsidRPr="000F7993" w:rsidTr="00552E98">
        <w:trPr>
          <w:trHeight w:val="177"/>
        </w:trPr>
        <w:tc>
          <w:tcPr>
            <w:tcW w:w="1736"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vAlign w:val="center"/>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740,52</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726,10</w:t>
            </w:r>
          </w:p>
        </w:tc>
        <w:tc>
          <w:tcPr>
            <w:tcW w:w="1429" w:type="dxa"/>
            <w:tcBorders>
              <w:top w:val="nil"/>
              <w:left w:val="nil"/>
              <w:bottom w:val="single" w:sz="4" w:space="0" w:color="auto"/>
              <w:right w:val="single" w:sz="4" w:space="0" w:color="auto"/>
            </w:tcBorders>
            <w:noWrap/>
          </w:tcPr>
          <w:p w:rsidR="00877C1A" w:rsidRPr="000F7993" w:rsidRDefault="00877C1A" w:rsidP="00552E98">
            <w:r w:rsidRPr="000F7993">
              <w:t>625,70</w:t>
            </w:r>
          </w:p>
        </w:tc>
        <w:tc>
          <w:tcPr>
            <w:tcW w:w="1320" w:type="dxa"/>
            <w:tcBorders>
              <w:top w:val="nil"/>
              <w:left w:val="nil"/>
              <w:bottom w:val="single" w:sz="4" w:space="0" w:color="auto"/>
              <w:right w:val="single" w:sz="4" w:space="0" w:color="auto"/>
            </w:tcBorders>
          </w:tcPr>
          <w:p w:rsidR="00877C1A" w:rsidRPr="000F7993" w:rsidRDefault="00877C1A" w:rsidP="00552E98">
            <w:r w:rsidRPr="000F7993">
              <w:t>625,70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2718,02</w:t>
            </w:r>
          </w:p>
        </w:tc>
      </w:tr>
      <w:tr w:rsidR="00877C1A" w:rsidRPr="000F7993" w:rsidTr="00552E98">
        <w:trPr>
          <w:trHeight w:val="256"/>
        </w:trPr>
        <w:tc>
          <w:tcPr>
            <w:tcW w:w="1736" w:type="dxa"/>
            <w:vMerge/>
            <w:tcBorders>
              <w:top w:val="single" w:sz="4" w:space="0" w:color="auto"/>
              <w:left w:val="single" w:sz="4" w:space="0" w:color="auto"/>
              <w:bottom w:val="single" w:sz="4" w:space="0" w:color="auto"/>
              <w:right w:val="single" w:sz="4" w:space="0" w:color="auto"/>
            </w:tcBorders>
          </w:tcPr>
          <w:p w:rsidR="00877C1A" w:rsidRPr="000F7993" w:rsidRDefault="00877C1A" w:rsidP="00552E98">
            <w:pPr>
              <w:jc w:val="center"/>
            </w:pPr>
          </w:p>
        </w:tc>
        <w:tc>
          <w:tcPr>
            <w:tcW w:w="3669" w:type="dxa"/>
            <w:vMerge/>
            <w:tcBorders>
              <w:top w:val="single" w:sz="4" w:space="0" w:color="auto"/>
              <w:left w:val="single" w:sz="4" w:space="0" w:color="auto"/>
              <w:bottom w:val="single" w:sz="4" w:space="0" w:color="auto"/>
              <w:right w:val="single" w:sz="4" w:space="0" w:color="auto"/>
            </w:tcBorders>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r w:rsidRPr="000F7993">
              <w:t>юридические лица</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223"/>
        </w:trPr>
        <w:tc>
          <w:tcPr>
            <w:tcW w:w="1736" w:type="dxa"/>
            <w:vMerge w:val="restart"/>
            <w:tcBorders>
              <w:top w:val="single" w:sz="4" w:space="0" w:color="auto"/>
              <w:left w:val="single" w:sz="4" w:space="0" w:color="auto"/>
              <w:bottom w:val="single" w:sz="4" w:space="0" w:color="auto"/>
              <w:right w:val="single" w:sz="4" w:space="0" w:color="auto"/>
            </w:tcBorders>
          </w:tcPr>
          <w:p w:rsidR="00877C1A" w:rsidRPr="000F7993" w:rsidRDefault="00877C1A" w:rsidP="00552E98">
            <w:r w:rsidRPr="000F7993">
              <w:t>Подпрограмма 1</w:t>
            </w:r>
          </w:p>
        </w:tc>
        <w:tc>
          <w:tcPr>
            <w:tcW w:w="3669" w:type="dxa"/>
            <w:vMerge w:val="restart"/>
            <w:tcBorders>
              <w:top w:val="single" w:sz="4" w:space="0" w:color="auto"/>
              <w:left w:val="single" w:sz="4" w:space="0" w:color="auto"/>
              <w:bottom w:val="single" w:sz="4" w:space="0" w:color="auto"/>
              <w:right w:val="single" w:sz="4" w:space="0" w:color="auto"/>
            </w:tcBorders>
          </w:tcPr>
          <w:p w:rsidR="00877C1A" w:rsidRPr="000F7993" w:rsidRDefault="00877C1A" w:rsidP="00552E98">
            <w:pPr>
              <w:jc w:val="center"/>
            </w:pPr>
            <w:r w:rsidRPr="000F7993">
              <w:t>Своевременное и качественное исполнение переданных полномочий Красноярского края по социальной поддержке отдельных категорий граждан</w:t>
            </w: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144419,34</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144419,34</w:t>
            </w:r>
          </w:p>
        </w:tc>
      </w:tr>
      <w:tr w:rsidR="00877C1A" w:rsidRPr="000F7993" w:rsidTr="00552E98">
        <w:trPr>
          <w:trHeight w:val="113"/>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235"/>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федеральный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38570,27</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38570,27</w:t>
            </w:r>
          </w:p>
        </w:tc>
      </w:tr>
      <w:tr w:rsidR="00877C1A" w:rsidRPr="000F7993" w:rsidTr="00552E98">
        <w:trPr>
          <w:trHeight w:val="163"/>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краевой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105849,07</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105849,07</w:t>
            </w:r>
          </w:p>
        </w:tc>
      </w:tr>
      <w:tr w:rsidR="00877C1A" w:rsidRPr="000F7993" w:rsidTr="00552E98">
        <w:trPr>
          <w:trHeight w:val="120"/>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227"/>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69"/>
        </w:trPr>
        <w:tc>
          <w:tcPr>
            <w:tcW w:w="1736"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3669" w:type="dxa"/>
            <w:vMerge/>
            <w:tcBorders>
              <w:top w:val="nil"/>
              <w:left w:val="single" w:sz="4" w:space="0" w:color="auto"/>
              <w:bottom w:val="single" w:sz="4" w:space="0" w:color="auto"/>
              <w:right w:val="single" w:sz="4" w:space="0" w:color="auto"/>
            </w:tcBorders>
            <w:vAlign w:val="center"/>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r w:rsidRPr="000F7993">
              <w:t>юридические лица</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11"/>
        </w:trPr>
        <w:tc>
          <w:tcPr>
            <w:tcW w:w="1736" w:type="dxa"/>
            <w:vMerge w:val="restart"/>
            <w:tcBorders>
              <w:top w:val="single" w:sz="4" w:space="0" w:color="auto"/>
              <w:left w:val="single" w:sz="4" w:space="0" w:color="auto"/>
              <w:right w:val="single" w:sz="4" w:space="0" w:color="auto"/>
            </w:tcBorders>
          </w:tcPr>
          <w:p w:rsidR="00877C1A" w:rsidRPr="000F7993" w:rsidRDefault="00877C1A" w:rsidP="00552E98">
            <w:r w:rsidRPr="000F7993">
              <w:t>Подпрограмма 2</w:t>
            </w:r>
          </w:p>
        </w:tc>
        <w:tc>
          <w:tcPr>
            <w:tcW w:w="3669" w:type="dxa"/>
            <w:vMerge w:val="restart"/>
            <w:tcBorders>
              <w:top w:val="single" w:sz="4" w:space="0" w:color="auto"/>
              <w:left w:val="nil"/>
              <w:right w:val="single" w:sz="4" w:space="0" w:color="auto"/>
            </w:tcBorders>
          </w:tcPr>
          <w:p w:rsidR="00877C1A" w:rsidRPr="000F7993" w:rsidRDefault="00877C1A" w:rsidP="00552E98">
            <w:pPr>
              <w:jc w:val="center"/>
            </w:pPr>
            <w:r w:rsidRPr="000F7993">
              <w:t>Социальная поддержка семей, имеющих детей</w:t>
            </w: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51947,61</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196,40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52144,01</w:t>
            </w:r>
          </w:p>
        </w:tc>
      </w:tr>
      <w:tr w:rsidR="00877C1A" w:rsidRPr="000F7993" w:rsidTr="00552E98">
        <w:trPr>
          <w:trHeight w:val="219"/>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61"/>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федеральный бюджет</w:t>
            </w:r>
            <w:proofErr w:type="gramStart"/>
            <w:r w:rsidRPr="000F7993">
              <w:rPr>
                <w:lang w:val="en-US"/>
              </w:rPr>
              <w:t xml:space="preserve"> </w:t>
            </w:r>
            <w:r w:rsidRPr="000F7993">
              <w:t>(*)</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17"/>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краевой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51947,61</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196,40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320" w:type="dxa"/>
            <w:tcBorders>
              <w:top w:val="nil"/>
              <w:left w:val="nil"/>
              <w:bottom w:val="single" w:sz="4" w:space="0" w:color="auto"/>
              <w:right w:val="single" w:sz="4" w:space="0" w:color="auto"/>
            </w:tcBorders>
          </w:tcPr>
          <w:p w:rsidR="00877C1A" w:rsidRPr="000F7993" w:rsidRDefault="00877C1A" w:rsidP="00552E98">
            <w:pPr>
              <w:jc w:val="cente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52144,01</w:t>
            </w:r>
          </w:p>
        </w:tc>
      </w:tr>
      <w:tr w:rsidR="00877C1A" w:rsidRPr="000F7993" w:rsidTr="00552E98">
        <w:trPr>
          <w:trHeight w:val="77"/>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67"/>
        </w:trPr>
        <w:tc>
          <w:tcPr>
            <w:tcW w:w="1736" w:type="dxa"/>
            <w:vMerge/>
            <w:tcBorders>
              <w:left w:val="single" w:sz="4" w:space="0" w:color="auto"/>
              <w:bottom w:val="single" w:sz="4" w:space="0" w:color="auto"/>
              <w:right w:val="single" w:sz="4" w:space="0" w:color="auto"/>
            </w:tcBorders>
          </w:tcPr>
          <w:p w:rsidR="00877C1A" w:rsidRPr="000F7993" w:rsidRDefault="00877C1A" w:rsidP="00552E98"/>
        </w:tc>
        <w:tc>
          <w:tcPr>
            <w:tcW w:w="3669" w:type="dxa"/>
            <w:vMerge/>
            <w:tcBorders>
              <w:left w:val="nil"/>
              <w:bottom w:val="single" w:sz="4" w:space="0" w:color="auto"/>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09"/>
        </w:trPr>
        <w:tc>
          <w:tcPr>
            <w:tcW w:w="1736" w:type="dxa"/>
            <w:vMerge w:val="restart"/>
            <w:tcBorders>
              <w:top w:val="single" w:sz="4" w:space="0" w:color="auto"/>
              <w:left w:val="single" w:sz="4" w:space="0" w:color="auto"/>
              <w:right w:val="single" w:sz="4" w:space="0" w:color="auto"/>
            </w:tcBorders>
          </w:tcPr>
          <w:p w:rsidR="00877C1A" w:rsidRPr="000F7993" w:rsidRDefault="00877C1A" w:rsidP="00552E98">
            <w:r w:rsidRPr="000F7993">
              <w:t>Подпрограмма 3</w:t>
            </w:r>
          </w:p>
        </w:tc>
        <w:tc>
          <w:tcPr>
            <w:tcW w:w="3669" w:type="dxa"/>
            <w:vMerge w:val="restart"/>
            <w:tcBorders>
              <w:top w:val="nil"/>
              <w:left w:val="nil"/>
              <w:right w:val="single" w:sz="4" w:space="0" w:color="auto"/>
            </w:tcBorders>
          </w:tcPr>
          <w:p w:rsidR="00877C1A" w:rsidRPr="000F7993" w:rsidRDefault="00877C1A" w:rsidP="00552E98">
            <w:pPr>
              <w:jc w:val="center"/>
            </w:pPr>
            <w:r w:rsidRPr="000F7993">
              <w:t>Повышение качества и доступности социальных услуг населению</w:t>
            </w: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34363,94</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36512,90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36512,90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36512,90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143902,64</w:t>
            </w:r>
          </w:p>
        </w:tc>
      </w:tr>
      <w:tr w:rsidR="00877C1A" w:rsidRPr="000F7993" w:rsidTr="00552E98">
        <w:trPr>
          <w:trHeight w:val="217"/>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59"/>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федеральный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01"/>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краевой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33414,00</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35662,90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35662,90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35662,90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140402,70</w:t>
            </w:r>
          </w:p>
        </w:tc>
      </w:tr>
      <w:tr w:rsidR="00877C1A" w:rsidRPr="000F7993" w:rsidTr="00552E98">
        <w:trPr>
          <w:trHeight w:val="223"/>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949,94</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850,00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850,00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850,00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3499,94</w:t>
            </w:r>
          </w:p>
        </w:tc>
      </w:tr>
      <w:tr w:rsidR="00877C1A" w:rsidRPr="000F7993" w:rsidTr="00552E98">
        <w:trPr>
          <w:trHeight w:val="165"/>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07"/>
        </w:trPr>
        <w:tc>
          <w:tcPr>
            <w:tcW w:w="1736" w:type="dxa"/>
            <w:vMerge/>
            <w:tcBorders>
              <w:left w:val="single" w:sz="4" w:space="0" w:color="auto"/>
              <w:bottom w:val="single" w:sz="4" w:space="0" w:color="auto"/>
              <w:right w:val="single" w:sz="4" w:space="0" w:color="auto"/>
            </w:tcBorders>
          </w:tcPr>
          <w:p w:rsidR="00877C1A" w:rsidRPr="000F7993" w:rsidRDefault="00877C1A" w:rsidP="00552E98"/>
        </w:tc>
        <w:tc>
          <w:tcPr>
            <w:tcW w:w="3669" w:type="dxa"/>
            <w:vMerge/>
            <w:tcBorders>
              <w:left w:val="nil"/>
              <w:bottom w:val="single" w:sz="4" w:space="0" w:color="auto"/>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r w:rsidRPr="000F7993">
              <w:t>юридические лица</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42"/>
        </w:trPr>
        <w:tc>
          <w:tcPr>
            <w:tcW w:w="1736" w:type="dxa"/>
            <w:vMerge w:val="restart"/>
            <w:tcBorders>
              <w:top w:val="single" w:sz="4" w:space="0" w:color="auto"/>
              <w:left w:val="single" w:sz="4" w:space="0" w:color="auto"/>
              <w:right w:val="single" w:sz="4" w:space="0" w:color="auto"/>
            </w:tcBorders>
          </w:tcPr>
          <w:p w:rsidR="00877C1A" w:rsidRPr="000F7993" w:rsidRDefault="00877C1A" w:rsidP="00552E98">
            <w:r w:rsidRPr="000F7993">
              <w:t>Подпрограмма 4</w:t>
            </w:r>
          </w:p>
        </w:tc>
        <w:tc>
          <w:tcPr>
            <w:tcW w:w="3669" w:type="dxa"/>
            <w:vMerge w:val="restart"/>
            <w:tcBorders>
              <w:top w:val="nil"/>
              <w:left w:val="nil"/>
              <w:right w:val="single" w:sz="4" w:space="0" w:color="auto"/>
            </w:tcBorders>
          </w:tcPr>
          <w:p w:rsidR="00877C1A" w:rsidRPr="000F7993" w:rsidRDefault="00877C1A" w:rsidP="00552E98">
            <w:pPr>
              <w:jc w:val="center"/>
            </w:pPr>
            <w:r w:rsidRPr="000F7993">
              <w:t>Обеспечение реализации муниципальной программы и прочие мероприятия</w:t>
            </w: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17695,52</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16863,20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r w:rsidRPr="000F7993">
              <w:t>16979,10</w:t>
            </w:r>
          </w:p>
        </w:tc>
        <w:tc>
          <w:tcPr>
            <w:tcW w:w="1320" w:type="dxa"/>
            <w:tcBorders>
              <w:top w:val="nil"/>
              <w:left w:val="nil"/>
              <w:bottom w:val="single" w:sz="4" w:space="0" w:color="auto"/>
              <w:right w:val="single" w:sz="4" w:space="0" w:color="auto"/>
            </w:tcBorders>
          </w:tcPr>
          <w:p w:rsidR="00877C1A" w:rsidRPr="000F7993" w:rsidRDefault="00877C1A" w:rsidP="00552E98">
            <w:pPr>
              <w:jc w:val="center"/>
            </w:pPr>
            <w:r w:rsidRPr="000F7993">
              <w:t>16979,10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68516,92</w:t>
            </w:r>
          </w:p>
        </w:tc>
      </w:tr>
      <w:tr w:rsidR="00877C1A" w:rsidRPr="000F7993" w:rsidTr="00552E98">
        <w:trPr>
          <w:trHeight w:val="157"/>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p>
        </w:tc>
      </w:tr>
      <w:tr w:rsidR="00877C1A" w:rsidRPr="000F7993" w:rsidTr="00552E98">
        <w:trPr>
          <w:trHeight w:val="186"/>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федеральный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320" w:type="dxa"/>
            <w:tcBorders>
              <w:top w:val="nil"/>
              <w:left w:val="nil"/>
              <w:bottom w:val="single" w:sz="4" w:space="0" w:color="auto"/>
              <w:right w:val="single" w:sz="4" w:space="0" w:color="auto"/>
            </w:tcBorders>
          </w:tcPr>
          <w:p w:rsidR="00877C1A" w:rsidRPr="000F7993" w:rsidRDefault="00877C1A" w:rsidP="00552E98">
            <w:pPr>
              <w:jc w:val="cente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p>
        </w:tc>
      </w:tr>
      <w:tr w:rsidR="00877C1A" w:rsidRPr="000F7993" w:rsidTr="00552E98">
        <w:trPr>
          <w:trHeight w:val="166"/>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pPr>
              <w:jc w:val="center"/>
            </w:pPr>
          </w:p>
        </w:tc>
        <w:tc>
          <w:tcPr>
            <w:tcW w:w="2640" w:type="dxa"/>
            <w:tcBorders>
              <w:top w:val="single" w:sz="4" w:space="0" w:color="auto"/>
              <w:left w:val="nil"/>
              <w:bottom w:val="single" w:sz="4" w:space="0" w:color="auto"/>
              <w:right w:val="single" w:sz="4" w:space="0" w:color="auto"/>
            </w:tcBorders>
          </w:tcPr>
          <w:p w:rsidR="00877C1A" w:rsidRPr="000F7993" w:rsidRDefault="00877C1A" w:rsidP="00552E98">
            <w:pPr>
              <w:rPr>
                <w:lang w:val="en-US"/>
              </w:rPr>
            </w:pPr>
            <w:r w:rsidRPr="000F7993">
              <w:t>краевой бюджет</w:t>
            </w:r>
          </w:p>
        </w:tc>
        <w:tc>
          <w:tcPr>
            <w:tcW w:w="1387" w:type="dxa"/>
            <w:tcBorders>
              <w:top w:val="single" w:sz="4" w:space="0" w:color="auto"/>
              <w:left w:val="nil"/>
              <w:bottom w:val="single" w:sz="4" w:space="0" w:color="auto"/>
              <w:right w:val="single" w:sz="4" w:space="0" w:color="auto"/>
            </w:tcBorders>
            <w:noWrap/>
          </w:tcPr>
          <w:p w:rsidR="00877C1A" w:rsidRPr="000F7993" w:rsidRDefault="00877C1A" w:rsidP="00552E98">
            <w:pPr>
              <w:jc w:val="center"/>
              <w:rPr>
                <w:lang w:val="en-US"/>
              </w:rPr>
            </w:pPr>
            <w:r w:rsidRPr="000F7993">
              <w:t>17030,7</w:t>
            </w:r>
            <w:r w:rsidRPr="000F7993">
              <w:rPr>
                <w:lang w:val="en-US"/>
              </w:rPr>
              <w:t>0</w:t>
            </w:r>
          </w:p>
        </w:tc>
        <w:tc>
          <w:tcPr>
            <w:tcW w:w="1601"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16237,50</w:t>
            </w:r>
          </w:p>
        </w:tc>
        <w:tc>
          <w:tcPr>
            <w:tcW w:w="1429"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16353,40</w:t>
            </w:r>
          </w:p>
        </w:tc>
        <w:tc>
          <w:tcPr>
            <w:tcW w:w="1320" w:type="dxa"/>
            <w:tcBorders>
              <w:top w:val="single" w:sz="4" w:space="0" w:color="auto"/>
              <w:left w:val="nil"/>
              <w:bottom w:val="single" w:sz="4" w:space="0" w:color="auto"/>
              <w:right w:val="single" w:sz="4" w:space="0" w:color="auto"/>
            </w:tcBorders>
          </w:tcPr>
          <w:p w:rsidR="00877C1A" w:rsidRPr="000F7993" w:rsidRDefault="00877C1A" w:rsidP="00552E98">
            <w:pPr>
              <w:jc w:val="center"/>
            </w:pPr>
            <w:r w:rsidRPr="000F7993">
              <w:t>16353,40</w:t>
            </w:r>
          </w:p>
        </w:tc>
        <w:tc>
          <w:tcPr>
            <w:tcW w:w="1210"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65975,00</w:t>
            </w:r>
          </w:p>
        </w:tc>
      </w:tr>
      <w:tr w:rsidR="00877C1A" w:rsidRPr="000F7993" w:rsidTr="00552E98">
        <w:trPr>
          <w:trHeight w:val="122"/>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pPr>
          </w:p>
        </w:tc>
        <w:tc>
          <w:tcPr>
            <w:tcW w:w="1320" w:type="dxa"/>
            <w:tcBorders>
              <w:top w:val="nil"/>
              <w:left w:val="nil"/>
              <w:bottom w:val="single" w:sz="4" w:space="0" w:color="auto"/>
              <w:right w:val="single" w:sz="4" w:space="0" w:color="auto"/>
            </w:tcBorders>
          </w:tcPr>
          <w:p w:rsidR="00877C1A" w:rsidRPr="000F7993" w:rsidRDefault="00877C1A" w:rsidP="00552E98">
            <w:pPr>
              <w:jc w:val="center"/>
            </w:pP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p>
        </w:tc>
      </w:tr>
      <w:tr w:rsidR="00877C1A" w:rsidRPr="000F7993" w:rsidTr="00552E98">
        <w:trPr>
          <w:trHeight w:val="222"/>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664,82</w:t>
            </w:r>
          </w:p>
        </w:tc>
        <w:tc>
          <w:tcPr>
            <w:tcW w:w="1601" w:type="dxa"/>
            <w:tcBorders>
              <w:top w:val="nil"/>
              <w:left w:val="nil"/>
              <w:bottom w:val="single" w:sz="4" w:space="0" w:color="auto"/>
              <w:right w:val="single" w:sz="4" w:space="0" w:color="auto"/>
            </w:tcBorders>
            <w:noWrap/>
          </w:tcPr>
          <w:p w:rsidR="00877C1A" w:rsidRPr="000F7993" w:rsidRDefault="00877C1A" w:rsidP="00552E98">
            <w:r w:rsidRPr="000F7993">
              <w:t>625,70</w:t>
            </w:r>
          </w:p>
        </w:tc>
        <w:tc>
          <w:tcPr>
            <w:tcW w:w="1429" w:type="dxa"/>
            <w:tcBorders>
              <w:top w:val="nil"/>
              <w:left w:val="nil"/>
              <w:bottom w:val="single" w:sz="4" w:space="0" w:color="auto"/>
              <w:right w:val="single" w:sz="4" w:space="0" w:color="auto"/>
            </w:tcBorders>
            <w:noWrap/>
          </w:tcPr>
          <w:p w:rsidR="00877C1A" w:rsidRPr="000F7993" w:rsidRDefault="00877C1A" w:rsidP="00552E98">
            <w:r w:rsidRPr="000F7993">
              <w:t>625,70</w:t>
            </w:r>
          </w:p>
        </w:tc>
        <w:tc>
          <w:tcPr>
            <w:tcW w:w="1320" w:type="dxa"/>
            <w:tcBorders>
              <w:top w:val="nil"/>
              <w:left w:val="nil"/>
              <w:bottom w:val="single" w:sz="4" w:space="0" w:color="auto"/>
              <w:right w:val="single" w:sz="4" w:space="0" w:color="auto"/>
            </w:tcBorders>
          </w:tcPr>
          <w:p w:rsidR="00877C1A" w:rsidRPr="000F7993" w:rsidRDefault="00877C1A" w:rsidP="00552E98">
            <w:r w:rsidRPr="000F7993">
              <w:t>625,70</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2541,92</w:t>
            </w:r>
          </w:p>
        </w:tc>
      </w:tr>
      <w:tr w:rsidR="00877C1A" w:rsidRPr="000F7993" w:rsidTr="00552E98">
        <w:trPr>
          <w:trHeight w:val="298"/>
        </w:trPr>
        <w:tc>
          <w:tcPr>
            <w:tcW w:w="1736" w:type="dxa"/>
            <w:vMerge/>
            <w:tcBorders>
              <w:left w:val="single" w:sz="4" w:space="0" w:color="auto"/>
              <w:bottom w:val="single" w:sz="4" w:space="0" w:color="auto"/>
              <w:right w:val="single" w:sz="4" w:space="0" w:color="auto"/>
            </w:tcBorders>
          </w:tcPr>
          <w:p w:rsidR="00877C1A" w:rsidRPr="000F7993" w:rsidRDefault="00877C1A" w:rsidP="00552E98"/>
        </w:tc>
        <w:tc>
          <w:tcPr>
            <w:tcW w:w="3669" w:type="dxa"/>
            <w:vMerge/>
            <w:tcBorders>
              <w:left w:val="nil"/>
              <w:bottom w:val="single" w:sz="4" w:space="0" w:color="auto"/>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r w:rsidRPr="000F7993">
              <w:t>юридические лица</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239"/>
        </w:trPr>
        <w:tc>
          <w:tcPr>
            <w:tcW w:w="1736" w:type="dxa"/>
            <w:vMerge w:val="restart"/>
            <w:tcBorders>
              <w:top w:val="single" w:sz="4" w:space="0" w:color="auto"/>
              <w:left w:val="single" w:sz="4" w:space="0" w:color="auto"/>
              <w:right w:val="single" w:sz="4" w:space="0" w:color="auto"/>
            </w:tcBorders>
          </w:tcPr>
          <w:p w:rsidR="00877C1A" w:rsidRPr="000F7993" w:rsidRDefault="00877C1A" w:rsidP="00552E98">
            <w:r w:rsidRPr="000F7993">
              <w:t>Отдельное мероприятие</w:t>
            </w:r>
          </w:p>
        </w:tc>
        <w:tc>
          <w:tcPr>
            <w:tcW w:w="3669" w:type="dxa"/>
            <w:vMerge w:val="restart"/>
            <w:tcBorders>
              <w:top w:val="single" w:sz="4" w:space="0" w:color="auto"/>
              <w:left w:val="nil"/>
              <w:right w:val="single" w:sz="4" w:space="0" w:color="auto"/>
            </w:tcBorders>
          </w:tcPr>
          <w:p w:rsidR="00877C1A" w:rsidRPr="000F7993" w:rsidRDefault="00877C1A" w:rsidP="00552E98">
            <w:pPr>
              <w:jc w:val="center"/>
            </w:pPr>
            <w:r w:rsidRPr="000F7993">
              <w:t>Обеспечение беспрепятственного доступа к муниципальным учреждениям социальной инфраструктуры в рамках подпрограммы «Доступная среда» государственной программы Красноярского края ««Развитие системы социальной поддержки населения» на 2014–2016 годы»</w:t>
            </w:r>
          </w:p>
        </w:tc>
        <w:tc>
          <w:tcPr>
            <w:tcW w:w="2640" w:type="dxa"/>
            <w:tcBorders>
              <w:top w:val="single" w:sz="4" w:space="0" w:color="auto"/>
              <w:left w:val="nil"/>
              <w:bottom w:val="single" w:sz="4" w:space="0" w:color="auto"/>
              <w:right w:val="single" w:sz="4" w:space="0" w:color="auto"/>
            </w:tcBorders>
          </w:tcPr>
          <w:p w:rsidR="00877C1A" w:rsidRPr="000F7993" w:rsidRDefault="00877C1A" w:rsidP="00552E98">
            <w:pPr>
              <w:rPr>
                <w:lang w:val="en-US"/>
              </w:rPr>
            </w:pPr>
            <w:r w:rsidRPr="000F7993">
              <w:t>Всего</w:t>
            </w:r>
          </w:p>
        </w:tc>
        <w:tc>
          <w:tcPr>
            <w:tcW w:w="1387"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378,60</w:t>
            </w:r>
          </w:p>
        </w:tc>
        <w:tc>
          <w:tcPr>
            <w:tcW w:w="1601"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100,40</w:t>
            </w:r>
          </w:p>
        </w:tc>
        <w:tc>
          <w:tcPr>
            <w:tcW w:w="1429" w:type="dxa"/>
            <w:tcBorders>
              <w:top w:val="single" w:sz="4" w:space="0" w:color="auto"/>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single" w:sz="4" w:space="0" w:color="auto"/>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single" w:sz="4" w:space="0" w:color="auto"/>
              <w:left w:val="nil"/>
              <w:bottom w:val="single" w:sz="4" w:space="0" w:color="auto"/>
              <w:right w:val="single" w:sz="4" w:space="0" w:color="auto"/>
            </w:tcBorders>
            <w:noWrap/>
          </w:tcPr>
          <w:p w:rsidR="00877C1A" w:rsidRPr="000F7993" w:rsidRDefault="00877C1A" w:rsidP="00552E98">
            <w:pPr>
              <w:jc w:val="center"/>
            </w:pPr>
            <w:r w:rsidRPr="000F7993">
              <w:t>479,00</w:t>
            </w:r>
          </w:p>
        </w:tc>
      </w:tr>
      <w:tr w:rsidR="00877C1A" w:rsidRPr="000F7993" w:rsidTr="00552E98">
        <w:trPr>
          <w:trHeight w:val="181"/>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 том числе:</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23"/>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федеральный бюджет</w:t>
            </w:r>
            <w:proofErr w:type="gramStart"/>
            <w:r w:rsidRPr="000F7993">
              <w:t xml:space="preserve"> (*)</w:t>
            </w:r>
            <w:proofErr w:type="gramEnd"/>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189,30</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189,30</w:t>
            </w:r>
          </w:p>
        </w:tc>
      </w:tr>
      <w:tr w:rsidR="00877C1A" w:rsidRPr="000F7993" w:rsidTr="00552E98">
        <w:trPr>
          <w:trHeight w:val="215"/>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pPr>
              <w:jc w:val="center"/>
            </w:pPr>
          </w:p>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краевой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113,60</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113,60</w:t>
            </w:r>
          </w:p>
        </w:tc>
      </w:tr>
      <w:tr w:rsidR="00877C1A" w:rsidRPr="000F7993" w:rsidTr="00552E98">
        <w:trPr>
          <w:trHeight w:val="173"/>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внебюджетные источники</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w:t>
            </w:r>
          </w:p>
        </w:tc>
      </w:tr>
      <w:tr w:rsidR="00877C1A" w:rsidRPr="000F7993" w:rsidTr="00552E98">
        <w:trPr>
          <w:trHeight w:val="195"/>
        </w:trPr>
        <w:tc>
          <w:tcPr>
            <w:tcW w:w="1736" w:type="dxa"/>
            <w:vMerge/>
            <w:tcBorders>
              <w:left w:val="single" w:sz="4" w:space="0" w:color="auto"/>
              <w:right w:val="single" w:sz="4" w:space="0" w:color="auto"/>
            </w:tcBorders>
          </w:tcPr>
          <w:p w:rsidR="00877C1A" w:rsidRPr="000F7993" w:rsidRDefault="00877C1A" w:rsidP="00552E98"/>
        </w:tc>
        <w:tc>
          <w:tcPr>
            <w:tcW w:w="3669" w:type="dxa"/>
            <w:vMerge/>
            <w:tcBorders>
              <w:left w:val="nil"/>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pPr>
              <w:rPr>
                <w:lang w:val="en-US"/>
              </w:rPr>
            </w:pPr>
            <w:r w:rsidRPr="000F7993">
              <w:t>городской бюджет</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pPr>
            <w:r w:rsidRPr="000F7993">
              <w:t>75,70</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pPr>
            <w:r w:rsidRPr="000F7993">
              <w:t>100,40</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pPr>
            <w:r w:rsidRPr="000F7993">
              <w:t>176,10</w:t>
            </w:r>
          </w:p>
        </w:tc>
      </w:tr>
      <w:tr w:rsidR="00877C1A" w:rsidRPr="000F7993" w:rsidTr="00552E98">
        <w:trPr>
          <w:trHeight w:val="169"/>
        </w:trPr>
        <w:tc>
          <w:tcPr>
            <w:tcW w:w="1736" w:type="dxa"/>
            <w:vMerge/>
            <w:tcBorders>
              <w:left w:val="single" w:sz="4" w:space="0" w:color="auto"/>
              <w:bottom w:val="single" w:sz="4" w:space="0" w:color="auto"/>
              <w:right w:val="single" w:sz="4" w:space="0" w:color="auto"/>
            </w:tcBorders>
          </w:tcPr>
          <w:p w:rsidR="00877C1A" w:rsidRPr="000F7993" w:rsidRDefault="00877C1A" w:rsidP="00552E98"/>
        </w:tc>
        <w:tc>
          <w:tcPr>
            <w:tcW w:w="3669" w:type="dxa"/>
            <w:vMerge/>
            <w:tcBorders>
              <w:left w:val="nil"/>
              <w:bottom w:val="single" w:sz="4" w:space="0" w:color="auto"/>
              <w:right w:val="single" w:sz="4" w:space="0" w:color="auto"/>
            </w:tcBorders>
          </w:tcPr>
          <w:p w:rsidR="00877C1A" w:rsidRPr="000F7993" w:rsidRDefault="00877C1A" w:rsidP="00552E98"/>
        </w:tc>
        <w:tc>
          <w:tcPr>
            <w:tcW w:w="2640" w:type="dxa"/>
            <w:tcBorders>
              <w:top w:val="nil"/>
              <w:left w:val="nil"/>
              <w:bottom w:val="single" w:sz="4" w:space="0" w:color="auto"/>
              <w:right w:val="single" w:sz="4" w:space="0" w:color="auto"/>
            </w:tcBorders>
          </w:tcPr>
          <w:p w:rsidR="00877C1A" w:rsidRPr="000F7993" w:rsidRDefault="00877C1A" w:rsidP="00552E98">
            <w:r w:rsidRPr="000F7993">
              <w:t>юридические лица</w:t>
            </w:r>
          </w:p>
        </w:tc>
        <w:tc>
          <w:tcPr>
            <w:tcW w:w="1387"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601"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429"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r w:rsidRPr="000F7993">
              <w:rPr>
                <w:lang w:val="en-US"/>
              </w:rPr>
              <w:t>-</w:t>
            </w:r>
          </w:p>
        </w:tc>
        <w:tc>
          <w:tcPr>
            <w:tcW w:w="1320" w:type="dxa"/>
            <w:tcBorders>
              <w:top w:val="nil"/>
              <w:left w:val="nil"/>
              <w:bottom w:val="single" w:sz="4" w:space="0" w:color="auto"/>
              <w:right w:val="single" w:sz="4" w:space="0" w:color="auto"/>
            </w:tcBorders>
          </w:tcPr>
          <w:p w:rsidR="00877C1A" w:rsidRPr="000F7993" w:rsidRDefault="00877C1A" w:rsidP="00552E98">
            <w:pPr>
              <w:jc w:val="center"/>
              <w:rPr>
                <w:lang w:val="en-US"/>
              </w:rPr>
            </w:pPr>
            <w:r w:rsidRPr="000F7993">
              <w:rPr>
                <w:lang w:val="en-US"/>
              </w:rPr>
              <w:t>-</w:t>
            </w:r>
          </w:p>
        </w:tc>
        <w:tc>
          <w:tcPr>
            <w:tcW w:w="1210" w:type="dxa"/>
            <w:tcBorders>
              <w:top w:val="nil"/>
              <w:left w:val="nil"/>
              <w:bottom w:val="single" w:sz="4" w:space="0" w:color="auto"/>
              <w:right w:val="single" w:sz="4" w:space="0" w:color="auto"/>
            </w:tcBorders>
            <w:noWrap/>
          </w:tcPr>
          <w:p w:rsidR="00877C1A" w:rsidRPr="000F7993" w:rsidRDefault="00877C1A" w:rsidP="00552E98">
            <w:pPr>
              <w:jc w:val="center"/>
              <w:rPr>
                <w:lang w:val="en-US"/>
              </w:rPr>
            </w:pPr>
          </w:p>
        </w:tc>
      </w:tr>
    </w:tbl>
    <w:p w:rsidR="00877C1A" w:rsidRPr="000F7993" w:rsidRDefault="00877C1A" w:rsidP="00877C1A">
      <w:pPr>
        <w:rPr>
          <w:lang w:val="en-US"/>
        </w:rPr>
      </w:pPr>
    </w:p>
    <w:p w:rsidR="002A02DA" w:rsidRDefault="00877C1A" w:rsidP="00877C1A">
      <w:pPr>
        <w:sectPr w:rsidR="002A02DA" w:rsidSect="00877C1A">
          <w:pgSz w:w="16838" w:h="11906" w:orient="landscape"/>
          <w:pgMar w:top="1134" w:right="567" w:bottom="851" w:left="567" w:header="709" w:footer="709" w:gutter="0"/>
          <w:cols w:space="708"/>
          <w:docGrid w:linePitch="360"/>
        </w:sectPr>
      </w:pPr>
      <w:r w:rsidRPr="000F7993">
        <w:t>Руководитель управления                                                                                                                                                                                   Е. М. Кравчук</w:t>
      </w:r>
    </w:p>
    <w:tbl>
      <w:tblPr>
        <w:tblW w:w="0" w:type="auto"/>
        <w:tblInd w:w="-72" w:type="dxa"/>
        <w:tblLayout w:type="fixed"/>
        <w:tblLook w:val="04A0" w:firstRow="1" w:lastRow="0" w:firstColumn="1" w:lastColumn="0" w:noHBand="0" w:noVBand="1"/>
      </w:tblPr>
      <w:tblGrid>
        <w:gridCol w:w="1260"/>
        <w:gridCol w:w="1260"/>
        <w:gridCol w:w="560"/>
        <w:gridCol w:w="15"/>
        <w:gridCol w:w="385"/>
        <w:gridCol w:w="52"/>
        <w:gridCol w:w="968"/>
        <w:gridCol w:w="152"/>
        <w:gridCol w:w="116"/>
        <w:gridCol w:w="657"/>
        <w:gridCol w:w="342"/>
        <w:gridCol w:w="509"/>
        <w:gridCol w:w="192"/>
        <w:gridCol w:w="800"/>
        <w:gridCol w:w="192"/>
        <w:gridCol w:w="800"/>
        <w:gridCol w:w="148"/>
        <w:gridCol w:w="40"/>
        <w:gridCol w:w="851"/>
        <w:gridCol w:w="142"/>
        <w:gridCol w:w="47"/>
        <w:gridCol w:w="837"/>
        <w:gridCol w:w="203"/>
        <w:gridCol w:w="1085"/>
        <w:gridCol w:w="1118"/>
        <w:gridCol w:w="1276"/>
        <w:gridCol w:w="1081"/>
        <w:gridCol w:w="195"/>
      </w:tblGrid>
      <w:tr w:rsidR="009D06A3" w:rsidTr="009D06A3">
        <w:trPr>
          <w:trHeight w:val="985"/>
        </w:trPr>
        <w:tc>
          <w:tcPr>
            <w:tcW w:w="3095" w:type="dxa"/>
            <w:gridSpan w:val="4"/>
            <w:shd w:val="clear" w:color="auto" w:fill="FFFFFF"/>
            <w:vAlign w:val="bottom"/>
          </w:tcPr>
          <w:p w:rsidR="009D06A3" w:rsidRDefault="009D06A3">
            <w:pPr>
              <w:rPr>
                <w:sz w:val="22"/>
                <w:szCs w:val="22"/>
              </w:rPr>
            </w:pPr>
          </w:p>
        </w:tc>
        <w:tc>
          <w:tcPr>
            <w:tcW w:w="437" w:type="dxa"/>
            <w:gridSpan w:val="2"/>
            <w:shd w:val="clear" w:color="auto" w:fill="FFFFFF"/>
            <w:vAlign w:val="bottom"/>
          </w:tcPr>
          <w:p w:rsidR="009D06A3" w:rsidRDefault="009D06A3">
            <w:pPr>
              <w:rPr>
                <w:sz w:val="22"/>
                <w:szCs w:val="22"/>
              </w:rPr>
            </w:pPr>
            <w:r>
              <w:rPr>
                <w:sz w:val="22"/>
                <w:szCs w:val="22"/>
              </w:rPr>
              <w:t> </w:t>
            </w:r>
          </w:p>
        </w:tc>
        <w:tc>
          <w:tcPr>
            <w:tcW w:w="1236" w:type="dxa"/>
            <w:gridSpan w:val="3"/>
            <w:shd w:val="clear" w:color="auto" w:fill="FFFFFF"/>
            <w:vAlign w:val="bottom"/>
          </w:tcPr>
          <w:p w:rsidR="009D06A3" w:rsidRDefault="009D06A3">
            <w:pPr>
              <w:rPr>
                <w:sz w:val="22"/>
                <w:szCs w:val="22"/>
              </w:rPr>
            </w:pPr>
            <w:r>
              <w:rPr>
                <w:sz w:val="22"/>
                <w:szCs w:val="22"/>
              </w:rPr>
              <w:t> </w:t>
            </w:r>
          </w:p>
        </w:tc>
        <w:tc>
          <w:tcPr>
            <w:tcW w:w="999" w:type="dxa"/>
            <w:gridSpan w:val="2"/>
            <w:shd w:val="clear" w:color="auto" w:fill="FFFFFF"/>
            <w:vAlign w:val="bottom"/>
          </w:tcPr>
          <w:p w:rsidR="009D06A3" w:rsidRDefault="009D06A3">
            <w:pPr>
              <w:rPr>
                <w:sz w:val="22"/>
                <w:szCs w:val="22"/>
              </w:rPr>
            </w:pPr>
            <w:r>
              <w:rPr>
                <w:sz w:val="22"/>
                <w:szCs w:val="22"/>
              </w:rPr>
              <w:t> </w:t>
            </w:r>
          </w:p>
        </w:tc>
        <w:tc>
          <w:tcPr>
            <w:tcW w:w="701" w:type="dxa"/>
            <w:gridSpan w:val="2"/>
            <w:shd w:val="clear" w:color="auto" w:fill="FFFFFF"/>
            <w:vAlign w:val="bottom"/>
          </w:tcPr>
          <w:p w:rsidR="009D06A3" w:rsidRDefault="009D06A3">
            <w:pPr>
              <w:rPr>
                <w:sz w:val="22"/>
                <w:szCs w:val="22"/>
              </w:rPr>
            </w:pPr>
            <w:r>
              <w:rPr>
                <w:sz w:val="22"/>
                <w:szCs w:val="22"/>
              </w:rPr>
              <w:t> </w:t>
            </w:r>
          </w:p>
        </w:tc>
        <w:tc>
          <w:tcPr>
            <w:tcW w:w="992" w:type="dxa"/>
            <w:gridSpan w:val="2"/>
            <w:shd w:val="clear" w:color="auto" w:fill="FFFFFF"/>
          </w:tcPr>
          <w:p w:rsidR="009D06A3" w:rsidRDefault="009D06A3">
            <w:pPr>
              <w:rPr>
                <w:sz w:val="22"/>
                <w:szCs w:val="22"/>
              </w:rPr>
            </w:pPr>
          </w:p>
        </w:tc>
        <w:tc>
          <w:tcPr>
            <w:tcW w:w="988" w:type="dxa"/>
            <w:gridSpan w:val="3"/>
            <w:shd w:val="clear" w:color="auto" w:fill="FFFFFF"/>
            <w:vAlign w:val="bottom"/>
          </w:tcPr>
          <w:p w:rsidR="009D06A3" w:rsidRDefault="009D06A3">
            <w:pPr>
              <w:rPr>
                <w:sz w:val="22"/>
                <w:szCs w:val="22"/>
              </w:rPr>
            </w:pPr>
            <w:r>
              <w:rPr>
                <w:sz w:val="22"/>
                <w:szCs w:val="22"/>
              </w:rPr>
              <w:t xml:space="preserve">  </w:t>
            </w:r>
          </w:p>
        </w:tc>
        <w:tc>
          <w:tcPr>
            <w:tcW w:w="1040" w:type="dxa"/>
            <w:gridSpan w:val="3"/>
            <w:shd w:val="clear" w:color="auto" w:fill="FFFFFF"/>
          </w:tcPr>
          <w:p w:rsidR="009D06A3" w:rsidRDefault="009D06A3">
            <w:pPr>
              <w:ind w:left="2124"/>
              <w:rPr>
                <w:sz w:val="22"/>
                <w:szCs w:val="22"/>
              </w:rPr>
            </w:pPr>
          </w:p>
        </w:tc>
        <w:tc>
          <w:tcPr>
            <w:tcW w:w="5795" w:type="dxa"/>
            <w:gridSpan w:val="7"/>
            <w:shd w:val="clear" w:color="auto" w:fill="FFFFFF"/>
          </w:tcPr>
          <w:p w:rsidR="009D06A3" w:rsidRPr="009D06A3" w:rsidRDefault="009D06A3">
            <w:pPr>
              <w:rPr>
                <w:sz w:val="22"/>
                <w:szCs w:val="22"/>
              </w:rPr>
            </w:pPr>
            <w:r>
              <w:rPr>
                <w:sz w:val="22"/>
                <w:szCs w:val="22"/>
              </w:rPr>
              <w:t>Приложение № 3</w:t>
            </w:r>
          </w:p>
          <w:p w:rsidR="009D06A3" w:rsidRDefault="009D06A3">
            <w:pPr>
              <w:rPr>
                <w:sz w:val="22"/>
                <w:szCs w:val="22"/>
              </w:rPr>
            </w:pPr>
            <w:r>
              <w:rPr>
                <w:sz w:val="22"/>
                <w:szCs w:val="22"/>
              </w:rPr>
              <w:t>к Постановлению</w:t>
            </w:r>
          </w:p>
          <w:p w:rsidR="009D06A3" w:rsidRDefault="009D06A3">
            <w:pPr>
              <w:rPr>
                <w:sz w:val="22"/>
                <w:szCs w:val="22"/>
              </w:rPr>
            </w:pPr>
            <w:r>
              <w:rPr>
                <w:sz w:val="22"/>
                <w:szCs w:val="22"/>
              </w:rPr>
              <w:t>Администрации города Шарыпово</w:t>
            </w:r>
          </w:p>
          <w:p w:rsidR="00DE3E0B" w:rsidRDefault="00DE3E0B">
            <w:pPr>
              <w:rPr>
                <w:sz w:val="22"/>
                <w:szCs w:val="22"/>
              </w:rPr>
            </w:pPr>
            <w:r w:rsidRPr="00DE3E0B">
              <w:rPr>
                <w:sz w:val="22"/>
                <w:szCs w:val="22"/>
              </w:rPr>
              <w:t>от 26.05.2015  г. № 98</w:t>
            </w:r>
          </w:p>
          <w:p w:rsidR="009D06A3" w:rsidRDefault="009D06A3">
            <w:pPr>
              <w:rPr>
                <w:sz w:val="22"/>
                <w:szCs w:val="22"/>
              </w:rPr>
            </w:pPr>
            <w:r>
              <w:rPr>
                <w:sz w:val="22"/>
                <w:szCs w:val="22"/>
              </w:rPr>
              <w:t>Приложение  6</w:t>
            </w:r>
          </w:p>
          <w:p w:rsidR="009D06A3" w:rsidRDefault="009D06A3">
            <w:pPr>
              <w:rPr>
                <w:sz w:val="22"/>
                <w:szCs w:val="22"/>
              </w:rPr>
            </w:pPr>
            <w:r>
              <w:rPr>
                <w:sz w:val="22"/>
                <w:szCs w:val="22"/>
              </w:rPr>
              <w:t>к Паспорту муниципальной программы</w:t>
            </w:r>
          </w:p>
          <w:p w:rsidR="009D06A3" w:rsidRDefault="009D06A3">
            <w:pPr>
              <w:ind w:left="1604" w:hanging="1604"/>
              <w:rPr>
                <w:sz w:val="22"/>
                <w:szCs w:val="22"/>
              </w:rPr>
            </w:pPr>
            <w:r>
              <w:rPr>
                <w:sz w:val="22"/>
                <w:szCs w:val="22"/>
              </w:rPr>
              <w:t>«Социальная поддержка населения</w:t>
            </w:r>
          </w:p>
          <w:p w:rsidR="009D06A3" w:rsidRDefault="009D06A3">
            <w:pPr>
              <w:ind w:left="-16"/>
              <w:rPr>
                <w:sz w:val="22"/>
                <w:szCs w:val="22"/>
              </w:rPr>
            </w:pPr>
            <w:r>
              <w:rPr>
                <w:sz w:val="22"/>
                <w:szCs w:val="22"/>
              </w:rPr>
              <w:t>города Шарыпово на 2014-2017 годы»</w:t>
            </w:r>
          </w:p>
        </w:tc>
      </w:tr>
      <w:tr w:rsidR="009D06A3" w:rsidTr="009D06A3">
        <w:trPr>
          <w:gridAfter w:val="1"/>
          <w:wAfter w:w="195" w:type="dxa"/>
          <w:trHeight w:val="315"/>
        </w:trPr>
        <w:tc>
          <w:tcPr>
            <w:tcW w:w="1260" w:type="dxa"/>
            <w:shd w:val="clear" w:color="auto" w:fill="FFFFFF"/>
          </w:tcPr>
          <w:p w:rsidR="009D06A3" w:rsidRDefault="009D06A3">
            <w:pPr>
              <w:jc w:val="center"/>
              <w:rPr>
                <w:sz w:val="22"/>
                <w:szCs w:val="22"/>
              </w:rPr>
            </w:pPr>
          </w:p>
        </w:tc>
        <w:tc>
          <w:tcPr>
            <w:tcW w:w="1820" w:type="dxa"/>
            <w:gridSpan w:val="2"/>
            <w:shd w:val="clear" w:color="auto" w:fill="FFFFFF"/>
          </w:tcPr>
          <w:p w:rsidR="009D06A3" w:rsidRDefault="009D06A3">
            <w:pPr>
              <w:jc w:val="center"/>
              <w:rPr>
                <w:sz w:val="22"/>
                <w:szCs w:val="22"/>
              </w:rPr>
            </w:pPr>
          </w:p>
        </w:tc>
        <w:tc>
          <w:tcPr>
            <w:tcW w:w="12008" w:type="dxa"/>
            <w:gridSpan w:val="24"/>
            <w:shd w:val="clear" w:color="auto" w:fill="FFFFFF"/>
            <w:noWrap/>
            <w:vAlign w:val="bottom"/>
          </w:tcPr>
          <w:p w:rsidR="009D06A3" w:rsidRDefault="009D06A3">
            <w:pPr>
              <w:tabs>
                <w:tab w:val="left" w:pos="9952"/>
                <w:tab w:val="left" w:pos="11932"/>
              </w:tabs>
              <w:ind w:right="1648"/>
              <w:jc w:val="center"/>
              <w:rPr>
                <w:sz w:val="22"/>
                <w:szCs w:val="22"/>
              </w:rPr>
            </w:pPr>
            <w:r>
              <w:rPr>
                <w:sz w:val="22"/>
                <w:szCs w:val="22"/>
              </w:rPr>
              <w:t>Прогноз сводных показателей муниципальных заданий</w:t>
            </w:r>
          </w:p>
          <w:p w:rsidR="009D06A3" w:rsidRDefault="009D06A3">
            <w:pPr>
              <w:tabs>
                <w:tab w:val="left" w:pos="9952"/>
                <w:tab w:val="left" w:pos="11932"/>
              </w:tabs>
              <w:ind w:right="1648"/>
              <w:jc w:val="center"/>
              <w:rPr>
                <w:sz w:val="22"/>
                <w:szCs w:val="22"/>
              </w:rPr>
            </w:pPr>
          </w:p>
        </w:tc>
      </w:tr>
      <w:tr w:rsidR="009D06A3" w:rsidTr="009D06A3">
        <w:trPr>
          <w:trHeight w:val="439"/>
        </w:trPr>
        <w:tc>
          <w:tcPr>
            <w:tcW w:w="252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9D06A3" w:rsidRDefault="009D06A3">
            <w:pPr>
              <w:jc w:val="center"/>
              <w:rPr>
                <w:sz w:val="22"/>
                <w:szCs w:val="22"/>
              </w:rPr>
            </w:pPr>
            <w:r>
              <w:rPr>
                <w:sz w:val="22"/>
                <w:szCs w:val="22"/>
              </w:rPr>
              <w:t>Наименование услуги, показателя объема услуги (работы)</w:t>
            </w:r>
          </w:p>
        </w:tc>
        <w:tc>
          <w:tcPr>
            <w:tcW w:w="5888" w:type="dxa"/>
            <w:gridSpan w:val="15"/>
            <w:tcBorders>
              <w:top w:val="single" w:sz="4" w:space="0" w:color="auto"/>
              <w:left w:val="nil"/>
              <w:bottom w:val="single" w:sz="4" w:space="0" w:color="auto"/>
              <w:right w:val="single" w:sz="4" w:space="0" w:color="auto"/>
            </w:tcBorders>
            <w:shd w:val="clear" w:color="auto" w:fill="FFFFFF"/>
          </w:tcPr>
          <w:p w:rsidR="009D06A3" w:rsidRDefault="009D06A3">
            <w:pPr>
              <w:jc w:val="center"/>
              <w:rPr>
                <w:sz w:val="22"/>
                <w:szCs w:val="22"/>
              </w:rPr>
            </w:pPr>
            <w:r>
              <w:rPr>
                <w:sz w:val="22"/>
                <w:szCs w:val="22"/>
              </w:rPr>
              <w:t>Значение показателя объема услуги (работы)</w:t>
            </w:r>
          </w:p>
        </w:tc>
        <w:tc>
          <w:tcPr>
            <w:tcW w:w="6875" w:type="dxa"/>
            <w:gridSpan w:val="11"/>
            <w:tcBorders>
              <w:top w:val="single" w:sz="4" w:space="0" w:color="auto"/>
              <w:left w:val="single" w:sz="4" w:space="0" w:color="auto"/>
              <w:bottom w:val="single" w:sz="4" w:space="0" w:color="auto"/>
              <w:right w:val="single" w:sz="4" w:space="0" w:color="auto"/>
            </w:tcBorders>
            <w:shd w:val="clear" w:color="auto" w:fill="FFFFFF"/>
          </w:tcPr>
          <w:p w:rsidR="009D06A3" w:rsidRDefault="009D06A3">
            <w:pPr>
              <w:jc w:val="center"/>
              <w:rPr>
                <w:sz w:val="22"/>
                <w:szCs w:val="22"/>
              </w:rPr>
            </w:pPr>
            <w:r>
              <w:rPr>
                <w:sz w:val="22"/>
                <w:szCs w:val="22"/>
              </w:rPr>
              <w:t>Расходы муниципального бюджета на оказание (выполнение) муниципальной услуги (работы), тыс. руб.</w:t>
            </w:r>
          </w:p>
        </w:tc>
      </w:tr>
      <w:tr w:rsidR="009D06A3" w:rsidRPr="009D06A3" w:rsidTr="009D06A3">
        <w:trPr>
          <w:trHeight w:val="754"/>
        </w:trPr>
        <w:tc>
          <w:tcPr>
            <w:tcW w:w="2520" w:type="dxa"/>
            <w:gridSpan w:val="2"/>
            <w:vMerge/>
            <w:tcBorders>
              <w:top w:val="single" w:sz="4" w:space="0" w:color="auto"/>
              <w:left w:val="single" w:sz="4" w:space="0" w:color="auto"/>
              <w:bottom w:val="single" w:sz="4" w:space="0" w:color="000000"/>
              <w:right w:val="single" w:sz="4" w:space="0" w:color="auto"/>
            </w:tcBorders>
            <w:vAlign w:val="center"/>
          </w:tcPr>
          <w:p w:rsidR="009D06A3" w:rsidRDefault="009D06A3">
            <w:pPr>
              <w:rPr>
                <w:sz w:val="22"/>
                <w:szCs w:val="22"/>
              </w:rPr>
            </w:pPr>
          </w:p>
        </w:tc>
        <w:tc>
          <w:tcPr>
            <w:tcW w:w="960" w:type="dxa"/>
            <w:gridSpan w:val="3"/>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Отчетный финансовый год</w:t>
            </w:r>
          </w:p>
        </w:tc>
        <w:tc>
          <w:tcPr>
            <w:tcW w:w="1020" w:type="dxa"/>
            <w:gridSpan w:val="2"/>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Текущий финансовый год</w:t>
            </w:r>
          </w:p>
        </w:tc>
        <w:tc>
          <w:tcPr>
            <w:tcW w:w="925" w:type="dxa"/>
            <w:gridSpan w:val="3"/>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Текущий финансовый год</w:t>
            </w:r>
          </w:p>
        </w:tc>
        <w:tc>
          <w:tcPr>
            <w:tcW w:w="851" w:type="dxa"/>
            <w:gridSpan w:val="2"/>
            <w:tcBorders>
              <w:top w:val="nil"/>
              <w:left w:val="nil"/>
              <w:bottom w:val="single" w:sz="4" w:space="0" w:color="auto"/>
              <w:right w:val="single" w:sz="4" w:space="0" w:color="auto"/>
            </w:tcBorders>
            <w:shd w:val="clear" w:color="auto" w:fill="FFFFFF"/>
          </w:tcPr>
          <w:p w:rsidR="009D06A3" w:rsidRPr="009D06A3" w:rsidRDefault="009D06A3">
            <w:pPr>
              <w:ind w:right="12"/>
              <w:rPr>
                <w:sz w:val="22"/>
                <w:szCs w:val="22"/>
              </w:rPr>
            </w:pPr>
            <w:r w:rsidRPr="009D06A3">
              <w:rPr>
                <w:sz w:val="22"/>
                <w:szCs w:val="22"/>
              </w:rPr>
              <w:t>Очередной финансовый год</w:t>
            </w:r>
          </w:p>
        </w:tc>
        <w:tc>
          <w:tcPr>
            <w:tcW w:w="992" w:type="dxa"/>
            <w:gridSpan w:val="2"/>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Первый год планового периода</w:t>
            </w:r>
          </w:p>
        </w:tc>
        <w:tc>
          <w:tcPr>
            <w:tcW w:w="1140" w:type="dxa"/>
            <w:gridSpan w:val="3"/>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Второй год планового периода</w:t>
            </w:r>
          </w:p>
        </w:tc>
        <w:tc>
          <w:tcPr>
            <w:tcW w:w="891" w:type="dxa"/>
            <w:gridSpan w:val="2"/>
            <w:tcBorders>
              <w:top w:val="nil"/>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Отчетный финансовый год</w:t>
            </w:r>
          </w:p>
        </w:tc>
        <w:tc>
          <w:tcPr>
            <w:tcW w:w="1026" w:type="dxa"/>
            <w:gridSpan w:val="3"/>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Текущий финансовый год</w:t>
            </w:r>
          </w:p>
        </w:tc>
        <w:tc>
          <w:tcPr>
            <w:tcW w:w="1288" w:type="dxa"/>
            <w:gridSpan w:val="2"/>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Текущий финансовый год</w:t>
            </w:r>
          </w:p>
        </w:tc>
        <w:tc>
          <w:tcPr>
            <w:tcW w:w="1118" w:type="dxa"/>
            <w:tcBorders>
              <w:top w:val="nil"/>
              <w:left w:val="nil"/>
              <w:bottom w:val="single" w:sz="4" w:space="0" w:color="auto"/>
              <w:right w:val="single" w:sz="4" w:space="0" w:color="auto"/>
            </w:tcBorders>
            <w:shd w:val="clear" w:color="auto" w:fill="FFFFFF"/>
          </w:tcPr>
          <w:p w:rsidR="009D06A3" w:rsidRPr="009D06A3" w:rsidRDefault="009D06A3">
            <w:pPr>
              <w:tabs>
                <w:tab w:val="left" w:pos="252"/>
              </w:tabs>
              <w:rPr>
                <w:sz w:val="22"/>
                <w:szCs w:val="22"/>
              </w:rPr>
            </w:pPr>
            <w:r w:rsidRPr="009D06A3">
              <w:rPr>
                <w:sz w:val="22"/>
                <w:szCs w:val="22"/>
              </w:rPr>
              <w:t>Очередной финансовый год</w:t>
            </w:r>
          </w:p>
        </w:tc>
        <w:tc>
          <w:tcPr>
            <w:tcW w:w="1276" w:type="dxa"/>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Первый год планового периода</w:t>
            </w:r>
          </w:p>
        </w:tc>
        <w:tc>
          <w:tcPr>
            <w:tcW w:w="1276" w:type="dxa"/>
            <w:gridSpan w:val="2"/>
            <w:tcBorders>
              <w:top w:val="nil"/>
              <w:left w:val="nil"/>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Второй  год планового периода</w:t>
            </w:r>
          </w:p>
        </w:tc>
      </w:tr>
      <w:tr w:rsidR="009D06A3" w:rsidRPr="009D06A3" w:rsidTr="009D06A3">
        <w:trPr>
          <w:trHeight w:val="315"/>
        </w:trPr>
        <w:tc>
          <w:tcPr>
            <w:tcW w:w="2520" w:type="dxa"/>
            <w:gridSpan w:val="2"/>
            <w:vMerge/>
            <w:tcBorders>
              <w:top w:val="single" w:sz="4" w:space="0" w:color="auto"/>
              <w:left w:val="single" w:sz="4" w:space="0" w:color="auto"/>
              <w:bottom w:val="single" w:sz="4" w:space="0" w:color="000000"/>
              <w:right w:val="single" w:sz="4" w:space="0" w:color="auto"/>
            </w:tcBorders>
            <w:vAlign w:val="center"/>
          </w:tcPr>
          <w:p w:rsidR="009D06A3" w:rsidRPr="009D06A3" w:rsidRDefault="009D06A3">
            <w:pPr>
              <w:rPr>
                <w:sz w:val="22"/>
                <w:szCs w:val="22"/>
              </w:rPr>
            </w:pPr>
          </w:p>
        </w:tc>
        <w:tc>
          <w:tcPr>
            <w:tcW w:w="960" w:type="dxa"/>
            <w:gridSpan w:val="3"/>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2012 год</w:t>
            </w:r>
          </w:p>
        </w:tc>
        <w:tc>
          <w:tcPr>
            <w:tcW w:w="1020" w:type="dxa"/>
            <w:gridSpan w:val="2"/>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2013 год</w:t>
            </w:r>
          </w:p>
        </w:tc>
        <w:tc>
          <w:tcPr>
            <w:tcW w:w="925" w:type="dxa"/>
            <w:gridSpan w:val="3"/>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2014 год</w:t>
            </w:r>
          </w:p>
        </w:tc>
        <w:tc>
          <w:tcPr>
            <w:tcW w:w="851" w:type="dxa"/>
            <w:gridSpan w:val="2"/>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2015 год</w:t>
            </w:r>
          </w:p>
        </w:tc>
        <w:tc>
          <w:tcPr>
            <w:tcW w:w="992" w:type="dxa"/>
            <w:gridSpan w:val="2"/>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2016 год</w:t>
            </w:r>
          </w:p>
        </w:tc>
        <w:tc>
          <w:tcPr>
            <w:tcW w:w="1140" w:type="dxa"/>
            <w:gridSpan w:val="3"/>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2017 год</w:t>
            </w:r>
          </w:p>
        </w:tc>
        <w:tc>
          <w:tcPr>
            <w:tcW w:w="891" w:type="dxa"/>
            <w:gridSpan w:val="2"/>
            <w:tcBorders>
              <w:top w:val="nil"/>
              <w:left w:val="single" w:sz="4" w:space="0" w:color="auto"/>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2012 год</w:t>
            </w:r>
          </w:p>
        </w:tc>
        <w:tc>
          <w:tcPr>
            <w:tcW w:w="1026" w:type="dxa"/>
            <w:gridSpan w:val="3"/>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2013 год</w:t>
            </w:r>
          </w:p>
        </w:tc>
        <w:tc>
          <w:tcPr>
            <w:tcW w:w="1288" w:type="dxa"/>
            <w:gridSpan w:val="2"/>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2014 год</w:t>
            </w:r>
          </w:p>
        </w:tc>
        <w:tc>
          <w:tcPr>
            <w:tcW w:w="1118" w:type="dxa"/>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2015 год</w:t>
            </w:r>
          </w:p>
        </w:tc>
        <w:tc>
          <w:tcPr>
            <w:tcW w:w="1276" w:type="dxa"/>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2016 год</w:t>
            </w:r>
          </w:p>
        </w:tc>
        <w:tc>
          <w:tcPr>
            <w:tcW w:w="1276" w:type="dxa"/>
            <w:gridSpan w:val="2"/>
            <w:tcBorders>
              <w:top w:val="nil"/>
              <w:left w:val="nil"/>
              <w:bottom w:val="single" w:sz="4" w:space="0" w:color="auto"/>
              <w:right w:val="single" w:sz="4" w:space="0" w:color="auto"/>
            </w:tcBorders>
            <w:shd w:val="clear" w:color="auto" w:fill="FFFFFF"/>
            <w:vAlign w:val="center"/>
          </w:tcPr>
          <w:p w:rsidR="009D06A3" w:rsidRPr="009D06A3" w:rsidRDefault="009D06A3">
            <w:pPr>
              <w:jc w:val="center"/>
              <w:rPr>
                <w:sz w:val="22"/>
                <w:szCs w:val="22"/>
              </w:rPr>
            </w:pPr>
            <w:r w:rsidRPr="009D06A3">
              <w:rPr>
                <w:sz w:val="22"/>
                <w:szCs w:val="22"/>
              </w:rPr>
              <w:t>2017 год</w:t>
            </w:r>
          </w:p>
        </w:tc>
      </w:tr>
      <w:tr w:rsidR="009D06A3" w:rsidRPr="009D06A3" w:rsidTr="009D06A3">
        <w:trPr>
          <w:trHeight w:val="673"/>
        </w:trPr>
        <w:tc>
          <w:tcPr>
            <w:tcW w:w="2520" w:type="dxa"/>
            <w:gridSpan w:val="2"/>
            <w:tcBorders>
              <w:top w:val="nil"/>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Наименование услуги и ее содержание:</w:t>
            </w:r>
          </w:p>
        </w:tc>
        <w:tc>
          <w:tcPr>
            <w:tcW w:w="12763" w:type="dxa"/>
            <w:gridSpan w:val="26"/>
            <w:tcBorders>
              <w:top w:val="single" w:sz="4" w:space="0" w:color="auto"/>
              <w:left w:val="nil"/>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w:t>
            </w:r>
            <w:r w:rsidRPr="009D06A3">
              <w:rPr>
                <w:rFonts w:eastAsia="Calibri"/>
                <w:sz w:val="22"/>
                <w:szCs w:val="22"/>
              </w:rPr>
              <w:t xml:space="preserve"> социального обслуживания на дому</w:t>
            </w:r>
          </w:p>
        </w:tc>
      </w:tr>
      <w:tr w:rsidR="009D06A3" w:rsidRPr="009D06A3" w:rsidTr="009D06A3">
        <w:trPr>
          <w:trHeight w:val="292"/>
        </w:trPr>
        <w:tc>
          <w:tcPr>
            <w:tcW w:w="2520" w:type="dxa"/>
            <w:gridSpan w:val="2"/>
            <w:tcBorders>
              <w:top w:val="nil"/>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Показатель объема услуги (работы):</w:t>
            </w:r>
          </w:p>
        </w:tc>
        <w:tc>
          <w:tcPr>
            <w:tcW w:w="960" w:type="dxa"/>
            <w:gridSpan w:val="3"/>
            <w:tcBorders>
              <w:top w:val="single" w:sz="4" w:space="0" w:color="auto"/>
              <w:left w:val="nil"/>
              <w:bottom w:val="single" w:sz="4" w:space="0" w:color="auto"/>
              <w:right w:val="nil"/>
            </w:tcBorders>
            <w:shd w:val="clear" w:color="auto" w:fill="FFFFFF"/>
          </w:tcPr>
          <w:p w:rsidR="009D06A3" w:rsidRPr="009D06A3" w:rsidRDefault="009D06A3">
            <w:pPr>
              <w:jc w:val="center"/>
              <w:rPr>
                <w:sz w:val="22"/>
                <w:szCs w:val="22"/>
              </w:rPr>
            </w:pPr>
          </w:p>
        </w:tc>
        <w:tc>
          <w:tcPr>
            <w:tcW w:w="11803" w:type="dxa"/>
            <w:gridSpan w:val="23"/>
            <w:tcBorders>
              <w:top w:val="single" w:sz="4" w:space="0" w:color="auto"/>
              <w:left w:val="nil"/>
              <w:bottom w:val="single" w:sz="4" w:space="0" w:color="auto"/>
              <w:right w:val="single" w:sz="4" w:space="0" w:color="auto"/>
            </w:tcBorders>
            <w:shd w:val="clear" w:color="auto" w:fill="FFFFFF"/>
          </w:tcPr>
          <w:p w:rsidR="009D06A3" w:rsidRPr="009D06A3" w:rsidRDefault="009D06A3">
            <w:pPr>
              <w:jc w:val="center"/>
              <w:rPr>
                <w:sz w:val="22"/>
                <w:szCs w:val="22"/>
                <w:lang w:val="en-US"/>
              </w:rPr>
            </w:pPr>
            <w:r w:rsidRPr="009D06A3">
              <w:rPr>
                <w:sz w:val="22"/>
                <w:szCs w:val="22"/>
              </w:rPr>
              <w:t>количество потребителей, чел.</w:t>
            </w:r>
          </w:p>
        </w:tc>
      </w:tr>
      <w:tr w:rsidR="009D06A3" w:rsidRPr="009D06A3" w:rsidTr="009D06A3">
        <w:trPr>
          <w:trHeight w:val="874"/>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Подпрограмма 3 </w:t>
            </w:r>
            <w:r w:rsidRPr="009D06A3">
              <w:rPr>
                <w:sz w:val="22"/>
                <w:szCs w:val="22"/>
              </w:rPr>
              <w:br w:type="page"/>
              <w:t xml:space="preserve">«Повышение качества и доступности социальных услуг населению» в </w:t>
            </w:r>
            <w:proofErr w:type="spellStart"/>
            <w:r w:rsidRPr="009D06A3">
              <w:rPr>
                <w:sz w:val="22"/>
                <w:szCs w:val="22"/>
              </w:rPr>
              <w:t>т.ч</w:t>
            </w:r>
            <w:proofErr w:type="spellEnd"/>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735</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954</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1933,5</w:t>
            </w:r>
          </w:p>
        </w:tc>
        <w:tc>
          <w:tcPr>
            <w:tcW w:w="1026"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4186,7</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lang w:val="en-US"/>
              </w:rPr>
              <w:t>20304</w:t>
            </w:r>
            <w:r w:rsidRPr="009D06A3">
              <w:rPr>
                <w:sz w:val="22"/>
                <w:szCs w:val="22"/>
              </w:rPr>
              <w:t>,</w:t>
            </w:r>
            <w:r w:rsidRPr="009D06A3">
              <w:rPr>
                <w:sz w:val="22"/>
                <w:szCs w:val="22"/>
                <w:lang w:val="en-US"/>
              </w:rPr>
              <w:t>95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20862,63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20852,17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20852,17</w:t>
            </w:r>
          </w:p>
        </w:tc>
      </w:tr>
      <w:tr w:rsidR="009D06A3" w:rsidRPr="009D06A3" w:rsidTr="009D06A3">
        <w:trPr>
          <w:trHeight w:val="272"/>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Мероприятие 1. Предоставление государственных услуг (социального обслуживания на дому)</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735</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954</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421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431</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1933,5</w:t>
            </w:r>
          </w:p>
        </w:tc>
        <w:tc>
          <w:tcPr>
            <w:tcW w:w="1026"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4186,7</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20304,95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20862,63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20852,17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20852,17</w:t>
            </w:r>
          </w:p>
        </w:tc>
      </w:tr>
      <w:tr w:rsidR="009D06A3" w:rsidRPr="009D06A3" w:rsidTr="009D06A3">
        <w:trPr>
          <w:trHeight w:val="272"/>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Наименование услуги и ее содержание:</w:t>
            </w:r>
          </w:p>
        </w:tc>
        <w:tc>
          <w:tcPr>
            <w:tcW w:w="12763" w:type="dxa"/>
            <w:gridSpan w:val="26"/>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w:t>
            </w:r>
            <w:r w:rsidRPr="009D06A3">
              <w:rPr>
                <w:rFonts w:eastAsia="Calibri"/>
                <w:sz w:val="22"/>
                <w:szCs w:val="22"/>
              </w:rPr>
              <w:t xml:space="preserve"> </w:t>
            </w:r>
            <w:r w:rsidRPr="009D06A3">
              <w:rPr>
                <w:sz w:val="22"/>
                <w:szCs w:val="22"/>
              </w:rPr>
              <w:t>срочного социального обслуживания</w:t>
            </w:r>
          </w:p>
        </w:tc>
      </w:tr>
      <w:tr w:rsidR="009D06A3" w:rsidRPr="009D06A3" w:rsidTr="009D06A3">
        <w:trPr>
          <w:trHeight w:val="272"/>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Показатель объема </w:t>
            </w:r>
            <w:r w:rsidRPr="009D06A3">
              <w:rPr>
                <w:sz w:val="22"/>
                <w:szCs w:val="22"/>
              </w:rPr>
              <w:lastRenderedPageBreak/>
              <w:t>услуги (работы):</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631" w:type="dxa"/>
            <w:gridSpan w:val="20"/>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количество потребителей, чел.</w:t>
            </w:r>
          </w:p>
        </w:tc>
      </w:tr>
      <w:tr w:rsidR="009D06A3" w:rsidRPr="009D06A3" w:rsidTr="009D06A3">
        <w:trPr>
          <w:trHeight w:val="665"/>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lastRenderedPageBreak/>
              <w:t xml:space="preserve">Подпрограмма 3 </w:t>
            </w:r>
            <w:r w:rsidRPr="009D06A3">
              <w:rPr>
                <w:sz w:val="22"/>
                <w:szCs w:val="22"/>
              </w:rPr>
              <w:br w:type="page"/>
              <w:t xml:space="preserve">«Повышение качества и доступности социальных услуг населению» в </w:t>
            </w:r>
            <w:proofErr w:type="spellStart"/>
            <w:r w:rsidRPr="009D06A3">
              <w:rPr>
                <w:sz w:val="22"/>
                <w:szCs w:val="22"/>
              </w:rPr>
              <w:t>т.ч</w:t>
            </w:r>
            <w:proofErr w:type="spellEnd"/>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1831</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2117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3129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 xml:space="preserve">3139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3139</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5678,9</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8056,1</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5958,34</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6539,56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6536,29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6536,29</w:t>
            </w:r>
          </w:p>
        </w:tc>
      </w:tr>
      <w:tr w:rsidR="009D06A3" w:rsidRPr="009D06A3" w:rsidTr="009D06A3">
        <w:trPr>
          <w:trHeight w:val="206"/>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b/>
                <w:sz w:val="22"/>
                <w:szCs w:val="22"/>
              </w:rPr>
            </w:pPr>
            <w:r w:rsidRPr="009D06A3">
              <w:rPr>
                <w:sz w:val="22"/>
                <w:szCs w:val="22"/>
              </w:rPr>
              <w:t>Мероприятие 1. Предоставление государственных услуг (срочное социальное обслуживание)</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1831</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2117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3129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3139</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5678,9</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8056,1</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5958,34</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6539,56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6536,29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t>6536,29</w:t>
            </w:r>
          </w:p>
        </w:tc>
      </w:tr>
      <w:tr w:rsidR="009D06A3" w:rsidRPr="009D06A3" w:rsidTr="009D06A3">
        <w:trPr>
          <w:trHeight w:val="505"/>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Наименование услуги и ее содержание:</w:t>
            </w:r>
          </w:p>
        </w:tc>
        <w:tc>
          <w:tcPr>
            <w:tcW w:w="12763" w:type="dxa"/>
            <w:gridSpan w:val="26"/>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roofErr w:type="gramStart"/>
            <w:r w:rsidRPr="009D06A3">
              <w:rPr>
                <w:sz w:val="22"/>
                <w:szCs w:val="22"/>
              </w:rPr>
              <w:t>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детей-инвалидов; семьи, оказавшиеся в трудной жизненной ситуации, имеющие в своем составе детей инвалидов, детей с ограниченным умственными и физическими возможностями, а также нетрудоспособных или длительно болеющих членов семьи;</w:t>
            </w:r>
            <w:proofErr w:type="gramEnd"/>
            <w:r w:rsidRPr="009D06A3">
              <w:rPr>
                <w:sz w:val="22"/>
                <w:szCs w:val="22"/>
              </w:rPr>
              <w:t xml:space="preserve"> отдельных  категорий граждан, оказавшихся в трудной жизненной ситуации, в форме социально-реабилитационных услуг</w:t>
            </w:r>
          </w:p>
        </w:tc>
      </w:tr>
      <w:tr w:rsidR="009D06A3" w:rsidRPr="009D06A3" w:rsidTr="009D06A3">
        <w:trPr>
          <w:trHeight w:val="375"/>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Показатель объема услуги (работы):</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631" w:type="dxa"/>
            <w:gridSpan w:val="20"/>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количество потребителей, чел.</w:t>
            </w:r>
          </w:p>
        </w:tc>
      </w:tr>
      <w:tr w:rsidR="009D06A3" w:rsidRPr="009D06A3" w:rsidTr="009D06A3">
        <w:trPr>
          <w:trHeight w:val="28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Подпрограмма 3 </w:t>
            </w:r>
            <w:r w:rsidRPr="009D06A3">
              <w:rPr>
                <w:sz w:val="22"/>
                <w:szCs w:val="22"/>
              </w:rPr>
              <w:br w:type="page"/>
              <w:t xml:space="preserve">«Повышение качества и доступности социальных услуг населению» в </w:t>
            </w:r>
            <w:proofErr w:type="spellStart"/>
            <w:r w:rsidRPr="009D06A3">
              <w:rPr>
                <w:sz w:val="22"/>
                <w:szCs w:val="22"/>
              </w:rPr>
              <w:t>т.ч</w:t>
            </w:r>
            <w:proofErr w:type="spellEnd"/>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7237</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8869</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756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15703,1</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17207,6</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7000,71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8090,71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8104,44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8104,44</w:t>
            </w:r>
          </w:p>
        </w:tc>
      </w:tr>
      <w:tr w:rsidR="009D06A3" w:rsidRPr="009D06A3" w:rsidTr="009D06A3">
        <w:trPr>
          <w:trHeight w:val="28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b/>
                <w:sz w:val="22"/>
                <w:szCs w:val="22"/>
              </w:rPr>
            </w:pPr>
            <w:r w:rsidRPr="009D06A3">
              <w:rPr>
                <w:sz w:val="22"/>
                <w:szCs w:val="22"/>
              </w:rPr>
              <w:t>Мероприятие 1. Предоставление государственных услуг (в нестационарных условиях)</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7237</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8 869</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756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766</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15703,1</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17207,6</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7000,71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8090,71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8104,44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4"/>
                <w:szCs w:val="24"/>
              </w:rPr>
            </w:pPr>
            <w:r w:rsidRPr="009D06A3">
              <w:rPr>
                <w:sz w:val="22"/>
                <w:szCs w:val="22"/>
              </w:rPr>
              <w:t>8104,44</w:t>
            </w:r>
          </w:p>
        </w:tc>
      </w:tr>
      <w:tr w:rsidR="009D06A3" w:rsidRPr="009D06A3" w:rsidTr="009D06A3">
        <w:trPr>
          <w:trHeight w:val="49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Наименование услуги и ее содержание:</w:t>
            </w:r>
          </w:p>
        </w:tc>
        <w:tc>
          <w:tcPr>
            <w:tcW w:w="12763" w:type="dxa"/>
            <w:gridSpan w:val="26"/>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Социальное обслуживание семей, детей-сирот и детей, оставшихся без попечения родителей, безнадзорных детей, детей-инвалидов в форме: нестационарного социального обслуживания</w:t>
            </w:r>
          </w:p>
        </w:tc>
      </w:tr>
      <w:tr w:rsidR="009D06A3" w:rsidRPr="009D06A3" w:rsidTr="009D06A3">
        <w:trPr>
          <w:trHeight w:val="382"/>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Показатель объема услуги (работы):</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631" w:type="dxa"/>
            <w:gridSpan w:val="20"/>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количество потребителей, чел.</w:t>
            </w:r>
          </w:p>
        </w:tc>
      </w:tr>
      <w:tr w:rsidR="009D06A3" w:rsidRPr="009D06A3" w:rsidTr="009D06A3">
        <w:trPr>
          <w:trHeight w:val="28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Подпрограмма 3 </w:t>
            </w:r>
            <w:r w:rsidRPr="009D06A3">
              <w:rPr>
                <w:sz w:val="22"/>
                <w:szCs w:val="22"/>
              </w:rPr>
              <w:br w:type="page"/>
              <w:t xml:space="preserve">«Повышение качества и доступности социальных услуг населению» в </w:t>
            </w:r>
            <w:proofErr w:type="spellStart"/>
            <w:r w:rsidRPr="009D06A3">
              <w:rPr>
                <w:sz w:val="22"/>
                <w:szCs w:val="22"/>
              </w:rPr>
              <w:t>т.ч</w:t>
            </w:r>
            <w:proofErr w:type="spellEnd"/>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1780</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2126,8</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3851,6</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r>
      <w:tr w:rsidR="009D06A3" w:rsidRPr="009D06A3" w:rsidTr="009D06A3">
        <w:trPr>
          <w:trHeight w:val="28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b/>
                <w:sz w:val="22"/>
                <w:szCs w:val="22"/>
              </w:rPr>
            </w:pPr>
            <w:r w:rsidRPr="009D06A3">
              <w:rPr>
                <w:sz w:val="22"/>
                <w:szCs w:val="22"/>
              </w:rPr>
              <w:t xml:space="preserve">Мероприятие 1. </w:t>
            </w:r>
            <w:r w:rsidRPr="009D06A3">
              <w:rPr>
                <w:sz w:val="22"/>
                <w:szCs w:val="22"/>
              </w:rPr>
              <w:lastRenderedPageBreak/>
              <w:t>Предоставление государственных услуг (нестационарное социальное обслуживание)</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lastRenderedPageBreak/>
              <w:t>1780</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2126,8</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3851,6</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w:t>
            </w:r>
          </w:p>
        </w:tc>
      </w:tr>
      <w:tr w:rsidR="009D06A3" w:rsidRPr="009D06A3" w:rsidTr="009D06A3">
        <w:trPr>
          <w:trHeight w:val="38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lastRenderedPageBreak/>
              <w:t>Наименование услуги и ее содержание:</w:t>
            </w:r>
          </w:p>
        </w:tc>
        <w:tc>
          <w:tcPr>
            <w:tcW w:w="12763" w:type="dxa"/>
            <w:gridSpan w:val="26"/>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Субвенции на реализацию полномочий по содержанию учреждений социального обслуживания населения по Закону края от 10 декабря 2004 года № 12-2705 «О социальном обслуживании населения»</w:t>
            </w:r>
          </w:p>
        </w:tc>
      </w:tr>
      <w:tr w:rsidR="009D06A3" w:rsidRPr="009D06A3" w:rsidTr="009D06A3">
        <w:trPr>
          <w:trHeight w:val="331"/>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Показатель объема услуги (работы):</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631" w:type="dxa"/>
            <w:gridSpan w:val="20"/>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тыс. руб.</w:t>
            </w:r>
          </w:p>
        </w:tc>
      </w:tr>
      <w:tr w:rsidR="009D06A3" w:rsidRPr="009D06A3" w:rsidTr="009D06A3">
        <w:trPr>
          <w:trHeight w:val="128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Подпрограмма 3 </w:t>
            </w:r>
            <w:r w:rsidRPr="009D06A3">
              <w:rPr>
                <w:sz w:val="22"/>
                <w:szCs w:val="22"/>
              </w:rPr>
              <w:br w:type="page"/>
              <w:t xml:space="preserve">«Повышение качества и доступности социальных услуг населению» в </w:t>
            </w:r>
            <w:proofErr w:type="spellStart"/>
            <w:r w:rsidRPr="009D06A3">
              <w:rPr>
                <w:sz w:val="22"/>
                <w:szCs w:val="22"/>
              </w:rPr>
              <w:t>т.ч</w:t>
            </w:r>
            <w:proofErr w:type="spellEnd"/>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18921,09</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23295,39</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22463,35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23761,60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23761,60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23761,60</w:t>
            </w:r>
          </w:p>
        </w:tc>
      </w:tr>
      <w:tr w:rsidR="009D06A3" w:rsidRPr="009D06A3" w:rsidTr="009D06A3">
        <w:trPr>
          <w:trHeight w:val="250"/>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Мероприятие 1. Субвенции на реализацию полномочий по содержанию учреждений социального обслуживания населения (фонд оплаты труда)</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18921,09</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23295,39</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22463,35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23761,60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23761,60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23761,60</w:t>
            </w:r>
          </w:p>
        </w:tc>
      </w:tr>
      <w:tr w:rsidR="009D06A3" w:rsidRPr="009D06A3" w:rsidTr="009D06A3">
        <w:trPr>
          <w:trHeight w:val="34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 xml:space="preserve">Всего по подпрограмме </w:t>
            </w:r>
            <w:r w:rsidRPr="009D06A3">
              <w:rPr>
                <w:sz w:val="22"/>
                <w:szCs w:val="22"/>
                <w:lang w:val="en-US"/>
              </w:rPr>
              <w:t>3</w:t>
            </w:r>
            <w:r w:rsidRPr="009D06A3">
              <w:rPr>
                <w:sz w:val="22"/>
                <w:szCs w:val="22"/>
              </w:rPr>
              <w:t>:</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11583</w:t>
            </w: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13740</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25442,3</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33302,0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33264,00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35492,90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35492,90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35492,90</w:t>
            </w:r>
          </w:p>
        </w:tc>
      </w:tr>
      <w:tr w:rsidR="009D06A3" w:rsidRPr="009D06A3" w:rsidTr="009D06A3">
        <w:trPr>
          <w:trHeight w:val="34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Мероприятие "Доступная среда"</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48,20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r>
      <w:tr w:rsidR="009D06A3" w:rsidRPr="009D06A3" w:rsidTr="009D06A3">
        <w:trPr>
          <w:trHeight w:val="34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Всего по мероприятиям:</w:t>
            </w:r>
          </w:p>
          <w:p w:rsidR="009D06A3" w:rsidRPr="009D06A3" w:rsidRDefault="009D06A3">
            <w:pPr>
              <w:rPr>
                <w:sz w:val="22"/>
                <w:szCs w:val="22"/>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48,20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p>
        </w:tc>
      </w:tr>
      <w:tr w:rsidR="009D06A3" w:rsidRPr="009D06A3" w:rsidTr="009D06A3">
        <w:trPr>
          <w:trHeight w:val="349"/>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rPr>
                <w:sz w:val="22"/>
                <w:szCs w:val="22"/>
              </w:rPr>
            </w:pPr>
            <w:r w:rsidRPr="009D06A3">
              <w:rPr>
                <w:sz w:val="22"/>
                <w:szCs w:val="22"/>
              </w:rPr>
              <w:t>ИТОГО по приложению:</w:t>
            </w:r>
          </w:p>
        </w:tc>
        <w:tc>
          <w:tcPr>
            <w:tcW w:w="960"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11583</w:t>
            </w:r>
          </w:p>
          <w:p w:rsidR="009D06A3" w:rsidRPr="009D06A3" w:rsidRDefault="009D06A3">
            <w:pPr>
              <w:jc w:val="center"/>
              <w:rPr>
                <w:sz w:val="22"/>
                <w:szCs w:val="22"/>
              </w:rPr>
            </w:pPr>
          </w:p>
        </w:tc>
        <w:tc>
          <w:tcPr>
            <w:tcW w:w="1172"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13740</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4336</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25442,30</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33302,00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33264,00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35541,10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35492,90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9D06A3" w:rsidRPr="009D06A3" w:rsidRDefault="009D06A3">
            <w:pPr>
              <w:jc w:val="center"/>
              <w:rPr>
                <w:sz w:val="22"/>
                <w:szCs w:val="22"/>
              </w:rPr>
            </w:pPr>
            <w:r w:rsidRPr="009D06A3">
              <w:rPr>
                <w:sz w:val="22"/>
                <w:szCs w:val="22"/>
              </w:rPr>
              <w:t>35492,90</w:t>
            </w:r>
          </w:p>
        </w:tc>
      </w:tr>
    </w:tbl>
    <w:p w:rsidR="009D06A3" w:rsidRPr="009D06A3" w:rsidRDefault="009D06A3" w:rsidP="009D06A3">
      <w:pPr>
        <w:pStyle w:val="ConsPlusCell"/>
        <w:jc w:val="both"/>
        <w:rPr>
          <w:rFonts w:ascii="Times New Roman" w:hAnsi="Times New Roman" w:cs="Times New Roman"/>
          <w:sz w:val="22"/>
          <w:szCs w:val="22"/>
          <w:lang w:val="en-US"/>
        </w:rPr>
      </w:pPr>
    </w:p>
    <w:p w:rsidR="009D06A3" w:rsidRPr="009D06A3" w:rsidRDefault="009D06A3" w:rsidP="009D06A3">
      <w:pPr>
        <w:pStyle w:val="ConsPlusCell"/>
        <w:jc w:val="both"/>
        <w:rPr>
          <w:rFonts w:ascii="Times New Roman" w:hAnsi="Times New Roman" w:cs="Times New Roman"/>
          <w:sz w:val="22"/>
          <w:szCs w:val="22"/>
          <w:lang w:val="en-US"/>
        </w:rPr>
      </w:pPr>
    </w:p>
    <w:p w:rsidR="002A02DA" w:rsidRDefault="009D06A3" w:rsidP="009D06A3">
      <w:pPr>
        <w:sectPr w:rsidR="002A02DA" w:rsidSect="00877C1A">
          <w:pgSz w:w="16838" w:h="11906" w:orient="landscape"/>
          <w:pgMar w:top="1134" w:right="567" w:bottom="851" w:left="567" w:header="709" w:footer="709" w:gutter="0"/>
          <w:cols w:space="708"/>
          <w:docGrid w:linePitch="360"/>
        </w:sectPr>
      </w:pPr>
      <w:r w:rsidRPr="009D06A3">
        <w:t>Руководитель управления                                                                                                                                                      Е. М. Кравчук</w:t>
      </w:r>
    </w:p>
    <w:tbl>
      <w:tblPr>
        <w:tblW w:w="15855" w:type="dxa"/>
        <w:tblLayout w:type="fixed"/>
        <w:tblLook w:val="04A0" w:firstRow="1" w:lastRow="0" w:firstColumn="1" w:lastColumn="0" w:noHBand="0" w:noVBand="1"/>
      </w:tblPr>
      <w:tblGrid>
        <w:gridCol w:w="6"/>
        <w:gridCol w:w="5399"/>
        <w:gridCol w:w="550"/>
        <w:gridCol w:w="664"/>
        <w:gridCol w:w="664"/>
        <w:gridCol w:w="218"/>
        <w:gridCol w:w="874"/>
        <w:gridCol w:w="130"/>
        <w:gridCol w:w="462"/>
        <w:gridCol w:w="170"/>
        <w:gridCol w:w="558"/>
        <w:gridCol w:w="652"/>
        <w:gridCol w:w="118"/>
        <w:gridCol w:w="770"/>
        <w:gridCol w:w="369"/>
        <w:gridCol w:w="401"/>
        <w:gridCol w:w="1100"/>
        <w:gridCol w:w="100"/>
        <w:gridCol w:w="1676"/>
        <w:gridCol w:w="974"/>
      </w:tblGrid>
      <w:tr w:rsidR="000F7993" w:rsidRPr="000F7993" w:rsidTr="003C3DDB">
        <w:trPr>
          <w:trHeight w:val="1196"/>
        </w:trPr>
        <w:tc>
          <w:tcPr>
            <w:tcW w:w="5405" w:type="dxa"/>
            <w:gridSpan w:val="2"/>
            <w:tcBorders>
              <w:top w:val="nil"/>
              <w:left w:val="nil"/>
              <w:bottom w:val="nil"/>
              <w:right w:val="nil"/>
            </w:tcBorders>
            <w:shd w:val="clear" w:color="000000" w:fill="FFFFFF"/>
            <w:noWrap/>
          </w:tcPr>
          <w:p w:rsidR="000F7993" w:rsidRPr="000F7993" w:rsidRDefault="000F7993" w:rsidP="003C3DDB"/>
        </w:tc>
        <w:tc>
          <w:tcPr>
            <w:tcW w:w="550" w:type="dxa"/>
            <w:tcBorders>
              <w:top w:val="nil"/>
              <w:left w:val="nil"/>
              <w:bottom w:val="nil"/>
              <w:right w:val="nil"/>
            </w:tcBorders>
            <w:shd w:val="clear" w:color="000000" w:fill="FFFFFF"/>
            <w:noWrap/>
          </w:tcPr>
          <w:p w:rsidR="000F7993" w:rsidRPr="000F7993" w:rsidRDefault="000F7993" w:rsidP="003C3DDB"/>
        </w:tc>
        <w:tc>
          <w:tcPr>
            <w:tcW w:w="664" w:type="dxa"/>
            <w:tcBorders>
              <w:top w:val="nil"/>
              <w:left w:val="nil"/>
              <w:bottom w:val="nil"/>
              <w:right w:val="nil"/>
            </w:tcBorders>
            <w:shd w:val="clear" w:color="000000" w:fill="FFFFFF"/>
            <w:noWrap/>
          </w:tcPr>
          <w:p w:rsidR="000F7993" w:rsidRPr="000F7993" w:rsidRDefault="000F7993" w:rsidP="003C3DDB"/>
        </w:tc>
        <w:tc>
          <w:tcPr>
            <w:tcW w:w="882" w:type="dxa"/>
            <w:gridSpan w:val="2"/>
            <w:tcBorders>
              <w:top w:val="nil"/>
              <w:left w:val="nil"/>
              <w:bottom w:val="nil"/>
              <w:right w:val="nil"/>
            </w:tcBorders>
            <w:shd w:val="clear" w:color="000000" w:fill="FFFFFF"/>
            <w:noWrap/>
          </w:tcPr>
          <w:p w:rsidR="000F7993" w:rsidRPr="000F7993" w:rsidRDefault="000F7993" w:rsidP="003C3DDB"/>
        </w:tc>
        <w:tc>
          <w:tcPr>
            <w:tcW w:w="1004" w:type="dxa"/>
            <w:gridSpan w:val="2"/>
            <w:tcBorders>
              <w:top w:val="nil"/>
              <w:left w:val="nil"/>
              <w:bottom w:val="nil"/>
              <w:right w:val="nil"/>
            </w:tcBorders>
            <w:shd w:val="clear" w:color="000000" w:fill="FFFFFF"/>
            <w:noWrap/>
          </w:tcPr>
          <w:p w:rsidR="000F7993" w:rsidRPr="000F7993" w:rsidRDefault="000F7993" w:rsidP="003C3DDB"/>
        </w:tc>
        <w:tc>
          <w:tcPr>
            <w:tcW w:w="632" w:type="dxa"/>
            <w:gridSpan w:val="2"/>
            <w:tcBorders>
              <w:top w:val="nil"/>
              <w:left w:val="nil"/>
              <w:bottom w:val="nil"/>
              <w:right w:val="nil"/>
            </w:tcBorders>
            <w:shd w:val="clear" w:color="000000" w:fill="FFFFFF"/>
            <w:noWrap/>
          </w:tcPr>
          <w:p w:rsidR="000F7993" w:rsidRPr="000F7993" w:rsidRDefault="000F7993" w:rsidP="003C3DDB"/>
        </w:tc>
        <w:tc>
          <w:tcPr>
            <w:tcW w:w="6718" w:type="dxa"/>
            <w:gridSpan w:val="10"/>
            <w:tcBorders>
              <w:top w:val="nil"/>
              <w:left w:val="nil"/>
              <w:bottom w:val="nil"/>
              <w:right w:val="nil"/>
            </w:tcBorders>
            <w:shd w:val="clear" w:color="000000" w:fill="FFFFFF"/>
          </w:tcPr>
          <w:p w:rsidR="000F7993" w:rsidRPr="000F7993" w:rsidRDefault="000F7993" w:rsidP="003C3DDB">
            <w:pPr>
              <w:ind w:left="1110"/>
              <w:jc w:val="both"/>
            </w:pPr>
            <w:r w:rsidRPr="000F7993">
              <w:t>Приложение №</w:t>
            </w:r>
            <w:r w:rsidR="00986DA4">
              <w:t>4</w:t>
            </w:r>
          </w:p>
          <w:p w:rsidR="000F7993" w:rsidRPr="000F7993" w:rsidRDefault="000F7993" w:rsidP="003C3DDB">
            <w:pPr>
              <w:ind w:left="1110"/>
              <w:jc w:val="both"/>
            </w:pPr>
            <w:r w:rsidRPr="000F7993">
              <w:t>к Постановлению</w:t>
            </w:r>
          </w:p>
          <w:p w:rsidR="000F7993" w:rsidRPr="000F7993" w:rsidRDefault="000F7993" w:rsidP="003C3DDB">
            <w:pPr>
              <w:ind w:left="1110"/>
            </w:pPr>
            <w:r w:rsidRPr="000F7993">
              <w:t>Администрации города Шарыпово</w:t>
            </w:r>
          </w:p>
          <w:p w:rsidR="000F7993" w:rsidRPr="000F7993" w:rsidRDefault="00DE3E0B" w:rsidP="003C3DDB">
            <w:pPr>
              <w:ind w:left="1110"/>
            </w:pPr>
            <w:r w:rsidRPr="00DE3E0B">
              <w:t>от 26.05.2015  г. № 98</w:t>
            </w:r>
          </w:p>
          <w:p w:rsidR="000F7993" w:rsidRPr="000F7993" w:rsidRDefault="000F7993" w:rsidP="003C3DDB">
            <w:pPr>
              <w:ind w:left="1110"/>
            </w:pPr>
            <w:r w:rsidRPr="000F7993">
              <w:t>Приложение 2</w:t>
            </w:r>
          </w:p>
          <w:p w:rsidR="000F7993" w:rsidRPr="000F7993" w:rsidRDefault="000F7993" w:rsidP="003C3DDB">
            <w:pPr>
              <w:ind w:left="1110"/>
            </w:pPr>
            <w:r w:rsidRPr="000F7993">
              <w:t>к Подпрограмме 2 "Социальная поддержка</w:t>
            </w:r>
          </w:p>
          <w:p w:rsidR="000F7993" w:rsidRPr="000F7993" w:rsidRDefault="000F7993" w:rsidP="003C3DDB">
            <w:pPr>
              <w:ind w:left="1110"/>
            </w:pPr>
            <w:r w:rsidRPr="000F7993">
              <w:t xml:space="preserve">семей, имеющих детей» </w:t>
            </w:r>
            <w:proofErr w:type="gramStart"/>
            <w:r w:rsidRPr="000F7993">
              <w:t>реализуемой</w:t>
            </w:r>
            <w:proofErr w:type="gramEnd"/>
            <w:r w:rsidRPr="000F7993">
              <w:t xml:space="preserve"> в рамках</w:t>
            </w:r>
          </w:p>
          <w:p w:rsidR="000F7993" w:rsidRPr="000F7993" w:rsidRDefault="000F7993" w:rsidP="003C3DDB">
            <w:pPr>
              <w:ind w:left="1110"/>
            </w:pPr>
            <w:r w:rsidRPr="000F7993">
              <w:t>муниципальной программы "Социальная поддержка населения города Шарыпово на 2014-2017 годы</w:t>
            </w:r>
          </w:p>
        </w:tc>
      </w:tr>
      <w:tr w:rsidR="000F7993" w:rsidRPr="000F7993" w:rsidTr="003C3DDB">
        <w:trPr>
          <w:trHeight w:val="139"/>
        </w:trPr>
        <w:tc>
          <w:tcPr>
            <w:tcW w:w="5405" w:type="dxa"/>
            <w:gridSpan w:val="2"/>
            <w:tcBorders>
              <w:top w:val="nil"/>
              <w:left w:val="nil"/>
              <w:bottom w:val="nil"/>
              <w:right w:val="nil"/>
            </w:tcBorders>
            <w:shd w:val="clear" w:color="000000" w:fill="FFFFFF"/>
            <w:noWrap/>
          </w:tcPr>
          <w:p w:rsidR="000F7993" w:rsidRPr="000F7993" w:rsidRDefault="000F7993" w:rsidP="003C3DDB">
            <w:r w:rsidRPr="000F7993">
              <w:t> </w:t>
            </w:r>
          </w:p>
        </w:tc>
        <w:tc>
          <w:tcPr>
            <w:tcW w:w="550" w:type="dxa"/>
            <w:tcBorders>
              <w:top w:val="nil"/>
              <w:left w:val="nil"/>
              <w:bottom w:val="nil"/>
              <w:right w:val="nil"/>
            </w:tcBorders>
            <w:shd w:val="clear" w:color="000000" w:fill="FFFFFF"/>
            <w:noWrap/>
          </w:tcPr>
          <w:p w:rsidR="000F7993" w:rsidRPr="000F7993" w:rsidRDefault="000F7993" w:rsidP="003C3DDB">
            <w:r w:rsidRPr="000F7993">
              <w:t> </w:t>
            </w:r>
          </w:p>
        </w:tc>
        <w:tc>
          <w:tcPr>
            <w:tcW w:w="664" w:type="dxa"/>
            <w:tcBorders>
              <w:top w:val="nil"/>
              <w:left w:val="nil"/>
              <w:bottom w:val="nil"/>
              <w:right w:val="nil"/>
            </w:tcBorders>
            <w:shd w:val="clear" w:color="000000" w:fill="FFFFFF"/>
            <w:noWrap/>
          </w:tcPr>
          <w:p w:rsidR="000F7993" w:rsidRPr="000F7993" w:rsidRDefault="000F7993" w:rsidP="003C3DDB">
            <w:r w:rsidRPr="000F7993">
              <w:t> </w:t>
            </w:r>
          </w:p>
        </w:tc>
        <w:tc>
          <w:tcPr>
            <w:tcW w:w="882" w:type="dxa"/>
            <w:gridSpan w:val="2"/>
            <w:tcBorders>
              <w:top w:val="nil"/>
              <w:left w:val="nil"/>
              <w:bottom w:val="nil"/>
              <w:right w:val="nil"/>
            </w:tcBorders>
            <w:shd w:val="clear" w:color="000000" w:fill="FFFFFF"/>
            <w:noWrap/>
          </w:tcPr>
          <w:p w:rsidR="000F7993" w:rsidRPr="000F7993" w:rsidRDefault="000F7993" w:rsidP="003C3DDB">
            <w:r w:rsidRPr="000F7993">
              <w:t> </w:t>
            </w:r>
          </w:p>
        </w:tc>
        <w:tc>
          <w:tcPr>
            <w:tcW w:w="1004" w:type="dxa"/>
            <w:gridSpan w:val="2"/>
            <w:tcBorders>
              <w:top w:val="nil"/>
              <w:left w:val="nil"/>
              <w:bottom w:val="nil"/>
              <w:right w:val="nil"/>
            </w:tcBorders>
            <w:shd w:val="clear" w:color="000000" w:fill="FFFFFF"/>
            <w:noWrap/>
          </w:tcPr>
          <w:p w:rsidR="000F7993" w:rsidRPr="000F7993" w:rsidRDefault="000F7993" w:rsidP="003C3DDB">
            <w:r w:rsidRPr="000F7993">
              <w:t> </w:t>
            </w:r>
          </w:p>
        </w:tc>
        <w:tc>
          <w:tcPr>
            <w:tcW w:w="632" w:type="dxa"/>
            <w:gridSpan w:val="2"/>
            <w:tcBorders>
              <w:top w:val="nil"/>
              <w:left w:val="nil"/>
              <w:bottom w:val="nil"/>
              <w:right w:val="nil"/>
            </w:tcBorders>
            <w:shd w:val="clear" w:color="000000" w:fill="FFFFFF"/>
            <w:noWrap/>
          </w:tcPr>
          <w:p w:rsidR="000F7993" w:rsidRPr="000F7993" w:rsidRDefault="000F7993" w:rsidP="003C3DDB"/>
        </w:tc>
        <w:tc>
          <w:tcPr>
            <w:tcW w:w="1210" w:type="dxa"/>
            <w:gridSpan w:val="2"/>
            <w:tcBorders>
              <w:top w:val="nil"/>
              <w:left w:val="nil"/>
              <w:bottom w:val="nil"/>
              <w:right w:val="nil"/>
            </w:tcBorders>
            <w:shd w:val="clear" w:color="000000" w:fill="FFFFFF"/>
          </w:tcPr>
          <w:p w:rsidR="000F7993" w:rsidRPr="000F7993" w:rsidRDefault="000F7993" w:rsidP="003C3DDB">
            <w:pPr>
              <w:jc w:val="right"/>
            </w:pPr>
            <w:r w:rsidRPr="000F7993">
              <w:t> </w:t>
            </w:r>
          </w:p>
        </w:tc>
        <w:tc>
          <w:tcPr>
            <w:tcW w:w="1257" w:type="dxa"/>
            <w:gridSpan w:val="3"/>
            <w:tcBorders>
              <w:top w:val="nil"/>
              <w:left w:val="nil"/>
              <w:bottom w:val="nil"/>
              <w:right w:val="nil"/>
            </w:tcBorders>
            <w:shd w:val="clear" w:color="000000" w:fill="FFFFFF"/>
          </w:tcPr>
          <w:p w:rsidR="000F7993" w:rsidRPr="000F7993" w:rsidRDefault="000F7993" w:rsidP="003C3DDB">
            <w:pPr>
              <w:jc w:val="right"/>
            </w:pPr>
            <w:r w:rsidRPr="000F7993">
              <w:t> </w:t>
            </w:r>
          </w:p>
        </w:tc>
        <w:tc>
          <w:tcPr>
            <w:tcW w:w="1601" w:type="dxa"/>
            <w:gridSpan w:val="3"/>
            <w:tcBorders>
              <w:top w:val="nil"/>
              <w:left w:val="nil"/>
              <w:bottom w:val="nil"/>
              <w:right w:val="nil"/>
            </w:tcBorders>
            <w:shd w:val="clear" w:color="000000" w:fill="FFFFFF"/>
          </w:tcPr>
          <w:p w:rsidR="000F7993" w:rsidRPr="000F7993" w:rsidRDefault="000F7993" w:rsidP="003C3DDB">
            <w:pPr>
              <w:jc w:val="right"/>
            </w:pPr>
          </w:p>
        </w:tc>
        <w:tc>
          <w:tcPr>
            <w:tcW w:w="1676" w:type="dxa"/>
            <w:tcBorders>
              <w:top w:val="nil"/>
              <w:left w:val="nil"/>
              <w:bottom w:val="nil"/>
              <w:right w:val="nil"/>
            </w:tcBorders>
            <w:shd w:val="clear" w:color="000000" w:fill="FFFFFF"/>
          </w:tcPr>
          <w:p w:rsidR="000F7993" w:rsidRPr="000F7993" w:rsidRDefault="000F7993" w:rsidP="003C3DDB">
            <w:pPr>
              <w:jc w:val="right"/>
            </w:pPr>
            <w:r w:rsidRPr="000F7993">
              <w:t> </w:t>
            </w:r>
          </w:p>
        </w:tc>
        <w:tc>
          <w:tcPr>
            <w:tcW w:w="974" w:type="dxa"/>
            <w:tcBorders>
              <w:top w:val="nil"/>
              <w:left w:val="nil"/>
              <w:bottom w:val="nil"/>
              <w:right w:val="nil"/>
            </w:tcBorders>
            <w:shd w:val="clear" w:color="000000" w:fill="FFFFFF"/>
          </w:tcPr>
          <w:p w:rsidR="000F7993" w:rsidRPr="000F7993" w:rsidRDefault="000F7993" w:rsidP="003C3DDB">
            <w:pPr>
              <w:jc w:val="right"/>
            </w:pPr>
            <w:r w:rsidRPr="000F7993">
              <w:t> </w:t>
            </w:r>
          </w:p>
        </w:tc>
      </w:tr>
      <w:tr w:rsidR="000F7993" w:rsidRPr="000F7993" w:rsidTr="003C3DDB">
        <w:trPr>
          <w:trHeight w:val="325"/>
        </w:trPr>
        <w:tc>
          <w:tcPr>
            <w:tcW w:w="15855" w:type="dxa"/>
            <w:gridSpan w:val="20"/>
            <w:tcBorders>
              <w:top w:val="nil"/>
              <w:left w:val="nil"/>
              <w:bottom w:val="nil"/>
              <w:right w:val="nil"/>
            </w:tcBorders>
            <w:shd w:val="clear" w:color="000000" w:fill="FFFFFF"/>
            <w:noWrap/>
          </w:tcPr>
          <w:p w:rsidR="000F7993" w:rsidRPr="000F7993" w:rsidRDefault="000F7993" w:rsidP="003C3DDB">
            <w:pPr>
              <w:jc w:val="center"/>
              <w:rPr>
                <w:b/>
              </w:rPr>
            </w:pPr>
            <w:r w:rsidRPr="000F7993">
              <w:rPr>
                <w:b/>
              </w:rPr>
              <w:t>Перечень мероприятий Подпрограммы 2 "Социальная поддержка семей, имеющих детей"</w:t>
            </w:r>
          </w:p>
        </w:tc>
      </w:tr>
      <w:tr w:rsidR="000F7993" w:rsidRPr="000F7993" w:rsidTr="003C3DDB">
        <w:trPr>
          <w:trHeight w:val="173"/>
        </w:trPr>
        <w:tc>
          <w:tcPr>
            <w:tcW w:w="5405" w:type="dxa"/>
            <w:gridSpan w:val="2"/>
            <w:vMerge w:val="restart"/>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rPr>
                <w:lang w:val="en-US"/>
              </w:rPr>
            </w:pPr>
            <w:r w:rsidRPr="000F7993">
              <w:t>Наименование программы, подпрограммы</w:t>
            </w:r>
          </w:p>
        </w:tc>
        <w:tc>
          <w:tcPr>
            <w:tcW w:w="550" w:type="dxa"/>
            <w:vMerge w:val="restart"/>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r w:rsidRPr="000F7993">
              <w:t>ГРБС</w:t>
            </w:r>
          </w:p>
        </w:tc>
        <w:tc>
          <w:tcPr>
            <w:tcW w:w="3012" w:type="dxa"/>
            <w:gridSpan w:val="6"/>
            <w:vMerge w:val="restart"/>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Код бюджетной классификации</w:t>
            </w:r>
          </w:p>
        </w:tc>
        <w:tc>
          <w:tcPr>
            <w:tcW w:w="4138" w:type="dxa"/>
            <w:gridSpan w:val="8"/>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Расходы</w:t>
            </w:r>
          </w:p>
        </w:tc>
        <w:tc>
          <w:tcPr>
            <w:tcW w:w="2750" w:type="dxa"/>
            <w:gridSpan w:val="3"/>
            <w:vMerge w:val="restart"/>
            <w:tcBorders>
              <w:top w:val="single" w:sz="4" w:space="0" w:color="auto"/>
              <w:left w:val="single" w:sz="4" w:space="0" w:color="auto"/>
              <w:right w:val="single" w:sz="4" w:space="0" w:color="auto"/>
            </w:tcBorders>
            <w:shd w:val="clear" w:color="000000" w:fill="FFFFFF"/>
          </w:tcPr>
          <w:p w:rsidR="000F7993" w:rsidRPr="000F7993" w:rsidRDefault="000F7993" w:rsidP="003C3DDB">
            <w:pPr>
              <w:jc w:val="center"/>
            </w:pPr>
            <w:r w:rsidRPr="000F7993">
              <w:t>Ожидаемый результат от реализации подпрограммного мероприятия (в натуральном выражении) количество получателей</w:t>
            </w:r>
          </w:p>
        </w:tc>
      </w:tr>
      <w:tr w:rsidR="000F7993" w:rsidRPr="000F7993" w:rsidTr="003C3DDB">
        <w:trPr>
          <w:trHeight w:val="321"/>
        </w:trPr>
        <w:tc>
          <w:tcPr>
            <w:tcW w:w="5405" w:type="dxa"/>
            <w:gridSpan w:val="2"/>
            <w:vMerge/>
            <w:tcBorders>
              <w:top w:val="single" w:sz="4" w:space="0" w:color="auto"/>
              <w:left w:val="single" w:sz="4" w:space="0" w:color="auto"/>
              <w:bottom w:val="single" w:sz="4" w:space="0" w:color="000000"/>
              <w:right w:val="single" w:sz="4" w:space="0" w:color="auto"/>
            </w:tcBorders>
            <w:vAlign w:val="center"/>
          </w:tcPr>
          <w:p w:rsidR="000F7993" w:rsidRPr="000F7993" w:rsidRDefault="000F7993" w:rsidP="003C3DDB"/>
        </w:tc>
        <w:tc>
          <w:tcPr>
            <w:tcW w:w="550" w:type="dxa"/>
            <w:vMerge/>
            <w:tcBorders>
              <w:top w:val="single" w:sz="4" w:space="0" w:color="auto"/>
              <w:left w:val="single" w:sz="4" w:space="0" w:color="auto"/>
              <w:bottom w:val="single" w:sz="4" w:space="0" w:color="000000"/>
              <w:right w:val="single" w:sz="4" w:space="0" w:color="auto"/>
            </w:tcBorders>
            <w:vAlign w:val="center"/>
          </w:tcPr>
          <w:p w:rsidR="000F7993" w:rsidRPr="000F7993" w:rsidRDefault="000F7993" w:rsidP="003C3DDB"/>
        </w:tc>
        <w:tc>
          <w:tcPr>
            <w:tcW w:w="3012" w:type="dxa"/>
            <w:gridSpan w:val="6"/>
            <w:vMerge/>
            <w:tcBorders>
              <w:top w:val="single" w:sz="4" w:space="0" w:color="auto"/>
              <w:left w:val="single" w:sz="4" w:space="0" w:color="auto"/>
              <w:bottom w:val="single" w:sz="4" w:space="0" w:color="auto"/>
              <w:right w:val="single" w:sz="4" w:space="0" w:color="auto"/>
            </w:tcBorders>
            <w:vAlign w:val="center"/>
          </w:tcPr>
          <w:p w:rsidR="000F7993" w:rsidRPr="000F7993" w:rsidRDefault="000F7993" w:rsidP="003C3DDB"/>
        </w:tc>
        <w:tc>
          <w:tcPr>
            <w:tcW w:w="4138" w:type="dxa"/>
            <w:gridSpan w:val="8"/>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(тыс. руб.), годы</w:t>
            </w:r>
          </w:p>
        </w:tc>
        <w:tc>
          <w:tcPr>
            <w:tcW w:w="2750" w:type="dxa"/>
            <w:gridSpan w:val="3"/>
            <w:vMerge/>
            <w:tcBorders>
              <w:left w:val="single" w:sz="4" w:space="0" w:color="auto"/>
              <w:right w:val="single" w:sz="4" w:space="0" w:color="auto"/>
            </w:tcBorders>
            <w:vAlign w:val="center"/>
          </w:tcPr>
          <w:p w:rsidR="000F7993" w:rsidRPr="000F7993" w:rsidRDefault="000F7993" w:rsidP="003C3DDB"/>
        </w:tc>
      </w:tr>
      <w:tr w:rsidR="000F7993" w:rsidRPr="000F7993" w:rsidTr="003C3DDB">
        <w:trPr>
          <w:trHeight w:val="1000"/>
        </w:trPr>
        <w:tc>
          <w:tcPr>
            <w:tcW w:w="5405" w:type="dxa"/>
            <w:gridSpan w:val="2"/>
            <w:vMerge/>
            <w:tcBorders>
              <w:top w:val="single" w:sz="4" w:space="0" w:color="auto"/>
              <w:left w:val="single" w:sz="4" w:space="0" w:color="auto"/>
              <w:bottom w:val="single" w:sz="4" w:space="0" w:color="000000"/>
              <w:right w:val="single" w:sz="4" w:space="0" w:color="auto"/>
            </w:tcBorders>
            <w:vAlign w:val="center"/>
          </w:tcPr>
          <w:p w:rsidR="000F7993" w:rsidRPr="000F7993" w:rsidRDefault="000F7993" w:rsidP="003C3DDB"/>
        </w:tc>
        <w:tc>
          <w:tcPr>
            <w:tcW w:w="550" w:type="dxa"/>
            <w:vMerge/>
            <w:tcBorders>
              <w:top w:val="single" w:sz="4" w:space="0" w:color="auto"/>
              <w:left w:val="single" w:sz="4" w:space="0" w:color="auto"/>
              <w:bottom w:val="single" w:sz="4" w:space="0" w:color="000000"/>
              <w:right w:val="single" w:sz="4" w:space="0" w:color="auto"/>
            </w:tcBorders>
            <w:vAlign w:val="center"/>
          </w:tcPr>
          <w:p w:rsidR="000F7993" w:rsidRPr="000F7993" w:rsidRDefault="000F7993" w:rsidP="003C3DDB"/>
        </w:tc>
        <w:tc>
          <w:tcPr>
            <w:tcW w:w="664" w:type="dxa"/>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r w:rsidRPr="000F7993">
              <w:t>ГРБС</w:t>
            </w:r>
          </w:p>
        </w:tc>
        <w:tc>
          <w:tcPr>
            <w:tcW w:w="664" w:type="dxa"/>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proofErr w:type="spellStart"/>
            <w:r w:rsidRPr="000F7993">
              <w:t>РзПр</w:t>
            </w:r>
            <w:proofErr w:type="spellEnd"/>
          </w:p>
        </w:tc>
        <w:tc>
          <w:tcPr>
            <w:tcW w:w="1092" w:type="dxa"/>
            <w:gridSpan w:val="2"/>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r w:rsidRPr="000F7993">
              <w:t>КЦСР</w:t>
            </w:r>
          </w:p>
        </w:tc>
        <w:tc>
          <w:tcPr>
            <w:tcW w:w="592" w:type="dxa"/>
            <w:gridSpan w:val="2"/>
            <w:tcBorders>
              <w:top w:val="single" w:sz="4" w:space="0" w:color="auto"/>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r w:rsidRPr="000F7993">
              <w:t>КВР</w:t>
            </w:r>
          </w:p>
        </w:tc>
        <w:tc>
          <w:tcPr>
            <w:tcW w:w="728" w:type="dxa"/>
            <w:gridSpan w:val="2"/>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2014 год</w:t>
            </w:r>
          </w:p>
        </w:tc>
        <w:tc>
          <w:tcPr>
            <w:tcW w:w="770" w:type="dxa"/>
            <w:gridSpan w:val="2"/>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2015 год</w:t>
            </w:r>
          </w:p>
        </w:tc>
        <w:tc>
          <w:tcPr>
            <w:tcW w:w="77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2016 год</w:t>
            </w:r>
          </w:p>
        </w:tc>
        <w:tc>
          <w:tcPr>
            <w:tcW w:w="770" w:type="dxa"/>
            <w:gridSpan w:val="2"/>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201</w:t>
            </w:r>
            <w:r w:rsidRPr="000F7993">
              <w:rPr>
                <w:lang w:val="en-US"/>
              </w:rPr>
              <w:t>7</w:t>
            </w:r>
            <w:r w:rsidRPr="000F7993">
              <w:t xml:space="preserve"> год</w:t>
            </w:r>
          </w:p>
        </w:tc>
        <w:tc>
          <w:tcPr>
            <w:tcW w:w="1100" w:type="dxa"/>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center"/>
              <w:rPr>
                <w:lang w:val="en-US"/>
              </w:rPr>
            </w:pPr>
            <w:r w:rsidRPr="000F7993">
              <w:t>Итого на период</w:t>
            </w:r>
            <w:r w:rsidRPr="000F7993">
              <w:rPr>
                <w:lang w:val="en-US"/>
              </w:rPr>
              <w:t xml:space="preserve"> </w:t>
            </w:r>
            <w:r w:rsidRPr="000F7993">
              <w:t>2014-2017 гг.</w:t>
            </w:r>
          </w:p>
        </w:tc>
        <w:tc>
          <w:tcPr>
            <w:tcW w:w="2750" w:type="dxa"/>
            <w:gridSpan w:val="3"/>
            <w:vMerge/>
            <w:tcBorders>
              <w:left w:val="single" w:sz="4" w:space="0" w:color="auto"/>
              <w:bottom w:val="single" w:sz="4" w:space="0" w:color="auto"/>
              <w:right w:val="single" w:sz="4" w:space="0" w:color="auto"/>
            </w:tcBorders>
            <w:vAlign w:val="center"/>
          </w:tcPr>
          <w:p w:rsidR="000F7993" w:rsidRPr="000F7993" w:rsidRDefault="000F7993" w:rsidP="003C3DDB"/>
        </w:tc>
      </w:tr>
      <w:tr w:rsidR="000F7993" w:rsidRPr="000F7993" w:rsidTr="003C3DDB">
        <w:trPr>
          <w:trHeight w:val="416"/>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 xml:space="preserve">Цель Подпрограммы: </w:t>
            </w:r>
          </w:p>
          <w:p w:rsidR="000F7993" w:rsidRPr="000F7993" w:rsidRDefault="000F7993" w:rsidP="003C3DDB">
            <w:pPr>
              <w:jc w:val="center"/>
            </w:pPr>
            <w:r w:rsidRPr="000F7993">
              <w:t>Выполнение обязательств муниципального образования города Шарыпово по социальной поддержке отдельных категорий граждан, создание благоприятных условий для функционирования института семьи, рождения детей</w:t>
            </w:r>
          </w:p>
        </w:tc>
        <w:tc>
          <w:tcPr>
            <w:tcW w:w="55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10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5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7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F7993" w:rsidRPr="000F7993" w:rsidRDefault="000F7993" w:rsidP="003C3DDB">
            <w:pPr>
              <w:jc w:val="center"/>
            </w:pPr>
          </w:p>
        </w:tc>
        <w:tc>
          <w:tcPr>
            <w:tcW w:w="7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F7993" w:rsidRPr="000F7993" w:rsidRDefault="000F7993" w:rsidP="003C3DDB">
            <w:pPr>
              <w:jc w:val="center"/>
            </w:pPr>
          </w:p>
        </w:tc>
        <w:tc>
          <w:tcPr>
            <w:tcW w:w="770" w:type="dxa"/>
            <w:tcBorders>
              <w:top w:val="single" w:sz="4" w:space="0" w:color="auto"/>
              <w:left w:val="single" w:sz="4" w:space="0" w:color="auto"/>
              <w:bottom w:val="single" w:sz="4" w:space="0" w:color="auto"/>
              <w:right w:val="single" w:sz="4" w:space="0" w:color="auto"/>
            </w:tcBorders>
            <w:shd w:val="clear" w:color="000000" w:fill="FFFFFF"/>
            <w:vAlign w:val="center"/>
          </w:tcPr>
          <w:p w:rsidR="000F7993" w:rsidRPr="000F7993" w:rsidRDefault="000F7993" w:rsidP="003C3DDB">
            <w:pPr>
              <w:jc w:val="center"/>
            </w:pPr>
          </w:p>
        </w:tc>
        <w:tc>
          <w:tcPr>
            <w:tcW w:w="7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F7993" w:rsidRPr="000F7993" w:rsidRDefault="000F7993" w:rsidP="003C3DDB">
            <w:pPr>
              <w:jc w:val="center"/>
            </w:pP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rsidR="000F7993" w:rsidRPr="000F7993" w:rsidRDefault="000F7993" w:rsidP="003C3DDB">
            <w:pPr>
              <w:jc w:val="center"/>
            </w:pPr>
          </w:p>
        </w:tc>
        <w:tc>
          <w:tcPr>
            <w:tcW w:w="2750" w:type="dxa"/>
            <w:gridSpan w:val="3"/>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ind w:left="-108"/>
              <w:jc w:val="center"/>
            </w:pPr>
            <w:r w:rsidRPr="000F7993">
              <w:t>Удельный вес семей с детьми, фактически пользующихся мерами социальной поддержки, от общего числа семей с детьми, имеющих на них право и обратившихся за их получение сохранить на уровне 100%</w:t>
            </w:r>
          </w:p>
        </w:tc>
      </w:tr>
      <w:tr w:rsidR="000F7993" w:rsidRPr="000F7993" w:rsidTr="003C3DDB">
        <w:trPr>
          <w:trHeight w:val="747"/>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1. Задача: Своевременное и адресное предоставление мер социальной поддержки семьям, имеющим детей в соответствии с действующим законодательством</w:t>
            </w:r>
          </w:p>
        </w:tc>
        <w:tc>
          <w:tcPr>
            <w:tcW w:w="55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10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5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728"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51939,61</w:t>
            </w:r>
          </w:p>
        </w:tc>
        <w:tc>
          <w:tcPr>
            <w:tcW w:w="770"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196,40</w:t>
            </w:r>
          </w:p>
        </w:tc>
        <w:tc>
          <w:tcPr>
            <w:tcW w:w="77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0,00</w:t>
            </w:r>
          </w:p>
        </w:tc>
        <w:tc>
          <w:tcPr>
            <w:tcW w:w="770"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0,00</w:t>
            </w:r>
          </w:p>
        </w:tc>
        <w:tc>
          <w:tcPr>
            <w:tcW w:w="110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52136,31</w:t>
            </w:r>
          </w:p>
        </w:tc>
        <w:tc>
          <w:tcPr>
            <w:tcW w:w="2750" w:type="dxa"/>
            <w:gridSpan w:val="3"/>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r>
      <w:tr w:rsidR="000F7993" w:rsidRPr="000F7993" w:rsidTr="003C3DDB">
        <w:trPr>
          <w:trHeight w:val="676"/>
        </w:trPr>
        <w:tc>
          <w:tcPr>
            <w:tcW w:w="5405" w:type="dxa"/>
            <w:gridSpan w:val="2"/>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r w:rsidRPr="000F7993">
              <w:t>1.1 Предоставление, доставка и пересылка ежемесячного пособия на ребенка (в соответствии с Законом края от 11.12.2012г N3-876 "О ежемесячном пособии на ребенка")</w:t>
            </w:r>
          </w:p>
        </w:tc>
        <w:tc>
          <w:tcPr>
            <w:tcW w:w="550" w:type="dxa"/>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center"/>
            </w:pPr>
            <w:r w:rsidRPr="000F7993">
              <w:t>0220171</w:t>
            </w:r>
          </w:p>
        </w:tc>
        <w:tc>
          <w:tcPr>
            <w:tcW w:w="592" w:type="dxa"/>
            <w:gridSpan w:val="2"/>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r w:rsidRPr="000F7993">
              <w:t>313</w:t>
            </w:r>
          </w:p>
        </w:tc>
        <w:tc>
          <w:tcPr>
            <w:tcW w:w="728" w:type="dxa"/>
            <w:gridSpan w:val="2"/>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r w:rsidRPr="000F7993">
              <w:t>10294,90</w:t>
            </w:r>
          </w:p>
        </w:tc>
        <w:tc>
          <w:tcPr>
            <w:tcW w:w="77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p>
        </w:tc>
        <w:tc>
          <w:tcPr>
            <w:tcW w:w="770" w:type="dxa"/>
            <w:tcBorders>
              <w:top w:val="single" w:sz="4" w:space="0" w:color="auto"/>
              <w:left w:val="single" w:sz="4" w:space="0" w:color="auto"/>
              <w:bottom w:val="single" w:sz="4" w:space="0" w:color="auto"/>
              <w:right w:val="single" w:sz="4" w:space="0" w:color="auto"/>
            </w:tcBorders>
            <w:shd w:val="clear" w:color="000000" w:fill="FFFFFF"/>
            <w:noWrap/>
          </w:tcPr>
          <w:p w:rsidR="000F7993" w:rsidRPr="000F7993" w:rsidRDefault="000F7993" w:rsidP="003C3DDB">
            <w:pPr>
              <w:jc w:val="right"/>
            </w:pPr>
          </w:p>
        </w:tc>
        <w:tc>
          <w:tcPr>
            <w:tcW w:w="770" w:type="dxa"/>
            <w:gridSpan w:val="2"/>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right"/>
            </w:pPr>
          </w:p>
        </w:tc>
        <w:tc>
          <w:tcPr>
            <w:tcW w:w="1100" w:type="dxa"/>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right"/>
            </w:pPr>
            <w:r w:rsidRPr="000F7993">
              <w:t>10294,90</w:t>
            </w:r>
          </w:p>
        </w:tc>
        <w:tc>
          <w:tcPr>
            <w:tcW w:w="2750" w:type="dxa"/>
            <w:gridSpan w:val="3"/>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около 1557 человек ежегодно</w:t>
            </w:r>
          </w:p>
        </w:tc>
      </w:tr>
      <w:tr w:rsidR="000F7993" w:rsidRPr="000F7993" w:rsidTr="003C3DDB">
        <w:trPr>
          <w:trHeight w:val="288"/>
        </w:trPr>
        <w:tc>
          <w:tcPr>
            <w:tcW w:w="5405" w:type="dxa"/>
            <w:gridSpan w:val="2"/>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r w:rsidRPr="000F7993">
              <w:t>1.2 Предоставление, доставка и пересылка ежегодного пособия на ребенка школьного возраста (в соответствии с Законом края от 9 декабря 2010 года № 11-5393 «О социальной поддержке семей, имеющих детей, в Красноярском крае»)</w:t>
            </w:r>
          </w:p>
        </w:tc>
        <w:tc>
          <w:tcPr>
            <w:tcW w:w="55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0220272</w:t>
            </w: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single" w:sz="4" w:space="0" w:color="auto"/>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953,68</w:t>
            </w:r>
          </w:p>
        </w:tc>
        <w:tc>
          <w:tcPr>
            <w:tcW w:w="770" w:type="dxa"/>
            <w:gridSpan w:val="2"/>
            <w:tcBorders>
              <w:top w:val="single" w:sz="4" w:space="0" w:color="auto"/>
              <w:left w:val="nil"/>
              <w:bottom w:val="single" w:sz="4" w:space="0" w:color="000000"/>
              <w:right w:val="single" w:sz="4" w:space="0" w:color="000000"/>
            </w:tcBorders>
            <w:shd w:val="clear" w:color="000000" w:fill="FFFFFF"/>
            <w:noWrap/>
          </w:tcPr>
          <w:p w:rsidR="000F7993" w:rsidRPr="000F7993" w:rsidRDefault="000F7993" w:rsidP="003C3DDB">
            <w:pPr>
              <w:jc w:val="center"/>
            </w:pPr>
          </w:p>
        </w:tc>
        <w:tc>
          <w:tcPr>
            <w:tcW w:w="770" w:type="dxa"/>
            <w:tcBorders>
              <w:top w:val="single" w:sz="4" w:space="0" w:color="auto"/>
              <w:left w:val="nil"/>
              <w:bottom w:val="single" w:sz="4" w:space="0" w:color="000000"/>
              <w:right w:val="single" w:sz="4" w:space="0" w:color="auto"/>
            </w:tcBorders>
            <w:shd w:val="clear" w:color="000000" w:fill="FFFFFF"/>
            <w:noWrap/>
          </w:tcPr>
          <w:p w:rsidR="000F7993" w:rsidRPr="000F7993" w:rsidRDefault="000F7993" w:rsidP="003C3DDB">
            <w:pPr>
              <w:jc w:val="center"/>
            </w:pPr>
          </w:p>
        </w:tc>
        <w:tc>
          <w:tcPr>
            <w:tcW w:w="770" w:type="dxa"/>
            <w:gridSpan w:val="2"/>
            <w:tcBorders>
              <w:top w:val="single" w:sz="4" w:space="0" w:color="auto"/>
              <w:left w:val="single" w:sz="4" w:space="0" w:color="auto"/>
              <w:bottom w:val="single" w:sz="4" w:space="0" w:color="000000"/>
              <w:right w:val="single" w:sz="4" w:space="0" w:color="000000"/>
            </w:tcBorders>
            <w:shd w:val="clear" w:color="000000" w:fill="FFFFFF"/>
          </w:tcPr>
          <w:p w:rsidR="000F7993" w:rsidRPr="000F7993" w:rsidRDefault="000F7993" w:rsidP="003C3DDB">
            <w:pPr>
              <w:jc w:val="center"/>
            </w:pPr>
          </w:p>
        </w:tc>
        <w:tc>
          <w:tcPr>
            <w:tcW w:w="110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r w:rsidRPr="000F7993">
              <w:t>953,68</w:t>
            </w:r>
          </w:p>
        </w:tc>
        <w:tc>
          <w:tcPr>
            <w:tcW w:w="2750" w:type="dxa"/>
            <w:gridSpan w:val="3"/>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510 человек ежегодно</w:t>
            </w:r>
          </w:p>
        </w:tc>
      </w:tr>
      <w:tr w:rsidR="000F7993" w:rsidRPr="000F7993" w:rsidTr="003C3DDB">
        <w:trPr>
          <w:trHeight w:val="256"/>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r w:rsidRPr="000F7993">
              <w:t xml:space="preserve">1.3 Предоставление, доставка и пересылка ежемесячного пособия семьям, имеющим детей, в которых родители инвалиды (лица, их замещающие) - инвалиды (в соответствии с Законом края от 9 декабря 2010 года № 11-5393 «О социальной поддержке семей, имеющих детей, в </w:t>
            </w:r>
            <w:r w:rsidRPr="000F7993">
              <w:lastRenderedPageBreak/>
              <w:t>Красноярском крае»)</w:t>
            </w:r>
          </w:p>
        </w:tc>
        <w:tc>
          <w:tcPr>
            <w:tcW w:w="550"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0220273</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380,10</w:t>
            </w:r>
          </w:p>
        </w:tc>
        <w:tc>
          <w:tcPr>
            <w:tcW w:w="770"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p>
        </w:tc>
        <w:tc>
          <w:tcPr>
            <w:tcW w:w="770" w:type="dxa"/>
            <w:tcBorders>
              <w:top w:val="nil"/>
              <w:left w:val="nil"/>
              <w:bottom w:val="single" w:sz="4" w:space="0" w:color="000000"/>
              <w:right w:val="single" w:sz="4" w:space="0" w:color="auto"/>
            </w:tcBorders>
            <w:shd w:val="clear" w:color="000000" w:fill="FFFFFF"/>
            <w:noWrap/>
          </w:tcPr>
          <w:p w:rsidR="000F7993" w:rsidRPr="000F7993" w:rsidRDefault="000F7993" w:rsidP="003C3DDB">
            <w:pPr>
              <w:jc w:val="center"/>
            </w:pPr>
          </w:p>
        </w:tc>
        <w:tc>
          <w:tcPr>
            <w:tcW w:w="770" w:type="dxa"/>
            <w:gridSpan w:val="2"/>
            <w:tcBorders>
              <w:top w:val="nil"/>
              <w:left w:val="single" w:sz="4" w:space="0" w:color="auto"/>
              <w:bottom w:val="single" w:sz="4" w:space="0" w:color="000000"/>
              <w:right w:val="single" w:sz="4" w:space="0" w:color="000000"/>
            </w:tcBorders>
            <w:shd w:val="clear" w:color="000000" w:fill="FFFFFF"/>
          </w:tcPr>
          <w:p w:rsidR="000F7993" w:rsidRPr="000F7993" w:rsidRDefault="000F7993" w:rsidP="003C3DDB">
            <w:pPr>
              <w:jc w:val="center"/>
            </w:pPr>
          </w:p>
        </w:tc>
        <w:tc>
          <w:tcPr>
            <w:tcW w:w="110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380,10</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21 человек ежегодно</w:t>
            </w:r>
          </w:p>
        </w:tc>
      </w:tr>
      <w:tr w:rsidR="000F7993" w:rsidRPr="000F7993" w:rsidTr="003C3DDB">
        <w:trPr>
          <w:trHeight w:val="287"/>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roofErr w:type="gramStart"/>
            <w:r w:rsidRPr="000F7993">
              <w:lastRenderedPageBreak/>
              <w:t>1.4 Предоставление, доставка и пересылка ежемесячной компенсации расходов по приобретению единого социального проездного билета или на пополнение социальной карты (в том числе временной), единой социальной карты Красноярского края (в том числе временной) для проезда детей школьного возраста (в соответствии с Законом края от 9 декабря 2010 года № 11-5393 «О социальной поддержке семей, имеющих детей, в Красноярском крае»)</w:t>
            </w:r>
            <w:proofErr w:type="gramEnd"/>
          </w:p>
        </w:tc>
        <w:tc>
          <w:tcPr>
            <w:tcW w:w="550"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0220274</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47,30</w:t>
            </w:r>
          </w:p>
        </w:tc>
        <w:tc>
          <w:tcPr>
            <w:tcW w:w="770"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770"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770" w:type="dxa"/>
            <w:gridSpan w:val="2"/>
            <w:tcBorders>
              <w:top w:val="nil"/>
              <w:left w:val="nil"/>
              <w:bottom w:val="single" w:sz="4" w:space="0" w:color="auto"/>
              <w:right w:val="single" w:sz="4" w:space="0" w:color="auto"/>
            </w:tcBorders>
            <w:shd w:val="clear" w:color="000000" w:fill="FFFFFF"/>
          </w:tcPr>
          <w:p w:rsidR="000F7993" w:rsidRPr="000F7993" w:rsidRDefault="000F7993" w:rsidP="003C3DDB">
            <w:pPr>
              <w:jc w:val="center"/>
            </w:pPr>
          </w:p>
        </w:tc>
        <w:tc>
          <w:tcPr>
            <w:tcW w:w="110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47,30</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66 человек ежегодно</w:t>
            </w:r>
          </w:p>
        </w:tc>
      </w:tr>
      <w:tr w:rsidR="000F7993" w:rsidRPr="000F7993" w:rsidTr="003C3DDB">
        <w:trPr>
          <w:trHeight w:val="946"/>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r w:rsidRPr="000F7993">
              <w:t>1.5 Обеспечение бесплатного проезда детей до места нахождения детских оздоровительных лагерей и обратно (в соответствии Законом о края от 9 декабря 2010 года N 11-5393 "О социальной поддержке семей, имеющих детей, в Красноярском крае")</w:t>
            </w:r>
          </w:p>
        </w:tc>
        <w:tc>
          <w:tcPr>
            <w:tcW w:w="550" w:type="dxa"/>
            <w:tcBorders>
              <w:top w:val="nil"/>
              <w:left w:val="nil"/>
              <w:bottom w:val="single" w:sz="4" w:space="0" w:color="000000"/>
              <w:right w:val="single" w:sz="4" w:space="0" w:color="000000"/>
            </w:tcBorders>
            <w:shd w:val="clear" w:color="000000" w:fill="FFFFFF"/>
            <w:noWrap/>
          </w:tcPr>
          <w:p w:rsidR="000F7993" w:rsidRPr="000F7993" w:rsidRDefault="000F7993" w:rsidP="003C3DDB">
            <w:pPr>
              <w:jc w:val="right"/>
            </w:pPr>
          </w:p>
        </w:tc>
        <w:tc>
          <w:tcPr>
            <w:tcW w:w="664" w:type="dxa"/>
            <w:tcBorders>
              <w:top w:val="nil"/>
              <w:left w:val="nil"/>
              <w:bottom w:val="single" w:sz="4" w:space="0" w:color="000000"/>
              <w:right w:val="single" w:sz="4" w:space="0" w:color="000000"/>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0220275</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228,42</w:t>
            </w:r>
          </w:p>
        </w:tc>
        <w:tc>
          <w:tcPr>
            <w:tcW w:w="770"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196,40</w:t>
            </w:r>
          </w:p>
        </w:tc>
        <w:tc>
          <w:tcPr>
            <w:tcW w:w="770" w:type="dxa"/>
            <w:tcBorders>
              <w:top w:val="nil"/>
              <w:left w:val="nil"/>
              <w:bottom w:val="single" w:sz="4" w:space="0" w:color="000000"/>
              <w:right w:val="single" w:sz="4" w:space="0" w:color="auto"/>
            </w:tcBorders>
            <w:shd w:val="clear" w:color="000000" w:fill="FFFFFF"/>
            <w:noWrap/>
          </w:tcPr>
          <w:p w:rsidR="000F7993" w:rsidRPr="000F7993" w:rsidRDefault="000F7993" w:rsidP="003C3DDB">
            <w:pPr>
              <w:jc w:val="center"/>
            </w:pPr>
            <w:r w:rsidRPr="000F7993">
              <w:t>0,00</w:t>
            </w:r>
          </w:p>
        </w:tc>
        <w:tc>
          <w:tcPr>
            <w:tcW w:w="770" w:type="dxa"/>
            <w:gridSpan w:val="2"/>
            <w:tcBorders>
              <w:top w:val="nil"/>
              <w:left w:val="single" w:sz="4" w:space="0" w:color="auto"/>
              <w:bottom w:val="single" w:sz="4" w:space="0" w:color="000000"/>
              <w:right w:val="single" w:sz="4" w:space="0" w:color="000000"/>
            </w:tcBorders>
            <w:shd w:val="clear" w:color="000000" w:fill="FFFFFF"/>
          </w:tcPr>
          <w:p w:rsidR="000F7993" w:rsidRPr="000F7993" w:rsidRDefault="000F7993" w:rsidP="003C3DDB">
            <w:pPr>
              <w:jc w:val="center"/>
            </w:pPr>
            <w:r w:rsidRPr="000F7993">
              <w:t>0,00</w:t>
            </w:r>
          </w:p>
        </w:tc>
        <w:tc>
          <w:tcPr>
            <w:tcW w:w="110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424,82</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90 человек ежегодно</w:t>
            </w:r>
          </w:p>
        </w:tc>
      </w:tr>
      <w:tr w:rsidR="000F7993" w:rsidRPr="000F7993" w:rsidTr="003C3DDB">
        <w:trPr>
          <w:trHeight w:val="1349"/>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r w:rsidRPr="000F7993">
              <w:t>1.6 Предоставление, доставка и пересылка компенсации стоимости проезда к месту амбулаторного консультирования и обследования, стационарного лечения, санаторно-курортного лечения и обратно (в соответствии с Законом края от 9 декабря 2010 года № 11-5393 «О социальной поддержке семей, имеющих детей, в Красноярском крае»)</w:t>
            </w:r>
          </w:p>
        </w:tc>
        <w:tc>
          <w:tcPr>
            <w:tcW w:w="550"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0220276</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268,50</w:t>
            </w:r>
          </w:p>
        </w:tc>
        <w:tc>
          <w:tcPr>
            <w:tcW w:w="770"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p>
        </w:tc>
        <w:tc>
          <w:tcPr>
            <w:tcW w:w="770" w:type="dxa"/>
            <w:tcBorders>
              <w:top w:val="nil"/>
              <w:left w:val="nil"/>
              <w:bottom w:val="single" w:sz="4" w:space="0" w:color="000000"/>
              <w:right w:val="single" w:sz="4" w:space="0" w:color="auto"/>
            </w:tcBorders>
            <w:shd w:val="clear" w:color="000000" w:fill="FFFFFF"/>
            <w:noWrap/>
          </w:tcPr>
          <w:p w:rsidR="000F7993" w:rsidRPr="000F7993" w:rsidRDefault="000F7993" w:rsidP="003C3DDB"/>
        </w:tc>
        <w:tc>
          <w:tcPr>
            <w:tcW w:w="770" w:type="dxa"/>
            <w:gridSpan w:val="2"/>
            <w:tcBorders>
              <w:top w:val="nil"/>
              <w:left w:val="single" w:sz="4" w:space="0" w:color="auto"/>
              <w:bottom w:val="single" w:sz="4" w:space="0" w:color="000000"/>
              <w:right w:val="single" w:sz="4" w:space="0" w:color="000000"/>
            </w:tcBorders>
            <w:shd w:val="clear" w:color="000000" w:fill="FFFFFF"/>
          </w:tcPr>
          <w:p w:rsidR="000F7993" w:rsidRPr="000F7993" w:rsidRDefault="000F7993" w:rsidP="003C3DDB">
            <w:pPr>
              <w:jc w:val="center"/>
            </w:pPr>
          </w:p>
        </w:tc>
        <w:tc>
          <w:tcPr>
            <w:tcW w:w="110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268,50</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2</w:t>
            </w:r>
            <w:r w:rsidRPr="000F7993">
              <w:rPr>
                <w:lang w:val="en-US"/>
              </w:rPr>
              <w:t>9</w:t>
            </w:r>
            <w:r w:rsidRPr="000F7993">
              <w:t xml:space="preserve"> человек ежегодно</w:t>
            </w:r>
          </w:p>
        </w:tc>
      </w:tr>
      <w:tr w:rsidR="000F7993" w:rsidRPr="000F7993" w:rsidTr="003C3DDB">
        <w:trPr>
          <w:trHeight w:val="1140"/>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r w:rsidRPr="000F7993">
              <w:t>1.7 Предоставление, доставка и пересылка ежемесячной доплаты к пенсии по случаю потери кормильца на детей погибших (умерших) военнослужащих, сотрудников органов внутренних дел (в соответствии Законом о края от 9 декабря 2010 года N 11-5393 "О социальной поддержке семей, имеющих детей, в Красноярском крае")</w:t>
            </w:r>
          </w:p>
        </w:tc>
        <w:tc>
          <w:tcPr>
            <w:tcW w:w="550" w:type="dxa"/>
            <w:tcBorders>
              <w:top w:val="nil"/>
              <w:left w:val="nil"/>
              <w:bottom w:val="single" w:sz="4" w:space="0" w:color="000000"/>
              <w:right w:val="single" w:sz="4" w:space="0" w:color="000000"/>
            </w:tcBorders>
            <w:shd w:val="clear" w:color="000000" w:fill="FFFFFF"/>
            <w:noWrap/>
          </w:tcPr>
          <w:p w:rsidR="000F7993" w:rsidRPr="000F7993" w:rsidRDefault="000F7993" w:rsidP="003C3DDB">
            <w:pPr>
              <w:jc w:val="right"/>
            </w:pPr>
          </w:p>
        </w:tc>
        <w:tc>
          <w:tcPr>
            <w:tcW w:w="664" w:type="dxa"/>
            <w:tcBorders>
              <w:top w:val="nil"/>
              <w:left w:val="nil"/>
              <w:bottom w:val="single" w:sz="4" w:space="0" w:color="000000"/>
              <w:right w:val="single" w:sz="4" w:space="0" w:color="000000"/>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0220277</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r w:rsidRPr="000F7993">
              <w:t>9,45</w:t>
            </w:r>
          </w:p>
        </w:tc>
        <w:tc>
          <w:tcPr>
            <w:tcW w:w="770" w:type="dxa"/>
            <w:gridSpan w:val="2"/>
            <w:tcBorders>
              <w:top w:val="nil"/>
              <w:left w:val="nil"/>
              <w:bottom w:val="single" w:sz="4" w:space="0" w:color="000000"/>
              <w:right w:val="single" w:sz="4" w:space="0" w:color="000000"/>
            </w:tcBorders>
            <w:shd w:val="clear" w:color="000000" w:fill="FFFFFF"/>
            <w:noWrap/>
          </w:tcPr>
          <w:p w:rsidR="000F7993" w:rsidRPr="000F7993" w:rsidRDefault="000F7993" w:rsidP="003C3DDB">
            <w:pPr>
              <w:jc w:val="center"/>
            </w:pPr>
          </w:p>
        </w:tc>
        <w:tc>
          <w:tcPr>
            <w:tcW w:w="770" w:type="dxa"/>
            <w:tcBorders>
              <w:top w:val="nil"/>
              <w:left w:val="nil"/>
              <w:bottom w:val="single" w:sz="4" w:space="0" w:color="000000"/>
              <w:right w:val="single" w:sz="4" w:space="0" w:color="auto"/>
            </w:tcBorders>
            <w:shd w:val="clear" w:color="000000" w:fill="FFFFFF"/>
            <w:noWrap/>
          </w:tcPr>
          <w:p w:rsidR="000F7993" w:rsidRPr="000F7993" w:rsidRDefault="000F7993" w:rsidP="003C3DDB">
            <w:pPr>
              <w:jc w:val="center"/>
            </w:pPr>
          </w:p>
        </w:tc>
        <w:tc>
          <w:tcPr>
            <w:tcW w:w="770" w:type="dxa"/>
            <w:gridSpan w:val="2"/>
            <w:tcBorders>
              <w:top w:val="nil"/>
              <w:left w:val="single" w:sz="4" w:space="0" w:color="auto"/>
              <w:bottom w:val="single" w:sz="4" w:space="0" w:color="000000"/>
              <w:right w:val="single" w:sz="4" w:space="0" w:color="000000"/>
            </w:tcBorders>
            <w:shd w:val="clear" w:color="000000" w:fill="FFFFFF"/>
          </w:tcPr>
          <w:p w:rsidR="000F7993" w:rsidRPr="000F7993" w:rsidRDefault="000F7993" w:rsidP="003C3DDB">
            <w:pPr>
              <w:jc w:val="center"/>
            </w:pPr>
          </w:p>
        </w:tc>
        <w:tc>
          <w:tcPr>
            <w:tcW w:w="1100" w:type="dxa"/>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9,45</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 xml:space="preserve"> 1 человек ежегодно</w:t>
            </w:r>
          </w:p>
        </w:tc>
      </w:tr>
      <w:tr w:rsidR="000F7993" w:rsidRPr="000F7993" w:rsidTr="003C3DDB">
        <w:trPr>
          <w:trHeight w:val="297"/>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roofErr w:type="gramStart"/>
            <w:r w:rsidRPr="000F7993">
              <w:t>1.8.Компенсационная выплата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(при условии постановки ребенка на учет в муниципальном органе управления образованием для определения в дошкольное образовательное учреждение) или предоставлено место в группе кратковременного пребывания дошкольного образовательного учреждения</w:t>
            </w:r>
            <w:proofErr w:type="gramEnd"/>
          </w:p>
        </w:tc>
        <w:tc>
          <w:tcPr>
            <w:tcW w:w="550" w:type="dxa"/>
            <w:tcBorders>
              <w:top w:val="nil"/>
              <w:left w:val="nil"/>
              <w:bottom w:val="single" w:sz="4" w:space="0" w:color="000000"/>
              <w:right w:val="single" w:sz="4" w:space="0" w:color="auto"/>
            </w:tcBorders>
            <w:shd w:val="clear" w:color="000000" w:fill="FFFFFF"/>
            <w:noWrap/>
          </w:tcPr>
          <w:p w:rsidR="000F7993" w:rsidRPr="000F7993" w:rsidRDefault="000F7993" w:rsidP="003C3DDB">
            <w:pPr>
              <w:jc w:val="right"/>
            </w:pPr>
          </w:p>
        </w:tc>
        <w:tc>
          <w:tcPr>
            <w:tcW w:w="664" w:type="dxa"/>
            <w:tcBorders>
              <w:top w:val="nil"/>
              <w:left w:val="single" w:sz="4" w:space="0" w:color="auto"/>
              <w:bottom w:val="single" w:sz="4" w:space="0" w:color="000000"/>
              <w:right w:val="single" w:sz="4" w:space="0" w:color="000000"/>
            </w:tcBorders>
            <w:shd w:val="clear" w:color="000000" w:fill="FFFFFF"/>
            <w:noWrap/>
          </w:tcPr>
          <w:p w:rsidR="000F7993" w:rsidRPr="000F7993" w:rsidRDefault="000F7993" w:rsidP="003C3DDB">
            <w:pPr>
              <w:jc w:val="right"/>
            </w:pPr>
            <w:r w:rsidRPr="000F7993">
              <w:t>700</w:t>
            </w:r>
          </w:p>
        </w:tc>
        <w:tc>
          <w:tcPr>
            <w:tcW w:w="664" w:type="dxa"/>
            <w:tcBorders>
              <w:top w:val="nil"/>
              <w:left w:val="nil"/>
              <w:bottom w:val="single" w:sz="4" w:space="0" w:color="auto"/>
              <w:right w:val="single" w:sz="4" w:space="0" w:color="auto"/>
            </w:tcBorders>
            <w:shd w:val="clear" w:color="000000" w:fill="FFFFFF"/>
          </w:tcPr>
          <w:p w:rsidR="000F7993" w:rsidRPr="000F7993" w:rsidRDefault="000F7993" w:rsidP="003C3DDB">
            <w:pPr>
              <w:jc w:val="right"/>
            </w:pPr>
            <w:r w:rsidRPr="000F7993">
              <w:t>1003</w:t>
            </w:r>
          </w:p>
        </w:tc>
        <w:tc>
          <w:tcPr>
            <w:tcW w:w="10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0227561</w:t>
            </w:r>
          </w:p>
        </w:tc>
        <w:tc>
          <w:tcPr>
            <w:tcW w:w="592" w:type="dxa"/>
            <w:gridSpan w:val="2"/>
            <w:tcBorders>
              <w:top w:val="nil"/>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nil"/>
              <w:left w:val="nil"/>
              <w:bottom w:val="single" w:sz="4" w:space="0" w:color="000000"/>
              <w:right w:val="single" w:sz="4" w:space="0" w:color="auto"/>
            </w:tcBorders>
            <w:shd w:val="clear" w:color="000000" w:fill="FFFFFF"/>
            <w:noWrap/>
          </w:tcPr>
          <w:p w:rsidR="000F7993" w:rsidRPr="000F7993" w:rsidRDefault="000F7993" w:rsidP="003C3DDB">
            <w:pPr>
              <w:jc w:val="center"/>
            </w:pPr>
            <w:r w:rsidRPr="000F7993">
              <w:t>39757,26</w:t>
            </w:r>
          </w:p>
        </w:tc>
        <w:tc>
          <w:tcPr>
            <w:tcW w:w="770" w:type="dxa"/>
            <w:gridSpan w:val="2"/>
            <w:tcBorders>
              <w:top w:val="nil"/>
              <w:left w:val="single" w:sz="4" w:space="0" w:color="auto"/>
              <w:bottom w:val="single" w:sz="4" w:space="0" w:color="000000"/>
              <w:right w:val="single" w:sz="4" w:space="0" w:color="auto"/>
            </w:tcBorders>
            <w:shd w:val="clear" w:color="000000" w:fill="FFFFFF"/>
            <w:noWrap/>
          </w:tcPr>
          <w:p w:rsidR="000F7993" w:rsidRPr="000F7993" w:rsidRDefault="000F7993" w:rsidP="003C3DDB">
            <w:pPr>
              <w:jc w:val="center"/>
            </w:pPr>
          </w:p>
        </w:tc>
        <w:tc>
          <w:tcPr>
            <w:tcW w:w="770" w:type="dxa"/>
            <w:tcBorders>
              <w:top w:val="nil"/>
              <w:left w:val="single" w:sz="4" w:space="0" w:color="auto"/>
              <w:bottom w:val="single" w:sz="4" w:space="0" w:color="000000"/>
              <w:right w:val="single" w:sz="4" w:space="0" w:color="auto"/>
            </w:tcBorders>
            <w:shd w:val="clear" w:color="000000" w:fill="FFFFFF"/>
            <w:noWrap/>
          </w:tcPr>
          <w:p w:rsidR="000F7993" w:rsidRPr="000F7993" w:rsidRDefault="000F7993" w:rsidP="003C3DDB">
            <w:pPr>
              <w:jc w:val="center"/>
            </w:pPr>
          </w:p>
        </w:tc>
        <w:tc>
          <w:tcPr>
            <w:tcW w:w="770" w:type="dxa"/>
            <w:gridSpan w:val="2"/>
            <w:tcBorders>
              <w:top w:val="nil"/>
              <w:left w:val="single" w:sz="4" w:space="0" w:color="auto"/>
              <w:bottom w:val="single" w:sz="4" w:space="0" w:color="000000"/>
              <w:right w:val="single" w:sz="4" w:space="0" w:color="auto"/>
            </w:tcBorders>
            <w:shd w:val="clear" w:color="000000" w:fill="FFFFFF"/>
          </w:tcPr>
          <w:p w:rsidR="000F7993" w:rsidRPr="000F7993" w:rsidRDefault="000F7993" w:rsidP="003C3DDB">
            <w:pPr>
              <w:jc w:val="center"/>
            </w:pPr>
          </w:p>
        </w:tc>
        <w:tc>
          <w:tcPr>
            <w:tcW w:w="110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39757,26</w:t>
            </w:r>
          </w:p>
        </w:tc>
        <w:tc>
          <w:tcPr>
            <w:tcW w:w="2750" w:type="dxa"/>
            <w:gridSpan w:val="3"/>
            <w:tcBorders>
              <w:top w:val="nil"/>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1231 человек ежегодно</w:t>
            </w:r>
          </w:p>
        </w:tc>
      </w:tr>
      <w:tr w:rsidR="000F7993" w:rsidRPr="000F7993" w:rsidTr="003C3DDB">
        <w:trPr>
          <w:trHeight w:val="108"/>
        </w:trPr>
        <w:tc>
          <w:tcPr>
            <w:tcW w:w="5405"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2. Задача: Укрепление института семьи, поддержание престижа материнства и отцовства, развитие и сохранение семейных ценностей </w:t>
            </w:r>
          </w:p>
        </w:tc>
        <w:tc>
          <w:tcPr>
            <w:tcW w:w="55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664"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10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592"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728"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8,00</w:t>
            </w:r>
          </w:p>
        </w:tc>
        <w:tc>
          <w:tcPr>
            <w:tcW w:w="770"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77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770" w:type="dxa"/>
            <w:gridSpan w:val="2"/>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c>
          <w:tcPr>
            <w:tcW w:w="1100" w:type="dxa"/>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r w:rsidRPr="000F7993">
              <w:t>8,00</w:t>
            </w:r>
          </w:p>
        </w:tc>
        <w:tc>
          <w:tcPr>
            <w:tcW w:w="2750" w:type="dxa"/>
            <w:gridSpan w:val="3"/>
            <w:tcBorders>
              <w:top w:val="nil"/>
              <w:left w:val="single" w:sz="4" w:space="0" w:color="auto"/>
              <w:bottom w:val="single" w:sz="4" w:space="0" w:color="auto"/>
              <w:right w:val="single" w:sz="4" w:space="0" w:color="auto"/>
            </w:tcBorders>
            <w:shd w:val="clear" w:color="000000" w:fill="FFFFFF"/>
          </w:tcPr>
          <w:p w:rsidR="000F7993" w:rsidRPr="000F7993" w:rsidRDefault="000F7993" w:rsidP="003C3DDB">
            <w:pPr>
              <w:jc w:val="center"/>
            </w:pPr>
          </w:p>
        </w:tc>
      </w:tr>
      <w:tr w:rsidR="000F7993" w:rsidRPr="000F7993" w:rsidTr="003C3DDB">
        <w:trPr>
          <w:gridBefore w:val="1"/>
          <w:wBefore w:w="6" w:type="dxa"/>
          <w:trHeight w:val="1725"/>
        </w:trPr>
        <w:tc>
          <w:tcPr>
            <w:tcW w:w="5399" w:type="dxa"/>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r w:rsidRPr="000F7993">
              <w:lastRenderedPageBreak/>
              <w:t xml:space="preserve">2.1Предоставление компенсации стоимости проезда к месту проведения медицинских консультаций, обследования, лечения, перинатальной (дородовой) диагностики нарушений развития ребенка, </w:t>
            </w:r>
            <w:proofErr w:type="spellStart"/>
            <w:r w:rsidRPr="000F7993">
              <w:t>родоразрешения</w:t>
            </w:r>
            <w:proofErr w:type="spellEnd"/>
            <w:r w:rsidRPr="000F7993">
              <w:t xml:space="preserve"> и обратно (в соответствии с Законом края от 30 июня 2011 года N 12-6043 "О дополнительных мерах социальной поддержки беременных женщин в Красноярском крае")</w:t>
            </w:r>
            <w:r w:rsidRPr="000F7993">
              <w:br w:type="page"/>
            </w:r>
          </w:p>
        </w:tc>
        <w:tc>
          <w:tcPr>
            <w:tcW w:w="55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700</w:t>
            </w: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r w:rsidRPr="000F7993">
              <w:t>1003</w:t>
            </w:r>
          </w:p>
        </w:tc>
        <w:tc>
          <w:tcPr>
            <w:tcW w:w="10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0220461</w:t>
            </w: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313</w:t>
            </w:r>
          </w:p>
        </w:tc>
        <w:tc>
          <w:tcPr>
            <w:tcW w:w="728"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8,00</w:t>
            </w:r>
          </w:p>
        </w:tc>
        <w:tc>
          <w:tcPr>
            <w:tcW w:w="770"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770"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770" w:type="dxa"/>
            <w:gridSpan w:val="2"/>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p>
        </w:tc>
        <w:tc>
          <w:tcPr>
            <w:tcW w:w="110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r w:rsidRPr="000F7993">
              <w:t>8,00</w:t>
            </w:r>
          </w:p>
        </w:tc>
        <w:tc>
          <w:tcPr>
            <w:tcW w:w="2750" w:type="dxa"/>
            <w:gridSpan w:val="3"/>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r w:rsidRPr="000F7993">
              <w:t>около 3 человек ежегодно</w:t>
            </w:r>
          </w:p>
        </w:tc>
      </w:tr>
      <w:tr w:rsidR="000F7993" w:rsidRPr="000F7993" w:rsidTr="003C3DDB">
        <w:trPr>
          <w:gridBefore w:val="1"/>
          <w:wBefore w:w="6" w:type="dxa"/>
          <w:trHeight w:val="373"/>
        </w:trPr>
        <w:tc>
          <w:tcPr>
            <w:tcW w:w="5399" w:type="dxa"/>
            <w:tcBorders>
              <w:top w:val="single" w:sz="4" w:space="0" w:color="auto"/>
              <w:left w:val="single" w:sz="4" w:space="0" w:color="auto"/>
              <w:bottom w:val="single" w:sz="4" w:space="0" w:color="auto"/>
              <w:right w:val="single" w:sz="4" w:space="0" w:color="auto"/>
            </w:tcBorders>
            <w:shd w:val="clear" w:color="000000" w:fill="FFFFFF"/>
          </w:tcPr>
          <w:p w:rsidR="000F7993" w:rsidRPr="000F7993" w:rsidRDefault="000F7993" w:rsidP="003C3DDB">
            <w:r w:rsidRPr="000F7993">
              <w:t>В том числе Управление социальной защиты населения Администрации города Шарыпово</w:t>
            </w:r>
          </w:p>
        </w:tc>
        <w:tc>
          <w:tcPr>
            <w:tcW w:w="55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right"/>
            </w:pP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p>
        </w:tc>
        <w:tc>
          <w:tcPr>
            <w:tcW w:w="664"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p>
        </w:tc>
        <w:tc>
          <w:tcPr>
            <w:tcW w:w="10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592"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right"/>
            </w:pPr>
          </w:p>
        </w:tc>
        <w:tc>
          <w:tcPr>
            <w:tcW w:w="728"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51947,61</w:t>
            </w:r>
          </w:p>
        </w:tc>
        <w:tc>
          <w:tcPr>
            <w:tcW w:w="770" w:type="dxa"/>
            <w:gridSpan w:val="2"/>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r w:rsidRPr="000F7993">
              <w:t>196,40</w:t>
            </w:r>
          </w:p>
        </w:tc>
        <w:tc>
          <w:tcPr>
            <w:tcW w:w="770" w:type="dxa"/>
            <w:tcBorders>
              <w:top w:val="single" w:sz="4" w:space="0" w:color="auto"/>
              <w:left w:val="nil"/>
              <w:bottom w:val="single" w:sz="4" w:space="0" w:color="auto"/>
              <w:right w:val="single" w:sz="4" w:space="0" w:color="auto"/>
            </w:tcBorders>
            <w:shd w:val="clear" w:color="000000" w:fill="FFFFFF"/>
            <w:noWrap/>
          </w:tcPr>
          <w:p w:rsidR="000F7993" w:rsidRPr="000F7993" w:rsidRDefault="000F7993" w:rsidP="003C3DDB">
            <w:pPr>
              <w:jc w:val="center"/>
            </w:pPr>
          </w:p>
        </w:tc>
        <w:tc>
          <w:tcPr>
            <w:tcW w:w="770" w:type="dxa"/>
            <w:gridSpan w:val="2"/>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p>
        </w:tc>
        <w:tc>
          <w:tcPr>
            <w:tcW w:w="1100" w:type="dxa"/>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r w:rsidRPr="000F7993">
              <w:t>52144,01</w:t>
            </w:r>
          </w:p>
        </w:tc>
        <w:tc>
          <w:tcPr>
            <w:tcW w:w="2750" w:type="dxa"/>
            <w:gridSpan w:val="3"/>
            <w:tcBorders>
              <w:top w:val="single" w:sz="4" w:space="0" w:color="auto"/>
              <w:left w:val="nil"/>
              <w:bottom w:val="single" w:sz="4" w:space="0" w:color="auto"/>
              <w:right w:val="single" w:sz="4" w:space="0" w:color="auto"/>
            </w:tcBorders>
            <w:shd w:val="clear" w:color="000000" w:fill="FFFFFF"/>
          </w:tcPr>
          <w:p w:rsidR="000F7993" w:rsidRPr="000F7993" w:rsidRDefault="000F7993" w:rsidP="003C3DDB">
            <w:pPr>
              <w:jc w:val="center"/>
            </w:pPr>
          </w:p>
        </w:tc>
      </w:tr>
    </w:tbl>
    <w:p w:rsidR="000F7993" w:rsidRPr="000F7993" w:rsidRDefault="000F7993" w:rsidP="000F7993">
      <w:pPr>
        <w:autoSpaceDE w:val="0"/>
        <w:autoSpaceDN w:val="0"/>
        <w:adjustRightInd w:val="0"/>
        <w:rPr>
          <w:lang w:val="en-US"/>
        </w:rPr>
      </w:pPr>
    </w:p>
    <w:p w:rsidR="000F7993" w:rsidRPr="000F7993" w:rsidRDefault="000F7993" w:rsidP="000F7993"/>
    <w:p w:rsidR="000F7993" w:rsidRPr="000F7993" w:rsidRDefault="000F7993" w:rsidP="000F7993"/>
    <w:p w:rsidR="000F7993" w:rsidRDefault="000F7993" w:rsidP="000F7993">
      <w:r w:rsidRPr="000F7993">
        <w:t>Руководитель управления                                                                                                                                                                                          Е. М. Кравчук</w:t>
      </w:r>
    </w:p>
    <w:p w:rsidR="000F7993" w:rsidRPr="00C60593" w:rsidRDefault="000F7993" w:rsidP="000F7993">
      <w:pPr>
        <w:autoSpaceDE w:val="0"/>
        <w:autoSpaceDN w:val="0"/>
        <w:adjustRightInd w:val="0"/>
      </w:pPr>
    </w:p>
    <w:p w:rsidR="0056774A" w:rsidRDefault="000F7993" w:rsidP="0056774A">
      <w:pPr>
        <w:rPr>
          <w:sz w:val="22"/>
          <w:szCs w:val="22"/>
        </w:rPr>
      </w:pPr>
      <w:r>
        <w:t xml:space="preserve"> </w:t>
      </w:r>
    </w:p>
    <w:p w:rsidR="0018769B" w:rsidRPr="00FB0A44" w:rsidRDefault="0018769B" w:rsidP="0018769B"/>
    <w:sectPr w:rsidR="0018769B" w:rsidRPr="00FB0A44" w:rsidSect="00877C1A">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A1" w:rsidRDefault="004064A1">
      <w:r>
        <w:separator/>
      </w:r>
    </w:p>
  </w:endnote>
  <w:endnote w:type="continuationSeparator" w:id="0">
    <w:p w:rsidR="004064A1" w:rsidRDefault="0040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A1" w:rsidRDefault="004064A1">
      <w:r>
        <w:separator/>
      </w:r>
    </w:p>
  </w:footnote>
  <w:footnote w:type="continuationSeparator" w:id="0">
    <w:p w:rsidR="004064A1" w:rsidRDefault="00406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428"/>
    <w:multiLevelType w:val="multilevel"/>
    <w:tmpl w:val="8C4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F008D2"/>
    <w:multiLevelType w:val="multilevel"/>
    <w:tmpl w:val="08BC7F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5EB3F4A"/>
    <w:multiLevelType w:val="multilevel"/>
    <w:tmpl w:val="955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B7121"/>
    <w:multiLevelType w:val="multilevel"/>
    <w:tmpl w:val="83CC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DFE"/>
    <w:rsid w:val="000033C4"/>
    <w:rsid w:val="000058A6"/>
    <w:rsid w:val="00010052"/>
    <w:rsid w:val="000115A2"/>
    <w:rsid w:val="00012099"/>
    <w:rsid w:val="00013048"/>
    <w:rsid w:val="00014DC8"/>
    <w:rsid w:val="0001756F"/>
    <w:rsid w:val="000205EB"/>
    <w:rsid w:val="00021E8E"/>
    <w:rsid w:val="000230C9"/>
    <w:rsid w:val="00026529"/>
    <w:rsid w:val="00026BA8"/>
    <w:rsid w:val="00027965"/>
    <w:rsid w:val="00031543"/>
    <w:rsid w:val="00035D80"/>
    <w:rsid w:val="000419C7"/>
    <w:rsid w:val="000424DA"/>
    <w:rsid w:val="00042CEB"/>
    <w:rsid w:val="00044AFC"/>
    <w:rsid w:val="0004594E"/>
    <w:rsid w:val="00052BD7"/>
    <w:rsid w:val="00054CA7"/>
    <w:rsid w:val="00055487"/>
    <w:rsid w:val="000604B5"/>
    <w:rsid w:val="0006093B"/>
    <w:rsid w:val="00064762"/>
    <w:rsid w:val="0006538B"/>
    <w:rsid w:val="00066F71"/>
    <w:rsid w:val="00066FA4"/>
    <w:rsid w:val="00067E7A"/>
    <w:rsid w:val="00070084"/>
    <w:rsid w:val="00070D7C"/>
    <w:rsid w:val="00075249"/>
    <w:rsid w:val="000817A4"/>
    <w:rsid w:val="000854DB"/>
    <w:rsid w:val="00085D2B"/>
    <w:rsid w:val="00085E81"/>
    <w:rsid w:val="00085F0A"/>
    <w:rsid w:val="00087E0B"/>
    <w:rsid w:val="0009152A"/>
    <w:rsid w:val="00091ABD"/>
    <w:rsid w:val="00091AFB"/>
    <w:rsid w:val="00092E03"/>
    <w:rsid w:val="00092F19"/>
    <w:rsid w:val="00093084"/>
    <w:rsid w:val="00096667"/>
    <w:rsid w:val="00096A11"/>
    <w:rsid w:val="000971A2"/>
    <w:rsid w:val="00097322"/>
    <w:rsid w:val="000977D0"/>
    <w:rsid w:val="000A13A3"/>
    <w:rsid w:val="000A1C99"/>
    <w:rsid w:val="000A3CC4"/>
    <w:rsid w:val="000A5E34"/>
    <w:rsid w:val="000A620F"/>
    <w:rsid w:val="000A6BEF"/>
    <w:rsid w:val="000A6D27"/>
    <w:rsid w:val="000A7E4A"/>
    <w:rsid w:val="000B2850"/>
    <w:rsid w:val="000B2C56"/>
    <w:rsid w:val="000B2E2F"/>
    <w:rsid w:val="000B3995"/>
    <w:rsid w:val="000B5448"/>
    <w:rsid w:val="000B7407"/>
    <w:rsid w:val="000C0988"/>
    <w:rsid w:val="000C0C19"/>
    <w:rsid w:val="000C3C0E"/>
    <w:rsid w:val="000C485F"/>
    <w:rsid w:val="000C62C1"/>
    <w:rsid w:val="000C684A"/>
    <w:rsid w:val="000C7CE0"/>
    <w:rsid w:val="000D142D"/>
    <w:rsid w:val="000D378C"/>
    <w:rsid w:val="000D3A14"/>
    <w:rsid w:val="000D754F"/>
    <w:rsid w:val="000E10D1"/>
    <w:rsid w:val="000E46C5"/>
    <w:rsid w:val="000E4807"/>
    <w:rsid w:val="000F095D"/>
    <w:rsid w:val="000F1BA9"/>
    <w:rsid w:val="000F24E4"/>
    <w:rsid w:val="000F39C7"/>
    <w:rsid w:val="000F3F2D"/>
    <w:rsid w:val="000F7007"/>
    <w:rsid w:val="000F7993"/>
    <w:rsid w:val="001016EC"/>
    <w:rsid w:val="0010569C"/>
    <w:rsid w:val="00106864"/>
    <w:rsid w:val="00106AC9"/>
    <w:rsid w:val="001105E8"/>
    <w:rsid w:val="00111903"/>
    <w:rsid w:val="0011226E"/>
    <w:rsid w:val="00113880"/>
    <w:rsid w:val="00114523"/>
    <w:rsid w:val="0011480B"/>
    <w:rsid w:val="00115DA0"/>
    <w:rsid w:val="00122010"/>
    <w:rsid w:val="001221F2"/>
    <w:rsid w:val="00122622"/>
    <w:rsid w:val="00124A2A"/>
    <w:rsid w:val="00126ADF"/>
    <w:rsid w:val="00126C43"/>
    <w:rsid w:val="00127431"/>
    <w:rsid w:val="00130C75"/>
    <w:rsid w:val="001313A1"/>
    <w:rsid w:val="001322FC"/>
    <w:rsid w:val="001328BC"/>
    <w:rsid w:val="00136ECA"/>
    <w:rsid w:val="00141782"/>
    <w:rsid w:val="00147046"/>
    <w:rsid w:val="0015158D"/>
    <w:rsid w:val="00152043"/>
    <w:rsid w:val="00153C66"/>
    <w:rsid w:val="001558EF"/>
    <w:rsid w:val="00157723"/>
    <w:rsid w:val="001579F2"/>
    <w:rsid w:val="00164500"/>
    <w:rsid w:val="00166175"/>
    <w:rsid w:val="0016719C"/>
    <w:rsid w:val="00167209"/>
    <w:rsid w:val="001675B8"/>
    <w:rsid w:val="001710FC"/>
    <w:rsid w:val="00172A2D"/>
    <w:rsid w:val="00173918"/>
    <w:rsid w:val="001743EC"/>
    <w:rsid w:val="00174648"/>
    <w:rsid w:val="00175857"/>
    <w:rsid w:val="00176925"/>
    <w:rsid w:val="00177846"/>
    <w:rsid w:val="00183A5A"/>
    <w:rsid w:val="00185110"/>
    <w:rsid w:val="00186D8B"/>
    <w:rsid w:val="0018769B"/>
    <w:rsid w:val="00191F1B"/>
    <w:rsid w:val="00191F60"/>
    <w:rsid w:val="00192E17"/>
    <w:rsid w:val="001A4CBD"/>
    <w:rsid w:val="001A7941"/>
    <w:rsid w:val="001B05B1"/>
    <w:rsid w:val="001B30ED"/>
    <w:rsid w:val="001B3838"/>
    <w:rsid w:val="001B69F4"/>
    <w:rsid w:val="001B7656"/>
    <w:rsid w:val="001C2943"/>
    <w:rsid w:val="001C399B"/>
    <w:rsid w:val="001C5286"/>
    <w:rsid w:val="001C54E5"/>
    <w:rsid w:val="001D1698"/>
    <w:rsid w:val="001D3C44"/>
    <w:rsid w:val="001E73FE"/>
    <w:rsid w:val="001E75DC"/>
    <w:rsid w:val="001F16DB"/>
    <w:rsid w:val="001F1F75"/>
    <w:rsid w:val="001F69EC"/>
    <w:rsid w:val="001F70D6"/>
    <w:rsid w:val="002001AB"/>
    <w:rsid w:val="002019E8"/>
    <w:rsid w:val="00201AC6"/>
    <w:rsid w:val="002024DF"/>
    <w:rsid w:val="00204D0C"/>
    <w:rsid w:val="00205B8D"/>
    <w:rsid w:val="0020627F"/>
    <w:rsid w:val="002062E6"/>
    <w:rsid w:val="00207048"/>
    <w:rsid w:val="002165DF"/>
    <w:rsid w:val="00223BDC"/>
    <w:rsid w:val="00224858"/>
    <w:rsid w:val="00231C4A"/>
    <w:rsid w:val="00232AD4"/>
    <w:rsid w:val="00234F73"/>
    <w:rsid w:val="00236C71"/>
    <w:rsid w:val="0024087B"/>
    <w:rsid w:val="00244E56"/>
    <w:rsid w:val="002476FF"/>
    <w:rsid w:val="00251F55"/>
    <w:rsid w:val="00255E6C"/>
    <w:rsid w:val="002574BF"/>
    <w:rsid w:val="00260DB7"/>
    <w:rsid w:val="0026523E"/>
    <w:rsid w:val="002662BF"/>
    <w:rsid w:val="00267438"/>
    <w:rsid w:val="0026776E"/>
    <w:rsid w:val="00267DFE"/>
    <w:rsid w:val="00270CBB"/>
    <w:rsid w:val="00270F07"/>
    <w:rsid w:val="00274B5E"/>
    <w:rsid w:val="00276BA8"/>
    <w:rsid w:val="00281EC3"/>
    <w:rsid w:val="0028206B"/>
    <w:rsid w:val="002829CD"/>
    <w:rsid w:val="00282FD3"/>
    <w:rsid w:val="002857EE"/>
    <w:rsid w:val="00285922"/>
    <w:rsid w:val="002877FB"/>
    <w:rsid w:val="00291573"/>
    <w:rsid w:val="002924A4"/>
    <w:rsid w:val="0029267D"/>
    <w:rsid w:val="00292FC7"/>
    <w:rsid w:val="00294D55"/>
    <w:rsid w:val="002970DE"/>
    <w:rsid w:val="00297DA5"/>
    <w:rsid w:val="002A02DA"/>
    <w:rsid w:val="002A1D73"/>
    <w:rsid w:val="002A3EAE"/>
    <w:rsid w:val="002A5F01"/>
    <w:rsid w:val="002B1D36"/>
    <w:rsid w:val="002B301F"/>
    <w:rsid w:val="002B424B"/>
    <w:rsid w:val="002B4A13"/>
    <w:rsid w:val="002B5B68"/>
    <w:rsid w:val="002B6310"/>
    <w:rsid w:val="002C1D45"/>
    <w:rsid w:val="002C2924"/>
    <w:rsid w:val="002C3042"/>
    <w:rsid w:val="002C3A13"/>
    <w:rsid w:val="002C4624"/>
    <w:rsid w:val="002C547C"/>
    <w:rsid w:val="002C5B91"/>
    <w:rsid w:val="002C64E7"/>
    <w:rsid w:val="002C6A22"/>
    <w:rsid w:val="002D0434"/>
    <w:rsid w:val="002D222C"/>
    <w:rsid w:val="002E171D"/>
    <w:rsid w:val="002E5C04"/>
    <w:rsid w:val="002E7118"/>
    <w:rsid w:val="002F19EA"/>
    <w:rsid w:val="002F3264"/>
    <w:rsid w:val="002F396D"/>
    <w:rsid w:val="002F6FBF"/>
    <w:rsid w:val="003126E6"/>
    <w:rsid w:val="0032223D"/>
    <w:rsid w:val="00323E99"/>
    <w:rsid w:val="00325CA4"/>
    <w:rsid w:val="00330028"/>
    <w:rsid w:val="00340956"/>
    <w:rsid w:val="003431BF"/>
    <w:rsid w:val="0034454A"/>
    <w:rsid w:val="00344DDA"/>
    <w:rsid w:val="00345813"/>
    <w:rsid w:val="00352AAF"/>
    <w:rsid w:val="00355F6D"/>
    <w:rsid w:val="00360448"/>
    <w:rsid w:val="00363892"/>
    <w:rsid w:val="0036493B"/>
    <w:rsid w:val="00366FFD"/>
    <w:rsid w:val="0036724D"/>
    <w:rsid w:val="00367DFC"/>
    <w:rsid w:val="003705DD"/>
    <w:rsid w:val="0037263B"/>
    <w:rsid w:val="003726F7"/>
    <w:rsid w:val="00375891"/>
    <w:rsid w:val="00375CAE"/>
    <w:rsid w:val="00375D94"/>
    <w:rsid w:val="00377E8B"/>
    <w:rsid w:val="00380943"/>
    <w:rsid w:val="00384A16"/>
    <w:rsid w:val="00386FA5"/>
    <w:rsid w:val="00387384"/>
    <w:rsid w:val="00391F74"/>
    <w:rsid w:val="003938A1"/>
    <w:rsid w:val="003938BD"/>
    <w:rsid w:val="00395798"/>
    <w:rsid w:val="003A0980"/>
    <w:rsid w:val="003A36FE"/>
    <w:rsid w:val="003A53E7"/>
    <w:rsid w:val="003A7BC9"/>
    <w:rsid w:val="003B09F2"/>
    <w:rsid w:val="003B210A"/>
    <w:rsid w:val="003B460B"/>
    <w:rsid w:val="003B5F53"/>
    <w:rsid w:val="003B6D70"/>
    <w:rsid w:val="003B7D4F"/>
    <w:rsid w:val="003C092F"/>
    <w:rsid w:val="003C392F"/>
    <w:rsid w:val="003C3DDB"/>
    <w:rsid w:val="003C4647"/>
    <w:rsid w:val="003C7A4B"/>
    <w:rsid w:val="003D06FF"/>
    <w:rsid w:val="003D2918"/>
    <w:rsid w:val="003D6563"/>
    <w:rsid w:val="003D66DD"/>
    <w:rsid w:val="003D792A"/>
    <w:rsid w:val="003E04A5"/>
    <w:rsid w:val="003E0516"/>
    <w:rsid w:val="003E1EBB"/>
    <w:rsid w:val="003E21C1"/>
    <w:rsid w:val="003E29EC"/>
    <w:rsid w:val="003E47A1"/>
    <w:rsid w:val="003F310D"/>
    <w:rsid w:val="003F5F3B"/>
    <w:rsid w:val="003F787C"/>
    <w:rsid w:val="003F7F41"/>
    <w:rsid w:val="00401DD9"/>
    <w:rsid w:val="00403550"/>
    <w:rsid w:val="00403613"/>
    <w:rsid w:val="00405A40"/>
    <w:rsid w:val="004064A1"/>
    <w:rsid w:val="004118B0"/>
    <w:rsid w:val="00412805"/>
    <w:rsid w:val="00414B1C"/>
    <w:rsid w:val="0041592E"/>
    <w:rsid w:val="004171C7"/>
    <w:rsid w:val="00426292"/>
    <w:rsid w:val="004335FF"/>
    <w:rsid w:val="004343B3"/>
    <w:rsid w:val="00434FC6"/>
    <w:rsid w:val="00440CC1"/>
    <w:rsid w:val="00440D79"/>
    <w:rsid w:val="004427B9"/>
    <w:rsid w:val="004437DA"/>
    <w:rsid w:val="0044406C"/>
    <w:rsid w:val="00444902"/>
    <w:rsid w:val="00447DB5"/>
    <w:rsid w:val="00447E1D"/>
    <w:rsid w:val="00456FFC"/>
    <w:rsid w:val="00457082"/>
    <w:rsid w:val="00460068"/>
    <w:rsid w:val="0046212C"/>
    <w:rsid w:val="00462E25"/>
    <w:rsid w:val="0046464B"/>
    <w:rsid w:val="004664C4"/>
    <w:rsid w:val="00466D90"/>
    <w:rsid w:val="004730A3"/>
    <w:rsid w:val="0047332A"/>
    <w:rsid w:val="00474C73"/>
    <w:rsid w:val="00477A75"/>
    <w:rsid w:val="00480036"/>
    <w:rsid w:val="00480163"/>
    <w:rsid w:val="00482495"/>
    <w:rsid w:val="00485B7D"/>
    <w:rsid w:val="004876AE"/>
    <w:rsid w:val="00490742"/>
    <w:rsid w:val="00490C1E"/>
    <w:rsid w:val="00491845"/>
    <w:rsid w:val="00491F87"/>
    <w:rsid w:val="00493474"/>
    <w:rsid w:val="00493B2A"/>
    <w:rsid w:val="00493C7B"/>
    <w:rsid w:val="00493E29"/>
    <w:rsid w:val="0049458D"/>
    <w:rsid w:val="004955B2"/>
    <w:rsid w:val="004963AE"/>
    <w:rsid w:val="004A443D"/>
    <w:rsid w:val="004A471F"/>
    <w:rsid w:val="004A51B6"/>
    <w:rsid w:val="004B0E1B"/>
    <w:rsid w:val="004B1CC1"/>
    <w:rsid w:val="004B4C5D"/>
    <w:rsid w:val="004C3284"/>
    <w:rsid w:val="004D032D"/>
    <w:rsid w:val="004D2E3E"/>
    <w:rsid w:val="004D4400"/>
    <w:rsid w:val="004D551A"/>
    <w:rsid w:val="004D6A73"/>
    <w:rsid w:val="004D75D0"/>
    <w:rsid w:val="004D7A9C"/>
    <w:rsid w:val="004E12CF"/>
    <w:rsid w:val="004E297F"/>
    <w:rsid w:val="004E354E"/>
    <w:rsid w:val="004E3729"/>
    <w:rsid w:val="004E46B0"/>
    <w:rsid w:val="004F01AF"/>
    <w:rsid w:val="004F38D5"/>
    <w:rsid w:val="004F4821"/>
    <w:rsid w:val="004F6ECC"/>
    <w:rsid w:val="00500E11"/>
    <w:rsid w:val="0050345A"/>
    <w:rsid w:val="0050611C"/>
    <w:rsid w:val="005101B4"/>
    <w:rsid w:val="00512FDB"/>
    <w:rsid w:val="00514D7A"/>
    <w:rsid w:val="00517C0B"/>
    <w:rsid w:val="00522225"/>
    <w:rsid w:val="0052431A"/>
    <w:rsid w:val="005262F7"/>
    <w:rsid w:val="00526DD1"/>
    <w:rsid w:val="00526FFD"/>
    <w:rsid w:val="00530347"/>
    <w:rsid w:val="00530670"/>
    <w:rsid w:val="00530785"/>
    <w:rsid w:val="00531361"/>
    <w:rsid w:val="0053184B"/>
    <w:rsid w:val="00532E01"/>
    <w:rsid w:val="0053556B"/>
    <w:rsid w:val="00535E77"/>
    <w:rsid w:val="00535F15"/>
    <w:rsid w:val="00536BF8"/>
    <w:rsid w:val="00540689"/>
    <w:rsid w:val="00540AB7"/>
    <w:rsid w:val="00541380"/>
    <w:rsid w:val="005414E9"/>
    <w:rsid w:val="00543397"/>
    <w:rsid w:val="005442C4"/>
    <w:rsid w:val="005445C9"/>
    <w:rsid w:val="005467F9"/>
    <w:rsid w:val="0054753A"/>
    <w:rsid w:val="00547708"/>
    <w:rsid w:val="00547A84"/>
    <w:rsid w:val="00552C1D"/>
    <w:rsid w:val="00552E98"/>
    <w:rsid w:val="00554442"/>
    <w:rsid w:val="00554CC6"/>
    <w:rsid w:val="00555D8B"/>
    <w:rsid w:val="0055605D"/>
    <w:rsid w:val="00557F82"/>
    <w:rsid w:val="005605FE"/>
    <w:rsid w:val="00561366"/>
    <w:rsid w:val="00562841"/>
    <w:rsid w:val="0056329D"/>
    <w:rsid w:val="005644F5"/>
    <w:rsid w:val="0056774A"/>
    <w:rsid w:val="00567F5C"/>
    <w:rsid w:val="00570527"/>
    <w:rsid w:val="00570F49"/>
    <w:rsid w:val="00572B67"/>
    <w:rsid w:val="00573181"/>
    <w:rsid w:val="0057418E"/>
    <w:rsid w:val="00575D82"/>
    <w:rsid w:val="00581A5D"/>
    <w:rsid w:val="005833AA"/>
    <w:rsid w:val="00585B59"/>
    <w:rsid w:val="00586779"/>
    <w:rsid w:val="005872BD"/>
    <w:rsid w:val="00587E50"/>
    <w:rsid w:val="00590AB6"/>
    <w:rsid w:val="0059169A"/>
    <w:rsid w:val="00591C6D"/>
    <w:rsid w:val="005924E0"/>
    <w:rsid w:val="00593657"/>
    <w:rsid w:val="005A14F9"/>
    <w:rsid w:val="005A285B"/>
    <w:rsid w:val="005A2BF7"/>
    <w:rsid w:val="005A3927"/>
    <w:rsid w:val="005A68FD"/>
    <w:rsid w:val="005A7D2B"/>
    <w:rsid w:val="005B0405"/>
    <w:rsid w:val="005B178E"/>
    <w:rsid w:val="005B271E"/>
    <w:rsid w:val="005B4B79"/>
    <w:rsid w:val="005B5A0D"/>
    <w:rsid w:val="005C0F22"/>
    <w:rsid w:val="005C2740"/>
    <w:rsid w:val="005C5018"/>
    <w:rsid w:val="005C733F"/>
    <w:rsid w:val="005D0C9D"/>
    <w:rsid w:val="005D20A6"/>
    <w:rsid w:val="005D2AB5"/>
    <w:rsid w:val="005D2C7D"/>
    <w:rsid w:val="005D2DEA"/>
    <w:rsid w:val="005D4F44"/>
    <w:rsid w:val="005E1620"/>
    <w:rsid w:val="005E1A51"/>
    <w:rsid w:val="005E2052"/>
    <w:rsid w:val="005E293B"/>
    <w:rsid w:val="005E3621"/>
    <w:rsid w:val="005E52E6"/>
    <w:rsid w:val="005E72A1"/>
    <w:rsid w:val="005F118F"/>
    <w:rsid w:val="005F24A7"/>
    <w:rsid w:val="005F26C9"/>
    <w:rsid w:val="005F2EE6"/>
    <w:rsid w:val="005F3DCD"/>
    <w:rsid w:val="005F3F53"/>
    <w:rsid w:val="005F4FA2"/>
    <w:rsid w:val="006014FC"/>
    <w:rsid w:val="00602790"/>
    <w:rsid w:val="00605369"/>
    <w:rsid w:val="0060783B"/>
    <w:rsid w:val="0061030A"/>
    <w:rsid w:val="00612441"/>
    <w:rsid w:val="00616567"/>
    <w:rsid w:val="006179AC"/>
    <w:rsid w:val="00621C84"/>
    <w:rsid w:val="00623261"/>
    <w:rsid w:val="0062383A"/>
    <w:rsid w:val="006241D5"/>
    <w:rsid w:val="006244D2"/>
    <w:rsid w:val="00624B14"/>
    <w:rsid w:val="006261BD"/>
    <w:rsid w:val="00626B06"/>
    <w:rsid w:val="006304D0"/>
    <w:rsid w:val="00630524"/>
    <w:rsid w:val="00631584"/>
    <w:rsid w:val="006319E0"/>
    <w:rsid w:val="00631B5F"/>
    <w:rsid w:val="0063379F"/>
    <w:rsid w:val="00633AC9"/>
    <w:rsid w:val="00633F03"/>
    <w:rsid w:val="00634978"/>
    <w:rsid w:val="006352BE"/>
    <w:rsid w:val="00637F06"/>
    <w:rsid w:val="006417C2"/>
    <w:rsid w:val="00645DD1"/>
    <w:rsid w:val="00645F80"/>
    <w:rsid w:val="00646513"/>
    <w:rsid w:val="00646FAA"/>
    <w:rsid w:val="00647302"/>
    <w:rsid w:val="006500F5"/>
    <w:rsid w:val="00651604"/>
    <w:rsid w:val="006540F0"/>
    <w:rsid w:val="00654191"/>
    <w:rsid w:val="00656139"/>
    <w:rsid w:val="00656C04"/>
    <w:rsid w:val="00661901"/>
    <w:rsid w:val="006638B3"/>
    <w:rsid w:val="006703A3"/>
    <w:rsid w:val="00673445"/>
    <w:rsid w:val="006737AB"/>
    <w:rsid w:val="006738DE"/>
    <w:rsid w:val="00673931"/>
    <w:rsid w:val="00675EC7"/>
    <w:rsid w:val="00676A8F"/>
    <w:rsid w:val="006807A0"/>
    <w:rsid w:val="00680CE9"/>
    <w:rsid w:val="0068171E"/>
    <w:rsid w:val="00682DA0"/>
    <w:rsid w:val="006830ED"/>
    <w:rsid w:val="00683C31"/>
    <w:rsid w:val="006848BE"/>
    <w:rsid w:val="00685633"/>
    <w:rsid w:val="006902D5"/>
    <w:rsid w:val="00692978"/>
    <w:rsid w:val="0069376B"/>
    <w:rsid w:val="00697547"/>
    <w:rsid w:val="00697C3E"/>
    <w:rsid w:val="006A0462"/>
    <w:rsid w:val="006A1CFA"/>
    <w:rsid w:val="006A560A"/>
    <w:rsid w:val="006B1D21"/>
    <w:rsid w:val="006B2026"/>
    <w:rsid w:val="006B797A"/>
    <w:rsid w:val="006C04C8"/>
    <w:rsid w:val="006C1CC3"/>
    <w:rsid w:val="006C28A0"/>
    <w:rsid w:val="006C4171"/>
    <w:rsid w:val="006C7FEA"/>
    <w:rsid w:val="006D03E8"/>
    <w:rsid w:val="006D13B2"/>
    <w:rsid w:val="006D46CD"/>
    <w:rsid w:val="006D5B3D"/>
    <w:rsid w:val="006E0DA7"/>
    <w:rsid w:val="006E154A"/>
    <w:rsid w:val="006E1F31"/>
    <w:rsid w:val="006E5CF2"/>
    <w:rsid w:val="006E7585"/>
    <w:rsid w:val="006F2E3E"/>
    <w:rsid w:val="006F32E9"/>
    <w:rsid w:val="006F35CF"/>
    <w:rsid w:val="006F4728"/>
    <w:rsid w:val="006F4FA4"/>
    <w:rsid w:val="006F5434"/>
    <w:rsid w:val="006F5859"/>
    <w:rsid w:val="007054A1"/>
    <w:rsid w:val="007067DD"/>
    <w:rsid w:val="00710617"/>
    <w:rsid w:val="00711B20"/>
    <w:rsid w:val="00713BD5"/>
    <w:rsid w:val="0071491B"/>
    <w:rsid w:val="007179B6"/>
    <w:rsid w:val="00720A70"/>
    <w:rsid w:val="00720F4D"/>
    <w:rsid w:val="00721428"/>
    <w:rsid w:val="0072578D"/>
    <w:rsid w:val="00725AF0"/>
    <w:rsid w:val="007273D5"/>
    <w:rsid w:val="00727731"/>
    <w:rsid w:val="00732861"/>
    <w:rsid w:val="00732F0A"/>
    <w:rsid w:val="0073309B"/>
    <w:rsid w:val="00734F92"/>
    <w:rsid w:val="00737F4C"/>
    <w:rsid w:val="007423ED"/>
    <w:rsid w:val="00743470"/>
    <w:rsid w:val="00743889"/>
    <w:rsid w:val="007450D1"/>
    <w:rsid w:val="007459E1"/>
    <w:rsid w:val="00747585"/>
    <w:rsid w:val="00750078"/>
    <w:rsid w:val="00751EAA"/>
    <w:rsid w:val="00755AC9"/>
    <w:rsid w:val="00757A87"/>
    <w:rsid w:val="00760FCE"/>
    <w:rsid w:val="0076373F"/>
    <w:rsid w:val="0076455C"/>
    <w:rsid w:val="00765413"/>
    <w:rsid w:val="007664E7"/>
    <w:rsid w:val="00770AA7"/>
    <w:rsid w:val="00770C77"/>
    <w:rsid w:val="00777008"/>
    <w:rsid w:val="00780193"/>
    <w:rsid w:val="00780316"/>
    <w:rsid w:val="00782EE6"/>
    <w:rsid w:val="00783CFA"/>
    <w:rsid w:val="0078493E"/>
    <w:rsid w:val="00784D06"/>
    <w:rsid w:val="007860D0"/>
    <w:rsid w:val="00786C9B"/>
    <w:rsid w:val="00791AB1"/>
    <w:rsid w:val="007937C7"/>
    <w:rsid w:val="00796C77"/>
    <w:rsid w:val="007A0195"/>
    <w:rsid w:val="007A0F8C"/>
    <w:rsid w:val="007A4874"/>
    <w:rsid w:val="007A69AD"/>
    <w:rsid w:val="007A6A63"/>
    <w:rsid w:val="007B19AC"/>
    <w:rsid w:val="007B1F8B"/>
    <w:rsid w:val="007B3183"/>
    <w:rsid w:val="007B3E20"/>
    <w:rsid w:val="007B3E23"/>
    <w:rsid w:val="007C0AD3"/>
    <w:rsid w:val="007C1B19"/>
    <w:rsid w:val="007C5028"/>
    <w:rsid w:val="007C525C"/>
    <w:rsid w:val="007C5F81"/>
    <w:rsid w:val="007C6140"/>
    <w:rsid w:val="007D0B20"/>
    <w:rsid w:val="007D1649"/>
    <w:rsid w:val="007D1872"/>
    <w:rsid w:val="007D28F6"/>
    <w:rsid w:val="007D296D"/>
    <w:rsid w:val="007D2A80"/>
    <w:rsid w:val="007D4E5A"/>
    <w:rsid w:val="007D5E35"/>
    <w:rsid w:val="007E009F"/>
    <w:rsid w:val="007E3982"/>
    <w:rsid w:val="007E5BD2"/>
    <w:rsid w:val="007F0972"/>
    <w:rsid w:val="007F1374"/>
    <w:rsid w:val="007F1BC7"/>
    <w:rsid w:val="007F5027"/>
    <w:rsid w:val="007F6D9F"/>
    <w:rsid w:val="0080271D"/>
    <w:rsid w:val="00803A35"/>
    <w:rsid w:val="008040C3"/>
    <w:rsid w:val="0080506E"/>
    <w:rsid w:val="00807C54"/>
    <w:rsid w:val="00811F1E"/>
    <w:rsid w:val="008129B2"/>
    <w:rsid w:val="00812BC8"/>
    <w:rsid w:val="00813680"/>
    <w:rsid w:val="00817661"/>
    <w:rsid w:val="0082126E"/>
    <w:rsid w:val="00821E96"/>
    <w:rsid w:val="00822531"/>
    <w:rsid w:val="00822E6D"/>
    <w:rsid w:val="00824790"/>
    <w:rsid w:val="00826BD8"/>
    <w:rsid w:val="00831C03"/>
    <w:rsid w:val="008339A3"/>
    <w:rsid w:val="00833CCB"/>
    <w:rsid w:val="00835615"/>
    <w:rsid w:val="0083713D"/>
    <w:rsid w:val="0084095C"/>
    <w:rsid w:val="00841513"/>
    <w:rsid w:val="008428AE"/>
    <w:rsid w:val="00843C5E"/>
    <w:rsid w:val="00844047"/>
    <w:rsid w:val="00845AEE"/>
    <w:rsid w:val="00850725"/>
    <w:rsid w:val="00852BB7"/>
    <w:rsid w:val="00855490"/>
    <w:rsid w:val="008557DB"/>
    <w:rsid w:val="00861222"/>
    <w:rsid w:val="0086504A"/>
    <w:rsid w:val="00865488"/>
    <w:rsid w:val="00866393"/>
    <w:rsid w:val="008674F4"/>
    <w:rsid w:val="0087131C"/>
    <w:rsid w:val="00872A5E"/>
    <w:rsid w:val="00875A8A"/>
    <w:rsid w:val="00875BCA"/>
    <w:rsid w:val="00877011"/>
    <w:rsid w:val="00877C1A"/>
    <w:rsid w:val="00882141"/>
    <w:rsid w:val="008824D5"/>
    <w:rsid w:val="00885A4E"/>
    <w:rsid w:val="00886B7C"/>
    <w:rsid w:val="008875C5"/>
    <w:rsid w:val="008877D9"/>
    <w:rsid w:val="008908AF"/>
    <w:rsid w:val="00890E0C"/>
    <w:rsid w:val="0089294A"/>
    <w:rsid w:val="00894570"/>
    <w:rsid w:val="00894585"/>
    <w:rsid w:val="0089664C"/>
    <w:rsid w:val="0089690D"/>
    <w:rsid w:val="008971F0"/>
    <w:rsid w:val="008A1201"/>
    <w:rsid w:val="008A1BD8"/>
    <w:rsid w:val="008A35A1"/>
    <w:rsid w:val="008A38FF"/>
    <w:rsid w:val="008A3D3B"/>
    <w:rsid w:val="008A4AC5"/>
    <w:rsid w:val="008A6948"/>
    <w:rsid w:val="008A6958"/>
    <w:rsid w:val="008A7F80"/>
    <w:rsid w:val="008B0247"/>
    <w:rsid w:val="008B1277"/>
    <w:rsid w:val="008B21D7"/>
    <w:rsid w:val="008B2F08"/>
    <w:rsid w:val="008B3DD5"/>
    <w:rsid w:val="008B40CB"/>
    <w:rsid w:val="008B43FA"/>
    <w:rsid w:val="008B6AC7"/>
    <w:rsid w:val="008B783F"/>
    <w:rsid w:val="008C0B86"/>
    <w:rsid w:val="008C152F"/>
    <w:rsid w:val="008C1ED8"/>
    <w:rsid w:val="008C271B"/>
    <w:rsid w:val="008C3889"/>
    <w:rsid w:val="008C4FAE"/>
    <w:rsid w:val="008C5148"/>
    <w:rsid w:val="008D6B96"/>
    <w:rsid w:val="008E2478"/>
    <w:rsid w:val="008E289B"/>
    <w:rsid w:val="008E4BE5"/>
    <w:rsid w:val="008E7EEF"/>
    <w:rsid w:val="008F0D51"/>
    <w:rsid w:val="008F2AAB"/>
    <w:rsid w:val="008F2F91"/>
    <w:rsid w:val="008F3AB8"/>
    <w:rsid w:val="008F4630"/>
    <w:rsid w:val="008F59DE"/>
    <w:rsid w:val="008F683A"/>
    <w:rsid w:val="008F7883"/>
    <w:rsid w:val="00900047"/>
    <w:rsid w:val="0090125F"/>
    <w:rsid w:val="009030C9"/>
    <w:rsid w:val="0090579F"/>
    <w:rsid w:val="00906601"/>
    <w:rsid w:val="00906AF7"/>
    <w:rsid w:val="00907868"/>
    <w:rsid w:val="00912F17"/>
    <w:rsid w:val="00915608"/>
    <w:rsid w:val="00915C45"/>
    <w:rsid w:val="00916002"/>
    <w:rsid w:val="00920399"/>
    <w:rsid w:val="00922859"/>
    <w:rsid w:val="00923B97"/>
    <w:rsid w:val="00923E78"/>
    <w:rsid w:val="009248A1"/>
    <w:rsid w:val="00924C45"/>
    <w:rsid w:val="00926006"/>
    <w:rsid w:val="00926008"/>
    <w:rsid w:val="00932ED2"/>
    <w:rsid w:val="0093616B"/>
    <w:rsid w:val="00941605"/>
    <w:rsid w:val="00942C53"/>
    <w:rsid w:val="00943190"/>
    <w:rsid w:val="009449AD"/>
    <w:rsid w:val="00945F8C"/>
    <w:rsid w:val="00946407"/>
    <w:rsid w:val="00946A58"/>
    <w:rsid w:val="00947C2E"/>
    <w:rsid w:val="0095032E"/>
    <w:rsid w:val="00951E40"/>
    <w:rsid w:val="009535E3"/>
    <w:rsid w:val="009535EF"/>
    <w:rsid w:val="009538FC"/>
    <w:rsid w:val="00955718"/>
    <w:rsid w:val="00955A57"/>
    <w:rsid w:val="00960E56"/>
    <w:rsid w:val="00963765"/>
    <w:rsid w:val="00965569"/>
    <w:rsid w:val="00965893"/>
    <w:rsid w:val="0096622B"/>
    <w:rsid w:val="00967B66"/>
    <w:rsid w:val="009706C5"/>
    <w:rsid w:val="00970B78"/>
    <w:rsid w:val="009716CD"/>
    <w:rsid w:val="00972F1E"/>
    <w:rsid w:val="009733E0"/>
    <w:rsid w:val="00976320"/>
    <w:rsid w:val="00984442"/>
    <w:rsid w:val="009863D2"/>
    <w:rsid w:val="0098678B"/>
    <w:rsid w:val="00986DA4"/>
    <w:rsid w:val="0099257F"/>
    <w:rsid w:val="00992672"/>
    <w:rsid w:val="00993F9D"/>
    <w:rsid w:val="00994D9F"/>
    <w:rsid w:val="00996B56"/>
    <w:rsid w:val="00997A96"/>
    <w:rsid w:val="009A0E51"/>
    <w:rsid w:val="009A0FF0"/>
    <w:rsid w:val="009A3FC8"/>
    <w:rsid w:val="009B1365"/>
    <w:rsid w:val="009B1D2D"/>
    <w:rsid w:val="009B2006"/>
    <w:rsid w:val="009B2B81"/>
    <w:rsid w:val="009B4C90"/>
    <w:rsid w:val="009B58FA"/>
    <w:rsid w:val="009B6324"/>
    <w:rsid w:val="009B64F2"/>
    <w:rsid w:val="009C361F"/>
    <w:rsid w:val="009C387E"/>
    <w:rsid w:val="009C4302"/>
    <w:rsid w:val="009C6000"/>
    <w:rsid w:val="009C617F"/>
    <w:rsid w:val="009C6612"/>
    <w:rsid w:val="009D06A3"/>
    <w:rsid w:val="009D1286"/>
    <w:rsid w:val="009D355D"/>
    <w:rsid w:val="009D38EA"/>
    <w:rsid w:val="009D62CD"/>
    <w:rsid w:val="009D6420"/>
    <w:rsid w:val="009E1A3C"/>
    <w:rsid w:val="009E227D"/>
    <w:rsid w:val="009E255C"/>
    <w:rsid w:val="009E5DD7"/>
    <w:rsid w:val="009E6EF2"/>
    <w:rsid w:val="009F1662"/>
    <w:rsid w:val="009F17E5"/>
    <w:rsid w:val="009F196B"/>
    <w:rsid w:val="009F4E8C"/>
    <w:rsid w:val="009F5864"/>
    <w:rsid w:val="009F5A8F"/>
    <w:rsid w:val="009F5FDE"/>
    <w:rsid w:val="00A013C9"/>
    <w:rsid w:val="00A03244"/>
    <w:rsid w:val="00A05422"/>
    <w:rsid w:val="00A06752"/>
    <w:rsid w:val="00A0690B"/>
    <w:rsid w:val="00A078EC"/>
    <w:rsid w:val="00A07FFA"/>
    <w:rsid w:val="00A10FE4"/>
    <w:rsid w:val="00A116BD"/>
    <w:rsid w:val="00A13180"/>
    <w:rsid w:val="00A154D2"/>
    <w:rsid w:val="00A2156B"/>
    <w:rsid w:val="00A22C94"/>
    <w:rsid w:val="00A24447"/>
    <w:rsid w:val="00A2489C"/>
    <w:rsid w:val="00A26E58"/>
    <w:rsid w:val="00A306F5"/>
    <w:rsid w:val="00A30D12"/>
    <w:rsid w:val="00A318CE"/>
    <w:rsid w:val="00A31D74"/>
    <w:rsid w:val="00A32450"/>
    <w:rsid w:val="00A34EA8"/>
    <w:rsid w:val="00A35305"/>
    <w:rsid w:val="00A379F0"/>
    <w:rsid w:val="00A43FF7"/>
    <w:rsid w:val="00A44280"/>
    <w:rsid w:val="00A457EF"/>
    <w:rsid w:val="00A46F3D"/>
    <w:rsid w:val="00A50134"/>
    <w:rsid w:val="00A50B9B"/>
    <w:rsid w:val="00A52D20"/>
    <w:rsid w:val="00A541C2"/>
    <w:rsid w:val="00A54F6E"/>
    <w:rsid w:val="00A63CD1"/>
    <w:rsid w:val="00A7049C"/>
    <w:rsid w:val="00A70BA4"/>
    <w:rsid w:val="00A746DC"/>
    <w:rsid w:val="00A7507C"/>
    <w:rsid w:val="00A750DC"/>
    <w:rsid w:val="00A80990"/>
    <w:rsid w:val="00A8141A"/>
    <w:rsid w:val="00A94CEE"/>
    <w:rsid w:val="00A97DAC"/>
    <w:rsid w:val="00AA09FF"/>
    <w:rsid w:val="00AA3454"/>
    <w:rsid w:val="00AA3F6D"/>
    <w:rsid w:val="00AA41D1"/>
    <w:rsid w:val="00AA48F6"/>
    <w:rsid w:val="00AA4A6D"/>
    <w:rsid w:val="00AA6699"/>
    <w:rsid w:val="00AB2AED"/>
    <w:rsid w:val="00AB322C"/>
    <w:rsid w:val="00AB4588"/>
    <w:rsid w:val="00AB483A"/>
    <w:rsid w:val="00AB5A95"/>
    <w:rsid w:val="00AB5C15"/>
    <w:rsid w:val="00AC6850"/>
    <w:rsid w:val="00AC710F"/>
    <w:rsid w:val="00AD21F1"/>
    <w:rsid w:val="00AD3112"/>
    <w:rsid w:val="00AD3FE0"/>
    <w:rsid w:val="00AD5E41"/>
    <w:rsid w:val="00AD6AA2"/>
    <w:rsid w:val="00AD7223"/>
    <w:rsid w:val="00AE02DB"/>
    <w:rsid w:val="00AE0A8E"/>
    <w:rsid w:val="00AE3BC9"/>
    <w:rsid w:val="00AF1633"/>
    <w:rsid w:val="00AF2234"/>
    <w:rsid w:val="00AF3175"/>
    <w:rsid w:val="00AF35B1"/>
    <w:rsid w:val="00AF388F"/>
    <w:rsid w:val="00AF429F"/>
    <w:rsid w:val="00AF7E74"/>
    <w:rsid w:val="00B000DB"/>
    <w:rsid w:val="00B0029F"/>
    <w:rsid w:val="00B0101F"/>
    <w:rsid w:val="00B0241F"/>
    <w:rsid w:val="00B067F7"/>
    <w:rsid w:val="00B07FA5"/>
    <w:rsid w:val="00B117E6"/>
    <w:rsid w:val="00B119D0"/>
    <w:rsid w:val="00B1582D"/>
    <w:rsid w:val="00B16DB3"/>
    <w:rsid w:val="00B212ED"/>
    <w:rsid w:val="00B21FC4"/>
    <w:rsid w:val="00B22A58"/>
    <w:rsid w:val="00B24F9A"/>
    <w:rsid w:val="00B259FF"/>
    <w:rsid w:val="00B305D3"/>
    <w:rsid w:val="00B312CF"/>
    <w:rsid w:val="00B32C5C"/>
    <w:rsid w:val="00B35DF0"/>
    <w:rsid w:val="00B40036"/>
    <w:rsid w:val="00B4220E"/>
    <w:rsid w:val="00B45B55"/>
    <w:rsid w:val="00B46CF8"/>
    <w:rsid w:val="00B528AA"/>
    <w:rsid w:val="00B56B88"/>
    <w:rsid w:val="00B60599"/>
    <w:rsid w:val="00B610F2"/>
    <w:rsid w:val="00B6358D"/>
    <w:rsid w:val="00B6421A"/>
    <w:rsid w:val="00B672E4"/>
    <w:rsid w:val="00B674AC"/>
    <w:rsid w:val="00B67B2D"/>
    <w:rsid w:val="00B71733"/>
    <w:rsid w:val="00B733D7"/>
    <w:rsid w:val="00B73788"/>
    <w:rsid w:val="00B73B46"/>
    <w:rsid w:val="00B756AA"/>
    <w:rsid w:val="00B75DC0"/>
    <w:rsid w:val="00B845F7"/>
    <w:rsid w:val="00B84C51"/>
    <w:rsid w:val="00B84CF2"/>
    <w:rsid w:val="00B91AAC"/>
    <w:rsid w:val="00B921A7"/>
    <w:rsid w:val="00B931BB"/>
    <w:rsid w:val="00B9371F"/>
    <w:rsid w:val="00B93F52"/>
    <w:rsid w:val="00B944C6"/>
    <w:rsid w:val="00B94A1A"/>
    <w:rsid w:val="00B94F07"/>
    <w:rsid w:val="00BA0472"/>
    <w:rsid w:val="00BA061A"/>
    <w:rsid w:val="00BA06E4"/>
    <w:rsid w:val="00BA1A92"/>
    <w:rsid w:val="00BA2370"/>
    <w:rsid w:val="00BA3A73"/>
    <w:rsid w:val="00BA3B03"/>
    <w:rsid w:val="00BA4D51"/>
    <w:rsid w:val="00BB2556"/>
    <w:rsid w:val="00BB6101"/>
    <w:rsid w:val="00BB6F71"/>
    <w:rsid w:val="00BB7E2C"/>
    <w:rsid w:val="00BC0566"/>
    <w:rsid w:val="00BC2FBE"/>
    <w:rsid w:val="00BC3C39"/>
    <w:rsid w:val="00BC4F8B"/>
    <w:rsid w:val="00BC4FE3"/>
    <w:rsid w:val="00BC6681"/>
    <w:rsid w:val="00BD0CFD"/>
    <w:rsid w:val="00BD19F7"/>
    <w:rsid w:val="00BD7F12"/>
    <w:rsid w:val="00BE0636"/>
    <w:rsid w:val="00BE0F94"/>
    <w:rsid w:val="00BE43DF"/>
    <w:rsid w:val="00BE798F"/>
    <w:rsid w:val="00BE7A15"/>
    <w:rsid w:val="00BF4295"/>
    <w:rsid w:val="00BF4655"/>
    <w:rsid w:val="00BF470E"/>
    <w:rsid w:val="00BF5427"/>
    <w:rsid w:val="00C03287"/>
    <w:rsid w:val="00C03E70"/>
    <w:rsid w:val="00C06148"/>
    <w:rsid w:val="00C107B6"/>
    <w:rsid w:val="00C11008"/>
    <w:rsid w:val="00C12B9A"/>
    <w:rsid w:val="00C1393A"/>
    <w:rsid w:val="00C149B5"/>
    <w:rsid w:val="00C16164"/>
    <w:rsid w:val="00C1733B"/>
    <w:rsid w:val="00C206D7"/>
    <w:rsid w:val="00C21987"/>
    <w:rsid w:val="00C240B1"/>
    <w:rsid w:val="00C242BB"/>
    <w:rsid w:val="00C25ED9"/>
    <w:rsid w:val="00C263D3"/>
    <w:rsid w:val="00C27D02"/>
    <w:rsid w:val="00C36230"/>
    <w:rsid w:val="00C4005F"/>
    <w:rsid w:val="00C406F1"/>
    <w:rsid w:val="00C40C10"/>
    <w:rsid w:val="00C40D65"/>
    <w:rsid w:val="00C41FD6"/>
    <w:rsid w:val="00C43554"/>
    <w:rsid w:val="00C457C7"/>
    <w:rsid w:val="00C46004"/>
    <w:rsid w:val="00C50D2F"/>
    <w:rsid w:val="00C52EAC"/>
    <w:rsid w:val="00C64248"/>
    <w:rsid w:val="00C65819"/>
    <w:rsid w:val="00C65A10"/>
    <w:rsid w:val="00C65F27"/>
    <w:rsid w:val="00C6751A"/>
    <w:rsid w:val="00C72CD6"/>
    <w:rsid w:val="00C72F0E"/>
    <w:rsid w:val="00C7533D"/>
    <w:rsid w:val="00C76A24"/>
    <w:rsid w:val="00C7701C"/>
    <w:rsid w:val="00C8065A"/>
    <w:rsid w:val="00C80C6B"/>
    <w:rsid w:val="00C859A1"/>
    <w:rsid w:val="00C87BC7"/>
    <w:rsid w:val="00C906F4"/>
    <w:rsid w:val="00C922F6"/>
    <w:rsid w:val="00C926F6"/>
    <w:rsid w:val="00C93058"/>
    <w:rsid w:val="00C95163"/>
    <w:rsid w:val="00C96E48"/>
    <w:rsid w:val="00CA07B8"/>
    <w:rsid w:val="00CA08FD"/>
    <w:rsid w:val="00CA128D"/>
    <w:rsid w:val="00CA4164"/>
    <w:rsid w:val="00CA4238"/>
    <w:rsid w:val="00CA4A63"/>
    <w:rsid w:val="00CA58CF"/>
    <w:rsid w:val="00CA6B7F"/>
    <w:rsid w:val="00CB0457"/>
    <w:rsid w:val="00CB4AD6"/>
    <w:rsid w:val="00CC090B"/>
    <w:rsid w:val="00CC09E9"/>
    <w:rsid w:val="00CC44D1"/>
    <w:rsid w:val="00CC5612"/>
    <w:rsid w:val="00CC5863"/>
    <w:rsid w:val="00CC588A"/>
    <w:rsid w:val="00CC7176"/>
    <w:rsid w:val="00CD1217"/>
    <w:rsid w:val="00CD127C"/>
    <w:rsid w:val="00CD18BD"/>
    <w:rsid w:val="00CD3129"/>
    <w:rsid w:val="00CD4073"/>
    <w:rsid w:val="00CD57A7"/>
    <w:rsid w:val="00CE1737"/>
    <w:rsid w:val="00CE23EA"/>
    <w:rsid w:val="00CE2754"/>
    <w:rsid w:val="00CE39F4"/>
    <w:rsid w:val="00CE54EA"/>
    <w:rsid w:val="00CE58D3"/>
    <w:rsid w:val="00CE7F7E"/>
    <w:rsid w:val="00CF08A2"/>
    <w:rsid w:val="00CF0D13"/>
    <w:rsid w:val="00CF3314"/>
    <w:rsid w:val="00CF40AF"/>
    <w:rsid w:val="00CF668C"/>
    <w:rsid w:val="00CF6BFE"/>
    <w:rsid w:val="00CF7C48"/>
    <w:rsid w:val="00CF7F57"/>
    <w:rsid w:val="00D012F6"/>
    <w:rsid w:val="00D01402"/>
    <w:rsid w:val="00D01518"/>
    <w:rsid w:val="00D01A90"/>
    <w:rsid w:val="00D021FC"/>
    <w:rsid w:val="00D04916"/>
    <w:rsid w:val="00D05117"/>
    <w:rsid w:val="00D10665"/>
    <w:rsid w:val="00D1123D"/>
    <w:rsid w:val="00D1163F"/>
    <w:rsid w:val="00D132AE"/>
    <w:rsid w:val="00D132CD"/>
    <w:rsid w:val="00D1346C"/>
    <w:rsid w:val="00D13618"/>
    <w:rsid w:val="00D14529"/>
    <w:rsid w:val="00D25272"/>
    <w:rsid w:val="00D25B28"/>
    <w:rsid w:val="00D26901"/>
    <w:rsid w:val="00D27AEA"/>
    <w:rsid w:val="00D31193"/>
    <w:rsid w:val="00D32AB1"/>
    <w:rsid w:val="00D33CF8"/>
    <w:rsid w:val="00D33D41"/>
    <w:rsid w:val="00D361F7"/>
    <w:rsid w:val="00D36408"/>
    <w:rsid w:val="00D37683"/>
    <w:rsid w:val="00D42531"/>
    <w:rsid w:val="00D44B31"/>
    <w:rsid w:val="00D460FB"/>
    <w:rsid w:val="00D46523"/>
    <w:rsid w:val="00D46BB0"/>
    <w:rsid w:val="00D47E58"/>
    <w:rsid w:val="00D52E2A"/>
    <w:rsid w:val="00D53477"/>
    <w:rsid w:val="00D571BB"/>
    <w:rsid w:val="00D57BE5"/>
    <w:rsid w:val="00D60C46"/>
    <w:rsid w:val="00D62A6F"/>
    <w:rsid w:val="00D709F9"/>
    <w:rsid w:val="00D714E9"/>
    <w:rsid w:val="00D721B4"/>
    <w:rsid w:val="00D73C3F"/>
    <w:rsid w:val="00D743F3"/>
    <w:rsid w:val="00D757E4"/>
    <w:rsid w:val="00D8067E"/>
    <w:rsid w:val="00D8098E"/>
    <w:rsid w:val="00D81A54"/>
    <w:rsid w:val="00D82082"/>
    <w:rsid w:val="00D830CC"/>
    <w:rsid w:val="00D85F1E"/>
    <w:rsid w:val="00D866D3"/>
    <w:rsid w:val="00D86A1E"/>
    <w:rsid w:val="00D871AF"/>
    <w:rsid w:val="00D90F40"/>
    <w:rsid w:val="00D95235"/>
    <w:rsid w:val="00D96A48"/>
    <w:rsid w:val="00DA1C3D"/>
    <w:rsid w:val="00DA44D9"/>
    <w:rsid w:val="00DA51C9"/>
    <w:rsid w:val="00DA5AFE"/>
    <w:rsid w:val="00DB02CA"/>
    <w:rsid w:val="00DB1C8B"/>
    <w:rsid w:val="00DB22ED"/>
    <w:rsid w:val="00DB42C2"/>
    <w:rsid w:val="00DB5753"/>
    <w:rsid w:val="00DB69C9"/>
    <w:rsid w:val="00DB6EDD"/>
    <w:rsid w:val="00DB740C"/>
    <w:rsid w:val="00DB74B5"/>
    <w:rsid w:val="00DC1086"/>
    <w:rsid w:val="00DD0607"/>
    <w:rsid w:val="00DD3791"/>
    <w:rsid w:val="00DD4581"/>
    <w:rsid w:val="00DD5961"/>
    <w:rsid w:val="00DD5D38"/>
    <w:rsid w:val="00DE04C6"/>
    <w:rsid w:val="00DE056C"/>
    <w:rsid w:val="00DE1C58"/>
    <w:rsid w:val="00DE2769"/>
    <w:rsid w:val="00DE2778"/>
    <w:rsid w:val="00DE3E0B"/>
    <w:rsid w:val="00DE5534"/>
    <w:rsid w:val="00DE6BD9"/>
    <w:rsid w:val="00DF13D4"/>
    <w:rsid w:val="00DF308C"/>
    <w:rsid w:val="00DF4D82"/>
    <w:rsid w:val="00DF5254"/>
    <w:rsid w:val="00DF7C49"/>
    <w:rsid w:val="00E00B74"/>
    <w:rsid w:val="00E03A37"/>
    <w:rsid w:val="00E05233"/>
    <w:rsid w:val="00E05F6D"/>
    <w:rsid w:val="00E10F77"/>
    <w:rsid w:val="00E116FF"/>
    <w:rsid w:val="00E15E62"/>
    <w:rsid w:val="00E23489"/>
    <w:rsid w:val="00E27654"/>
    <w:rsid w:val="00E304BC"/>
    <w:rsid w:val="00E30786"/>
    <w:rsid w:val="00E30922"/>
    <w:rsid w:val="00E3113A"/>
    <w:rsid w:val="00E3121F"/>
    <w:rsid w:val="00E31CE9"/>
    <w:rsid w:val="00E3299B"/>
    <w:rsid w:val="00E32E39"/>
    <w:rsid w:val="00E359EB"/>
    <w:rsid w:val="00E368EC"/>
    <w:rsid w:val="00E4136D"/>
    <w:rsid w:val="00E41555"/>
    <w:rsid w:val="00E4527D"/>
    <w:rsid w:val="00E51353"/>
    <w:rsid w:val="00E515A8"/>
    <w:rsid w:val="00E51FE4"/>
    <w:rsid w:val="00E520A6"/>
    <w:rsid w:val="00E53F45"/>
    <w:rsid w:val="00E5512C"/>
    <w:rsid w:val="00E5629E"/>
    <w:rsid w:val="00E643F3"/>
    <w:rsid w:val="00E6458E"/>
    <w:rsid w:val="00E648CA"/>
    <w:rsid w:val="00E67A35"/>
    <w:rsid w:val="00E71BD5"/>
    <w:rsid w:val="00E746F0"/>
    <w:rsid w:val="00E753A8"/>
    <w:rsid w:val="00E80E10"/>
    <w:rsid w:val="00E80EE9"/>
    <w:rsid w:val="00E81927"/>
    <w:rsid w:val="00E8246C"/>
    <w:rsid w:val="00E83893"/>
    <w:rsid w:val="00E840B8"/>
    <w:rsid w:val="00E84412"/>
    <w:rsid w:val="00E8520E"/>
    <w:rsid w:val="00E9123A"/>
    <w:rsid w:val="00E93210"/>
    <w:rsid w:val="00E93502"/>
    <w:rsid w:val="00E95F6E"/>
    <w:rsid w:val="00E96A5C"/>
    <w:rsid w:val="00E97657"/>
    <w:rsid w:val="00E97A65"/>
    <w:rsid w:val="00E97E9A"/>
    <w:rsid w:val="00EA0B27"/>
    <w:rsid w:val="00EA1D20"/>
    <w:rsid w:val="00EA2BA3"/>
    <w:rsid w:val="00EA632F"/>
    <w:rsid w:val="00EA7D09"/>
    <w:rsid w:val="00EB4312"/>
    <w:rsid w:val="00EB730A"/>
    <w:rsid w:val="00EB7567"/>
    <w:rsid w:val="00EC1F00"/>
    <w:rsid w:val="00EC2000"/>
    <w:rsid w:val="00EC395F"/>
    <w:rsid w:val="00EC3D02"/>
    <w:rsid w:val="00EC5F27"/>
    <w:rsid w:val="00EC6CF8"/>
    <w:rsid w:val="00ED0B9D"/>
    <w:rsid w:val="00ED2591"/>
    <w:rsid w:val="00ED2699"/>
    <w:rsid w:val="00ED310E"/>
    <w:rsid w:val="00ED4EAE"/>
    <w:rsid w:val="00ED51D2"/>
    <w:rsid w:val="00ED53DF"/>
    <w:rsid w:val="00ED5DA0"/>
    <w:rsid w:val="00EE091D"/>
    <w:rsid w:val="00EE3307"/>
    <w:rsid w:val="00EE6C3C"/>
    <w:rsid w:val="00EE7DB4"/>
    <w:rsid w:val="00EF000F"/>
    <w:rsid w:val="00EF09A6"/>
    <w:rsid w:val="00EF2686"/>
    <w:rsid w:val="00EF3B67"/>
    <w:rsid w:val="00EF4DD0"/>
    <w:rsid w:val="00EF72D6"/>
    <w:rsid w:val="00F01857"/>
    <w:rsid w:val="00F03CBE"/>
    <w:rsid w:val="00F04241"/>
    <w:rsid w:val="00F0503B"/>
    <w:rsid w:val="00F0691B"/>
    <w:rsid w:val="00F07DFF"/>
    <w:rsid w:val="00F11B70"/>
    <w:rsid w:val="00F14A7F"/>
    <w:rsid w:val="00F20B94"/>
    <w:rsid w:val="00F25E1F"/>
    <w:rsid w:val="00F30268"/>
    <w:rsid w:val="00F35393"/>
    <w:rsid w:val="00F35448"/>
    <w:rsid w:val="00F406F6"/>
    <w:rsid w:val="00F40C9C"/>
    <w:rsid w:val="00F432BA"/>
    <w:rsid w:val="00F47F26"/>
    <w:rsid w:val="00F522AB"/>
    <w:rsid w:val="00F53BB7"/>
    <w:rsid w:val="00F543CB"/>
    <w:rsid w:val="00F546C1"/>
    <w:rsid w:val="00F54725"/>
    <w:rsid w:val="00F54CF8"/>
    <w:rsid w:val="00F606C6"/>
    <w:rsid w:val="00F647BA"/>
    <w:rsid w:val="00F669BA"/>
    <w:rsid w:val="00F67DBD"/>
    <w:rsid w:val="00F70DBC"/>
    <w:rsid w:val="00F7179E"/>
    <w:rsid w:val="00F7269D"/>
    <w:rsid w:val="00F726A5"/>
    <w:rsid w:val="00F7792A"/>
    <w:rsid w:val="00F820BE"/>
    <w:rsid w:val="00F82626"/>
    <w:rsid w:val="00F8634F"/>
    <w:rsid w:val="00F93015"/>
    <w:rsid w:val="00F933DC"/>
    <w:rsid w:val="00F95072"/>
    <w:rsid w:val="00F95A04"/>
    <w:rsid w:val="00F95B5A"/>
    <w:rsid w:val="00FA1618"/>
    <w:rsid w:val="00FA2C70"/>
    <w:rsid w:val="00FA466E"/>
    <w:rsid w:val="00FB1118"/>
    <w:rsid w:val="00FB1141"/>
    <w:rsid w:val="00FB29BC"/>
    <w:rsid w:val="00FB4489"/>
    <w:rsid w:val="00FC13D0"/>
    <w:rsid w:val="00FC1A1B"/>
    <w:rsid w:val="00FC3140"/>
    <w:rsid w:val="00FC3390"/>
    <w:rsid w:val="00FC669A"/>
    <w:rsid w:val="00FC73CE"/>
    <w:rsid w:val="00FD11E9"/>
    <w:rsid w:val="00FD1F74"/>
    <w:rsid w:val="00FD2741"/>
    <w:rsid w:val="00FD4F2D"/>
    <w:rsid w:val="00FD7663"/>
    <w:rsid w:val="00FE1597"/>
    <w:rsid w:val="00FE614C"/>
    <w:rsid w:val="00FE6E11"/>
    <w:rsid w:val="00FF6A9C"/>
    <w:rsid w:val="00FF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FE"/>
  </w:style>
  <w:style w:type="paragraph" w:styleId="1">
    <w:name w:val="heading 1"/>
    <w:basedOn w:val="a"/>
    <w:next w:val="a"/>
    <w:qFormat/>
    <w:rsid w:val="00812BC8"/>
    <w:pPr>
      <w:keepNext/>
      <w:spacing w:before="240" w:after="60"/>
      <w:outlineLvl w:val="0"/>
    </w:pPr>
    <w:rPr>
      <w:rFonts w:ascii="Arial" w:hAnsi="Arial" w:cs="Arial"/>
      <w:b/>
      <w:bCs/>
      <w:kern w:val="32"/>
      <w:sz w:val="32"/>
      <w:szCs w:val="32"/>
    </w:rPr>
  </w:style>
  <w:style w:type="paragraph" w:styleId="2">
    <w:name w:val="heading 2"/>
    <w:basedOn w:val="a"/>
    <w:qFormat/>
    <w:rsid w:val="00812BC8"/>
    <w:pPr>
      <w:spacing w:before="100" w:beforeAutospacing="1" w:after="100" w:afterAutospacing="1"/>
      <w:outlineLvl w:val="1"/>
    </w:pPr>
    <w:rPr>
      <w:b/>
      <w:bCs/>
      <w:sz w:val="36"/>
      <w:szCs w:val="36"/>
    </w:rPr>
  </w:style>
  <w:style w:type="paragraph" w:styleId="3">
    <w:name w:val="heading 3"/>
    <w:basedOn w:val="a"/>
    <w:qFormat/>
    <w:rsid w:val="00812BC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7DFE"/>
    <w:rPr>
      <w:color w:val="0000FF"/>
      <w:u w:val="single"/>
    </w:rPr>
  </w:style>
  <w:style w:type="paragraph" w:styleId="a4">
    <w:name w:val="List Paragraph"/>
    <w:basedOn w:val="a"/>
    <w:link w:val="a5"/>
    <w:qFormat/>
    <w:rsid w:val="00267DFE"/>
    <w:pPr>
      <w:spacing w:after="200" w:line="276" w:lineRule="auto"/>
      <w:ind w:left="720"/>
      <w:contextualSpacing/>
    </w:pPr>
    <w:rPr>
      <w:rFonts w:ascii="Calibri" w:hAnsi="Calibri"/>
      <w:sz w:val="22"/>
      <w:szCs w:val="22"/>
    </w:rPr>
  </w:style>
  <w:style w:type="table" w:styleId="a6">
    <w:name w:val="Table Grid"/>
    <w:basedOn w:val="a1"/>
    <w:rsid w:val="0092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locked/>
    <w:rsid w:val="007A0F8C"/>
    <w:rPr>
      <w:rFonts w:ascii="Calibri" w:hAnsi="Calibri"/>
      <w:sz w:val="22"/>
      <w:szCs w:val="22"/>
      <w:lang w:val="ru-RU" w:eastAsia="ru-RU" w:bidi="ar-SA"/>
    </w:rPr>
  </w:style>
  <w:style w:type="paragraph" w:customStyle="1" w:styleId="ConsPlusCell">
    <w:name w:val="ConsPlusCell"/>
    <w:rsid w:val="00B6358D"/>
    <w:pPr>
      <w:autoSpaceDE w:val="0"/>
      <w:autoSpaceDN w:val="0"/>
      <w:adjustRightInd w:val="0"/>
    </w:pPr>
    <w:rPr>
      <w:rFonts w:ascii="Arial" w:eastAsia="Calibri" w:hAnsi="Arial" w:cs="Arial"/>
      <w:sz w:val="2"/>
      <w:szCs w:val="2"/>
    </w:rPr>
  </w:style>
  <w:style w:type="paragraph" w:styleId="a7">
    <w:name w:val="Balloon Text"/>
    <w:basedOn w:val="a"/>
    <w:semiHidden/>
    <w:rsid w:val="00291573"/>
    <w:rPr>
      <w:rFonts w:ascii="Tahoma" w:hAnsi="Tahoma" w:cs="Tahoma"/>
      <w:sz w:val="16"/>
      <w:szCs w:val="16"/>
    </w:rPr>
  </w:style>
  <w:style w:type="character" w:customStyle="1" w:styleId="accent">
    <w:name w:val="accent"/>
    <w:basedOn w:val="a0"/>
    <w:rsid w:val="00812BC8"/>
  </w:style>
  <w:style w:type="character" w:customStyle="1" w:styleId="apple-converted-space">
    <w:name w:val="apple-converted-space"/>
    <w:basedOn w:val="a0"/>
    <w:rsid w:val="00812BC8"/>
  </w:style>
  <w:style w:type="paragraph" w:customStyle="1" w:styleId="ConsPlusTitle">
    <w:name w:val="ConsPlusTitle"/>
    <w:rsid w:val="00FE614C"/>
    <w:pPr>
      <w:widowControl w:val="0"/>
      <w:suppressAutoHyphens/>
      <w:spacing w:line="100" w:lineRule="atLeast"/>
    </w:pPr>
    <w:rPr>
      <w:rFonts w:ascii="Calibri" w:eastAsia="SimSun" w:hAnsi="Calibri"/>
      <w:b/>
      <w:bCs/>
      <w:kern w:val="1"/>
      <w:sz w:val="22"/>
      <w:szCs w:val="22"/>
      <w:lang w:eastAsia="ar-SA"/>
    </w:rPr>
  </w:style>
  <w:style w:type="paragraph" w:customStyle="1" w:styleId="ConsPlusNormal">
    <w:name w:val="ConsPlusNormal"/>
    <w:rsid w:val="0018769B"/>
    <w:pPr>
      <w:widowControl w:val="0"/>
      <w:autoSpaceDE w:val="0"/>
      <w:autoSpaceDN w:val="0"/>
      <w:adjustRightInd w:val="0"/>
      <w:ind w:firstLine="720"/>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820">
      <w:bodyDiv w:val="1"/>
      <w:marLeft w:val="0"/>
      <w:marRight w:val="0"/>
      <w:marTop w:val="0"/>
      <w:marBottom w:val="0"/>
      <w:divBdr>
        <w:top w:val="none" w:sz="0" w:space="0" w:color="auto"/>
        <w:left w:val="none" w:sz="0" w:space="0" w:color="auto"/>
        <w:bottom w:val="none" w:sz="0" w:space="0" w:color="auto"/>
        <w:right w:val="none" w:sz="0" w:space="0" w:color="auto"/>
      </w:divBdr>
    </w:div>
    <w:div w:id="77136093">
      <w:bodyDiv w:val="1"/>
      <w:marLeft w:val="0"/>
      <w:marRight w:val="0"/>
      <w:marTop w:val="0"/>
      <w:marBottom w:val="0"/>
      <w:divBdr>
        <w:top w:val="none" w:sz="0" w:space="0" w:color="auto"/>
        <w:left w:val="none" w:sz="0" w:space="0" w:color="auto"/>
        <w:bottom w:val="none" w:sz="0" w:space="0" w:color="auto"/>
        <w:right w:val="none" w:sz="0" w:space="0" w:color="auto"/>
      </w:divBdr>
    </w:div>
    <w:div w:id="10697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3336</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Home</Company>
  <LinksUpToDate>false</LinksUpToDate>
  <CharactersWithSpaces>22313</CharactersWithSpaces>
  <SharedDoc>false</SharedDoc>
  <HLinks>
    <vt:vector size="6" baseType="variant">
      <vt:variant>
        <vt:i4>1900617</vt:i4>
      </vt:variant>
      <vt:variant>
        <vt:i4>0</vt:i4>
      </vt:variant>
      <vt:variant>
        <vt:i4>0</vt:i4>
      </vt:variant>
      <vt:variant>
        <vt:i4>5</vt:i4>
      </vt:variant>
      <vt:variant>
        <vt:lpwstr>http://www.gorodsharypovo.ru/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TopHits™</dc:creator>
  <cp:keywords/>
  <dc:description/>
  <cp:lastModifiedBy>mig</cp:lastModifiedBy>
  <cp:revision>10</cp:revision>
  <cp:lastPrinted>2015-05-21T03:50:00Z</cp:lastPrinted>
  <dcterms:created xsi:type="dcterms:W3CDTF">2015-05-27T07:50:00Z</dcterms:created>
  <dcterms:modified xsi:type="dcterms:W3CDTF">2015-05-27T08:31:00Z</dcterms:modified>
</cp:coreProperties>
</file>