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10" w:rsidRPr="004E169D" w:rsidRDefault="00427D10" w:rsidP="00A66EE1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9D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427D10" w:rsidRPr="004E169D" w:rsidRDefault="00427D10" w:rsidP="006F32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9D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427D10" w:rsidRPr="004E169D" w:rsidRDefault="006A1960" w:rsidP="004E16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57216" from="-45pt,6.1pt" to="523.85pt,6.15pt">
            <w10:wrap anchorx="page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left:0;text-align:left;z-index:251658240" from="-45pt,14.4pt" to="523.85pt,14.45pt" strokeweight="2pt">
            <w10:wrap anchorx="page"/>
          </v:line>
        </w:pict>
      </w:r>
    </w:p>
    <w:p w:rsidR="00427D10" w:rsidRPr="004E169D" w:rsidRDefault="00427D10" w:rsidP="004E16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D10" w:rsidRPr="004E169D" w:rsidRDefault="00427D10" w:rsidP="004E16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D10" w:rsidRPr="004E169D" w:rsidRDefault="00427D10" w:rsidP="006F32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27D10" w:rsidRPr="004E169D" w:rsidRDefault="00427D10" w:rsidP="004E16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0A47" w:rsidRPr="00802030" w:rsidRDefault="00802030" w:rsidP="004E16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030">
        <w:rPr>
          <w:rFonts w:ascii="Times New Roman" w:hAnsi="Times New Roman" w:cs="Times New Roman"/>
          <w:b/>
          <w:sz w:val="28"/>
          <w:szCs w:val="28"/>
        </w:rPr>
        <w:t xml:space="preserve">12.05.2015 г.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02030">
        <w:rPr>
          <w:rFonts w:ascii="Times New Roman" w:hAnsi="Times New Roman" w:cs="Times New Roman"/>
          <w:b/>
          <w:sz w:val="28"/>
          <w:szCs w:val="28"/>
        </w:rPr>
        <w:t xml:space="preserve">  № 75</w:t>
      </w:r>
    </w:p>
    <w:p w:rsidR="00802030" w:rsidRPr="004E169D" w:rsidRDefault="00802030" w:rsidP="004E1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63D5" w:rsidRDefault="001863D5" w:rsidP="006F32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47716D" w:rsidRPr="004E169D" w:rsidRDefault="0047716D" w:rsidP="006F3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>в постановление Администрации города Шарыпово</w:t>
      </w:r>
    </w:p>
    <w:p w:rsidR="0047716D" w:rsidRPr="004E169D" w:rsidRDefault="0047716D" w:rsidP="006F3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от 10.07.2014 г. № 169 «Об утверждении Порядка </w:t>
      </w:r>
    </w:p>
    <w:p w:rsidR="0047716D" w:rsidRPr="004E169D" w:rsidRDefault="0047716D" w:rsidP="006F3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комплектования, приема и отчисления детей </w:t>
      </w:r>
      <w:proofErr w:type="gramStart"/>
      <w:r w:rsidRPr="004E16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169D">
        <w:rPr>
          <w:rFonts w:ascii="Times New Roman" w:hAnsi="Times New Roman" w:cs="Times New Roman"/>
          <w:sz w:val="28"/>
          <w:szCs w:val="28"/>
        </w:rPr>
        <w:t xml:space="preserve"> муниципальные</w:t>
      </w:r>
    </w:p>
    <w:p w:rsidR="00427D10" w:rsidRPr="004E169D" w:rsidRDefault="0047716D" w:rsidP="006F32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>бюджетные (автономные) дошкольные образовательные организации, реализующие основную общеобразовательную программу дошкольного образования муниципального образования города Шарыпово»</w:t>
      </w:r>
    </w:p>
    <w:p w:rsidR="00427D10" w:rsidRPr="004E169D" w:rsidRDefault="00427D10" w:rsidP="004E1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7D10" w:rsidRPr="004E169D" w:rsidRDefault="00427D10" w:rsidP="00E31265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В целях установления единого порядка комплектования, приема </w:t>
      </w:r>
      <w:r w:rsidR="00695DCD" w:rsidRPr="004E16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169D">
        <w:rPr>
          <w:rFonts w:ascii="Times New Roman" w:hAnsi="Times New Roman" w:cs="Times New Roman"/>
          <w:sz w:val="28"/>
          <w:szCs w:val="28"/>
        </w:rPr>
        <w:t xml:space="preserve">и отчисления детей в муниципальных образовательных учреждениях, реализующих основную общеобразовательную программу дошкольного образования, руководствуясь Федеральным законом № 131-ФЗ </w:t>
      </w:r>
      <w:r w:rsidR="00695DCD" w:rsidRPr="004E169D">
        <w:rPr>
          <w:rFonts w:ascii="Times New Roman" w:hAnsi="Times New Roman" w:cs="Times New Roman"/>
          <w:sz w:val="28"/>
          <w:szCs w:val="28"/>
        </w:rPr>
        <w:t xml:space="preserve">                                от </w:t>
      </w:r>
      <w:r w:rsidRPr="004E169D">
        <w:rPr>
          <w:rFonts w:ascii="Times New Roman" w:hAnsi="Times New Roman" w:cs="Times New Roman"/>
          <w:sz w:val="28"/>
          <w:szCs w:val="28"/>
        </w:rPr>
        <w:t>06.10.2003 г. «Об общих принципах организации ме</w:t>
      </w:r>
      <w:r w:rsidR="007271D9" w:rsidRPr="004E169D">
        <w:rPr>
          <w:rFonts w:ascii="Times New Roman" w:hAnsi="Times New Roman" w:cs="Times New Roman"/>
          <w:sz w:val="28"/>
          <w:szCs w:val="28"/>
        </w:rPr>
        <w:t xml:space="preserve">стного самоуправления </w:t>
      </w:r>
      <w:r w:rsidRPr="004E169D">
        <w:rPr>
          <w:rFonts w:ascii="Times New Roman" w:hAnsi="Times New Roman" w:cs="Times New Roman"/>
          <w:sz w:val="28"/>
          <w:szCs w:val="28"/>
        </w:rPr>
        <w:t>в Российской Федерации», статьей 37 Устава города Шарыпово,</w:t>
      </w:r>
    </w:p>
    <w:p w:rsidR="00427D10" w:rsidRPr="004E169D" w:rsidRDefault="00427D10" w:rsidP="00E312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55705" w:rsidRPr="004E169D" w:rsidRDefault="00320DEF" w:rsidP="00E3126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Шарыпово </w:t>
      </w:r>
      <w:r w:rsidR="00E60F4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E169D">
        <w:rPr>
          <w:rFonts w:ascii="Times New Roman" w:hAnsi="Times New Roman" w:cs="Times New Roman"/>
          <w:sz w:val="28"/>
          <w:szCs w:val="28"/>
        </w:rPr>
        <w:t xml:space="preserve">от 10.07.2014 г. № 169 «Об утверждении Порядка комплектования, приема </w:t>
      </w:r>
      <w:r w:rsidR="00E60F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E169D">
        <w:rPr>
          <w:rFonts w:ascii="Times New Roman" w:hAnsi="Times New Roman" w:cs="Times New Roman"/>
          <w:sz w:val="28"/>
          <w:szCs w:val="28"/>
        </w:rPr>
        <w:t xml:space="preserve">и отчисления детей в муниципальные бюджетные (автономные) </w:t>
      </w:r>
      <w:r w:rsidR="00E60F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E169D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организации, реализующие основную общеобразовательную программу дошкольного образования муниципального образования города Шарыпово» внести следующие изменения и дополнения:</w:t>
      </w:r>
    </w:p>
    <w:p w:rsidR="001D2CCF" w:rsidRPr="004E169D" w:rsidRDefault="009A7EE8" w:rsidP="00E3126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69D">
        <w:rPr>
          <w:rFonts w:ascii="Times New Roman" w:hAnsi="Times New Roman"/>
          <w:sz w:val="28"/>
          <w:szCs w:val="28"/>
        </w:rPr>
        <w:t xml:space="preserve">1.1. </w:t>
      </w:r>
      <w:r w:rsidR="001D2CCF" w:rsidRPr="004E169D">
        <w:rPr>
          <w:rFonts w:ascii="Times New Roman" w:hAnsi="Times New Roman"/>
          <w:sz w:val="28"/>
          <w:szCs w:val="28"/>
        </w:rPr>
        <w:t xml:space="preserve">В Приложении  «Порядок </w:t>
      </w:r>
      <w:r w:rsidR="006D1F82">
        <w:rPr>
          <w:rFonts w:ascii="Times New Roman" w:hAnsi="Times New Roman"/>
          <w:sz w:val="28"/>
          <w:szCs w:val="28"/>
        </w:rPr>
        <w:t>«Комплектования, приема                                  и отчисления детей в муниципальные бюджетные</w:t>
      </w:r>
      <w:r w:rsidR="0026511A">
        <w:rPr>
          <w:rFonts w:ascii="Times New Roman" w:hAnsi="Times New Roman"/>
          <w:sz w:val="28"/>
          <w:szCs w:val="28"/>
        </w:rPr>
        <w:t xml:space="preserve"> </w:t>
      </w:r>
      <w:r w:rsidR="006D1F82">
        <w:rPr>
          <w:rFonts w:ascii="Times New Roman" w:hAnsi="Times New Roman"/>
          <w:sz w:val="28"/>
          <w:szCs w:val="28"/>
        </w:rPr>
        <w:t xml:space="preserve">(автономные) </w:t>
      </w:r>
      <w:r w:rsidR="00BF6409">
        <w:rPr>
          <w:rFonts w:ascii="Times New Roman" w:hAnsi="Times New Roman"/>
          <w:sz w:val="28"/>
          <w:szCs w:val="28"/>
        </w:rPr>
        <w:t xml:space="preserve">          </w:t>
      </w:r>
      <w:r w:rsidR="006D1F82">
        <w:rPr>
          <w:rFonts w:ascii="Times New Roman" w:hAnsi="Times New Roman"/>
          <w:sz w:val="28"/>
          <w:szCs w:val="28"/>
        </w:rPr>
        <w:t>дошкольные образовательные организации, реализующие основную общеобразовательную программу дошкольного образования» муниципального образования города Шарыпово</w:t>
      </w:r>
      <w:r w:rsidR="001D2CCF" w:rsidRPr="004E169D">
        <w:rPr>
          <w:rFonts w:ascii="Times New Roman" w:hAnsi="Times New Roman"/>
          <w:sz w:val="28"/>
          <w:szCs w:val="28"/>
        </w:rPr>
        <w:t>»</w:t>
      </w:r>
      <w:r w:rsidR="009F0886">
        <w:rPr>
          <w:rFonts w:ascii="Times New Roman" w:hAnsi="Times New Roman"/>
          <w:sz w:val="28"/>
          <w:szCs w:val="28"/>
        </w:rPr>
        <w:t xml:space="preserve"> </w:t>
      </w:r>
      <w:r w:rsidR="00BF6409">
        <w:rPr>
          <w:rFonts w:ascii="Times New Roman" w:hAnsi="Times New Roman"/>
          <w:sz w:val="28"/>
          <w:szCs w:val="28"/>
        </w:rPr>
        <w:t xml:space="preserve">к </w:t>
      </w:r>
      <w:r w:rsidR="001D2CCF" w:rsidRPr="004E169D">
        <w:rPr>
          <w:rFonts w:ascii="Times New Roman" w:hAnsi="Times New Roman"/>
          <w:sz w:val="28"/>
          <w:szCs w:val="28"/>
        </w:rPr>
        <w:t>Постановлению:</w:t>
      </w:r>
    </w:p>
    <w:p w:rsidR="002E2AD8" w:rsidRPr="004E169D" w:rsidRDefault="00720681" w:rsidP="00E3126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69D">
        <w:rPr>
          <w:rFonts w:ascii="Times New Roman" w:hAnsi="Times New Roman"/>
          <w:sz w:val="28"/>
          <w:szCs w:val="28"/>
        </w:rPr>
        <w:t>1.1.2. В разделе 2</w:t>
      </w:r>
      <w:r w:rsidR="003242FE" w:rsidRPr="004E169D">
        <w:rPr>
          <w:rFonts w:ascii="Times New Roman" w:hAnsi="Times New Roman"/>
          <w:sz w:val="28"/>
          <w:szCs w:val="28"/>
        </w:rPr>
        <w:t xml:space="preserve"> </w:t>
      </w:r>
      <w:r w:rsidR="002E2AD8" w:rsidRPr="004E169D">
        <w:rPr>
          <w:rFonts w:ascii="Times New Roman" w:hAnsi="Times New Roman"/>
          <w:sz w:val="28"/>
          <w:szCs w:val="28"/>
        </w:rPr>
        <w:t xml:space="preserve">пункт 2.9 дополнить абзацем </w:t>
      </w:r>
      <w:r w:rsidRPr="004E169D">
        <w:rPr>
          <w:rFonts w:ascii="Times New Roman" w:hAnsi="Times New Roman"/>
          <w:sz w:val="28"/>
          <w:szCs w:val="28"/>
        </w:rPr>
        <w:t>5</w:t>
      </w:r>
      <w:r w:rsidR="002E2AD8" w:rsidRPr="004E169D">
        <w:rPr>
          <w:rFonts w:ascii="Times New Roman" w:hAnsi="Times New Roman"/>
          <w:sz w:val="28"/>
          <w:szCs w:val="28"/>
        </w:rPr>
        <w:t>:</w:t>
      </w:r>
    </w:p>
    <w:p w:rsidR="00720681" w:rsidRPr="004E169D" w:rsidRDefault="00BA4A70" w:rsidP="00BA4A7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E2AD8" w:rsidRPr="004E169D">
        <w:rPr>
          <w:rFonts w:ascii="Times New Roman" w:hAnsi="Times New Roman"/>
          <w:sz w:val="28"/>
          <w:szCs w:val="28"/>
        </w:rPr>
        <w:t>«</w:t>
      </w:r>
      <w:r w:rsidR="00AF3748" w:rsidRPr="004E169D">
        <w:rPr>
          <w:rFonts w:ascii="Times New Roman" w:hAnsi="Times New Roman"/>
          <w:sz w:val="28"/>
          <w:szCs w:val="28"/>
        </w:rPr>
        <w:t>Д</w:t>
      </w:r>
      <w:r w:rsidR="00EF3B2F" w:rsidRPr="004E169D">
        <w:rPr>
          <w:rFonts w:ascii="Times New Roman" w:hAnsi="Times New Roman"/>
          <w:sz w:val="28"/>
          <w:szCs w:val="28"/>
        </w:rPr>
        <w:t>анные детей, имеющих</w:t>
      </w:r>
      <w:r w:rsidR="002E2AD8" w:rsidRPr="004E169D">
        <w:rPr>
          <w:rFonts w:ascii="Times New Roman" w:hAnsi="Times New Roman"/>
          <w:sz w:val="28"/>
          <w:szCs w:val="28"/>
        </w:rPr>
        <w:t xml:space="preserve"> с</w:t>
      </w:r>
      <w:r w:rsidR="00A47C45" w:rsidRPr="004E169D">
        <w:rPr>
          <w:rFonts w:ascii="Times New Roman" w:hAnsi="Times New Roman"/>
          <w:sz w:val="28"/>
          <w:szCs w:val="28"/>
        </w:rPr>
        <w:t xml:space="preserve">татус: </w:t>
      </w:r>
      <w:proofErr w:type="gramStart"/>
      <w:r w:rsidR="002E2AD8" w:rsidRPr="004E169D">
        <w:rPr>
          <w:rFonts w:ascii="Times New Roman" w:hAnsi="Times New Roman"/>
          <w:sz w:val="28"/>
          <w:szCs w:val="28"/>
        </w:rPr>
        <w:t>«Очередник – не найден по месту проживания»</w:t>
      </w:r>
      <w:r w:rsidR="00A47C45" w:rsidRPr="004E169D">
        <w:rPr>
          <w:rFonts w:ascii="Times New Roman" w:hAnsi="Times New Roman"/>
          <w:sz w:val="28"/>
          <w:szCs w:val="28"/>
        </w:rPr>
        <w:t xml:space="preserve">, </w:t>
      </w:r>
      <w:r w:rsidR="002E2AD8" w:rsidRPr="004E169D">
        <w:rPr>
          <w:rFonts w:ascii="Times New Roman" w:hAnsi="Times New Roman"/>
          <w:sz w:val="28"/>
          <w:szCs w:val="28"/>
        </w:rPr>
        <w:t>«Очередник – отказ от посещения ДОУ», «Очередник –</w:t>
      </w:r>
      <w:r w:rsidR="00A47C45" w:rsidRPr="004E169D">
        <w:rPr>
          <w:rFonts w:ascii="Times New Roman" w:hAnsi="Times New Roman"/>
          <w:sz w:val="28"/>
          <w:szCs w:val="28"/>
        </w:rPr>
        <w:t xml:space="preserve"> </w:t>
      </w:r>
      <w:r w:rsidR="002E2AD8" w:rsidRPr="004E169D">
        <w:rPr>
          <w:rFonts w:ascii="Times New Roman" w:hAnsi="Times New Roman"/>
          <w:sz w:val="28"/>
          <w:szCs w:val="28"/>
        </w:rPr>
        <w:t>не явился в ДОУ»</w:t>
      </w:r>
      <w:r w:rsidR="002A5A3B" w:rsidRPr="004E169D">
        <w:rPr>
          <w:rFonts w:ascii="Times New Roman" w:hAnsi="Times New Roman"/>
          <w:sz w:val="28"/>
          <w:szCs w:val="28"/>
        </w:rPr>
        <w:t xml:space="preserve">, </w:t>
      </w:r>
      <w:r w:rsidR="002E2AD8" w:rsidRPr="004E169D">
        <w:rPr>
          <w:rFonts w:ascii="Times New Roman" w:hAnsi="Times New Roman"/>
          <w:sz w:val="28"/>
          <w:szCs w:val="28"/>
        </w:rPr>
        <w:t>убираются</w:t>
      </w:r>
      <w:r w:rsidR="00A47C45" w:rsidRPr="004E169D">
        <w:rPr>
          <w:rFonts w:ascii="Times New Roman" w:hAnsi="Times New Roman"/>
          <w:sz w:val="28"/>
          <w:szCs w:val="28"/>
        </w:rPr>
        <w:t xml:space="preserve"> </w:t>
      </w:r>
      <w:r w:rsidR="002E2AD8" w:rsidRPr="004E169D">
        <w:rPr>
          <w:rFonts w:ascii="Times New Roman" w:hAnsi="Times New Roman"/>
          <w:sz w:val="28"/>
          <w:szCs w:val="28"/>
        </w:rPr>
        <w:t>в архив (данные из архива восстанавливаются при обращении</w:t>
      </w:r>
      <w:r w:rsidR="00493E74" w:rsidRPr="004E169D">
        <w:rPr>
          <w:rFonts w:ascii="Times New Roman" w:hAnsi="Times New Roman"/>
          <w:sz w:val="28"/>
          <w:szCs w:val="28"/>
        </w:rPr>
        <w:t xml:space="preserve"> </w:t>
      </w:r>
      <w:r w:rsidR="002E2AD8" w:rsidRPr="004E169D">
        <w:rPr>
          <w:rFonts w:ascii="Times New Roman" w:hAnsi="Times New Roman"/>
          <w:sz w:val="28"/>
          <w:szCs w:val="28"/>
        </w:rPr>
        <w:t>родителей (законных представителей) ребенка».</w:t>
      </w:r>
      <w:proofErr w:type="gramEnd"/>
    </w:p>
    <w:p w:rsidR="00A47C45" w:rsidRPr="004E169D" w:rsidRDefault="008F153F" w:rsidP="00E3126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69D">
        <w:rPr>
          <w:rFonts w:ascii="Times New Roman" w:hAnsi="Times New Roman"/>
          <w:sz w:val="28"/>
          <w:szCs w:val="28"/>
        </w:rPr>
        <w:t>1.1.3.</w:t>
      </w:r>
      <w:r w:rsidR="003242FE" w:rsidRPr="004E169D">
        <w:rPr>
          <w:rFonts w:ascii="Times New Roman" w:hAnsi="Times New Roman"/>
          <w:sz w:val="28"/>
          <w:szCs w:val="28"/>
        </w:rPr>
        <w:t xml:space="preserve"> Раздел 2 </w:t>
      </w:r>
      <w:r w:rsidR="00AF4E69" w:rsidRPr="004E169D">
        <w:rPr>
          <w:rFonts w:ascii="Times New Roman" w:hAnsi="Times New Roman"/>
          <w:sz w:val="28"/>
          <w:szCs w:val="28"/>
        </w:rPr>
        <w:t>дополнить пунктом 2.16:</w:t>
      </w:r>
    </w:p>
    <w:p w:rsidR="00AF4E69" w:rsidRPr="004E169D" w:rsidRDefault="00AF4E69" w:rsidP="00E3126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69D">
        <w:rPr>
          <w:rFonts w:ascii="Times New Roman" w:hAnsi="Times New Roman"/>
          <w:sz w:val="28"/>
          <w:szCs w:val="28"/>
        </w:rPr>
        <w:t>«</w:t>
      </w:r>
      <w:r w:rsidR="00AF3748" w:rsidRPr="004E169D">
        <w:rPr>
          <w:rFonts w:ascii="Times New Roman" w:hAnsi="Times New Roman"/>
          <w:sz w:val="28"/>
          <w:szCs w:val="28"/>
        </w:rPr>
        <w:t>П</w:t>
      </w:r>
      <w:r w:rsidRPr="004E169D">
        <w:rPr>
          <w:rFonts w:ascii="Times New Roman" w:hAnsi="Times New Roman"/>
          <w:sz w:val="28"/>
          <w:szCs w:val="28"/>
        </w:rPr>
        <w:t>ри постановке на учет по новому месту жительства родителям (законным представителям) следует снять ребенка с учета в Управлении образованием по прежнему месту жительства».</w:t>
      </w:r>
    </w:p>
    <w:p w:rsidR="00B7520B" w:rsidRPr="004E169D" w:rsidRDefault="00B7520B" w:rsidP="00E3126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7520B" w:rsidRPr="004E169D" w:rsidRDefault="00B7520B" w:rsidP="00E3126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69D">
        <w:rPr>
          <w:rFonts w:ascii="Times New Roman" w:hAnsi="Times New Roman"/>
          <w:sz w:val="28"/>
          <w:szCs w:val="28"/>
        </w:rPr>
        <w:lastRenderedPageBreak/>
        <w:t>1.1.4.  Раздел 4 изложить в новой редакции:</w:t>
      </w:r>
    </w:p>
    <w:p w:rsidR="004E169D" w:rsidRPr="004E169D" w:rsidRDefault="004E169D" w:rsidP="00E312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5728">
        <w:rPr>
          <w:rFonts w:ascii="Times New Roman" w:hAnsi="Times New Roman" w:cs="Times New Roman"/>
          <w:sz w:val="28"/>
          <w:szCs w:val="28"/>
        </w:rPr>
        <w:t xml:space="preserve">4.1 </w:t>
      </w:r>
      <w:r w:rsidRPr="004E169D">
        <w:rPr>
          <w:rFonts w:ascii="Times New Roman" w:hAnsi="Times New Roman" w:cs="Times New Roman"/>
          <w:sz w:val="28"/>
          <w:szCs w:val="28"/>
        </w:rPr>
        <w:t xml:space="preserve">Основной структурной единицей ДОО является группа </w:t>
      </w:r>
      <w:r w:rsidR="00263C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E169D">
        <w:rPr>
          <w:rFonts w:ascii="Times New Roman" w:hAnsi="Times New Roman" w:cs="Times New Roman"/>
          <w:sz w:val="28"/>
          <w:szCs w:val="28"/>
        </w:rPr>
        <w:t xml:space="preserve">детей дошкольного возраста общеразвивающей, компенсирующей, оздоровительной или комбинированной направленности.    </w:t>
      </w:r>
    </w:p>
    <w:p w:rsidR="004E169D" w:rsidRPr="004E169D" w:rsidRDefault="004E169D" w:rsidP="00E312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4.2. Учредителем определяется направленность и количество групп </w:t>
      </w:r>
      <w:r w:rsidR="00263C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E169D">
        <w:rPr>
          <w:rFonts w:ascii="Times New Roman" w:hAnsi="Times New Roman" w:cs="Times New Roman"/>
          <w:sz w:val="28"/>
          <w:szCs w:val="28"/>
        </w:rPr>
        <w:t>в ДОО,  исходя из их предельной наполняемости.</w:t>
      </w:r>
    </w:p>
    <w:p w:rsidR="004E169D" w:rsidRPr="004E169D" w:rsidRDefault="004E169D" w:rsidP="00E312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4.3. Приём детей в ДОО осуществляется с августа текущего года </w:t>
      </w:r>
      <w:r w:rsidR="00F101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E169D">
        <w:rPr>
          <w:rFonts w:ascii="Times New Roman" w:hAnsi="Times New Roman" w:cs="Times New Roman"/>
          <w:sz w:val="28"/>
          <w:szCs w:val="28"/>
        </w:rPr>
        <w:t>по направлениям, выданным специалистом Комиссии. При наличии свободных мест приём детей осуществляется в течение года.</w:t>
      </w:r>
    </w:p>
    <w:p w:rsidR="004E169D" w:rsidRPr="004E169D" w:rsidRDefault="004E169D" w:rsidP="00E312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4.4. Направление на зачисление ребёнка в ДОО действительно </w:t>
      </w:r>
      <w:r w:rsidR="00263CB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169D">
        <w:rPr>
          <w:rFonts w:ascii="Times New Roman" w:hAnsi="Times New Roman" w:cs="Times New Roman"/>
          <w:sz w:val="28"/>
          <w:szCs w:val="28"/>
        </w:rPr>
        <w:t>в течение 15 календарных дней со дня выдачи, указанного в направлении.</w:t>
      </w:r>
    </w:p>
    <w:p w:rsidR="004E169D" w:rsidRPr="004E169D" w:rsidRDefault="004E169D" w:rsidP="00E312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4.5. В случае получения родителями (законными представителями) отрицательного заключения по результатам медицинской комиссии </w:t>
      </w:r>
      <w:r w:rsidR="00F101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E169D">
        <w:rPr>
          <w:rFonts w:ascii="Times New Roman" w:hAnsi="Times New Roman" w:cs="Times New Roman"/>
          <w:sz w:val="28"/>
          <w:szCs w:val="28"/>
        </w:rPr>
        <w:t xml:space="preserve">и невозможности посещать ДОО по медицинским показаниям выданное направление возвращается в Комиссию. По желанию родителей (законных представителей)  ребёнок может быть оставлен в реестре  под тем </w:t>
      </w:r>
      <w:r w:rsidR="00F101A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E169D">
        <w:rPr>
          <w:rFonts w:ascii="Times New Roman" w:hAnsi="Times New Roman" w:cs="Times New Roman"/>
          <w:sz w:val="28"/>
          <w:szCs w:val="28"/>
        </w:rPr>
        <w:t>же регистрационным номером и после прохождения лечения получить новое направление при наличии свободных мест.</w:t>
      </w:r>
    </w:p>
    <w:p w:rsidR="007B4375" w:rsidRDefault="004E169D" w:rsidP="00E312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4.6. Прием детей в </w:t>
      </w:r>
      <w:r w:rsidRPr="004E16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169D">
        <w:rPr>
          <w:rFonts w:ascii="Times New Roman" w:hAnsi="Times New Roman" w:cs="Times New Roman"/>
          <w:sz w:val="28"/>
          <w:szCs w:val="28"/>
        </w:rPr>
        <w:t xml:space="preserve"> организацию осуществляется его руководителем </w:t>
      </w:r>
      <w:r w:rsidR="007B437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E169D">
        <w:rPr>
          <w:rFonts w:ascii="Times New Roman" w:hAnsi="Times New Roman" w:cs="Times New Roman"/>
          <w:sz w:val="28"/>
          <w:szCs w:val="28"/>
        </w:rPr>
        <w:t xml:space="preserve">по письменному заявлению родителей (законных представителей) </w:t>
      </w:r>
      <w:r w:rsidR="007B43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169D">
        <w:rPr>
          <w:rFonts w:ascii="Times New Roman" w:hAnsi="Times New Roman" w:cs="Times New Roman"/>
          <w:sz w:val="28"/>
          <w:szCs w:val="28"/>
        </w:rPr>
        <w:t>при предъявлении следующих документов:</w:t>
      </w:r>
    </w:p>
    <w:p w:rsidR="004E169D" w:rsidRPr="004E169D" w:rsidRDefault="007B4375" w:rsidP="00A54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4585">
        <w:rPr>
          <w:rFonts w:ascii="Times New Roman" w:hAnsi="Times New Roman" w:cs="Times New Roman"/>
          <w:sz w:val="28"/>
          <w:szCs w:val="28"/>
        </w:rPr>
        <w:t xml:space="preserve">    </w:t>
      </w:r>
      <w:r w:rsidR="004E169D" w:rsidRPr="004E169D">
        <w:rPr>
          <w:rFonts w:ascii="Times New Roman" w:hAnsi="Times New Roman" w:cs="Times New Roman"/>
          <w:sz w:val="28"/>
          <w:szCs w:val="28"/>
        </w:rPr>
        <w:t>направления, выданного специалистом Комиссии;</w:t>
      </w:r>
    </w:p>
    <w:p w:rsidR="004E169D" w:rsidRPr="004E169D" w:rsidRDefault="004E169D" w:rsidP="00A54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>-</w:t>
      </w:r>
      <w:r w:rsidR="007B4375">
        <w:rPr>
          <w:rFonts w:ascii="Times New Roman" w:hAnsi="Times New Roman" w:cs="Times New Roman"/>
          <w:sz w:val="28"/>
          <w:szCs w:val="28"/>
        </w:rPr>
        <w:t xml:space="preserve"> </w:t>
      </w:r>
      <w:r w:rsidR="00A54585">
        <w:rPr>
          <w:rFonts w:ascii="Times New Roman" w:hAnsi="Times New Roman" w:cs="Times New Roman"/>
          <w:sz w:val="28"/>
          <w:szCs w:val="28"/>
        </w:rPr>
        <w:t xml:space="preserve">    </w:t>
      </w:r>
      <w:r w:rsidRPr="004E169D">
        <w:rPr>
          <w:rFonts w:ascii="Times New Roman" w:hAnsi="Times New Roman" w:cs="Times New Roman"/>
          <w:sz w:val="28"/>
          <w:szCs w:val="28"/>
        </w:rPr>
        <w:t>свидетельства о рождении ребенка;</w:t>
      </w:r>
    </w:p>
    <w:p w:rsidR="004E169D" w:rsidRPr="004E169D" w:rsidRDefault="007B4375" w:rsidP="00A54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4585">
        <w:rPr>
          <w:rFonts w:ascii="Times New Roman" w:hAnsi="Times New Roman" w:cs="Times New Roman"/>
          <w:sz w:val="28"/>
          <w:szCs w:val="28"/>
        </w:rPr>
        <w:t xml:space="preserve">    </w:t>
      </w:r>
      <w:r w:rsidR="004E169D" w:rsidRPr="004E169D">
        <w:rPr>
          <w:rFonts w:ascii="Times New Roman" w:hAnsi="Times New Roman" w:cs="Times New Roman"/>
          <w:spacing w:val="2"/>
          <w:sz w:val="28"/>
          <w:szCs w:val="28"/>
        </w:rPr>
        <w:t xml:space="preserve">медицинской карты ребенка с </w:t>
      </w:r>
      <w:r w:rsidR="004E169D" w:rsidRPr="004E169D">
        <w:rPr>
          <w:rFonts w:ascii="Times New Roman" w:hAnsi="Times New Roman" w:cs="Times New Roman"/>
          <w:sz w:val="28"/>
          <w:szCs w:val="28"/>
        </w:rPr>
        <w:t xml:space="preserve"> заключением медицинской комиссии;</w:t>
      </w:r>
    </w:p>
    <w:p w:rsidR="004E169D" w:rsidRPr="004E169D" w:rsidRDefault="007B4375" w:rsidP="00A54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69D" w:rsidRPr="004E169D">
        <w:rPr>
          <w:rFonts w:ascii="Times New Roman" w:hAnsi="Times New Roman" w:cs="Times New Roman"/>
          <w:sz w:val="28"/>
          <w:szCs w:val="28"/>
        </w:rPr>
        <w:t>заключения городской психолого-медико-педагогической комиссии</w:t>
      </w:r>
      <w:r w:rsidR="00B150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169D" w:rsidRPr="004E169D">
        <w:rPr>
          <w:rFonts w:ascii="Times New Roman" w:hAnsi="Times New Roman" w:cs="Times New Roman"/>
          <w:sz w:val="28"/>
          <w:szCs w:val="28"/>
        </w:rPr>
        <w:t>(при приёме детей в группы</w:t>
      </w:r>
      <w:r w:rsidR="00B15025"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направленности, </w:t>
      </w:r>
      <w:r w:rsidR="004E169D" w:rsidRPr="004E169D">
        <w:rPr>
          <w:rFonts w:ascii="Times New Roman" w:hAnsi="Times New Roman" w:cs="Times New Roman"/>
          <w:sz w:val="28"/>
          <w:szCs w:val="28"/>
        </w:rPr>
        <w:t xml:space="preserve">логопедические группы и </w:t>
      </w:r>
      <w:proofErr w:type="spellStart"/>
      <w:r w:rsidR="004E169D" w:rsidRPr="004E169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4E169D" w:rsidRPr="004E169D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4E169D" w:rsidRPr="004E169D">
        <w:rPr>
          <w:rFonts w:ascii="Times New Roman" w:hAnsi="Times New Roman" w:cs="Times New Roman"/>
          <w:sz w:val="28"/>
          <w:szCs w:val="28"/>
        </w:rPr>
        <w:t>);</w:t>
      </w:r>
      <w:r w:rsidR="004E169D" w:rsidRPr="004E16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4E169D" w:rsidRPr="004E169D" w:rsidRDefault="00A54585" w:rsidP="00A5458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69D" w:rsidRPr="004E169D">
        <w:rPr>
          <w:rFonts w:ascii="Times New Roman" w:hAnsi="Times New Roman" w:cs="Times New Roman"/>
          <w:sz w:val="28"/>
          <w:szCs w:val="28"/>
        </w:rPr>
        <w:t>документа, удостоверяющего личность одного из родителей</w:t>
      </w:r>
      <w:r w:rsidR="00220B1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169D" w:rsidRPr="004E169D">
        <w:rPr>
          <w:rFonts w:ascii="Times New Roman" w:hAnsi="Times New Roman" w:cs="Times New Roman"/>
          <w:sz w:val="28"/>
          <w:szCs w:val="28"/>
        </w:rPr>
        <w:t xml:space="preserve"> (законных представителей).</w:t>
      </w:r>
    </w:p>
    <w:p w:rsidR="004E169D" w:rsidRPr="004E169D" w:rsidRDefault="00CA73D2" w:rsidP="00E312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заявлении, </w:t>
      </w:r>
      <w:r w:rsidR="004E169D" w:rsidRPr="004E169D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169D" w:rsidRPr="004E169D">
        <w:rPr>
          <w:rFonts w:ascii="Times New Roman" w:hAnsi="Times New Roman" w:cs="Times New Roman"/>
          <w:sz w:val="28"/>
          <w:szCs w:val="28"/>
        </w:rPr>
        <w:t xml:space="preserve"> подтверждается также согласие на обработку своих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E169D" w:rsidRPr="004E169D">
        <w:rPr>
          <w:rFonts w:ascii="Times New Roman" w:hAnsi="Times New Roman" w:cs="Times New Roman"/>
          <w:sz w:val="28"/>
          <w:szCs w:val="28"/>
        </w:rPr>
        <w:t>и персональных данных ребенка в порядке, установле</w:t>
      </w:r>
      <w:r w:rsidR="00741984">
        <w:rPr>
          <w:rFonts w:ascii="Times New Roman" w:hAnsi="Times New Roman" w:cs="Times New Roman"/>
          <w:sz w:val="28"/>
          <w:szCs w:val="28"/>
        </w:rPr>
        <w:t xml:space="preserve">нном </w:t>
      </w:r>
      <w:r>
        <w:rPr>
          <w:rFonts w:ascii="Times New Roman" w:hAnsi="Times New Roman" w:cs="Times New Roman"/>
          <w:sz w:val="28"/>
          <w:szCs w:val="28"/>
        </w:rPr>
        <w:t>Федер</w:t>
      </w:r>
      <w:r w:rsidR="00C21D7E">
        <w:rPr>
          <w:rFonts w:ascii="Times New Roman" w:hAnsi="Times New Roman" w:cs="Times New Roman"/>
          <w:sz w:val="28"/>
          <w:szCs w:val="28"/>
        </w:rPr>
        <w:t xml:space="preserve">альным законом от 27.07.2006 г. </w:t>
      </w:r>
      <w:r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="00741984">
        <w:rPr>
          <w:rFonts w:ascii="Times New Roman" w:hAnsi="Times New Roman" w:cs="Times New Roman"/>
          <w:sz w:val="28"/>
          <w:szCs w:val="28"/>
        </w:rPr>
        <w:t>.</w:t>
      </w:r>
    </w:p>
    <w:p w:rsidR="004E169D" w:rsidRPr="004E169D" w:rsidRDefault="004E169D" w:rsidP="00E3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4.7.  </w:t>
      </w:r>
      <w:proofErr w:type="gramStart"/>
      <w:r w:rsidRPr="004E169D">
        <w:rPr>
          <w:rFonts w:ascii="Times New Roman" w:hAnsi="Times New Roman" w:cs="Times New Roman"/>
          <w:sz w:val="28"/>
          <w:szCs w:val="28"/>
        </w:rPr>
        <w:t xml:space="preserve">При приеме ребенка в организацию руководителем в обязательном порядке заключается договор с родителями (законными представителями) детей, включающий в себя права, обязанности и ответственность сторон, возникающие в процессе обучения, воспитания, развития, присмотра, ухода </w:t>
      </w:r>
      <w:r w:rsidR="000E356E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169D">
        <w:rPr>
          <w:rFonts w:ascii="Times New Roman" w:hAnsi="Times New Roman" w:cs="Times New Roman"/>
          <w:sz w:val="28"/>
          <w:szCs w:val="28"/>
        </w:rPr>
        <w:t xml:space="preserve">и оздоровления детей, длительность пребывания ребенка в организации, </w:t>
      </w:r>
      <w:r w:rsidR="000E356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E169D">
        <w:rPr>
          <w:rFonts w:ascii="Times New Roman" w:hAnsi="Times New Roman" w:cs="Times New Roman"/>
          <w:sz w:val="28"/>
          <w:szCs w:val="28"/>
        </w:rPr>
        <w:t>а также расчет размера платы, взимаемой с родителей (законных представителей) за содержание ребенка в организации.</w:t>
      </w:r>
      <w:proofErr w:type="gramEnd"/>
      <w:r w:rsidRPr="004E169D">
        <w:rPr>
          <w:rFonts w:ascii="Times New Roman" w:hAnsi="Times New Roman" w:cs="Times New Roman"/>
          <w:sz w:val="28"/>
          <w:szCs w:val="28"/>
        </w:rPr>
        <w:t xml:space="preserve"> Договор составляется в двух экземплярах, один из которых хранится в личном деле ребенка, другой - у родителей (законных представителей) ребенка.</w:t>
      </w:r>
    </w:p>
    <w:p w:rsidR="004E169D" w:rsidRPr="004E169D" w:rsidRDefault="004E169D" w:rsidP="00E3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 4.8. При приеме ребенка в организацию его руководитель обязан ознакомить родителей (законных представителей) с уставом учреждения, лицензией на </w:t>
      </w:r>
      <w:proofErr w:type="gramStart"/>
      <w:r w:rsidRPr="004E169D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4E169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основными образовательными программами, реализуемыми этим учреждением, </w:t>
      </w:r>
      <w:r w:rsidR="00AF226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E169D">
        <w:rPr>
          <w:rFonts w:ascii="Times New Roman" w:hAnsi="Times New Roman" w:cs="Times New Roman"/>
          <w:sz w:val="28"/>
          <w:szCs w:val="28"/>
        </w:rPr>
        <w:lastRenderedPageBreak/>
        <w:t>и другими документами, регламентирующими организацию образовательного процесса в организации.</w:t>
      </w:r>
    </w:p>
    <w:p w:rsidR="004E169D" w:rsidRPr="004E169D" w:rsidRDefault="004E169D" w:rsidP="00E3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 Факт ознакомления с документами фиксируется в заявлении о приеме и заверяется личной подписью родителей (законных представителей) ребенка.</w:t>
      </w:r>
    </w:p>
    <w:p w:rsidR="004E169D" w:rsidRPr="004E169D" w:rsidRDefault="004E169D" w:rsidP="00E31265">
      <w:pPr>
        <w:pStyle w:val="PlainText"/>
        <w:spacing w:after="0"/>
        <w:ind w:firstLine="709"/>
        <w:rPr>
          <w:sz w:val="28"/>
          <w:szCs w:val="28"/>
          <w:lang w:val="ru-RU"/>
        </w:rPr>
      </w:pPr>
      <w:r w:rsidRPr="004E169D">
        <w:rPr>
          <w:sz w:val="28"/>
          <w:szCs w:val="28"/>
          <w:lang w:val="ru-RU"/>
        </w:rPr>
        <w:t>4.9. Ребенок  считается принятым в ДОО с момента подписания договора между ДОО и родителями (законными представителями) ребенка.</w:t>
      </w:r>
    </w:p>
    <w:p w:rsidR="004E169D" w:rsidRPr="004E169D" w:rsidRDefault="004E169D" w:rsidP="00E3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4.10. При приеме в организацию ребенок, родившийся в период </w:t>
      </w:r>
      <w:r w:rsidR="003268C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169D">
        <w:rPr>
          <w:rFonts w:ascii="Times New Roman" w:hAnsi="Times New Roman" w:cs="Times New Roman"/>
          <w:sz w:val="28"/>
          <w:szCs w:val="28"/>
        </w:rPr>
        <w:t xml:space="preserve">с сентября по декабрь, зачисляется в группу, к которой относится </w:t>
      </w:r>
      <w:r w:rsidR="003268C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E169D">
        <w:rPr>
          <w:rFonts w:ascii="Times New Roman" w:hAnsi="Times New Roman" w:cs="Times New Roman"/>
          <w:sz w:val="28"/>
          <w:szCs w:val="28"/>
        </w:rPr>
        <w:t>по возрасту, либо в группу следующей возрастной категории при наличии вакантных мест.</w:t>
      </w:r>
    </w:p>
    <w:p w:rsidR="004E169D" w:rsidRPr="004E169D" w:rsidRDefault="004E169D" w:rsidP="00E31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 При поступлении ребенка в организацию издается приказ о зачислении ребенка в течение трех рабочих дней после заключения договора. Приказ </w:t>
      </w:r>
      <w:r w:rsidR="003268C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169D">
        <w:rPr>
          <w:rFonts w:ascii="Times New Roman" w:hAnsi="Times New Roman" w:cs="Times New Roman"/>
          <w:sz w:val="28"/>
          <w:szCs w:val="28"/>
        </w:rPr>
        <w:t>в течение трех дней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4E169D" w:rsidRPr="004E169D" w:rsidRDefault="004E169D" w:rsidP="00E31265">
      <w:pPr>
        <w:pStyle w:val="a5"/>
        <w:ind w:firstLine="709"/>
        <w:jc w:val="both"/>
        <w:rPr>
          <w:spacing w:val="2"/>
          <w:sz w:val="28"/>
          <w:szCs w:val="28"/>
        </w:rPr>
      </w:pPr>
      <w:r w:rsidRPr="004E169D">
        <w:rPr>
          <w:spacing w:val="2"/>
          <w:sz w:val="28"/>
          <w:szCs w:val="28"/>
        </w:rPr>
        <w:t xml:space="preserve">4.11. По состоянию на 1 сентября учебного года заведующие ДОО издают приказ о зачислении детей по группам </w:t>
      </w:r>
      <w:r w:rsidRPr="004E169D">
        <w:rPr>
          <w:sz w:val="28"/>
          <w:szCs w:val="28"/>
        </w:rPr>
        <w:t>и утверждают количественный состав сформированных групп.</w:t>
      </w:r>
      <w:r w:rsidRPr="004E169D">
        <w:rPr>
          <w:spacing w:val="2"/>
          <w:sz w:val="28"/>
          <w:szCs w:val="28"/>
        </w:rPr>
        <w:t xml:space="preserve"> При поступлении ребенка </w:t>
      </w:r>
      <w:r w:rsidR="00A86D37">
        <w:rPr>
          <w:spacing w:val="2"/>
          <w:sz w:val="28"/>
          <w:szCs w:val="28"/>
        </w:rPr>
        <w:t xml:space="preserve">            </w:t>
      </w:r>
      <w:r w:rsidRPr="004E169D">
        <w:rPr>
          <w:spacing w:val="2"/>
          <w:sz w:val="28"/>
          <w:szCs w:val="28"/>
        </w:rPr>
        <w:t xml:space="preserve">в ДОО в течение учебного года также издается приказ о его зачислении. </w:t>
      </w:r>
    </w:p>
    <w:p w:rsidR="004E169D" w:rsidRPr="004E169D" w:rsidRDefault="004E169D" w:rsidP="00E3126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E169D">
        <w:rPr>
          <w:rFonts w:ascii="Times New Roman" w:hAnsi="Times New Roman" w:cs="Times New Roman"/>
          <w:spacing w:val="2"/>
          <w:sz w:val="28"/>
          <w:szCs w:val="28"/>
        </w:rPr>
        <w:t xml:space="preserve">4.12. Место за ребенком, посещающим ДОО, сохраняется на время: </w:t>
      </w:r>
    </w:p>
    <w:p w:rsidR="004E169D" w:rsidRPr="004E169D" w:rsidRDefault="00726945" w:rsidP="0077695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77695E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="004E169D" w:rsidRPr="004E169D">
        <w:rPr>
          <w:rFonts w:ascii="Times New Roman" w:hAnsi="Times New Roman" w:cs="Times New Roman"/>
          <w:spacing w:val="2"/>
          <w:sz w:val="28"/>
          <w:szCs w:val="28"/>
        </w:rPr>
        <w:t>болезни;</w:t>
      </w:r>
    </w:p>
    <w:p w:rsidR="004E169D" w:rsidRPr="004E169D" w:rsidRDefault="00726945" w:rsidP="0077695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77695E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="004E169D" w:rsidRPr="004E169D">
        <w:rPr>
          <w:rFonts w:ascii="Times New Roman" w:hAnsi="Times New Roman" w:cs="Times New Roman"/>
          <w:spacing w:val="2"/>
          <w:sz w:val="28"/>
          <w:szCs w:val="28"/>
        </w:rPr>
        <w:t>пребывания в условиях карантина;</w:t>
      </w:r>
    </w:p>
    <w:p w:rsidR="004E169D" w:rsidRPr="004E169D" w:rsidRDefault="00726945" w:rsidP="0077695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77695E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="004E169D" w:rsidRPr="004E169D">
        <w:rPr>
          <w:rFonts w:ascii="Times New Roman" w:hAnsi="Times New Roman" w:cs="Times New Roman"/>
          <w:spacing w:val="2"/>
          <w:sz w:val="28"/>
          <w:szCs w:val="28"/>
        </w:rPr>
        <w:t>прохождения санаторно-курортного лечения;</w:t>
      </w:r>
    </w:p>
    <w:p w:rsidR="004E169D" w:rsidRPr="004E169D" w:rsidRDefault="00726945" w:rsidP="007769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4E169D" w:rsidRPr="004E169D">
        <w:rPr>
          <w:rFonts w:ascii="Times New Roman" w:hAnsi="Times New Roman" w:cs="Times New Roman"/>
          <w:spacing w:val="2"/>
          <w:sz w:val="28"/>
          <w:szCs w:val="28"/>
        </w:rPr>
        <w:t xml:space="preserve">иных случаев по заявлению родителей (законных представителей) 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</w:t>
      </w:r>
      <w:r w:rsidR="004E169D" w:rsidRPr="004E169D">
        <w:rPr>
          <w:rFonts w:ascii="Times New Roman" w:hAnsi="Times New Roman" w:cs="Times New Roman"/>
          <w:spacing w:val="2"/>
          <w:sz w:val="28"/>
          <w:szCs w:val="28"/>
        </w:rPr>
        <w:t>с указанием причины.</w:t>
      </w:r>
    </w:p>
    <w:p w:rsidR="004E169D" w:rsidRPr="004E169D" w:rsidRDefault="004E169D" w:rsidP="00E3126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E169D">
        <w:rPr>
          <w:rFonts w:ascii="Times New Roman" w:hAnsi="Times New Roman" w:cs="Times New Roman"/>
          <w:spacing w:val="1"/>
          <w:sz w:val="28"/>
          <w:szCs w:val="28"/>
        </w:rPr>
        <w:t xml:space="preserve">4.13. </w:t>
      </w:r>
      <w:proofErr w:type="gramStart"/>
      <w:r w:rsidRPr="004E169D">
        <w:rPr>
          <w:rFonts w:ascii="Times New Roman" w:hAnsi="Times New Roman" w:cs="Times New Roman"/>
          <w:spacing w:val="1"/>
          <w:sz w:val="28"/>
          <w:szCs w:val="28"/>
        </w:rPr>
        <w:t xml:space="preserve">Родители (законные представители)  вносят родительскую плату за услуги ДОО </w:t>
      </w:r>
      <w:r w:rsidRPr="004E169D">
        <w:rPr>
          <w:rFonts w:ascii="Times New Roman" w:hAnsi="Times New Roman" w:cs="Times New Roman"/>
          <w:sz w:val="28"/>
          <w:szCs w:val="28"/>
        </w:rPr>
        <w:t xml:space="preserve">в установленном договором родителей </w:t>
      </w:r>
      <w:r w:rsidRPr="004E169D">
        <w:rPr>
          <w:rFonts w:ascii="Times New Roman" w:hAnsi="Times New Roman" w:cs="Times New Roman"/>
          <w:spacing w:val="2"/>
          <w:sz w:val="28"/>
          <w:szCs w:val="28"/>
        </w:rPr>
        <w:t xml:space="preserve">(законных представителей)  </w:t>
      </w:r>
      <w:r w:rsidRPr="004E169D">
        <w:rPr>
          <w:rFonts w:ascii="Times New Roman" w:hAnsi="Times New Roman" w:cs="Times New Roman"/>
          <w:sz w:val="28"/>
          <w:szCs w:val="28"/>
        </w:rPr>
        <w:t>с администрацией ДОО порядке, но не позднее 15-го числа текущего месяца;</w:t>
      </w:r>
      <w:proofErr w:type="gramEnd"/>
    </w:p>
    <w:p w:rsidR="004E169D" w:rsidRPr="004E169D" w:rsidRDefault="004E169D" w:rsidP="00E31265">
      <w:pPr>
        <w:shd w:val="clear" w:color="auto" w:fill="FFFFFF"/>
        <w:tabs>
          <w:tab w:val="left" w:pos="1656"/>
          <w:tab w:val="left" w:pos="991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4E169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4E169D">
        <w:rPr>
          <w:rFonts w:ascii="Times New Roman" w:hAnsi="Times New Roman" w:cs="Times New Roman"/>
          <w:spacing w:val="1"/>
          <w:sz w:val="28"/>
          <w:szCs w:val="28"/>
        </w:rPr>
        <w:t>- не взимается плата с родителей (законных представителей) в случае от</w:t>
      </w:r>
      <w:r w:rsidRPr="004E169D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4E169D">
        <w:rPr>
          <w:rFonts w:ascii="Times New Roman" w:hAnsi="Times New Roman" w:cs="Times New Roman"/>
          <w:spacing w:val="6"/>
          <w:sz w:val="28"/>
          <w:szCs w:val="28"/>
        </w:rPr>
        <w:t>сутствия ребенка по уважительным причинам (по болезни, карантину, заявлению</w:t>
      </w:r>
      <w:r w:rsidRPr="004E169D">
        <w:rPr>
          <w:rFonts w:ascii="Times New Roman" w:hAnsi="Times New Roman" w:cs="Times New Roman"/>
          <w:spacing w:val="5"/>
          <w:sz w:val="28"/>
          <w:szCs w:val="28"/>
        </w:rPr>
        <w:t xml:space="preserve"> родителей (законных </w:t>
      </w:r>
      <w:r w:rsidRPr="004E169D">
        <w:rPr>
          <w:rFonts w:ascii="Times New Roman" w:hAnsi="Times New Roman" w:cs="Times New Roman"/>
          <w:spacing w:val="3"/>
          <w:sz w:val="28"/>
          <w:szCs w:val="28"/>
        </w:rPr>
        <w:t>представителей).</w:t>
      </w:r>
      <w:proofErr w:type="gramEnd"/>
    </w:p>
    <w:p w:rsidR="004E169D" w:rsidRPr="004E169D" w:rsidRDefault="004E169D" w:rsidP="00E31265">
      <w:pPr>
        <w:shd w:val="clear" w:color="auto" w:fill="FFFFFF"/>
        <w:tabs>
          <w:tab w:val="left" w:pos="1656"/>
          <w:tab w:val="left" w:pos="991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4E169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E169D">
        <w:rPr>
          <w:rFonts w:ascii="Times New Roman" w:hAnsi="Times New Roman" w:cs="Times New Roman"/>
          <w:sz w:val="28"/>
          <w:szCs w:val="28"/>
        </w:rPr>
        <w:t xml:space="preserve">4.14. Право на социальную поддержку по оплате за содержание в ДОО имеют дети из отдельных категорий семей, в соответствии </w:t>
      </w:r>
      <w:r w:rsidR="00B9725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E169D">
        <w:rPr>
          <w:rFonts w:ascii="Times New Roman" w:hAnsi="Times New Roman" w:cs="Times New Roman"/>
          <w:sz w:val="28"/>
          <w:szCs w:val="28"/>
        </w:rPr>
        <w:t>с законодательными актами РФ.</w:t>
      </w:r>
    </w:p>
    <w:p w:rsidR="004E169D" w:rsidRPr="004E169D" w:rsidRDefault="004E169D" w:rsidP="00E31265">
      <w:pPr>
        <w:shd w:val="clear" w:color="auto" w:fill="FFFFFF"/>
        <w:tabs>
          <w:tab w:val="left" w:pos="1656"/>
          <w:tab w:val="left" w:pos="99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  4.15. </w:t>
      </w:r>
      <w:proofErr w:type="gramStart"/>
      <w:r w:rsidRPr="004E169D">
        <w:rPr>
          <w:rFonts w:ascii="Times New Roman" w:hAnsi="Times New Roman" w:cs="Times New Roman"/>
          <w:sz w:val="28"/>
          <w:szCs w:val="28"/>
        </w:rPr>
        <w:t xml:space="preserve">После перенесенного заболевания, а также отсутствия в ДОО более 5 дней, дети принимаются в ДОО только при наличии справки </w:t>
      </w:r>
      <w:r w:rsidR="00B9725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E169D">
        <w:rPr>
          <w:rFonts w:ascii="Times New Roman" w:hAnsi="Times New Roman" w:cs="Times New Roman"/>
          <w:sz w:val="28"/>
          <w:szCs w:val="28"/>
        </w:rPr>
        <w:t>врача-педиатра с указанием диагноза, длительности заболевания, проведенного лечения, сведений об отсутствии контакта с инфекционными больными, рекомендаций по индивидуальному режиму дня ребенка, а также по питанию и оздоровительным мероприятиям на первые 10-14 дней.</w:t>
      </w:r>
      <w:proofErr w:type="gramEnd"/>
    </w:p>
    <w:p w:rsidR="004E169D" w:rsidRDefault="004E169D" w:rsidP="00E31265">
      <w:pPr>
        <w:shd w:val="clear" w:color="auto" w:fill="FFFFFF"/>
        <w:tabs>
          <w:tab w:val="left" w:pos="1656"/>
          <w:tab w:val="left" w:pos="99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4.16. Родителям (законным представителям) может быть отказано </w:t>
      </w:r>
      <w:r w:rsidR="0001686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E169D">
        <w:rPr>
          <w:rFonts w:ascii="Times New Roman" w:hAnsi="Times New Roman" w:cs="Times New Roman"/>
          <w:sz w:val="28"/>
          <w:szCs w:val="28"/>
        </w:rPr>
        <w:t>в предоставлении ребенку места в  ДОО только при отс</w:t>
      </w:r>
      <w:r>
        <w:rPr>
          <w:rFonts w:ascii="Times New Roman" w:hAnsi="Times New Roman" w:cs="Times New Roman"/>
          <w:sz w:val="28"/>
          <w:szCs w:val="28"/>
        </w:rPr>
        <w:t>утствии свободных мест».</w:t>
      </w:r>
    </w:p>
    <w:p w:rsidR="006D1F82" w:rsidRDefault="00A25B2E" w:rsidP="00E3126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6D1F82" w:rsidRPr="004E169D">
        <w:rPr>
          <w:rFonts w:ascii="Times New Roman" w:hAnsi="Times New Roman"/>
          <w:sz w:val="28"/>
          <w:szCs w:val="28"/>
        </w:rPr>
        <w:t xml:space="preserve">В Приложении  «Порядок работы Комиссии по комплектованию муниципальных бюджетных (автономных) дошкольных образовательных организаций, реализующих программу дошкольного образования»                                          к </w:t>
      </w:r>
      <w:r w:rsidR="00B91C56">
        <w:rPr>
          <w:rFonts w:ascii="Times New Roman" w:hAnsi="Times New Roman"/>
          <w:sz w:val="28"/>
          <w:szCs w:val="28"/>
        </w:rPr>
        <w:t>Порядку</w:t>
      </w:r>
      <w:r w:rsidR="006D1F82" w:rsidRPr="004E169D">
        <w:rPr>
          <w:rFonts w:ascii="Times New Roman" w:hAnsi="Times New Roman"/>
          <w:sz w:val="28"/>
          <w:szCs w:val="28"/>
        </w:rPr>
        <w:t>:</w:t>
      </w:r>
    </w:p>
    <w:p w:rsidR="00C14921" w:rsidRDefault="00C14921" w:rsidP="00E3126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9F650C">
        <w:rPr>
          <w:rFonts w:ascii="Times New Roman" w:hAnsi="Times New Roman"/>
          <w:sz w:val="28"/>
          <w:szCs w:val="28"/>
        </w:rPr>
        <w:t>Пункт 6.8 изложить в новой редакции:</w:t>
      </w:r>
    </w:p>
    <w:p w:rsidR="00427D10" w:rsidRPr="004E169D" w:rsidRDefault="009F650C" w:rsidP="00E3126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случае наличия </w:t>
      </w:r>
      <w:proofErr w:type="gramStart"/>
      <w:r>
        <w:rPr>
          <w:rFonts w:ascii="Times New Roman" w:hAnsi="Times New Roman"/>
          <w:sz w:val="28"/>
          <w:szCs w:val="28"/>
        </w:rPr>
        <w:t>вакантных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мести отсутствия очереди по данному возрасту, места перераспределяются между детьми следующей возрастной группы, родившихся в период с сентября по декабрь, по средствам ручного комплектования».</w:t>
      </w:r>
    </w:p>
    <w:p w:rsidR="00427D10" w:rsidRPr="004E169D" w:rsidRDefault="001A6F20" w:rsidP="00E312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D10" w:rsidRPr="004E169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427D10" w:rsidRPr="004E16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7D10" w:rsidRPr="004E169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</w:t>
      </w:r>
      <w:r w:rsidR="00B25ECF" w:rsidRPr="004E169D">
        <w:rPr>
          <w:rFonts w:ascii="Times New Roman" w:hAnsi="Times New Roman" w:cs="Times New Roman"/>
          <w:sz w:val="28"/>
          <w:szCs w:val="28"/>
        </w:rPr>
        <w:t>замес</w:t>
      </w:r>
      <w:r w:rsidR="00566F6F">
        <w:rPr>
          <w:rFonts w:ascii="Times New Roman" w:hAnsi="Times New Roman" w:cs="Times New Roman"/>
          <w:sz w:val="28"/>
          <w:szCs w:val="28"/>
        </w:rPr>
        <w:t>тителя Г</w:t>
      </w:r>
      <w:r w:rsidR="00427D10" w:rsidRPr="004E169D">
        <w:rPr>
          <w:rFonts w:ascii="Times New Roman" w:hAnsi="Times New Roman" w:cs="Times New Roman"/>
          <w:sz w:val="28"/>
          <w:szCs w:val="28"/>
        </w:rPr>
        <w:t xml:space="preserve">лавы </w:t>
      </w:r>
      <w:r w:rsidR="00B25ECF" w:rsidRPr="004E16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27D10" w:rsidRPr="004E169D">
        <w:rPr>
          <w:rFonts w:ascii="Times New Roman" w:hAnsi="Times New Roman" w:cs="Times New Roman"/>
          <w:sz w:val="28"/>
          <w:szCs w:val="28"/>
        </w:rPr>
        <w:t>города Шарыпово по социальным вопросам Шепель С.П.</w:t>
      </w:r>
    </w:p>
    <w:p w:rsidR="00427D10" w:rsidRPr="004E169D" w:rsidRDefault="001A6F20" w:rsidP="00E312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D10" w:rsidRPr="004E169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</w:t>
      </w:r>
      <w:r w:rsidR="002C223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7D10" w:rsidRPr="004E169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Шарыпово. </w:t>
      </w:r>
    </w:p>
    <w:p w:rsidR="00427D10" w:rsidRPr="004E169D" w:rsidRDefault="00427D10" w:rsidP="004E1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7D10" w:rsidRPr="004E169D" w:rsidRDefault="00427D10" w:rsidP="004E1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7D10" w:rsidRPr="004E169D" w:rsidRDefault="0042703D" w:rsidP="004E16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169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27D10" w:rsidRPr="004E169D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4E169D">
        <w:rPr>
          <w:rFonts w:ascii="Times New Roman" w:hAnsi="Times New Roman" w:cs="Times New Roman"/>
          <w:sz w:val="28"/>
          <w:szCs w:val="28"/>
        </w:rPr>
        <w:t>Шарыпово                                       А.С. Погожев</w:t>
      </w:r>
    </w:p>
    <w:p w:rsidR="006F7A21" w:rsidRDefault="006F7A21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03A" w:rsidRDefault="0064603A" w:rsidP="004E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603A" w:rsidSect="00B75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A12"/>
    <w:multiLevelType w:val="hybridMultilevel"/>
    <w:tmpl w:val="DAA8FC70"/>
    <w:lvl w:ilvl="0" w:tplc="246CBE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B92325"/>
    <w:multiLevelType w:val="multilevel"/>
    <w:tmpl w:val="585AFA54"/>
    <w:lvl w:ilvl="0">
      <w:start w:val="1"/>
      <w:numFmt w:val="decimal"/>
      <w:lvlText w:val="%1."/>
      <w:lvlJc w:val="left"/>
      <w:pPr>
        <w:ind w:left="1863" w:hanging="115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7D10"/>
    <w:rsid w:val="0001686F"/>
    <w:rsid w:val="000377F1"/>
    <w:rsid w:val="000E356E"/>
    <w:rsid w:val="000E54C8"/>
    <w:rsid w:val="0011581E"/>
    <w:rsid w:val="001863D5"/>
    <w:rsid w:val="001A6F20"/>
    <w:rsid w:val="001D2CCF"/>
    <w:rsid w:val="00220B1D"/>
    <w:rsid w:val="00223315"/>
    <w:rsid w:val="00263CB1"/>
    <w:rsid w:val="0026511A"/>
    <w:rsid w:val="00287F35"/>
    <w:rsid w:val="002A5A3B"/>
    <w:rsid w:val="002C2231"/>
    <w:rsid w:val="002E2AD8"/>
    <w:rsid w:val="00320DEF"/>
    <w:rsid w:val="003242FE"/>
    <w:rsid w:val="003268C6"/>
    <w:rsid w:val="003B4D4B"/>
    <w:rsid w:val="003F27F5"/>
    <w:rsid w:val="0042703D"/>
    <w:rsid w:val="00427D10"/>
    <w:rsid w:val="0047716D"/>
    <w:rsid w:val="00480A47"/>
    <w:rsid w:val="00493E74"/>
    <w:rsid w:val="004A59E0"/>
    <w:rsid w:val="004E169D"/>
    <w:rsid w:val="00535728"/>
    <w:rsid w:val="00566F6F"/>
    <w:rsid w:val="00592ED1"/>
    <w:rsid w:val="00613E50"/>
    <w:rsid w:val="0064603A"/>
    <w:rsid w:val="00695DCD"/>
    <w:rsid w:val="006A1960"/>
    <w:rsid w:val="006D1F82"/>
    <w:rsid w:val="006F327E"/>
    <w:rsid w:val="006F7A21"/>
    <w:rsid w:val="00720681"/>
    <w:rsid w:val="00726945"/>
    <w:rsid w:val="007271D9"/>
    <w:rsid w:val="00735D56"/>
    <w:rsid w:val="00741984"/>
    <w:rsid w:val="007448BC"/>
    <w:rsid w:val="0077695E"/>
    <w:rsid w:val="007B1C55"/>
    <w:rsid w:val="007B4375"/>
    <w:rsid w:val="007E25E0"/>
    <w:rsid w:val="007E6A00"/>
    <w:rsid w:val="00802030"/>
    <w:rsid w:val="0085261E"/>
    <w:rsid w:val="00855705"/>
    <w:rsid w:val="008F153F"/>
    <w:rsid w:val="00971069"/>
    <w:rsid w:val="009A7EE8"/>
    <w:rsid w:val="009F0886"/>
    <w:rsid w:val="009F650C"/>
    <w:rsid w:val="00A25B2E"/>
    <w:rsid w:val="00A47C45"/>
    <w:rsid w:val="00A54585"/>
    <w:rsid w:val="00A66EE1"/>
    <w:rsid w:val="00A86D37"/>
    <w:rsid w:val="00AE5493"/>
    <w:rsid w:val="00AF2266"/>
    <w:rsid w:val="00AF34CF"/>
    <w:rsid w:val="00AF3748"/>
    <w:rsid w:val="00AF4E69"/>
    <w:rsid w:val="00B15025"/>
    <w:rsid w:val="00B25ECF"/>
    <w:rsid w:val="00B7520B"/>
    <w:rsid w:val="00B91C56"/>
    <w:rsid w:val="00B9725A"/>
    <w:rsid w:val="00BA4A70"/>
    <w:rsid w:val="00BF6409"/>
    <w:rsid w:val="00C14921"/>
    <w:rsid w:val="00C21D7E"/>
    <w:rsid w:val="00C26876"/>
    <w:rsid w:val="00CA73D2"/>
    <w:rsid w:val="00CB74FC"/>
    <w:rsid w:val="00D602CA"/>
    <w:rsid w:val="00E31265"/>
    <w:rsid w:val="00E60F4C"/>
    <w:rsid w:val="00EC2399"/>
    <w:rsid w:val="00EF3B2F"/>
    <w:rsid w:val="00F0251F"/>
    <w:rsid w:val="00F101AF"/>
    <w:rsid w:val="00F1187A"/>
    <w:rsid w:val="00F85F1E"/>
    <w:rsid w:val="00F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D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2CCF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rsid w:val="004E169D"/>
    <w:pPr>
      <w:spacing w:after="0" w:line="240" w:lineRule="auto"/>
      <w:ind w:firstLine="9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E169D"/>
    <w:rPr>
      <w:rFonts w:ascii="Times New Roman" w:eastAsia="Times New Roman" w:hAnsi="Times New Roman" w:cs="Times New Roman"/>
      <w:sz w:val="24"/>
      <w:szCs w:val="24"/>
    </w:rPr>
  </w:style>
  <w:style w:type="paragraph" w:customStyle="1" w:styleId="PlainText">
    <w:name w:val="PlainText"/>
    <w:link w:val="PlainText2"/>
    <w:qFormat/>
    <w:rsid w:val="004E169D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2">
    <w:name w:val="PlainText Знак2"/>
    <w:link w:val="PlainText"/>
    <w:rsid w:val="004E169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4</cp:revision>
  <dcterms:created xsi:type="dcterms:W3CDTF">2015-05-18T02:14:00Z</dcterms:created>
  <dcterms:modified xsi:type="dcterms:W3CDTF">2015-05-18T02:23:00Z</dcterms:modified>
</cp:coreProperties>
</file>