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FE" w:rsidRPr="00D9504F" w:rsidRDefault="00267DFE" w:rsidP="00D460FB">
      <w:pPr>
        <w:jc w:val="center"/>
        <w:rPr>
          <w:sz w:val="24"/>
          <w:szCs w:val="24"/>
        </w:rPr>
      </w:pPr>
    </w:p>
    <w:p w:rsidR="00267DFE" w:rsidRPr="00D9504F" w:rsidRDefault="00267DFE" w:rsidP="00D460FB">
      <w:pPr>
        <w:jc w:val="center"/>
        <w:rPr>
          <w:b/>
          <w:sz w:val="24"/>
          <w:szCs w:val="24"/>
        </w:rPr>
      </w:pPr>
      <w:r w:rsidRPr="00D9504F">
        <w:rPr>
          <w:b/>
          <w:sz w:val="24"/>
          <w:szCs w:val="24"/>
        </w:rPr>
        <w:t>ПОСТАНОВЛЕНИЕ</w:t>
      </w:r>
    </w:p>
    <w:p w:rsidR="00267DFE" w:rsidRPr="00CF28DD" w:rsidRDefault="00CF28DD" w:rsidP="00D460FB">
      <w:pPr>
        <w:jc w:val="both"/>
        <w:rPr>
          <w:sz w:val="24"/>
          <w:szCs w:val="24"/>
        </w:rPr>
      </w:pPr>
      <w:r w:rsidRPr="00CF28DD">
        <w:rPr>
          <w:sz w:val="24"/>
          <w:szCs w:val="24"/>
        </w:rPr>
        <w:t>30</w:t>
      </w:r>
      <w:r>
        <w:rPr>
          <w:sz w:val="24"/>
          <w:szCs w:val="24"/>
        </w:rPr>
        <w:t>.12.2011г.                                                                                                                                     № 321</w:t>
      </w:r>
    </w:p>
    <w:p w:rsidR="00BB6F71" w:rsidRPr="00D9504F" w:rsidRDefault="00BB6F71" w:rsidP="00D460FB">
      <w:pPr>
        <w:jc w:val="both"/>
        <w:rPr>
          <w:sz w:val="24"/>
          <w:szCs w:val="24"/>
        </w:rPr>
      </w:pPr>
    </w:p>
    <w:p w:rsidR="00267DFE" w:rsidRPr="00D9504F" w:rsidRDefault="00267DFE" w:rsidP="00D460FB">
      <w:pPr>
        <w:jc w:val="both"/>
        <w:rPr>
          <w:sz w:val="24"/>
          <w:szCs w:val="24"/>
        </w:rPr>
      </w:pPr>
      <w:r w:rsidRPr="00D9504F">
        <w:rPr>
          <w:sz w:val="24"/>
          <w:szCs w:val="24"/>
        </w:rPr>
        <w:t>О внесении изменений в постановление Администрации города Шарыпово от 04.10.2013г. №240 «Об утверждении муниципальной программы «Социальная поддержка населения города Шарыпово на 2014-2016 годы</w:t>
      </w:r>
      <w:r w:rsidR="007860D0" w:rsidRPr="00D9504F">
        <w:rPr>
          <w:sz w:val="24"/>
          <w:szCs w:val="24"/>
        </w:rPr>
        <w:t>»</w:t>
      </w:r>
      <w:r w:rsidRPr="00D9504F">
        <w:rPr>
          <w:sz w:val="24"/>
          <w:szCs w:val="24"/>
        </w:rPr>
        <w:t xml:space="preserve"> (в редакции от 11.11.2013г. №280, от 05.03.2014 №50</w:t>
      </w:r>
      <w:r w:rsidR="00C906F4" w:rsidRPr="00D9504F">
        <w:rPr>
          <w:sz w:val="24"/>
          <w:szCs w:val="24"/>
        </w:rPr>
        <w:t xml:space="preserve">, от </w:t>
      </w:r>
      <w:r w:rsidR="00E00B74" w:rsidRPr="00D9504F">
        <w:rPr>
          <w:sz w:val="24"/>
          <w:szCs w:val="24"/>
        </w:rPr>
        <w:t>1</w:t>
      </w:r>
      <w:r w:rsidR="00C906F4" w:rsidRPr="00D9504F">
        <w:rPr>
          <w:sz w:val="24"/>
          <w:szCs w:val="24"/>
        </w:rPr>
        <w:t>8.03.2014 №62</w:t>
      </w:r>
      <w:r w:rsidR="007C6140" w:rsidRPr="00D9504F">
        <w:rPr>
          <w:sz w:val="24"/>
          <w:szCs w:val="24"/>
        </w:rPr>
        <w:t xml:space="preserve">, </w:t>
      </w:r>
      <w:proofErr w:type="gramStart"/>
      <w:r w:rsidR="007C6140" w:rsidRPr="00D9504F">
        <w:rPr>
          <w:sz w:val="24"/>
          <w:szCs w:val="24"/>
        </w:rPr>
        <w:t>от</w:t>
      </w:r>
      <w:proofErr w:type="gramEnd"/>
      <w:r w:rsidR="007C6140" w:rsidRPr="00D9504F">
        <w:rPr>
          <w:sz w:val="24"/>
          <w:szCs w:val="24"/>
        </w:rPr>
        <w:t xml:space="preserve"> 20.06.2014</w:t>
      </w:r>
      <w:r w:rsidR="007860D0" w:rsidRPr="00D9504F">
        <w:rPr>
          <w:sz w:val="24"/>
          <w:szCs w:val="24"/>
        </w:rPr>
        <w:t>№157</w:t>
      </w:r>
      <w:r w:rsidR="00BB6F71" w:rsidRPr="00D9504F">
        <w:rPr>
          <w:sz w:val="24"/>
          <w:szCs w:val="24"/>
        </w:rPr>
        <w:t xml:space="preserve">, </w:t>
      </w:r>
      <w:r w:rsidR="007860D0" w:rsidRPr="00D9504F">
        <w:rPr>
          <w:sz w:val="24"/>
          <w:szCs w:val="24"/>
        </w:rPr>
        <w:t>от 27.06.2014</w:t>
      </w:r>
      <w:r w:rsidR="00BB6F71" w:rsidRPr="00D9504F">
        <w:rPr>
          <w:sz w:val="24"/>
          <w:szCs w:val="24"/>
        </w:rPr>
        <w:t>№165</w:t>
      </w:r>
      <w:r w:rsidR="007860D0" w:rsidRPr="00D9504F">
        <w:rPr>
          <w:sz w:val="24"/>
          <w:szCs w:val="24"/>
        </w:rPr>
        <w:t>, от 01.10.2014 №229, от 17.10.2014 №249</w:t>
      </w:r>
      <w:r w:rsidRPr="00D9504F">
        <w:rPr>
          <w:sz w:val="24"/>
          <w:szCs w:val="24"/>
        </w:rPr>
        <w:t>)</w:t>
      </w:r>
    </w:p>
    <w:p w:rsidR="00267DFE" w:rsidRPr="00D9504F" w:rsidRDefault="00267DFE" w:rsidP="00D460FB">
      <w:pPr>
        <w:ind w:firstLine="567"/>
        <w:jc w:val="both"/>
        <w:rPr>
          <w:sz w:val="24"/>
          <w:szCs w:val="24"/>
        </w:rPr>
      </w:pPr>
    </w:p>
    <w:p w:rsidR="00850725" w:rsidRPr="00D9504F" w:rsidRDefault="00850725" w:rsidP="00D460FB">
      <w:pPr>
        <w:ind w:firstLine="567"/>
        <w:jc w:val="both"/>
        <w:rPr>
          <w:sz w:val="24"/>
          <w:szCs w:val="24"/>
        </w:rPr>
      </w:pPr>
    </w:p>
    <w:p w:rsidR="00267DFE" w:rsidRPr="00D9504F" w:rsidRDefault="00267DFE" w:rsidP="00D460FB">
      <w:pPr>
        <w:ind w:firstLine="567"/>
        <w:jc w:val="both"/>
        <w:rPr>
          <w:sz w:val="24"/>
          <w:szCs w:val="24"/>
        </w:rPr>
      </w:pPr>
      <w:r w:rsidRPr="00D9504F">
        <w:rPr>
          <w:sz w:val="24"/>
          <w:szCs w:val="24"/>
        </w:rPr>
        <w:t>В соответствии со ст.179 Бюджетного кодекса Российской Федерации, Постановлением  Администрации города Шарыпово от 30.07.2013.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руководствуясь ст.37 Устава города Шарыпово,</w:t>
      </w:r>
    </w:p>
    <w:p w:rsidR="00267DFE" w:rsidRPr="00D9504F" w:rsidRDefault="00267DFE" w:rsidP="00D460FB">
      <w:pPr>
        <w:jc w:val="both"/>
        <w:rPr>
          <w:sz w:val="24"/>
          <w:szCs w:val="24"/>
        </w:rPr>
      </w:pPr>
      <w:r w:rsidRPr="00D9504F">
        <w:rPr>
          <w:sz w:val="24"/>
          <w:szCs w:val="24"/>
        </w:rPr>
        <w:t>ПОСТАНОВЛЯЮ:</w:t>
      </w:r>
    </w:p>
    <w:p w:rsidR="00CA58CF" w:rsidRPr="00D9504F" w:rsidRDefault="00267DFE" w:rsidP="00D460FB">
      <w:pPr>
        <w:pStyle w:val="a4"/>
        <w:autoSpaceDE w:val="0"/>
        <w:autoSpaceDN w:val="0"/>
        <w:adjustRightInd w:val="0"/>
        <w:spacing w:after="0" w:line="240" w:lineRule="auto"/>
        <w:ind w:left="0"/>
        <w:jc w:val="both"/>
        <w:rPr>
          <w:rFonts w:ascii="Times New Roman" w:hAnsi="Times New Roman"/>
          <w:bCs/>
          <w:sz w:val="24"/>
          <w:szCs w:val="24"/>
        </w:rPr>
      </w:pPr>
      <w:r w:rsidRPr="00D9504F">
        <w:rPr>
          <w:rFonts w:ascii="Times New Roman" w:hAnsi="Times New Roman"/>
          <w:bCs/>
          <w:sz w:val="24"/>
          <w:szCs w:val="24"/>
        </w:rPr>
        <w:t xml:space="preserve">1. Внести в </w:t>
      </w:r>
      <w:r w:rsidR="006737AB" w:rsidRPr="00D9504F">
        <w:rPr>
          <w:rFonts w:ascii="Times New Roman" w:hAnsi="Times New Roman"/>
          <w:bCs/>
          <w:sz w:val="24"/>
          <w:szCs w:val="24"/>
        </w:rPr>
        <w:t>М</w:t>
      </w:r>
      <w:r w:rsidR="00CA58CF" w:rsidRPr="00D9504F">
        <w:rPr>
          <w:rFonts w:ascii="Times New Roman" w:hAnsi="Times New Roman"/>
          <w:bCs/>
          <w:sz w:val="24"/>
          <w:szCs w:val="24"/>
        </w:rPr>
        <w:t>униципальную программу «Социальная поддержка населения города Шарыпово на 2014-2016 годы» следующие изменения:</w:t>
      </w:r>
    </w:p>
    <w:p w:rsidR="00BB6F71" w:rsidRPr="00D9504F" w:rsidRDefault="00BB6F71" w:rsidP="00D460FB">
      <w:pPr>
        <w:tabs>
          <w:tab w:val="left" w:pos="993"/>
        </w:tabs>
        <w:autoSpaceDE w:val="0"/>
        <w:autoSpaceDN w:val="0"/>
        <w:adjustRightInd w:val="0"/>
        <w:jc w:val="both"/>
        <w:rPr>
          <w:sz w:val="24"/>
          <w:szCs w:val="24"/>
        </w:rPr>
      </w:pPr>
      <w:r w:rsidRPr="00D9504F">
        <w:rPr>
          <w:bCs/>
          <w:sz w:val="24"/>
          <w:szCs w:val="24"/>
        </w:rPr>
        <w:t>1.1</w:t>
      </w:r>
      <w:r w:rsidR="0036724D" w:rsidRPr="00D9504F">
        <w:rPr>
          <w:bCs/>
          <w:sz w:val="24"/>
          <w:szCs w:val="24"/>
        </w:rPr>
        <w:t xml:space="preserve">. </w:t>
      </w:r>
      <w:r w:rsidRPr="00D9504F">
        <w:rPr>
          <w:sz w:val="24"/>
          <w:szCs w:val="24"/>
        </w:rPr>
        <w:t xml:space="preserve">В строке </w:t>
      </w:r>
      <w:r w:rsidR="006261BD" w:rsidRPr="00D9504F">
        <w:rPr>
          <w:sz w:val="24"/>
          <w:szCs w:val="24"/>
        </w:rPr>
        <w:t>П</w:t>
      </w:r>
      <w:r w:rsidRPr="00D9504F">
        <w:rPr>
          <w:sz w:val="24"/>
          <w:szCs w:val="24"/>
        </w:rPr>
        <w:t xml:space="preserve">аспорта </w:t>
      </w:r>
      <w:r w:rsidR="006737AB" w:rsidRPr="00D9504F">
        <w:rPr>
          <w:sz w:val="24"/>
          <w:szCs w:val="24"/>
        </w:rPr>
        <w:t>М</w:t>
      </w:r>
      <w:r w:rsidRPr="00D9504F">
        <w:rPr>
          <w:sz w:val="24"/>
          <w:szCs w:val="24"/>
        </w:rPr>
        <w:t>униципальной программы</w:t>
      </w:r>
      <w:r w:rsidR="007860D0" w:rsidRPr="00D9504F">
        <w:rPr>
          <w:sz w:val="24"/>
          <w:szCs w:val="24"/>
        </w:rPr>
        <w:t xml:space="preserve"> «Социальная поддержка населения города Шарыпово на 2014-2016 годы»</w:t>
      </w:r>
      <w:r w:rsidRPr="00D9504F">
        <w:rPr>
          <w:sz w:val="24"/>
          <w:szCs w:val="24"/>
        </w:rPr>
        <w:t xml:space="preserve"> «Информация по ресурсному обеспечению программы, в том числе в разбивке по всем источникам финансирования по</w:t>
      </w:r>
      <w:r w:rsidR="003F7F41" w:rsidRPr="00D9504F">
        <w:rPr>
          <w:sz w:val="24"/>
          <w:szCs w:val="24"/>
        </w:rPr>
        <w:t xml:space="preserve"> годам реализации программы»:</w:t>
      </w:r>
    </w:p>
    <w:p w:rsidR="00BB6F71" w:rsidRPr="00D9504F" w:rsidRDefault="00BB6F71" w:rsidP="00D460FB">
      <w:pPr>
        <w:autoSpaceDE w:val="0"/>
        <w:autoSpaceDN w:val="0"/>
        <w:adjustRightInd w:val="0"/>
        <w:ind w:firstLine="540"/>
        <w:jc w:val="both"/>
        <w:outlineLvl w:val="2"/>
        <w:rPr>
          <w:sz w:val="24"/>
          <w:szCs w:val="24"/>
        </w:rPr>
      </w:pPr>
      <w:r w:rsidRPr="00D9504F">
        <w:rPr>
          <w:sz w:val="24"/>
          <w:szCs w:val="24"/>
        </w:rPr>
        <w:t xml:space="preserve">цифру </w:t>
      </w:r>
      <w:r w:rsidR="007860D0" w:rsidRPr="00D9504F">
        <w:rPr>
          <w:sz w:val="24"/>
          <w:szCs w:val="24"/>
        </w:rPr>
        <w:t>718260,05</w:t>
      </w:r>
      <w:r w:rsidRPr="00D9504F">
        <w:rPr>
          <w:sz w:val="24"/>
          <w:szCs w:val="24"/>
        </w:rPr>
        <w:t xml:space="preserve"> тыс.</w:t>
      </w:r>
      <w:r w:rsidR="000205EB" w:rsidRPr="00D9504F">
        <w:rPr>
          <w:sz w:val="24"/>
          <w:szCs w:val="24"/>
        </w:rPr>
        <w:t xml:space="preserve"> </w:t>
      </w:r>
      <w:r w:rsidRPr="00D9504F">
        <w:rPr>
          <w:sz w:val="24"/>
          <w:szCs w:val="24"/>
        </w:rPr>
        <w:t>руб</w:t>
      </w:r>
      <w:r w:rsidR="000205EB" w:rsidRPr="00D9504F">
        <w:rPr>
          <w:sz w:val="24"/>
          <w:szCs w:val="24"/>
        </w:rPr>
        <w:t>.</w:t>
      </w:r>
      <w:r w:rsidRPr="00D9504F">
        <w:rPr>
          <w:sz w:val="24"/>
          <w:szCs w:val="24"/>
        </w:rPr>
        <w:t xml:space="preserve"> заменить на цифру </w:t>
      </w:r>
      <w:r w:rsidR="007860D0" w:rsidRPr="00D9504F">
        <w:rPr>
          <w:bCs/>
          <w:iCs/>
          <w:color w:val="000000"/>
          <w:sz w:val="24"/>
          <w:szCs w:val="24"/>
        </w:rPr>
        <w:t>728363,56</w:t>
      </w:r>
      <w:r w:rsidRPr="00D9504F">
        <w:rPr>
          <w:bCs/>
          <w:iCs/>
          <w:color w:val="000000"/>
          <w:sz w:val="24"/>
          <w:szCs w:val="24"/>
        </w:rPr>
        <w:t xml:space="preserve"> </w:t>
      </w:r>
      <w:r w:rsidRPr="00D9504F">
        <w:rPr>
          <w:sz w:val="24"/>
          <w:szCs w:val="24"/>
        </w:rPr>
        <w:t>тыс.</w:t>
      </w:r>
      <w:r w:rsidR="000205EB" w:rsidRPr="00D9504F">
        <w:rPr>
          <w:sz w:val="24"/>
          <w:szCs w:val="24"/>
        </w:rPr>
        <w:t xml:space="preserve"> </w:t>
      </w:r>
      <w:r w:rsidRPr="00D9504F">
        <w:rPr>
          <w:sz w:val="24"/>
          <w:szCs w:val="24"/>
        </w:rPr>
        <w:t>руб</w:t>
      </w:r>
      <w:r w:rsidR="000205EB" w:rsidRPr="00D9504F">
        <w:rPr>
          <w:sz w:val="24"/>
          <w:szCs w:val="24"/>
        </w:rPr>
        <w:t>.</w:t>
      </w:r>
      <w:r w:rsidR="003F7F41" w:rsidRPr="00D9504F">
        <w:rPr>
          <w:sz w:val="24"/>
          <w:szCs w:val="24"/>
        </w:rPr>
        <w:t>;</w:t>
      </w:r>
    </w:p>
    <w:p w:rsidR="00BB6F71" w:rsidRPr="00D9504F" w:rsidRDefault="00BB6F71" w:rsidP="00D460FB">
      <w:pPr>
        <w:tabs>
          <w:tab w:val="left" w:pos="993"/>
        </w:tabs>
        <w:autoSpaceDE w:val="0"/>
        <w:autoSpaceDN w:val="0"/>
        <w:adjustRightInd w:val="0"/>
        <w:ind w:firstLine="540"/>
        <w:jc w:val="both"/>
        <w:rPr>
          <w:sz w:val="24"/>
          <w:szCs w:val="24"/>
        </w:rPr>
      </w:pPr>
      <w:r w:rsidRPr="00D9504F">
        <w:rPr>
          <w:sz w:val="24"/>
          <w:szCs w:val="24"/>
        </w:rPr>
        <w:t>цифру</w:t>
      </w:r>
      <w:r w:rsidR="007860D0" w:rsidRPr="00D9504F">
        <w:rPr>
          <w:bCs/>
          <w:iCs/>
          <w:color w:val="000000"/>
          <w:sz w:val="24"/>
          <w:szCs w:val="24"/>
        </w:rPr>
        <w:t xml:space="preserve"> 236962,95</w:t>
      </w:r>
      <w:r w:rsidRPr="00D9504F">
        <w:rPr>
          <w:bCs/>
          <w:iCs/>
          <w:color w:val="000000"/>
          <w:sz w:val="24"/>
          <w:szCs w:val="24"/>
        </w:rPr>
        <w:t xml:space="preserve"> </w:t>
      </w:r>
      <w:r w:rsidRPr="00D9504F">
        <w:rPr>
          <w:sz w:val="24"/>
          <w:szCs w:val="24"/>
        </w:rPr>
        <w:t>тыс.</w:t>
      </w:r>
      <w:r w:rsidR="000205EB" w:rsidRPr="00D9504F">
        <w:rPr>
          <w:sz w:val="24"/>
          <w:szCs w:val="24"/>
        </w:rPr>
        <w:t xml:space="preserve"> </w:t>
      </w:r>
      <w:r w:rsidRPr="00D9504F">
        <w:rPr>
          <w:sz w:val="24"/>
          <w:szCs w:val="24"/>
        </w:rPr>
        <w:t>руб</w:t>
      </w:r>
      <w:r w:rsidR="000205EB" w:rsidRPr="00D9504F">
        <w:rPr>
          <w:sz w:val="24"/>
          <w:szCs w:val="24"/>
        </w:rPr>
        <w:t>.</w:t>
      </w:r>
      <w:r w:rsidRPr="00D9504F">
        <w:rPr>
          <w:sz w:val="24"/>
          <w:szCs w:val="24"/>
        </w:rPr>
        <w:t xml:space="preserve"> заменить на цифру </w:t>
      </w:r>
      <w:r w:rsidR="007860D0" w:rsidRPr="00D9504F">
        <w:rPr>
          <w:bCs/>
          <w:iCs/>
          <w:color w:val="000000"/>
          <w:sz w:val="24"/>
          <w:szCs w:val="24"/>
        </w:rPr>
        <w:t xml:space="preserve">247066,46 </w:t>
      </w:r>
      <w:proofErr w:type="spellStart"/>
      <w:r w:rsidR="007860D0" w:rsidRPr="00D9504F">
        <w:rPr>
          <w:sz w:val="24"/>
          <w:szCs w:val="24"/>
        </w:rPr>
        <w:t>тыс</w:t>
      </w:r>
      <w:proofErr w:type="gramStart"/>
      <w:r w:rsidR="007860D0" w:rsidRPr="00D9504F">
        <w:rPr>
          <w:sz w:val="24"/>
          <w:szCs w:val="24"/>
        </w:rPr>
        <w:t>.</w:t>
      </w:r>
      <w:r w:rsidRPr="00D9504F">
        <w:rPr>
          <w:sz w:val="24"/>
          <w:szCs w:val="24"/>
        </w:rPr>
        <w:t>р</w:t>
      </w:r>
      <w:proofErr w:type="gramEnd"/>
      <w:r w:rsidRPr="00D9504F">
        <w:rPr>
          <w:sz w:val="24"/>
          <w:szCs w:val="24"/>
        </w:rPr>
        <w:t>уб</w:t>
      </w:r>
      <w:proofErr w:type="spellEnd"/>
      <w:r w:rsidR="000205EB" w:rsidRPr="00D9504F">
        <w:rPr>
          <w:sz w:val="24"/>
          <w:szCs w:val="24"/>
        </w:rPr>
        <w:t>.</w:t>
      </w:r>
      <w:r w:rsidR="003F7F41" w:rsidRPr="00D9504F">
        <w:rPr>
          <w:sz w:val="24"/>
          <w:szCs w:val="24"/>
        </w:rPr>
        <w:t>;</w:t>
      </w:r>
    </w:p>
    <w:p w:rsidR="00BB6F71" w:rsidRPr="00D9504F" w:rsidRDefault="00BB6F71"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7860D0" w:rsidRPr="00D9504F">
        <w:rPr>
          <w:bCs/>
          <w:iCs/>
          <w:color w:val="000000"/>
          <w:sz w:val="24"/>
          <w:szCs w:val="24"/>
        </w:rPr>
        <w:t>30481,67</w:t>
      </w:r>
      <w:r w:rsidRPr="00D9504F">
        <w:rPr>
          <w:bCs/>
          <w:iCs/>
          <w:color w:val="000000"/>
          <w:sz w:val="24"/>
          <w:szCs w:val="24"/>
        </w:rPr>
        <w:t xml:space="preserve"> </w:t>
      </w:r>
      <w:r w:rsidRPr="00D9504F">
        <w:rPr>
          <w:sz w:val="24"/>
          <w:szCs w:val="24"/>
        </w:rPr>
        <w:t>тыс.</w:t>
      </w:r>
      <w:r w:rsidR="000205EB" w:rsidRPr="00D9504F">
        <w:rPr>
          <w:sz w:val="24"/>
          <w:szCs w:val="24"/>
        </w:rPr>
        <w:t xml:space="preserve"> </w:t>
      </w:r>
      <w:r w:rsidRPr="00D9504F">
        <w:rPr>
          <w:sz w:val="24"/>
          <w:szCs w:val="24"/>
        </w:rPr>
        <w:t>руб</w:t>
      </w:r>
      <w:r w:rsidR="000205EB"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7860D0" w:rsidRPr="00D9504F">
        <w:rPr>
          <w:bCs/>
          <w:iCs/>
          <w:color w:val="000000"/>
          <w:sz w:val="24"/>
          <w:szCs w:val="24"/>
        </w:rPr>
        <w:t xml:space="preserve">38758,023 </w:t>
      </w:r>
      <w:r w:rsidRPr="00D9504F">
        <w:rPr>
          <w:sz w:val="24"/>
          <w:szCs w:val="24"/>
        </w:rPr>
        <w:t>тыс.</w:t>
      </w:r>
      <w:r w:rsidR="000205EB" w:rsidRPr="00D9504F">
        <w:rPr>
          <w:sz w:val="24"/>
          <w:szCs w:val="24"/>
        </w:rPr>
        <w:t xml:space="preserve"> руб.</w:t>
      </w:r>
      <w:r w:rsidR="003F7F41" w:rsidRPr="00D9504F">
        <w:rPr>
          <w:sz w:val="24"/>
          <w:szCs w:val="24"/>
        </w:rPr>
        <w:t>;</w:t>
      </w:r>
    </w:p>
    <w:p w:rsidR="00BB6F71" w:rsidRPr="00D9504F" w:rsidRDefault="00BB6F71"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7860D0" w:rsidRPr="00D9504F">
        <w:rPr>
          <w:bCs/>
          <w:iCs/>
          <w:color w:val="000000"/>
          <w:sz w:val="24"/>
          <w:szCs w:val="24"/>
        </w:rPr>
        <w:t>205611,28</w:t>
      </w:r>
      <w:r w:rsidRPr="00D9504F">
        <w:rPr>
          <w:bCs/>
          <w:iCs/>
          <w:color w:val="000000"/>
          <w:sz w:val="24"/>
          <w:szCs w:val="24"/>
        </w:rPr>
        <w:t xml:space="preserve"> </w:t>
      </w:r>
      <w:r w:rsidRPr="00D9504F">
        <w:rPr>
          <w:sz w:val="24"/>
          <w:szCs w:val="24"/>
        </w:rPr>
        <w:t>тыс.</w:t>
      </w:r>
      <w:r w:rsidR="000205EB" w:rsidRPr="00D9504F">
        <w:rPr>
          <w:sz w:val="24"/>
          <w:szCs w:val="24"/>
        </w:rPr>
        <w:t xml:space="preserve"> </w:t>
      </w:r>
      <w:r w:rsidRPr="00D9504F">
        <w:rPr>
          <w:sz w:val="24"/>
          <w:szCs w:val="24"/>
        </w:rPr>
        <w:t>руб</w:t>
      </w:r>
      <w:r w:rsidR="000205EB"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00CD57A7" w:rsidRPr="00D9504F">
        <w:rPr>
          <w:sz w:val="24"/>
          <w:szCs w:val="24"/>
        </w:rPr>
        <w:t xml:space="preserve"> </w:t>
      </w:r>
      <w:r w:rsidR="007860D0" w:rsidRPr="00D9504F">
        <w:rPr>
          <w:bCs/>
          <w:iCs/>
          <w:color w:val="000000"/>
          <w:sz w:val="24"/>
          <w:szCs w:val="24"/>
        </w:rPr>
        <w:t xml:space="preserve">207567,92 </w:t>
      </w:r>
      <w:r w:rsidRPr="00D9504F">
        <w:rPr>
          <w:sz w:val="24"/>
          <w:szCs w:val="24"/>
        </w:rPr>
        <w:t>тыс.</w:t>
      </w:r>
      <w:r w:rsidR="000205EB" w:rsidRPr="00D9504F">
        <w:rPr>
          <w:sz w:val="24"/>
          <w:szCs w:val="24"/>
        </w:rPr>
        <w:t xml:space="preserve"> </w:t>
      </w:r>
      <w:r w:rsidRPr="00D9504F">
        <w:rPr>
          <w:sz w:val="24"/>
          <w:szCs w:val="24"/>
        </w:rPr>
        <w:t>руб</w:t>
      </w:r>
      <w:r w:rsidR="000205EB" w:rsidRPr="00D9504F">
        <w:rPr>
          <w:sz w:val="24"/>
          <w:szCs w:val="24"/>
        </w:rPr>
        <w:t>.</w:t>
      </w:r>
      <w:r w:rsidR="005D4F44" w:rsidRPr="00D9504F">
        <w:rPr>
          <w:sz w:val="24"/>
          <w:szCs w:val="24"/>
        </w:rPr>
        <w:t>;</w:t>
      </w:r>
    </w:p>
    <w:p w:rsidR="008F0D51" w:rsidRPr="00D9504F" w:rsidRDefault="008F0D51" w:rsidP="008F0D51">
      <w:pPr>
        <w:tabs>
          <w:tab w:val="left" w:pos="993"/>
        </w:tabs>
        <w:autoSpaceDE w:val="0"/>
        <w:autoSpaceDN w:val="0"/>
        <w:adjustRightInd w:val="0"/>
        <w:ind w:firstLine="540"/>
        <w:jc w:val="both"/>
        <w:rPr>
          <w:sz w:val="24"/>
          <w:szCs w:val="24"/>
        </w:rPr>
      </w:pPr>
      <w:r w:rsidRPr="00D9504F">
        <w:rPr>
          <w:sz w:val="24"/>
          <w:szCs w:val="24"/>
        </w:rPr>
        <w:t xml:space="preserve">цифру </w:t>
      </w:r>
      <w:r w:rsidR="00C263D3" w:rsidRPr="00D9504F">
        <w:rPr>
          <w:sz w:val="24"/>
          <w:szCs w:val="24"/>
        </w:rPr>
        <w:t>870,00</w:t>
      </w:r>
      <w:r w:rsidRPr="00D9504F">
        <w:rPr>
          <w:bCs/>
          <w:iCs/>
          <w:color w:val="000000"/>
          <w:sz w:val="24"/>
          <w:szCs w:val="24"/>
        </w:rPr>
        <w:t xml:space="preserve"> </w:t>
      </w:r>
      <w:r w:rsidRPr="00D9504F">
        <w:rPr>
          <w:sz w:val="24"/>
          <w:szCs w:val="24"/>
        </w:rPr>
        <w:t xml:space="preserve">тыс. руб. </w:t>
      </w:r>
      <w:proofErr w:type="gramStart"/>
      <w:r w:rsidRPr="00D9504F">
        <w:rPr>
          <w:sz w:val="24"/>
          <w:szCs w:val="24"/>
        </w:rPr>
        <w:t>заменить на цифру</w:t>
      </w:r>
      <w:proofErr w:type="gramEnd"/>
      <w:r w:rsidR="00CD57A7" w:rsidRPr="00D9504F">
        <w:rPr>
          <w:sz w:val="24"/>
          <w:szCs w:val="24"/>
        </w:rPr>
        <w:t xml:space="preserve"> </w:t>
      </w:r>
      <w:r w:rsidR="00C263D3" w:rsidRPr="00D9504F">
        <w:rPr>
          <w:bCs/>
          <w:iCs/>
          <w:color w:val="000000"/>
          <w:sz w:val="24"/>
          <w:szCs w:val="24"/>
        </w:rPr>
        <w:t xml:space="preserve">740,52 </w:t>
      </w:r>
      <w:r w:rsidRPr="00D9504F">
        <w:rPr>
          <w:sz w:val="24"/>
          <w:szCs w:val="24"/>
        </w:rPr>
        <w:t>тыс. руб.;</w:t>
      </w:r>
    </w:p>
    <w:p w:rsidR="001F16DB" w:rsidRPr="00D9504F" w:rsidRDefault="001F16DB" w:rsidP="001F16DB">
      <w:pPr>
        <w:tabs>
          <w:tab w:val="left" w:pos="993"/>
        </w:tabs>
        <w:autoSpaceDE w:val="0"/>
        <w:autoSpaceDN w:val="0"/>
        <w:adjustRightInd w:val="0"/>
        <w:ind w:firstLine="540"/>
        <w:jc w:val="both"/>
        <w:rPr>
          <w:sz w:val="24"/>
          <w:szCs w:val="24"/>
        </w:rPr>
      </w:pPr>
      <w:r w:rsidRPr="00D9504F">
        <w:rPr>
          <w:sz w:val="24"/>
          <w:szCs w:val="24"/>
        </w:rPr>
        <w:t>цифру</w:t>
      </w:r>
      <w:r w:rsidR="00C263D3" w:rsidRPr="00D9504F">
        <w:rPr>
          <w:sz w:val="24"/>
          <w:szCs w:val="24"/>
        </w:rPr>
        <w:t xml:space="preserve"> 1940,00</w:t>
      </w:r>
      <w:r w:rsidRPr="00D9504F">
        <w:rPr>
          <w:bCs/>
          <w:iCs/>
          <w:color w:val="000000"/>
          <w:sz w:val="24"/>
          <w:szCs w:val="24"/>
        </w:rPr>
        <w:t xml:space="preserve"> </w:t>
      </w:r>
      <w:r w:rsidRPr="00D9504F">
        <w:rPr>
          <w:sz w:val="24"/>
          <w:szCs w:val="24"/>
        </w:rPr>
        <w:t xml:space="preserve">тыс. руб. </w:t>
      </w:r>
      <w:proofErr w:type="gramStart"/>
      <w:r w:rsidRPr="00D9504F">
        <w:rPr>
          <w:sz w:val="24"/>
          <w:szCs w:val="24"/>
        </w:rPr>
        <w:t>заменить на цифру</w:t>
      </w:r>
      <w:proofErr w:type="gramEnd"/>
      <w:r w:rsidRPr="00D9504F">
        <w:rPr>
          <w:sz w:val="24"/>
          <w:szCs w:val="24"/>
        </w:rPr>
        <w:t xml:space="preserve"> </w:t>
      </w:r>
      <w:r w:rsidR="00C263D3" w:rsidRPr="00D9504F">
        <w:rPr>
          <w:bCs/>
          <w:iCs/>
          <w:color w:val="000000"/>
          <w:sz w:val="24"/>
          <w:szCs w:val="24"/>
        </w:rPr>
        <w:t xml:space="preserve">2669,94347 </w:t>
      </w:r>
      <w:r w:rsidRPr="00D9504F">
        <w:rPr>
          <w:sz w:val="24"/>
          <w:szCs w:val="24"/>
        </w:rPr>
        <w:t>тыс. руб.;</w:t>
      </w:r>
    </w:p>
    <w:p w:rsidR="00CD57A7" w:rsidRPr="00D9504F" w:rsidRDefault="00CD57A7" w:rsidP="00CD57A7">
      <w:pPr>
        <w:tabs>
          <w:tab w:val="left" w:pos="993"/>
        </w:tabs>
        <w:autoSpaceDE w:val="0"/>
        <w:autoSpaceDN w:val="0"/>
        <w:adjustRightInd w:val="0"/>
        <w:ind w:firstLine="540"/>
        <w:jc w:val="both"/>
        <w:rPr>
          <w:sz w:val="24"/>
          <w:szCs w:val="24"/>
        </w:rPr>
      </w:pPr>
      <w:r w:rsidRPr="00D9504F">
        <w:rPr>
          <w:sz w:val="24"/>
          <w:szCs w:val="24"/>
        </w:rPr>
        <w:t>цифру 800,00</w:t>
      </w:r>
      <w:r w:rsidRPr="00D9504F">
        <w:rPr>
          <w:bCs/>
          <w:iCs/>
          <w:color w:val="000000"/>
          <w:sz w:val="24"/>
          <w:szCs w:val="24"/>
        </w:rPr>
        <w:t xml:space="preserve"> </w:t>
      </w:r>
      <w:r w:rsidRPr="00D9504F">
        <w:rPr>
          <w:sz w:val="24"/>
          <w:szCs w:val="24"/>
        </w:rPr>
        <w:t xml:space="preserve">тыс. руб. </w:t>
      </w:r>
      <w:proofErr w:type="gramStart"/>
      <w:r w:rsidRPr="00D9504F">
        <w:rPr>
          <w:sz w:val="24"/>
          <w:szCs w:val="24"/>
        </w:rPr>
        <w:t>заменить на цифру</w:t>
      </w:r>
      <w:proofErr w:type="gramEnd"/>
      <w:r w:rsidRPr="00D9504F">
        <w:rPr>
          <w:sz w:val="24"/>
          <w:szCs w:val="24"/>
        </w:rPr>
        <w:t xml:space="preserve"> </w:t>
      </w:r>
      <w:r w:rsidRPr="00D9504F">
        <w:rPr>
          <w:bCs/>
          <w:iCs/>
          <w:color w:val="000000"/>
          <w:sz w:val="24"/>
          <w:szCs w:val="24"/>
        </w:rPr>
        <w:t xml:space="preserve">949,94347 </w:t>
      </w:r>
      <w:r w:rsidRPr="00D9504F">
        <w:rPr>
          <w:sz w:val="24"/>
          <w:szCs w:val="24"/>
        </w:rPr>
        <w:t>тыс. руб.;</w:t>
      </w:r>
    </w:p>
    <w:p w:rsidR="00CD57A7" w:rsidRPr="00D9504F" w:rsidRDefault="0036724D" w:rsidP="00CD57A7">
      <w:pPr>
        <w:pStyle w:val="a4"/>
        <w:tabs>
          <w:tab w:val="left" w:pos="426"/>
          <w:tab w:val="left" w:pos="113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504F">
        <w:rPr>
          <w:rFonts w:ascii="Times New Roman" w:hAnsi="Times New Roman"/>
          <w:bCs/>
          <w:sz w:val="24"/>
          <w:szCs w:val="24"/>
        </w:rPr>
        <w:t>1.2.</w:t>
      </w:r>
      <w:r w:rsidRPr="00D9504F">
        <w:rPr>
          <w:bCs/>
          <w:sz w:val="24"/>
          <w:szCs w:val="24"/>
        </w:rPr>
        <w:t xml:space="preserve"> </w:t>
      </w:r>
      <w:r w:rsidR="00CD57A7" w:rsidRPr="00D9504F">
        <w:rPr>
          <w:rFonts w:ascii="Times New Roman" w:hAnsi="Times New Roman"/>
          <w:bCs/>
          <w:sz w:val="24"/>
          <w:szCs w:val="24"/>
        </w:rPr>
        <w:t xml:space="preserve">В разделе </w:t>
      </w:r>
      <w:r w:rsidR="00CD57A7" w:rsidRPr="00D9504F">
        <w:rPr>
          <w:rFonts w:ascii="Times New Roman" w:hAnsi="Times New Roman"/>
          <w:sz w:val="24"/>
          <w:szCs w:val="24"/>
        </w:rPr>
        <w:t>8 Паспорта Муниципальной программы:</w:t>
      </w:r>
    </w:p>
    <w:p w:rsidR="00CD57A7" w:rsidRPr="00D9504F" w:rsidRDefault="00CD57A7" w:rsidP="00CD57A7">
      <w:pPr>
        <w:autoSpaceDE w:val="0"/>
        <w:autoSpaceDN w:val="0"/>
        <w:adjustRightInd w:val="0"/>
        <w:ind w:firstLine="540"/>
        <w:jc w:val="both"/>
        <w:outlineLvl w:val="2"/>
        <w:rPr>
          <w:sz w:val="24"/>
          <w:szCs w:val="24"/>
        </w:rPr>
      </w:pPr>
      <w:r w:rsidRPr="00D9504F">
        <w:rPr>
          <w:sz w:val="24"/>
          <w:szCs w:val="24"/>
        </w:rPr>
        <w:t xml:space="preserve">цифру 718260,05 тыс. руб. </w:t>
      </w:r>
      <w:proofErr w:type="gramStart"/>
      <w:r w:rsidRPr="00D9504F">
        <w:rPr>
          <w:sz w:val="24"/>
          <w:szCs w:val="24"/>
        </w:rPr>
        <w:t>заменить на цифру</w:t>
      </w:r>
      <w:proofErr w:type="gramEnd"/>
      <w:r w:rsidRPr="00D9504F">
        <w:rPr>
          <w:sz w:val="24"/>
          <w:szCs w:val="24"/>
        </w:rPr>
        <w:t xml:space="preserve"> </w:t>
      </w:r>
      <w:r w:rsidRPr="00D9504F">
        <w:rPr>
          <w:bCs/>
          <w:iCs/>
          <w:color w:val="000000"/>
          <w:sz w:val="24"/>
          <w:szCs w:val="24"/>
        </w:rPr>
        <w:t xml:space="preserve">728363,56 </w:t>
      </w:r>
      <w:r w:rsidRPr="00D9504F">
        <w:rPr>
          <w:sz w:val="24"/>
          <w:szCs w:val="24"/>
        </w:rPr>
        <w:t>тыс. руб.;</w:t>
      </w:r>
    </w:p>
    <w:p w:rsidR="00CD57A7" w:rsidRPr="00D9504F" w:rsidRDefault="00CD57A7" w:rsidP="00CD57A7">
      <w:pPr>
        <w:tabs>
          <w:tab w:val="left" w:pos="993"/>
        </w:tabs>
        <w:autoSpaceDE w:val="0"/>
        <w:autoSpaceDN w:val="0"/>
        <w:adjustRightInd w:val="0"/>
        <w:ind w:firstLine="540"/>
        <w:jc w:val="both"/>
        <w:rPr>
          <w:sz w:val="24"/>
          <w:szCs w:val="24"/>
        </w:rPr>
      </w:pPr>
      <w:r w:rsidRPr="00D9504F">
        <w:rPr>
          <w:sz w:val="24"/>
          <w:szCs w:val="24"/>
        </w:rPr>
        <w:t xml:space="preserve">цифру </w:t>
      </w:r>
      <w:r w:rsidRPr="00D9504F">
        <w:rPr>
          <w:bCs/>
          <w:iCs/>
          <w:color w:val="000000"/>
          <w:sz w:val="24"/>
          <w:szCs w:val="24"/>
        </w:rPr>
        <w:t xml:space="preserve">236962,95 </w:t>
      </w:r>
      <w:r w:rsidRPr="00D9504F">
        <w:rPr>
          <w:sz w:val="24"/>
          <w:szCs w:val="24"/>
        </w:rPr>
        <w:t xml:space="preserve">тыс. руб. </w:t>
      </w:r>
      <w:proofErr w:type="gramStart"/>
      <w:r w:rsidRPr="00D9504F">
        <w:rPr>
          <w:sz w:val="24"/>
          <w:szCs w:val="24"/>
        </w:rPr>
        <w:t>заменить на цифру</w:t>
      </w:r>
      <w:proofErr w:type="gramEnd"/>
      <w:r w:rsidRPr="00D9504F">
        <w:rPr>
          <w:sz w:val="24"/>
          <w:szCs w:val="24"/>
        </w:rPr>
        <w:t xml:space="preserve"> </w:t>
      </w:r>
      <w:r w:rsidRPr="00D9504F">
        <w:rPr>
          <w:bCs/>
          <w:iCs/>
          <w:color w:val="000000"/>
          <w:sz w:val="24"/>
          <w:szCs w:val="24"/>
        </w:rPr>
        <w:t>247066</w:t>
      </w:r>
      <w:r w:rsidR="00AA3454" w:rsidRPr="00D9504F">
        <w:rPr>
          <w:bCs/>
          <w:iCs/>
          <w:color w:val="000000"/>
          <w:sz w:val="24"/>
          <w:szCs w:val="24"/>
        </w:rPr>
        <w:t>,</w:t>
      </w:r>
      <w:r w:rsidRPr="00D9504F">
        <w:rPr>
          <w:bCs/>
          <w:iCs/>
          <w:color w:val="000000"/>
          <w:sz w:val="24"/>
          <w:szCs w:val="24"/>
        </w:rPr>
        <w:t xml:space="preserve">46 </w:t>
      </w:r>
      <w:r w:rsidRPr="00D9504F">
        <w:rPr>
          <w:sz w:val="24"/>
          <w:szCs w:val="24"/>
        </w:rPr>
        <w:t>тыс. руб.;</w:t>
      </w:r>
    </w:p>
    <w:p w:rsidR="00CD57A7" w:rsidRPr="00D9504F" w:rsidRDefault="00CD57A7" w:rsidP="00CD57A7">
      <w:pPr>
        <w:tabs>
          <w:tab w:val="left" w:pos="993"/>
        </w:tabs>
        <w:autoSpaceDE w:val="0"/>
        <w:autoSpaceDN w:val="0"/>
        <w:adjustRightInd w:val="0"/>
        <w:ind w:firstLine="540"/>
        <w:jc w:val="both"/>
        <w:rPr>
          <w:sz w:val="24"/>
          <w:szCs w:val="24"/>
        </w:rPr>
      </w:pPr>
      <w:r w:rsidRPr="00D9504F">
        <w:rPr>
          <w:sz w:val="24"/>
          <w:szCs w:val="24"/>
        </w:rPr>
        <w:t xml:space="preserve">цифру </w:t>
      </w:r>
      <w:r w:rsidRPr="00D9504F">
        <w:rPr>
          <w:bCs/>
          <w:iCs/>
          <w:color w:val="000000"/>
          <w:sz w:val="24"/>
          <w:szCs w:val="24"/>
        </w:rPr>
        <w:t xml:space="preserve">30481,67 </w:t>
      </w:r>
      <w:r w:rsidRPr="00D9504F">
        <w:rPr>
          <w:sz w:val="24"/>
          <w:szCs w:val="24"/>
        </w:rPr>
        <w:t xml:space="preserve">тыс. руб. </w:t>
      </w:r>
      <w:proofErr w:type="gramStart"/>
      <w:r w:rsidRPr="00D9504F">
        <w:rPr>
          <w:sz w:val="24"/>
          <w:szCs w:val="24"/>
        </w:rPr>
        <w:t>заменить на цифру</w:t>
      </w:r>
      <w:proofErr w:type="gramEnd"/>
      <w:r w:rsidRPr="00D9504F">
        <w:rPr>
          <w:bCs/>
          <w:iCs/>
          <w:color w:val="000000"/>
          <w:sz w:val="24"/>
          <w:szCs w:val="24"/>
        </w:rPr>
        <w:t xml:space="preserve"> 38758,023 </w:t>
      </w:r>
      <w:r w:rsidRPr="00D9504F">
        <w:rPr>
          <w:sz w:val="24"/>
          <w:szCs w:val="24"/>
        </w:rPr>
        <w:t>тыс. руб.;</w:t>
      </w:r>
    </w:p>
    <w:p w:rsidR="00CD57A7" w:rsidRPr="00D9504F" w:rsidRDefault="00CD57A7" w:rsidP="00CD57A7">
      <w:pPr>
        <w:tabs>
          <w:tab w:val="left" w:pos="993"/>
        </w:tabs>
        <w:autoSpaceDE w:val="0"/>
        <w:autoSpaceDN w:val="0"/>
        <w:adjustRightInd w:val="0"/>
        <w:ind w:firstLine="540"/>
        <w:jc w:val="both"/>
        <w:rPr>
          <w:sz w:val="24"/>
          <w:szCs w:val="24"/>
        </w:rPr>
      </w:pPr>
      <w:r w:rsidRPr="00D9504F">
        <w:rPr>
          <w:sz w:val="24"/>
          <w:szCs w:val="24"/>
        </w:rPr>
        <w:t xml:space="preserve">цифру </w:t>
      </w:r>
      <w:r w:rsidRPr="00D9504F">
        <w:rPr>
          <w:bCs/>
          <w:iCs/>
          <w:color w:val="000000"/>
          <w:sz w:val="24"/>
          <w:szCs w:val="24"/>
        </w:rPr>
        <w:t xml:space="preserve">205611,28 </w:t>
      </w:r>
      <w:r w:rsidRPr="00D9504F">
        <w:rPr>
          <w:sz w:val="24"/>
          <w:szCs w:val="24"/>
        </w:rPr>
        <w:t xml:space="preserve">тыс. руб. </w:t>
      </w:r>
      <w:proofErr w:type="gramStart"/>
      <w:r w:rsidRPr="00D9504F">
        <w:rPr>
          <w:sz w:val="24"/>
          <w:szCs w:val="24"/>
        </w:rPr>
        <w:t>заменить на цифру</w:t>
      </w:r>
      <w:proofErr w:type="gramEnd"/>
      <w:r w:rsidRPr="00D9504F">
        <w:rPr>
          <w:sz w:val="24"/>
          <w:szCs w:val="24"/>
        </w:rPr>
        <w:t xml:space="preserve"> </w:t>
      </w:r>
      <w:r w:rsidRPr="00D9504F">
        <w:rPr>
          <w:bCs/>
          <w:iCs/>
          <w:color w:val="000000"/>
          <w:sz w:val="24"/>
          <w:szCs w:val="24"/>
        </w:rPr>
        <w:t>207567,92</w:t>
      </w:r>
      <w:r w:rsidRPr="00D9504F">
        <w:rPr>
          <w:sz w:val="24"/>
          <w:szCs w:val="24"/>
        </w:rPr>
        <w:t xml:space="preserve"> тыс. руб.;</w:t>
      </w:r>
    </w:p>
    <w:p w:rsidR="00AA3454" w:rsidRPr="00D9504F" w:rsidRDefault="00AA3454" w:rsidP="00CD57A7">
      <w:pPr>
        <w:tabs>
          <w:tab w:val="left" w:pos="993"/>
        </w:tabs>
        <w:autoSpaceDE w:val="0"/>
        <w:autoSpaceDN w:val="0"/>
        <w:adjustRightInd w:val="0"/>
        <w:ind w:firstLine="540"/>
        <w:jc w:val="both"/>
        <w:rPr>
          <w:sz w:val="24"/>
          <w:szCs w:val="24"/>
        </w:rPr>
      </w:pPr>
      <w:r w:rsidRPr="00D9504F">
        <w:rPr>
          <w:sz w:val="24"/>
          <w:szCs w:val="24"/>
        </w:rPr>
        <w:t>цифру 870,00</w:t>
      </w:r>
      <w:r w:rsidRPr="00D9504F">
        <w:rPr>
          <w:bCs/>
          <w:iCs/>
          <w:color w:val="000000"/>
          <w:sz w:val="24"/>
          <w:szCs w:val="24"/>
        </w:rPr>
        <w:t xml:space="preserve"> </w:t>
      </w:r>
      <w:r w:rsidRPr="00D9504F">
        <w:rPr>
          <w:sz w:val="24"/>
          <w:szCs w:val="24"/>
        </w:rPr>
        <w:t xml:space="preserve">тыс. руб. заменить на цифру </w:t>
      </w:r>
      <w:r w:rsidRPr="00D9504F">
        <w:rPr>
          <w:bCs/>
          <w:iCs/>
          <w:color w:val="000000"/>
          <w:sz w:val="24"/>
          <w:szCs w:val="24"/>
        </w:rPr>
        <w:t xml:space="preserve">740,52 </w:t>
      </w:r>
      <w:r w:rsidRPr="00D9504F">
        <w:rPr>
          <w:sz w:val="24"/>
          <w:szCs w:val="24"/>
        </w:rPr>
        <w:t>тыс. руб</w:t>
      </w:r>
      <w:proofErr w:type="gramStart"/>
      <w:r w:rsidRPr="00D9504F">
        <w:rPr>
          <w:sz w:val="24"/>
          <w:szCs w:val="24"/>
        </w:rPr>
        <w:t>..</w:t>
      </w:r>
      <w:proofErr w:type="gramEnd"/>
    </w:p>
    <w:p w:rsidR="00B6358D" w:rsidRPr="00D9504F" w:rsidRDefault="00CD57A7" w:rsidP="00CD57A7">
      <w:pPr>
        <w:tabs>
          <w:tab w:val="left" w:pos="993"/>
        </w:tabs>
        <w:autoSpaceDE w:val="0"/>
        <w:autoSpaceDN w:val="0"/>
        <w:adjustRightInd w:val="0"/>
        <w:jc w:val="both"/>
        <w:rPr>
          <w:sz w:val="24"/>
          <w:szCs w:val="24"/>
        </w:rPr>
      </w:pPr>
      <w:r w:rsidRPr="00D9504F">
        <w:rPr>
          <w:sz w:val="24"/>
          <w:szCs w:val="24"/>
        </w:rPr>
        <w:t>1.3</w:t>
      </w:r>
      <w:proofErr w:type="gramStart"/>
      <w:r w:rsidR="00B6358D" w:rsidRPr="00D9504F">
        <w:rPr>
          <w:sz w:val="24"/>
          <w:szCs w:val="24"/>
        </w:rPr>
        <w:t xml:space="preserve"> </w:t>
      </w:r>
      <w:r w:rsidR="006737AB" w:rsidRPr="00D9504F">
        <w:rPr>
          <w:sz w:val="24"/>
          <w:szCs w:val="24"/>
        </w:rPr>
        <w:t>В</w:t>
      </w:r>
      <w:proofErr w:type="gramEnd"/>
      <w:r w:rsidR="006737AB" w:rsidRPr="00D9504F">
        <w:rPr>
          <w:sz w:val="24"/>
          <w:szCs w:val="24"/>
        </w:rPr>
        <w:t xml:space="preserve"> п</w:t>
      </w:r>
      <w:r w:rsidR="00F70DBC" w:rsidRPr="00D9504F">
        <w:rPr>
          <w:sz w:val="24"/>
          <w:szCs w:val="24"/>
        </w:rPr>
        <w:t>риложени</w:t>
      </w:r>
      <w:r w:rsidR="00C40C10" w:rsidRPr="00D9504F">
        <w:rPr>
          <w:sz w:val="24"/>
          <w:szCs w:val="24"/>
        </w:rPr>
        <w:t>и</w:t>
      </w:r>
      <w:r w:rsidR="00B6358D" w:rsidRPr="00D9504F">
        <w:rPr>
          <w:sz w:val="24"/>
          <w:szCs w:val="24"/>
        </w:rPr>
        <w:t xml:space="preserve"> №3 </w:t>
      </w:r>
      <w:r w:rsidR="008875C5" w:rsidRPr="00D9504F">
        <w:rPr>
          <w:sz w:val="24"/>
          <w:szCs w:val="24"/>
        </w:rPr>
        <w:t>П</w:t>
      </w:r>
      <w:r w:rsidR="00B6358D" w:rsidRPr="00D9504F">
        <w:rPr>
          <w:sz w:val="24"/>
          <w:szCs w:val="24"/>
        </w:rPr>
        <w:t>аспорт</w:t>
      </w:r>
      <w:r w:rsidR="008875C5" w:rsidRPr="00D9504F">
        <w:rPr>
          <w:sz w:val="24"/>
          <w:szCs w:val="24"/>
        </w:rPr>
        <w:t>а</w:t>
      </w:r>
      <w:r w:rsidR="00B6358D" w:rsidRPr="00D9504F">
        <w:rPr>
          <w:sz w:val="24"/>
          <w:szCs w:val="24"/>
        </w:rPr>
        <w:t xml:space="preserve"> </w:t>
      </w:r>
      <w:r w:rsidR="006737AB" w:rsidRPr="00D9504F">
        <w:rPr>
          <w:sz w:val="24"/>
          <w:szCs w:val="24"/>
        </w:rPr>
        <w:t>М</w:t>
      </w:r>
      <w:r w:rsidR="00B6358D" w:rsidRPr="00D9504F">
        <w:rPr>
          <w:sz w:val="24"/>
          <w:szCs w:val="24"/>
        </w:rPr>
        <w:t>униципальной программы «Социальная поддержка населения города Шарыпово на 2014-2016 го</w:t>
      </w:r>
      <w:r w:rsidR="00755AC9" w:rsidRPr="00D9504F">
        <w:rPr>
          <w:sz w:val="24"/>
          <w:szCs w:val="24"/>
        </w:rPr>
        <w:t>ды»</w:t>
      </w:r>
      <w:r w:rsidR="008875C5" w:rsidRPr="00D9504F">
        <w:rPr>
          <w:sz w:val="24"/>
          <w:szCs w:val="24"/>
        </w:rPr>
        <w:t>, таблицу «Информация о распределении планируемых расходов по отдельным мероприятиям программы, подпрограмм муниципальной программы муниципального образования города Шарыпово»</w:t>
      </w:r>
      <w:r w:rsidR="0087131C" w:rsidRPr="00D9504F">
        <w:rPr>
          <w:sz w:val="24"/>
          <w:szCs w:val="24"/>
        </w:rPr>
        <w:t xml:space="preserve"> </w:t>
      </w:r>
      <w:r w:rsidR="00530347" w:rsidRPr="00D9504F">
        <w:rPr>
          <w:sz w:val="24"/>
          <w:szCs w:val="24"/>
        </w:rPr>
        <w:t xml:space="preserve">изменить и </w:t>
      </w:r>
      <w:r w:rsidR="006261BD" w:rsidRPr="00D9504F">
        <w:rPr>
          <w:sz w:val="24"/>
          <w:szCs w:val="24"/>
        </w:rPr>
        <w:t>изложить в новой редакции</w:t>
      </w:r>
      <w:r w:rsidR="00963765" w:rsidRPr="00D9504F">
        <w:rPr>
          <w:sz w:val="24"/>
          <w:szCs w:val="24"/>
        </w:rPr>
        <w:t>, согласно приложени</w:t>
      </w:r>
      <w:r w:rsidR="00530347" w:rsidRPr="00D9504F">
        <w:rPr>
          <w:sz w:val="24"/>
          <w:szCs w:val="24"/>
        </w:rPr>
        <w:t>ю</w:t>
      </w:r>
      <w:r w:rsidR="00963765" w:rsidRPr="00D9504F">
        <w:rPr>
          <w:sz w:val="24"/>
          <w:szCs w:val="24"/>
        </w:rPr>
        <w:t xml:space="preserve"> №1</w:t>
      </w:r>
      <w:r w:rsidR="00907868" w:rsidRPr="00D9504F">
        <w:rPr>
          <w:sz w:val="24"/>
          <w:szCs w:val="24"/>
        </w:rPr>
        <w:t xml:space="preserve"> к </w:t>
      </w:r>
      <w:r w:rsidR="00530347" w:rsidRPr="00D9504F">
        <w:rPr>
          <w:sz w:val="24"/>
          <w:szCs w:val="24"/>
        </w:rPr>
        <w:t xml:space="preserve">настоящему </w:t>
      </w:r>
      <w:r w:rsidR="00907868" w:rsidRPr="00D9504F">
        <w:rPr>
          <w:sz w:val="24"/>
          <w:szCs w:val="24"/>
        </w:rPr>
        <w:t>Постановлению</w:t>
      </w:r>
      <w:r w:rsidR="00530347" w:rsidRPr="00D9504F">
        <w:rPr>
          <w:sz w:val="24"/>
          <w:szCs w:val="24"/>
        </w:rPr>
        <w:t>.</w:t>
      </w:r>
    </w:p>
    <w:p w:rsidR="00D44B31" w:rsidRPr="00D9504F" w:rsidRDefault="00D14529" w:rsidP="00907868">
      <w:pPr>
        <w:jc w:val="both"/>
        <w:rPr>
          <w:bCs/>
          <w:sz w:val="24"/>
          <w:szCs w:val="24"/>
        </w:rPr>
      </w:pPr>
      <w:r w:rsidRPr="00D9504F">
        <w:rPr>
          <w:sz w:val="24"/>
          <w:szCs w:val="24"/>
        </w:rPr>
        <w:t>1.4</w:t>
      </w:r>
      <w:r w:rsidR="00D44B31" w:rsidRPr="00D9504F">
        <w:rPr>
          <w:sz w:val="24"/>
          <w:szCs w:val="24"/>
        </w:rPr>
        <w:t>.</w:t>
      </w:r>
      <w:r w:rsidR="00777008" w:rsidRPr="00D9504F">
        <w:rPr>
          <w:sz w:val="24"/>
          <w:szCs w:val="24"/>
        </w:rPr>
        <w:t xml:space="preserve"> </w:t>
      </w:r>
      <w:r w:rsidR="006737AB" w:rsidRPr="00D9504F">
        <w:rPr>
          <w:sz w:val="24"/>
          <w:szCs w:val="24"/>
        </w:rPr>
        <w:t>В п</w:t>
      </w:r>
      <w:r w:rsidR="003B5F53" w:rsidRPr="00D9504F">
        <w:rPr>
          <w:sz w:val="24"/>
          <w:szCs w:val="24"/>
        </w:rPr>
        <w:t>риложени</w:t>
      </w:r>
      <w:r w:rsidR="00C40C10" w:rsidRPr="00D9504F">
        <w:rPr>
          <w:sz w:val="24"/>
          <w:szCs w:val="24"/>
        </w:rPr>
        <w:t>и</w:t>
      </w:r>
      <w:r w:rsidR="00D44B31" w:rsidRPr="00D9504F">
        <w:rPr>
          <w:sz w:val="24"/>
          <w:szCs w:val="24"/>
        </w:rPr>
        <w:t xml:space="preserve"> №4 к </w:t>
      </w:r>
      <w:r w:rsidR="00C43554" w:rsidRPr="00D9504F">
        <w:rPr>
          <w:sz w:val="24"/>
          <w:szCs w:val="24"/>
        </w:rPr>
        <w:t>П</w:t>
      </w:r>
      <w:r w:rsidR="00D44B31" w:rsidRPr="00D9504F">
        <w:rPr>
          <w:sz w:val="24"/>
          <w:szCs w:val="24"/>
        </w:rPr>
        <w:t xml:space="preserve">аспорту </w:t>
      </w:r>
      <w:r w:rsidR="006737AB" w:rsidRPr="00D9504F">
        <w:rPr>
          <w:sz w:val="24"/>
          <w:szCs w:val="24"/>
        </w:rPr>
        <w:t>М</w:t>
      </w:r>
      <w:r w:rsidR="00D44B31" w:rsidRPr="00D9504F">
        <w:rPr>
          <w:sz w:val="24"/>
          <w:szCs w:val="24"/>
        </w:rPr>
        <w:t xml:space="preserve">униципальной программы </w:t>
      </w:r>
      <w:r w:rsidR="00D44B31" w:rsidRPr="00D9504F">
        <w:rPr>
          <w:bCs/>
          <w:sz w:val="24"/>
          <w:szCs w:val="24"/>
        </w:rPr>
        <w:t>«Социальная поддержка населения города Шарыпово на 2014-2016 го</w:t>
      </w:r>
      <w:r w:rsidR="00E80E10" w:rsidRPr="00D9504F">
        <w:rPr>
          <w:bCs/>
          <w:sz w:val="24"/>
          <w:szCs w:val="24"/>
        </w:rPr>
        <w:t>ды»</w:t>
      </w:r>
      <w:r w:rsidR="00907868" w:rsidRPr="00D9504F">
        <w:rPr>
          <w:bCs/>
          <w:sz w:val="24"/>
          <w:szCs w:val="24"/>
        </w:rPr>
        <w:t>, таблиц</w:t>
      </w:r>
      <w:r w:rsidR="008875C5" w:rsidRPr="00D9504F">
        <w:rPr>
          <w:bCs/>
          <w:sz w:val="24"/>
          <w:szCs w:val="24"/>
        </w:rPr>
        <w:t>у</w:t>
      </w:r>
      <w:r w:rsidR="00907868" w:rsidRPr="00D9504F">
        <w:rPr>
          <w:bCs/>
          <w:sz w:val="24"/>
          <w:szCs w:val="24"/>
        </w:rPr>
        <w:t xml:space="preserve"> «</w:t>
      </w:r>
      <w:r w:rsidR="00907868" w:rsidRPr="00D9504F">
        <w:rPr>
          <w:sz w:val="24"/>
          <w:szCs w:val="24"/>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r w:rsidR="00907868" w:rsidRPr="00D9504F">
        <w:rPr>
          <w:bCs/>
          <w:sz w:val="24"/>
          <w:szCs w:val="24"/>
        </w:rPr>
        <w:t>»</w:t>
      </w:r>
      <w:r w:rsidR="00E80E10" w:rsidRPr="00D9504F">
        <w:rPr>
          <w:bCs/>
          <w:sz w:val="24"/>
          <w:szCs w:val="24"/>
        </w:rPr>
        <w:t xml:space="preserve"> </w:t>
      </w:r>
      <w:r w:rsidR="00530347" w:rsidRPr="00D9504F">
        <w:rPr>
          <w:bCs/>
          <w:sz w:val="24"/>
          <w:szCs w:val="24"/>
        </w:rPr>
        <w:t xml:space="preserve">изменить и </w:t>
      </w:r>
      <w:r w:rsidR="00907868" w:rsidRPr="00D9504F">
        <w:rPr>
          <w:bCs/>
          <w:sz w:val="24"/>
          <w:szCs w:val="24"/>
        </w:rPr>
        <w:t>изложить в новой редакции, согласно приложени</w:t>
      </w:r>
      <w:r w:rsidR="00530347" w:rsidRPr="00D9504F">
        <w:rPr>
          <w:bCs/>
          <w:sz w:val="24"/>
          <w:szCs w:val="24"/>
        </w:rPr>
        <w:t>ю</w:t>
      </w:r>
      <w:r w:rsidR="00907868" w:rsidRPr="00D9504F">
        <w:rPr>
          <w:bCs/>
          <w:sz w:val="24"/>
          <w:szCs w:val="24"/>
        </w:rPr>
        <w:t xml:space="preserve"> №2 к </w:t>
      </w:r>
      <w:r w:rsidR="00530347" w:rsidRPr="00D9504F">
        <w:rPr>
          <w:bCs/>
          <w:sz w:val="24"/>
          <w:szCs w:val="24"/>
        </w:rPr>
        <w:t xml:space="preserve">настоящему </w:t>
      </w:r>
      <w:r w:rsidR="00907868" w:rsidRPr="00D9504F">
        <w:rPr>
          <w:bCs/>
          <w:sz w:val="24"/>
          <w:szCs w:val="24"/>
        </w:rPr>
        <w:t>Постановлению</w:t>
      </w:r>
      <w:r w:rsidR="00530347" w:rsidRPr="00D9504F">
        <w:rPr>
          <w:bCs/>
          <w:sz w:val="24"/>
          <w:szCs w:val="24"/>
        </w:rPr>
        <w:t>.</w:t>
      </w:r>
    </w:p>
    <w:p w:rsidR="006304D0" w:rsidRPr="00D9504F" w:rsidRDefault="00EA7D09" w:rsidP="006304D0">
      <w:pPr>
        <w:jc w:val="both"/>
        <w:rPr>
          <w:bCs/>
          <w:sz w:val="24"/>
          <w:szCs w:val="24"/>
        </w:rPr>
      </w:pPr>
      <w:r w:rsidRPr="00D9504F">
        <w:rPr>
          <w:sz w:val="24"/>
          <w:szCs w:val="24"/>
        </w:rPr>
        <w:t>1.</w:t>
      </w:r>
      <w:r w:rsidR="00D14529" w:rsidRPr="00D9504F">
        <w:rPr>
          <w:sz w:val="24"/>
          <w:szCs w:val="24"/>
        </w:rPr>
        <w:t>5</w:t>
      </w:r>
      <w:r w:rsidRPr="00D9504F">
        <w:rPr>
          <w:sz w:val="24"/>
          <w:szCs w:val="24"/>
        </w:rPr>
        <w:t>.</w:t>
      </w:r>
      <w:r w:rsidR="00777008" w:rsidRPr="00D9504F">
        <w:rPr>
          <w:sz w:val="24"/>
          <w:szCs w:val="24"/>
        </w:rPr>
        <w:t xml:space="preserve"> </w:t>
      </w:r>
      <w:proofErr w:type="gramStart"/>
      <w:r w:rsidR="008875C5" w:rsidRPr="00D9504F">
        <w:rPr>
          <w:sz w:val="24"/>
          <w:szCs w:val="24"/>
        </w:rPr>
        <w:t>П</w:t>
      </w:r>
      <w:r w:rsidR="003B5F53" w:rsidRPr="00D9504F">
        <w:rPr>
          <w:sz w:val="24"/>
          <w:szCs w:val="24"/>
        </w:rPr>
        <w:t>риложени</w:t>
      </w:r>
      <w:r w:rsidR="00C40C10" w:rsidRPr="00D9504F">
        <w:rPr>
          <w:sz w:val="24"/>
          <w:szCs w:val="24"/>
        </w:rPr>
        <w:t>и</w:t>
      </w:r>
      <w:proofErr w:type="gramEnd"/>
      <w:r w:rsidR="00447E1D" w:rsidRPr="00D9504F">
        <w:rPr>
          <w:sz w:val="24"/>
          <w:szCs w:val="24"/>
        </w:rPr>
        <w:t xml:space="preserve"> №6 к </w:t>
      </w:r>
      <w:r w:rsidR="00C43554" w:rsidRPr="00D9504F">
        <w:rPr>
          <w:sz w:val="24"/>
          <w:szCs w:val="24"/>
        </w:rPr>
        <w:t>П</w:t>
      </w:r>
      <w:r w:rsidR="00447E1D" w:rsidRPr="00D9504F">
        <w:rPr>
          <w:sz w:val="24"/>
          <w:szCs w:val="24"/>
        </w:rPr>
        <w:t>аспорту М</w:t>
      </w:r>
      <w:r w:rsidR="00777008" w:rsidRPr="00D9504F">
        <w:rPr>
          <w:sz w:val="24"/>
          <w:szCs w:val="24"/>
        </w:rPr>
        <w:t xml:space="preserve">униципальной программы </w:t>
      </w:r>
      <w:r w:rsidR="00777008" w:rsidRPr="00D9504F">
        <w:rPr>
          <w:bCs/>
          <w:sz w:val="24"/>
          <w:szCs w:val="24"/>
        </w:rPr>
        <w:t>«Социальная поддержка населения города Шарыпово на 2014-2016 го</w:t>
      </w:r>
      <w:r w:rsidR="0084095C" w:rsidRPr="00D9504F">
        <w:rPr>
          <w:bCs/>
          <w:sz w:val="24"/>
          <w:szCs w:val="24"/>
        </w:rPr>
        <w:t>ды»</w:t>
      </w:r>
      <w:r w:rsidR="006304D0" w:rsidRPr="00D9504F">
        <w:rPr>
          <w:bCs/>
          <w:sz w:val="24"/>
          <w:szCs w:val="24"/>
        </w:rPr>
        <w:t>, таблицу «</w:t>
      </w:r>
      <w:r w:rsidR="006304D0" w:rsidRPr="00D9504F">
        <w:rPr>
          <w:sz w:val="24"/>
          <w:szCs w:val="24"/>
        </w:rPr>
        <w:t>Прогноз сводных показателей муниципальных заданий</w:t>
      </w:r>
      <w:r w:rsidR="006304D0" w:rsidRPr="00D9504F">
        <w:rPr>
          <w:bCs/>
          <w:sz w:val="24"/>
          <w:szCs w:val="24"/>
        </w:rPr>
        <w:t xml:space="preserve">», </w:t>
      </w:r>
      <w:r w:rsidR="00530347" w:rsidRPr="00D9504F">
        <w:rPr>
          <w:bCs/>
          <w:sz w:val="24"/>
          <w:szCs w:val="24"/>
        </w:rPr>
        <w:t xml:space="preserve">изменить и </w:t>
      </w:r>
      <w:r w:rsidR="006304D0" w:rsidRPr="00D9504F">
        <w:rPr>
          <w:bCs/>
          <w:sz w:val="24"/>
          <w:szCs w:val="24"/>
        </w:rPr>
        <w:t>изложить в новой редакции, согласно приложени</w:t>
      </w:r>
      <w:r w:rsidR="00530347" w:rsidRPr="00D9504F">
        <w:rPr>
          <w:bCs/>
          <w:sz w:val="24"/>
          <w:szCs w:val="24"/>
        </w:rPr>
        <w:t>ю</w:t>
      </w:r>
      <w:r w:rsidR="006304D0" w:rsidRPr="00D9504F">
        <w:rPr>
          <w:bCs/>
          <w:sz w:val="24"/>
          <w:szCs w:val="24"/>
        </w:rPr>
        <w:t xml:space="preserve"> №3 к </w:t>
      </w:r>
      <w:r w:rsidR="00530347" w:rsidRPr="00D9504F">
        <w:rPr>
          <w:bCs/>
          <w:sz w:val="24"/>
          <w:szCs w:val="24"/>
        </w:rPr>
        <w:t xml:space="preserve">настоящему </w:t>
      </w:r>
      <w:r w:rsidR="006304D0" w:rsidRPr="00D9504F">
        <w:rPr>
          <w:bCs/>
          <w:sz w:val="24"/>
          <w:szCs w:val="24"/>
        </w:rPr>
        <w:t>Постановлению</w:t>
      </w:r>
      <w:r w:rsidR="00530347" w:rsidRPr="00D9504F">
        <w:rPr>
          <w:bCs/>
          <w:sz w:val="24"/>
          <w:szCs w:val="24"/>
        </w:rPr>
        <w:t>.</w:t>
      </w:r>
    </w:p>
    <w:p w:rsidR="000F24E4" w:rsidRPr="00D9504F" w:rsidRDefault="00673931" w:rsidP="000F24E4">
      <w:pPr>
        <w:autoSpaceDE w:val="0"/>
        <w:autoSpaceDN w:val="0"/>
        <w:adjustRightInd w:val="0"/>
        <w:jc w:val="both"/>
        <w:rPr>
          <w:sz w:val="24"/>
          <w:szCs w:val="24"/>
        </w:rPr>
      </w:pPr>
      <w:r w:rsidRPr="00D9504F">
        <w:rPr>
          <w:sz w:val="24"/>
          <w:szCs w:val="24"/>
        </w:rPr>
        <w:t>1.</w:t>
      </w:r>
      <w:r w:rsidR="00D14529" w:rsidRPr="00D9504F">
        <w:rPr>
          <w:sz w:val="24"/>
          <w:szCs w:val="24"/>
        </w:rPr>
        <w:t>6</w:t>
      </w:r>
      <w:proofErr w:type="gramStart"/>
      <w:r w:rsidR="001B69F4" w:rsidRPr="00D9504F">
        <w:rPr>
          <w:sz w:val="24"/>
          <w:szCs w:val="24"/>
        </w:rPr>
        <w:t xml:space="preserve"> В</w:t>
      </w:r>
      <w:proofErr w:type="gramEnd"/>
      <w:r w:rsidR="001B69F4" w:rsidRPr="00D9504F">
        <w:rPr>
          <w:sz w:val="24"/>
          <w:szCs w:val="24"/>
        </w:rPr>
        <w:t xml:space="preserve"> строке </w:t>
      </w:r>
      <w:r w:rsidR="000F24E4" w:rsidRPr="00D9504F">
        <w:rPr>
          <w:sz w:val="24"/>
          <w:szCs w:val="24"/>
        </w:rPr>
        <w:t xml:space="preserve">8 </w:t>
      </w:r>
      <w:r w:rsidR="001B69F4" w:rsidRPr="00D9504F">
        <w:rPr>
          <w:sz w:val="24"/>
          <w:szCs w:val="24"/>
        </w:rPr>
        <w:t xml:space="preserve">«Объемы и источники финансирования </w:t>
      </w:r>
      <w:r w:rsidR="0076455C" w:rsidRPr="00D9504F">
        <w:rPr>
          <w:sz w:val="24"/>
          <w:szCs w:val="24"/>
        </w:rPr>
        <w:t>п</w:t>
      </w:r>
      <w:r w:rsidR="001B69F4" w:rsidRPr="00D9504F">
        <w:rPr>
          <w:sz w:val="24"/>
          <w:szCs w:val="24"/>
        </w:rPr>
        <w:t>одпрограммы на период действия подпрограммы с указанием на источники финансирования по годам реализации подпрограммы муниципальной программы»</w:t>
      </w:r>
      <w:r w:rsidR="00B6358D" w:rsidRPr="00D9504F">
        <w:rPr>
          <w:sz w:val="24"/>
          <w:szCs w:val="24"/>
        </w:rPr>
        <w:t xml:space="preserve"> паспорта </w:t>
      </w:r>
      <w:r w:rsidR="000F24E4" w:rsidRPr="00D9504F">
        <w:rPr>
          <w:sz w:val="24"/>
          <w:szCs w:val="24"/>
        </w:rPr>
        <w:t>П</w:t>
      </w:r>
      <w:r w:rsidR="00B6358D" w:rsidRPr="00D9504F">
        <w:rPr>
          <w:sz w:val="24"/>
          <w:szCs w:val="24"/>
        </w:rPr>
        <w:t xml:space="preserve">одпрограммы 1 </w:t>
      </w:r>
      <w:r w:rsidR="000F24E4" w:rsidRPr="00D9504F">
        <w:rPr>
          <w:sz w:val="24"/>
          <w:szCs w:val="24"/>
        </w:rPr>
        <w:t>«Своевременное и качественное исполнение переданных полномочий Красноярского края по социальной поддержке отдельных категорий граждан»</w:t>
      </w:r>
      <w:r w:rsidR="00DB1C8B" w:rsidRPr="00D9504F">
        <w:rPr>
          <w:sz w:val="24"/>
          <w:szCs w:val="24"/>
        </w:rPr>
        <w:t>:</w:t>
      </w:r>
    </w:p>
    <w:p w:rsidR="00B6358D" w:rsidRPr="00D9504F" w:rsidRDefault="00543397" w:rsidP="00D460FB">
      <w:pPr>
        <w:tabs>
          <w:tab w:val="left" w:pos="993"/>
        </w:tabs>
        <w:autoSpaceDE w:val="0"/>
        <w:autoSpaceDN w:val="0"/>
        <w:adjustRightInd w:val="0"/>
        <w:ind w:firstLine="540"/>
        <w:jc w:val="both"/>
        <w:rPr>
          <w:sz w:val="24"/>
          <w:szCs w:val="24"/>
        </w:rPr>
      </w:pPr>
      <w:r w:rsidRPr="00D9504F">
        <w:rPr>
          <w:sz w:val="24"/>
          <w:szCs w:val="24"/>
        </w:rPr>
        <w:t>ц</w:t>
      </w:r>
      <w:r w:rsidR="00B6358D" w:rsidRPr="00D9504F">
        <w:rPr>
          <w:sz w:val="24"/>
          <w:szCs w:val="24"/>
        </w:rPr>
        <w:t>ифру</w:t>
      </w:r>
      <w:r w:rsidR="00D14529" w:rsidRPr="00D9504F">
        <w:rPr>
          <w:sz w:val="24"/>
          <w:szCs w:val="24"/>
        </w:rPr>
        <w:t xml:space="preserve"> 462466,78</w:t>
      </w:r>
      <w:r w:rsidR="001B69F4" w:rsidRPr="00D9504F">
        <w:rPr>
          <w:sz w:val="24"/>
          <w:szCs w:val="24"/>
        </w:rPr>
        <w:t xml:space="preserve"> </w:t>
      </w:r>
      <w:r w:rsidR="00B6358D" w:rsidRPr="00D9504F">
        <w:rPr>
          <w:sz w:val="24"/>
          <w:szCs w:val="24"/>
        </w:rPr>
        <w:t>тыс.</w:t>
      </w:r>
      <w:r w:rsidR="00091AFB" w:rsidRPr="00D9504F">
        <w:rPr>
          <w:sz w:val="24"/>
          <w:szCs w:val="24"/>
        </w:rPr>
        <w:t xml:space="preserve"> </w:t>
      </w:r>
      <w:r w:rsidR="00B6358D" w:rsidRPr="00D9504F">
        <w:rPr>
          <w:sz w:val="24"/>
          <w:szCs w:val="24"/>
        </w:rPr>
        <w:t>руб</w:t>
      </w:r>
      <w:r w:rsidR="00091AFB" w:rsidRPr="00D9504F">
        <w:rPr>
          <w:sz w:val="24"/>
          <w:szCs w:val="24"/>
        </w:rPr>
        <w:t>.</w:t>
      </w:r>
      <w:r w:rsidR="00B6358D" w:rsidRPr="00D9504F">
        <w:rPr>
          <w:sz w:val="24"/>
          <w:szCs w:val="24"/>
        </w:rPr>
        <w:t xml:space="preserve"> </w:t>
      </w:r>
      <w:proofErr w:type="gramStart"/>
      <w:r w:rsidR="00B6358D" w:rsidRPr="00D9504F">
        <w:rPr>
          <w:sz w:val="24"/>
          <w:szCs w:val="24"/>
        </w:rPr>
        <w:t>заменить на цифру</w:t>
      </w:r>
      <w:proofErr w:type="gramEnd"/>
      <w:r w:rsidR="00B6358D" w:rsidRPr="00D9504F">
        <w:rPr>
          <w:sz w:val="24"/>
          <w:szCs w:val="24"/>
        </w:rPr>
        <w:t xml:space="preserve"> </w:t>
      </w:r>
      <w:r w:rsidR="00D14529" w:rsidRPr="00D9504F">
        <w:rPr>
          <w:sz w:val="24"/>
          <w:szCs w:val="24"/>
        </w:rPr>
        <w:t>470720,67</w:t>
      </w:r>
      <w:r w:rsidR="00B6358D" w:rsidRPr="00D9504F">
        <w:rPr>
          <w:sz w:val="24"/>
          <w:szCs w:val="24"/>
        </w:rPr>
        <w:t xml:space="preserve"> тыс.</w:t>
      </w:r>
      <w:r w:rsidR="00091AFB" w:rsidRPr="00D9504F">
        <w:rPr>
          <w:sz w:val="24"/>
          <w:szCs w:val="24"/>
        </w:rPr>
        <w:t xml:space="preserve"> </w:t>
      </w:r>
      <w:r w:rsidR="00B6358D" w:rsidRPr="00D9504F">
        <w:rPr>
          <w:sz w:val="24"/>
          <w:szCs w:val="24"/>
        </w:rPr>
        <w:t>руб.</w:t>
      </w:r>
      <w:r w:rsidR="00091AFB" w:rsidRPr="00D9504F">
        <w:rPr>
          <w:sz w:val="24"/>
          <w:szCs w:val="24"/>
        </w:rPr>
        <w:t>;</w:t>
      </w:r>
    </w:p>
    <w:p w:rsidR="00B6358D" w:rsidRPr="00D9504F" w:rsidRDefault="00B6358D" w:rsidP="00D460FB">
      <w:pPr>
        <w:tabs>
          <w:tab w:val="left" w:pos="993"/>
        </w:tabs>
        <w:autoSpaceDE w:val="0"/>
        <w:autoSpaceDN w:val="0"/>
        <w:adjustRightInd w:val="0"/>
        <w:ind w:firstLine="540"/>
        <w:jc w:val="both"/>
        <w:rPr>
          <w:sz w:val="24"/>
          <w:szCs w:val="24"/>
        </w:rPr>
      </w:pPr>
      <w:r w:rsidRPr="00D9504F">
        <w:rPr>
          <w:sz w:val="24"/>
          <w:szCs w:val="24"/>
        </w:rPr>
        <w:lastRenderedPageBreak/>
        <w:t xml:space="preserve">цифру </w:t>
      </w:r>
      <w:r w:rsidR="00D14529" w:rsidRPr="00D9504F">
        <w:rPr>
          <w:sz w:val="24"/>
          <w:szCs w:val="24"/>
        </w:rPr>
        <w:t>134802,28</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D14529" w:rsidRPr="00D9504F">
        <w:rPr>
          <w:bCs/>
          <w:iCs/>
          <w:color w:val="000000"/>
          <w:sz w:val="24"/>
          <w:szCs w:val="24"/>
        </w:rPr>
        <w:t>143056,17</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w:t>
      </w:r>
    </w:p>
    <w:p w:rsidR="00A26E58" w:rsidRPr="00D9504F" w:rsidRDefault="00A26E58" w:rsidP="00A26E58">
      <w:pPr>
        <w:tabs>
          <w:tab w:val="left" w:pos="993"/>
        </w:tabs>
        <w:autoSpaceDE w:val="0"/>
        <w:autoSpaceDN w:val="0"/>
        <w:adjustRightInd w:val="0"/>
        <w:ind w:firstLine="540"/>
        <w:jc w:val="both"/>
        <w:rPr>
          <w:sz w:val="24"/>
          <w:szCs w:val="24"/>
        </w:rPr>
      </w:pPr>
      <w:r w:rsidRPr="00D9504F">
        <w:rPr>
          <w:sz w:val="24"/>
          <w:szCs w:val="24"/>
        </w:rPr>
        <w:t xml:space="preserve">цифру </w:t>
      </w:r>
      <w:r w:rsidR="00D14529" w:rsidRPr="00D9504F">
        <w:rPr>
          <w:sz w:val="24"/>
          <w:szCs w:val="24"/>
        </w:rPr>
        <w:t>93439,37</w:t>
      </w:r>
      <w:r w:rsidRPr="00D9504F">
        <w:rPr>
          <w:sz w:val="24"/>
          <w:szCs w:val="24"/>
        </w:rPr>
        <w:t xml:space="preserve"> тыс. руб. </w:t>
      </w:r>
      <w:proofErr w:type="gramStart"/>
      <w:r w:rsidRPr="00D9504F">
        <w:rPr>
          <w:sz w:val="24"/>
          <w:szCs w:val="24"/>
        </w:rPr>
        <w:t>заменить на цифру</w:t>
      </w:r>
      <w:proofErr w:type="gramEnd"/>
      <w:r w:rsidRPr="00D9504F">
        <w:rPr>
          <w:sz w:val="24"/>
          <w:szCs w:val="24"/>
        </w:rPr>
        <w:t xml:space="preserve"> </w:t>
      </w:r>
      <w:r w:rsidR="00D14529" w:rsidRPr="00D9504F">
        <w:rPr>
          <w:sz w:val="24"/>
          <w:szCs w:val="24"/>
        </w:rPr>
        <w:t xml:space="preserve">101715,72 </w:t>
      </w:r>
      <w:r w:rsidRPr="00D9504F">
        <w:rPr>
          <w:sz w:val="24"/>
          <w:szCs w:val="24"/>
        </w:rPr>
        <w:t>тыс. руб.;</w:t>
      </w:r>
    </w:p>
    <w:p w:rsidR="00B6358D" w:rsidRPr="00D9504F" w:rsidRDefault="00B6358D" w:rsidP="00D460FB">
      <w:pPr>
        <w:tabs>
          <w:tab w:val="left" w:pos="993"/>
        </w:tabs>
        <w:autoSpaceDE w:val="0"/>
        <w:autoSpaceDN w:val="0"/>
        <w:adjustRightInd w:val="0"/>
        <w:ind w:firstLine="540"/>
        <w:jc w:val="both"/>
        <w:rPr>
          <w:sz w:val="24"/>
          <w:szCs w:val="24"/>
        </w:rPr>
      </w:pPr>
      <w:r w:rsidRPr="00D9504F">
        <w:rPr>
          <w:sz w:val="24"/>
          <w:szCs w:val="24"/>
        </w:rPr>
        <w:t>цифру</w:t>
      </w:r>
      <w:r w:rsidR="00A26E58" w:rsidRPr="00D9504F">
        <w:rPr>
          <w:sz w:val="24"/>
          <w:szCs w:val="24"/>
        </w:rPr>
        <w:t xml:space="preserve"> </w:t>
      </w:r>
      <w:r w:rsidR="00D14529" w:rsidRPr="00D9504F">
        <w:rPr>
          <w:sz w:val="24"/>
          <w:szCs w:val="24"/>
        </w:rPr>
        <w:t xml:space="preserve">30292,37 </w:t>
      </w:r>
      <w:r w:rsidR="001B69F4" w:rsidRPr="00D9504F">
        <w:rPr>
          <w:sz w:val="24"/>
          <w:szCs w:val="24"/>
        </w:rPr>
        <w:t>тыс.</w:t>
      </w:r>
      <w:r w:rsidR="00091AFB" w:rsidRPr="00D9504F">
        <w:rPr>
          <w:sz w:val="24"/>
          <w:szCs w:val="24"/>
        </w:rPr>
        <w:t xml:space="preserve"> </w:t>
      </w:r>
      <w:r w:rsidR="001B69F4" w:rsidRPr="00D9504F">
        <w:rPr>
          <w:sz w:val="24"/>
          <w:szCs w:val="24"/>
        </w:rPr>
        <w:t>руб</w:t>
      </w:r>
      <w:r w:rsidR="00091AFB" w:rsidRPr="00D9504F">
        <w:rPr>
          <w:sz w:val="24"/>
          <w:szCs w:val="24"/>
        </w:rPr>
        <w:t>.</w:t>
      </w:r>
      <w:r w:rsidR="001B69F4" w:rsidRPr="00D9504F">
        <w:rPr>
          <w:sz w:val="24"/>
          <w:szCs w:val="24"/>
        </w:rPr>
        <w:t xml:space="preserve"> </w:t>
      </w:r>
      <w:proofErr w:type="gramStart"/>
      <w:r w:rsidR="001B69F4" w:rsidRPr="00D9504F">
        <w:rPr>
          <w:sz w:val="24"/>
          <w:szCs w:val="24"/>
        </w:rPr>
        <w:t>заменить на цифру</w:t>
      </w:r>
      <w:proofErr w:type="gramEnd"/>
      <w:r w:rsidR="001B69F4" w:rsidRPr="00D9504F">
        <w:rPr>
          <w:sz w:val="24"/>
          <w:szCs w:val="24"/>
        </w:rPr>
        <w:t xml:space="preserve"> </w:t>
      </w:r>
      <w:r w:rsidR="00D14529" w:rsidRPr="00D9504F">
        <w:rPr>
          <w:bCs/>
          <w:iCs/>
          <w:color w:val="000000"/>
          <w:sz w:val="24"/>
          <w:szCs w:val="24"/>
        </w:rPr>
        <w:t xml:space="preserve">38568,72 </w:t>
      </w:r>
      <w:r w:rsidRPr="00D9504F">
        <w:rPr>
          <w:sz w:val="24"/>
          <w:szCs w:val="24"/>
        </w:rPr>
        <w:t>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w:t>
      </w:r>
    </w:p>
    <w:p w:rsidR="00831C03" w:rsidRPr="00D9504F" w:rsidRDefault="00831C03" w:rsidP="00831C03">
      <w:pPr>
        <w:tabs>
          <w:tab w:val="left" w:pos="993"/>
        </w:tabs>
        <w:autoSpaceDE w:val="0"/>
        <w:autoSpaceDN w:val="0"/>
        <w:adjustRightInd w:val="0"/>
        <w:ind w:firstLine="540"/>
        <w:jc w:val="both"/>
        <w:rPr>
          <w:sz w:val="24"/>
          <w:szCs w:val="24"/>
        </w:rPr>
      </w:pPr>
      <w:r w:rsidRPr="00D9504F">
        <w:rPr>
          <w:sz w:val="24"/>
          <w:szCs w:val="24"/>
        </w:rPr>
        <w:t xml:space="preserve">цифру 369027,41 тыс. руб. </w:t>
      </w:r>
      <w:proofErr w:type="gramStart"/>
      <w:r w:rsidRPr="00D9504F">
        <w:rPr>
          <w:sz w:val="24"/>
          <w:szCs w:val="24"/>
        </w:rPr>
        <w:t>заменить на цифру</w:t>
      </w:r>
      <w:proofErr w:type="gramEnd"/>
      <w:r w:rsidRPr="00D9504F">
        <w:rPr>
          <w:sz w:val="24"/>
          <w:szCs w:val="24"/>
        </w:rPr>
        <w:t xml:space="preserve"> 369004,95 тыс. руб.;</w:t>
      </w:r>
    </w:p>
    <w:p w:rsidR="009449AD" w:rsidRPr="00D9504F" w:rsidRDefault="00A26E58" w:rsidP="009449AD">
      <w:pPr>
        <w:tabs>
          <w:tab w:val="left" w:pos="993"/>
        </w:tabs>
        <w:autoSpaceDE w:val="0"/>
        <w:autoSpaceDN w:val="0"/>
        <w:adjustRightInd w:val="0"/>
        <w:ind w:firstLine="540"/>
        <w:jc w:val="both"/>
        <w:rPr>
          <w:sz w:val="24"/>
          <w:szCs w:val="24"/>
        </w:rPr>
      </w:pPr>
      <w:r w:rsidRPr="00D9504F">
        <w:rPr>
          <w:sz w:val="24"/>
          <w:szCs w:val="24"/>
        </w:rPr>
        <w:t xml:space="preserve">цифру </w:t>
      </w:r>
      <w:r w:rsidR="00D14529" w:rsidRPr="00D9504F">
        <w:rPr>
          <w:sz w:val="24"/>
          <w:szCs w:val="24"/>
        </w:rPr>
        <w:t>104509,91</w:t>
      </w:r>
      <w:r w:rsidRPr="00D9504F">
        <w:rPr>
          <w:sz w:val="24"/>
          <w:szCs w:val="24"/>
        </w:rPr>
        <w:t xml:space="preserve"> тыс. руб. </w:t>
      </w:r>
      <w:proofErr w:type="gramStart"/>
      <w:r w:rsidRPr="00D9504F">
        <w:rPr>
          <w:sz w:val="24"/>
          <w:szCs w:val="24"/>
        </w:rPr>
        <w:t>заменить на цифру</w:t>
      </w:r>
      <w:proofErr w:type="gramEnd"/>
      <w:r w:rsidRPr="00D9504F">
        <w:rPr>
          <w:sz w:val="24"/>
          <w:szCs w:val="24"/>
        </w:rPr>
        <w:t xml:space="preserve"> </w:t>
      </w:r>
      <w:r w:rsidR="00D14529" w:rsidRPr="00D9504F">
        <w:rPr>
          <w:bCs/>
          <w:iCs/>
          <w:color w:val="000000"/>
          <w:sz w:val="24"/>
          <w:szCs w:val="24"/>
        </w:rPr>
        <w:t xml:space="preserve">104487,45 </w:t>
      </w:r>
      <w:r w:rsidRPr="00D9504F">
        <w:rPr>
          <w:sz w:val="24"/>
          <w:szCs w:val="24"/>
        </w:rPr>
        <w:t>тыс. руб.;</w:t>
      </w:r>
    </w:p>
    <w:p w:rsidR="006703A3" w:rsidRPr="00D9504F" w:rsidRDefault="00D14529" w:rsidP="009A0FF0">
      <w:pPr>
        <w:tabs>
          <w:tab w:val="left" w:pos="993"/>
        </w:tabs>
        <w:autoSpaceDE w:val="0"/>
        <w:autoSpaceDN w:val="0"/>
        <w:adjustRightInd w:val="0"/>
        <w:jc w:val="both"/>
        <w:rPr>
          <w:sz w:val="24"/>
          <w:szCs w:val="24"/>
        </w:rPr>
      </w:pPr>
      <w:r w:rsidRPr="00D9504F">
        <w:rPr>
          <w:sz w:val="24"/>
          <w:szCs w:val="24"/>
        </w:rPr>
        <w:t xml:space="preserve"> </w:t>
      </w:r>
      <w:r w:rsidR="00124A2A" w:rsidRPr="00D9504F">
        <w:rPr>
          <w:sz w:val="24"/>
          <w:szCs w:val="24"/>
        </w:rPr>
        <w:t>- в</w:t>
      </w:r>
      <w:r w:rsidR="00DD0607" w:rsidRPr="00D9504F">
        <w:rPr>
          <w:sz w:val="24"/>
          <w:szCs w:val="24"/>
        </w:rPr>
        <w:t xml:space="preserve"> разделе 2.7 </w:t>
      </w:r>
      <w:r w:rsidR="0076455C" w:rsidRPr="00D9504F">
        <w:rPr>
          <w:sz w:val="24"/>
          <w:szCs w:val="24"/>
        </w:rPr>
        <w:t>П</w:t>
      </w:r>
      <w:r w:rsidR="00DD0607" w:rsidRPr="00D9504F">
        <w:rPr>
          <w:sz w:val="24"/>
          <w:szCs w:val="24"/>
        </w:rPr>
        <w:t>одпрограммы 1:</w:t>
      </w:r>
    </w:p>
    <w:p w:rsidR="00DD0607" w:rsidRPr="00D9504F" w:rsidRDefault="00DD0607" w:rsidP="00D460FB">
      <w:pPr>
        <w:tabs>
          <w:tab w:val="left" w:pos="993"/>
        </w:tabs>
        <w:autoSpaceDE w:val="0"/>
        <w:autoSpaceDN w:val="0"/>
        <w:adjustRightInd w:val="0"/>
        <w:ind w:firstLine="540"/>
        <w:jc w:val="both"/>
        <w:rPr>
          <w:sz w:val="24"/>
          <w:szCs w:val="24"/>
        </w:rPr>
      </w:pPr>
      <w:r w:rsidRPr="00D9504F">
        <w:rPr>
          <w:sz w:val="24"/>
          <w:szCs w:val="24"/>
        </w:rPr>
        <w:t>цифру</w:t>
      </w:r>
      <w:r w:rsidR="00091AFB" w:rsidRPr="00D9504F">
        <w:rPr>
          <w:sz w:val="24"/>
          <w:szCs w:val="24"/>
        </w:rPr>
        <w:t xml:space="preserve"> </w:t>
      </w:r>
      <w:r w:rsidR="00A32450" w:rsidRPr="00D9504F">
        <w:rPr>
          <w:sz w:val="24"/>
          <w:szCs w:val="24"/>
        </w:rPr>
        <w:t>462466,78</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 xml:space="preserve">. </w:t>
      </w:r>
      <w:proofErr w:type="gramStart"/>
      <w:r w:rsidR="00091AFB" w:rsidRPr="00D9504F">
        <w:rPr>
          <w:sz w:val="24"/>
          <w:szCs w:val="24"/>
        </w:rPr>
        <w:t>заменить на цифру</w:t>
      </w:r>
      <w:proofErr w:type="gramEnd"/>
      <w:r w:rsidR="00091AFB" w:rsidRPr="00D9504F">
        <w:rPr>
          <w:sz w:val="24"/>
          <w:szCs w:val="24"/>
        </w:rPr>
        <w:t xml:space="preserve"> </w:t>
      </w:r>
      <w:r w:rsidR="00A32450" w:rsidRPr="00D9504F">
        <w:rPr>
          <w:sz w:val="22"/>
          <w:szCs w:val="22"/>
        </w:rPr>
        <w:t>470720,67</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w:t>
      </w:r>
    </w:p>
    <w:p w:rsidR="00DD0607" w:rsidRPr="00D9504F" w:rsidRDefault="00DD0607"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A32450" w:rsidRPr="00D9504F">
        <w:rPr>
          <w:sz w:val="24"/>
          <w:szCs w:val="24"/>
        </w:rPr>
        <w:t>134802,28</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00A32450" w:rsidRPr="00D9504F">
        <w:rPr>
          <w:bCs/>
          <w:iCs/>
          <w:color w:val="000000"/>
          <w:sz w:val="24"/>
          <w:szCs w:val="24"/>
        </w:rPr>
        <w:t xml:space="preserve"> 143056,17</w:t>
      </w:r>
      <w:r w:rsidRPr="00D9504F">
        <w:rPr>
          <w:bCs/>
          <w:iCs/>
          <w:color w:val="000000"/>
          <w:sz w:val="24"/>
          <w:szCs w:val="24"/>
        </w:rPr>
        <w:t xml:space="preserve"> </w:t>
      </w:r>
      <w:r w:rsidRPr="00D9504F">
        <w:rPr>
          <w:sz w:val="24"/>
          <w:szCs w:val="24"/>
        </w:rPr>
        <w:t>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w:t>
      </w:r>
    </w:p>
    <w:p w:rsidR="00A26E58" w:rsidRPr="00D9504F" w:rsidRDefault="00A26E58" w:rsidP="00A26E58">
      <w:pPr>
        <w:tabs>
          <w:tab w:val="left" w:pos="993"/>
        </w:tabs>
        <w:autoSpaceDE w:val="0"/>
        <w:autoSpaceDN w:val="0"/>
        <w:adjustRightInd w:val="0"/>
        <w:ind w:firstLine="540"/>
        <w:jc w:val="both"/>
        <w:rPr>
          <w:sz w:val="24"/>
          <w:szCs w:val="24"/>
        </w:rPr>
      </w:pPr>
      <w:r w:rsidRPr="00D9504F">
        <w:rPr>
          <w:sz w:val="24"/>
          <w:szCs w:val="24"/>
        </w:rPr>
        <w:t xml:space="preserve">цифру </w:t>
      </w:r>
      <w:r w:rsidR="00A32450" w:rsidRPr="00D9504F">
        <w:rPr>
          <w:sz w:val="24"/>
          <w:szCs w:val="24"/>
        </w:rPr>
        <w:t>93439,37</w:t>
      </w:r>
      <w:r w:rsidRPr="00D9504F">
        <w:rPr>
          <w:sz w:val="24"/>
          <w:szCs w:val="24"/>
        </w:rPr>
        <w:t xml:space="preserve"> тыс. руб. </w:t>
      </w:r>
      <w:proofErr w:type="gramStart"/>
      <w:r w:rsidRPr="00D9504F">
        <w:rPr>
          <w:sz w:val="24"/>
          <w:szCs w:val="24"/>
        </w:rPr>
        <w:t>заменить на цифру</w:t>
      </w:r>
      <w:proofErr w:type="gramEnd"/>
      <w:r w:rsidRPr="00D9504F">
        <w:rPr>
          <w:sz w:val="24"/>
          <w:szCs w:val="24"/>
        </w:rPr>
        <w:t xml:space="preserve"> </w:t>
      </w:r>
      <w:r w:rsidR="00A32450" w:rsidRPr="00D9504F">
        <w:rPr>
          <w:sz w:val="24"/>
          <w:szCs w:val="24"/>
        </w:rPr>
        <w:t>101715,72</w:t>
      </w:r>
      <w:r w:rsidRPr="00D9504F">
        <w:rPr>
          <w:sz w:val="24"/>
          <w:szCs w:val="24"/>
        </w:rPr>
        <w:t xml:space="preserve"> тыс. руб.;</w:t>
      </w:r>
    </w:p>
    <w:p w:rsidR="00A26E58" w:rsidRPr="00D9504F" w:rsidRDefault="00A26E58" w:rsidP="00A26E58">
      <w:pPr>
        <w:tabs>
          <w:tab w:val="left" w:pos="993"/>
        </w:tabs>
        <w:autoSpaceDE w:val="0"/>
        <w:autoSpaceDN w:val="0"/>
        <w:adjustRightInd w:val="0"/>
        <w:ind w:firstLine="540"/>
        <w:jc w:val="both"/>
        <w:rPr>
          <w:sz w:val="24"/>
          <w:szCs w:val="24"/>
        </w:rPr>
      </w:pPr>
      <w:r w:rsidRPr="00D9504F">
        <w:rPr>
          <w:sz w:val="24"/>
          <w:szCs w:val="24"/>
        </w:rPr>
        <w:t xml:space="preserve">цифру </w:t>
      </w:r>
      <w:r w:rsidR="00A32450" w:rsidRPr="00D9504F">
        <w:rPr>
          <w:sz w:val="24"/>
          <w:szCs w:val="24"/>
        </w:rPr>
        <w:t xml:space="preserve">30292,37 </w:t>
      </w:r>
      <w:r w:rsidRPr="00D9504F">
        <w:rPr>
          <w:sz w:val="24"/>
          <w:szCs w:val="24"/>
        </w:rPr>
        <w:t xml:space="preserve">тыс. руб. </w:t>
      </w:r>
      <w:proofErr w:type="gramStart"/>
      <w:r w:rsidRPr="00D9504F">
        <w:rPr>
          <w:sz w:val="24"/>
          <w:szCs w:val="24"/>
        </w:rPr>
        <w:t>заменить на цифру</w:t>
      </w:r>
      <w:proofErr w:type="gramEnd"/>
      <w:r w:rsidRPr="00D9504F">
        <w:rPr>
          <w:sz w:val="24"/>
          <w:szCs w:val="24"/>
        </w:rPr>
        <w:t xml:space="preserve"> </w:t>
      </w:r>
      <w:r w:rsidR="00A32450" w:rsidRPr="00D9504F">
        <w:rPr>
          <w:bCs/>
          <w:iCs/>
          <w:color w:val="000000"/>
          <w:sz w:val="24"/>
          <w:szCs w:val="24"/>
        </w:rPr>
        <w:t xml:space="preserve">38568,72 </w:t>
      </w:r>
      <w:r w:rsidRPr="00D9504F">
        <w:rPr>
          <w:sz w:val="24"/>
          <w:szCs w:val="24"/>
        </w:rPr>
        <w:t>тыс. руб.;</w:t>
      </w:r>
    </w:p>
    <w:p w:rsidR="00DD0607" w:rsidRPr="00D9504F" w:rsidRDefault="00DD0607" w:rsidP="00D460FB">
      <w:pPr>
        <w:tabs>
          <w:tab w:val="left" w:pos="993"/>
        </w:tabs>
        <w:autoSpaceDE w:val="0"/>
        <w:autoSpaceDN w:val="0"/>
        <w:adjustRightInd w:val="0"/>
        <w:ind w:firstLine="540"/>
        <w:jc w:val="both"/>
        <w:rPr>
          <w:sz w:val="24"/>
          <w:szCs w:val="24"/>
        </w:rPr>
      </w:pPr>
      <w:r w:rsidRPr="00D9504F">
        <w:rPr>
          <w:sz w:val="24"/>
          <w:szCs w:val="24"/>
        </w:rPr>
        <w:t>цифру</w:t>
      </w:r>
      <w:r w:rsidR="009A0FF0" w:rsidRPr="00D9504F">
        <w:rPr>
          <w:sz w:val="24"/>
          <w:szCs w:val="24"/>
        </w:rPr>
        <w:t xml:space="preserve"> 369027,41</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w:t>
      </w:r>
      <w:r w:rsidR="00A26E58" w:rsidRPr="00D9504F">
        <w:rPr>
          <w:sz w:val="24"/>
          <w:szCs w:val="24"/>
        </w:rPr>
        <w:t xml:space="preserve"> </w:t>
      </w:r>
      <w:proofErr w:type="gramStart"/>
      <w:r w:rsidR="00A26E58" w:rsidRPr="00D9504F">
        <w:rPr>
          <w:sz w:val="24"/>
          <w:szCs w:val="24"/>
        </w:rPr>
        <w:t>заменить на цифру</w:t>
      </w:r>
      <w:proofErr w:type="gramEnd"/>
      <w:r w:rsidR="00A26E58" w:rsidRPr="00D9504F">
        <w:rPr>
          <w:sz w:val="24"/>
          <w:szCs w:val="24"/>
        </w:rPr>
        <w:t xml:space="preserve"> </w:t>
      </w:r>
      <w:r w:rsidR="009A0FF0" w:rsidRPr="00D9504F">
        <w:rPr>
          <w:sz w:val="24"/>
          <w:szCs w:val="24"/>
        </w:rPr>
        <w:t>369004,95</w:t>
      </w:r>
      <w:r w:rsidRPr="00D9504F">
        <w:rPr>
          <w:sz w:val="24"/>
          <w:szCs w:val="24"/>
        </w:rPr>
        <w:t xml:space="preserve"> 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w:t>
      </w:r>
    </w:p>
    <w:p w:rsidR="00DD0607" w:rsidRPr="00D9504F" w:rsidRDefault="00DD0607" w:rsidP="00D460FB">
      <w:pPr>
        <w:tabs>
          <w:tab w:val="left" w:pos="993"/>
        </w:tabs>
        <w:autoSpaceDE w:val="0"/>
        <w:autoSpaceDN w:val="0"/>
        <w:adjustRightInd w:val="0"/>
        <w:ind w:firstLine="540"/>
        <w:jc w:val="both"/>
        <w:rPr>
          <w:sz w:val="24"/>
          <w:szCs w:val="24"/>
        </w:rPr>
      </w:pPr>
      <w:r w:rsidRPr="00D9504F">
        <w:rPr>
          <w:sz w:val="24"/>
          <w:szCs w:val="24"/>
        </w:rPr>
        <w:t>цифру</w:t>
      </w:r>
      <w:r w:rsidR="00091AFB" w:rsidRPr="00D9504F">
        <w:rPr>
          <w:sz w:val="24"/>
          <w:szCs w:val="24"/>
        </w:rPr>
        <w:t xml:space="preserve"> </w:t>
      </w:r>
      <w:r w:rsidR="009A0FF0" w:rsidRPr="00D9504F">
        <w:rPr>
          <w:sz w:val="24"/>
          <w:szCs w:val="24"/>
        </w:rPr>
        <w:t>104509,91</w:t>
      </w:r>
      <w:r w:rsidR="00091AFB" w:rsidRPr="00D9504F">
        <w:rPr>
          <w:sz w:val="24"/>
          <w:szCs w:val="24"/>
        </w:rPr>
        <w:t xml:space="preserve"> </w:t>
      </w:r>
      <w:r w:rsidRPr="00D9504F">
        <w:rPr>
          <w:sz w:val="24"/>
          <w:szCs w:val="24"/>
        </w:rPr>
        <w:t>тыс.</w:t>
      </w:r>
      <w:r w:rsidR="00091AFB" w:rsidRPr="00D9504F">
        <w:rPr>
          <w:sz w:val="24"/>
          <w:szCs w:val="24"/>
        </w:rPr>
        <w:t xml:space="preserve"> </w:t>
      </w:r>
      <w:r w:rsidRPr="00D9504F">
        <w:rPr>
          <w:sz w:val="24"/>
          <w:szCs w:val="24"/>
        </w:rPr>
        <w:t>руб</w:t>
      </w:r>
      <w:r w:rsidR="00091AFB"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9A0FF0" w:rsidRPr="00D9504F">
        <w:rPr>
          <w:bCs/>
          <w:iCs/>
          <w:color w:val="000000"/>
          <w:sz w:val="24"/>
          <w:szCs w:val="24"/>
        </w:rPr>
        <w:t xml:space="preserve">104487,45 </w:t>
      </w:r>
      <w:r w:rsidRPr="00D9504F">
        <w:rPr>
          <w:sz w:val="24"/>
          <w:szCs w:val="24"/>
        </w:rPr>
        <w:t>тыс.</w:t>
      </w:r>
      <w:r w:rsidR="00091AFB" w:rsidRPr="00D9504F">
        <w:rPr>
          <w:sz w:val="24"/>
          <w:szCs w:val="24"/>
        </w:rPr>
        <w:t xml:space="preserve"> </w:t>
      </w:r>
      <w:r w:rsidRPr="00D9504F">
        <w:rPr>
          <w:sz w:val="24"/>
          <w:szCs w:val="24"/>
        </w:rPr>
        <w:t>руб</w:t>
      </w:r>
      <w:r w:rsidR="00091AFB" w:rsidRPr="00D9504F">
        <w:rPr>
          <w:sz w:val="24"/>
          <w:szCs w:val="24"/>
        </w:rPr>
        <w:t>.</w:t>
      </w:r>
      <w:r w:rsidR="006F5859" w:rsidRPr="00D9504F">
        <w:rPr>
          <w:sz w:val="24"/>
          <w:szCs w:val="24"/>
        </w:rPr>
        <w:t>;</w:t>
      </w:r>
    </w:p>
    <w:p w:rsidR="00DB1C8B" w:rsidRPr="00D9504F" w:rsidRDefault="00124A2A" w:rsidP="00DB1C8B">
      <w:pPr>
        <w:tabs>
          <w:tab w:val="left" w:pos="993"/>
        </w:tabs>
        <w:autoSpaceDE w:val="0"/>
        <w:autoSpaceDN w:val="0"/>
        <w:adjustRightInd w:val="0"/>
        <w:jc w:val="both"/>
        <w:rPr>
          <w:sz w:val="24"/>
          <w:szCs w:val="24"/>
        </w:rPr>
      </w:pPr>
      <w:r w:rsidRPr="00D9504F">
        <w:rPr>
          <w:sz w:val="24"/>
          <w:szCs w:val="24"/>
        </w:rPr>
        <w:t xml:space="preserve"> -</w:t>
      </w:r>
      <w:r w:rsidR="009A0FF0" w:rsidRPr="00D9504F">
        <w:rPr>
          <w:sz w:val="24"/>
          <w:szCs w:val="24"/>
        </w:rPr>
        <w:t xml:space="preserve"> </w:t>
      </w:r>
      <w:r w:rsidRPr="00D9504F">
        <w:rPr>
          <w:sz w:val="24"/>
          <w:szCs w:val="24"/>
        </w:rPr>
        <w:t>в</w:t>
      </w:r>
      <w:r w:rsidR="00DB1C8B" w:rsidRPr="00D9504F">
        <w:rPr>
          <w:sz w:val="24"/>
          <w:szCs w:val="24"/>
        </w:rPr>
        <w:t xml:space="preserve"> приложени</w:t>
      </w:r>
      <w:r w:rsidR="00C40C10" w:rsidRPr="00D9504F">
        <w:rPr>
          <w:sz w:val="24"/>
          <w:szCs w:val="24"/>
        </w:rPr>
        <w:t>и</w:t>
      </w:r>
      <w:r w:rsidR="00DB1C8B" w:rsidRPr="00D9504F">
        <w:rPr>
          <w:sz w:val="24"/>
          <w:szCs w:val="24"/>
        </w:rPr>
        <w:t xml:space="preserve"> №2 к Подпрограмме 1 «</w:t>
      </w:r>
      <w:r w:rsidR="00AF388F" w:rsidRPr="00D9504F">
        <w:rPr>
          <w:sz w:val="24"/>
          <w:szCs w:val="24"/>
        </w:rPr>
        <w:t>Перечень мероприятий П</w:t>
      </w:r>
      <w:r w:rsidR="00DB1C8B" w:rsidRPr="00D9504F">
        <w:rPr>
          <w:sz w:val="24"/>
          <w:szCs w:val="24"/>
        </w:rPr>
        <w:t>одпрограммы 1 "Своевременное и качественное исполнение переданных полномочий Красноярского края по социальной поддержке отдельных категорий граждан»</w:t>
      </w:r>
      <w:r w:rsidR="00B24F9A" w:rsidRPr="00D9504F">
        <w:rPr>
          <w:sz w:val="24"/>
          <w:szCs w:val="24"/>
        </w:rPr>
        <w:t xml:space="preserve"> изменить и изложить в новой редакции, согласно приложению №4 к настоящему постановлению.</w:t>
      </w:r>
    </w:p>
    <w:p w:rsidR="00BA061A" w:rsidRPr="00D9504F" w:rsidRDefault="00BA061A" w:rsidP="00AF388F">
      <w:pPr>
        <w:autoSpaceDE w:val="0"/>
        <w:autoSpaceDN w:val="0"/>
        <w:adjustRightInd w:val="0"/>
        <w:jc w:val="both"/>
        <w:rPr>
          <w:sz w:val="24"/>
          <w:szCs w:val="24"/>
        </w:rPr>
      </w:pPr>
      <w:r w:rsidRPr="00D9504F">
        <w:rPr>
          <w:sz w:val="24"/>
          <w:szCs w:val="24"/>
        </w:rPr>
        <w:t>1.</w:t>
      </w:r>
      <w:r w:rsidR="00124A2A" w:rsidRPr="00D9504F">
        <w:rPr>
          <w:sz w:val="24"/>
          <w:szCs w:val="24"/>
        </w:rPr>
        <w:t>7</w:t>
      </w:r>
      <w:proofErr w:type="gramStart"/>
      <w:r w:rsidRPr="00D9504F">
        <w:rPr>
          <w:sz w:val="24"/>
          <w:szCs w:val="24"/>
        </w:rPr>
        <w:t xml:space="preserve"> В</w:t>
      </w:r>
      <w:proofErr w:type="gramEnd"/>
      <w:r w:rsidRPr="00D9504F">
        <w:rPr>
          <w:sz w:val="24"/>
          <w:szCs w:val="24"/>
        </w:rPr>
        <w:t xml:space="preserve"> строке </w:t>
      </w:r>
      <w:r w:rsidR="00894570" w:rsidRPr="00D9504F">
        <w:rPr>
          <w:sz w:val="24"/>
          <w:szCs w:val="24"/>
        </w:rPr>
        <w:t xml:space="preserve">8 </w:t>
      </w:r>
      <w:r w:rsidRPr="00D9504F">
        <w:rPr>
          <w:sz w:val="24"/>
          <w:szCs w:val="24"/>
        </w:rPr>
        <w:t xml:space="preserve">«Объемы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 паспорта </w:t>
      </w:r>
      <w:r w:rsidR="00AF388F" w:rsidRPr="00D9504F">
        <w:rPr>
          <w:sz w:val="24"/>
          <w:szCs w:val="24"/>
        </w:rPr>
        <w:t>П</w:t>
      </w:r>
      <w:r w:rsidRPr="00D9504F">
        <w:rPr>
          <w:sz w:val="24"/>
          <w:szCs w:val="24"/>
        </w:rPr>
        <w:t>одпрограммы 2</w:t>
      </w:r>
      <w:r w:rsidR="00AF388F" w:rsidRPr="00D9504F">
        <w:rPr>
          <w:sz w:val="24"/>
          <w:szCs w:val="24"/>
        </w:rPr>
        <w:t xml:space="preserve"> «Социальная поддержка семей, имеющих детей»</w:t>
      </w:r>
      <w:r w:rsidR="00D132AE" w:rsidRPr="00D9504F">
        <w:rPr>
          <w:bCs/>
          <w:sz w:val="24"/>
          <w:szCs w:val="24"/>
        </w:rPr>
        <w:t>:</w:t>
      </w:r>
    </w:p>
    <w:p w:rsidR="00BA061A" w:rsidRPr="00D9504F" w:rsidRDefault="00D132AE"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0115A2" w:rsidRPr="00D9504F">
        <w:rPr>
          <w:sz w:val="24"/>
          <w:szCs w:val="24"/>
        </w:rPr>
        <w:t>«</w:t>
      </w:r>
      <w:r w:rsidR="00894570" w:rsidRPr="00D9504F">
        <w:rPr>
          <w:sz w:val="24"/>
          <w:szCs w:val="24"/>
        </w:rPr>
        <w:t>92679,27</w:t>
      </w:r>
      <w:r w:rsidR="000115A2" w:rsidRPr="00D9504F">
        <w:rPr>
          <w:sz w:val="24"/>
          <w:szCs w:val="24"/>
        </w:rPr>
        <w:t>»</w:t>
      </w:r>
      <w:r w:rsidR="00BA061A" w:rsidRPr="00D9504F">
        <w:rPr>
          <w:sz w:val="24"/>
          <w:szCs w:val="24"/>
        </w:rPr>
        <w:t xml:space="preserve"> </w:t>
      </w:r>
      <w:proofErr w:type="gramStart"/>
      <w:r w:rsidR="00BC3C39" w:rsidRPr="00D9504F">
        <w:rPr>
          <w:sz w:val="24"/>
          <w:szCs w:val="24"/>
        </w:rPr>
        <w:t>заменить на цифру</w:t>
      </w:r>
      <w:proofErr w:type="gramEnd"/>
      <w:r w:rsidR="00BC3C39" w:rsidRPr="00D9504F">
        <w:rPr>
          <w:sz w:val="24"/>
          <w:szCs w:val="24"/>
        </w:rPr>
        <w:t xml:space="preserve"> </w:t>
      </w:r>
      <w:r w:rsidR="000115A2" w:rsidRPr="00D9504F">
        <w:rPr>
          <w:sz w:val="24"/>
          <w:szCs w:val="24"/>
        </w:rPr>
        <w:t>«</w:t>
      </w:r>
      <w:r w:rsidR="00894570" w:rsidRPr="00D9504F">
        <w:rPr>
          <w:sz w:val="24"/>
          <w:szCs w:val="24"/>
        </w:rPr>
        <w:t>95487,57</w:t>
      </w:r>
      <w:r w:rsidR="000115A2" w:rsidRPr="00D9504F">
        <w:rPr>
          <w:sz w:val="24"/>
          <w:szCs w:val="24"/>
        </w:rPr>
        <w:t>»</w:t>
      </w:r>
      <w:r w:rsidRPr="00D9504F">
        <w:rPr>
          <w:sz w:val="24"/>
          <w:szCs w:val="24"/>
        </w:rPr>
        <w:t>;</w:t>
      </w:r>
    </w:p>
    <w:p w:rsidR="00BA061A" w:rsidRPr="00D9504F" w:rsidRDefault="00BA061A"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0115A2" w:rsidRPr="00D9504F">
        <w:rPr>
          <w:sz w:val="24"/>
          <w:szCs w:val="24"/>
        </w:rPr>
        <w:t>«</w:t>
      </w:r>
      <w:r w:rsidR="00894570" w:rsidRPr="00D9504F">
        <w:rPr>
          <w:sz w:val="24"/>
          <w:szCs w:val="24"/>
        </w:rPr>
        <w:t>49713,87</w:t>
      </w:r>
      <w:r w:rsidR="000115A2"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bCs/>
          <w:iCs/>
          <w:color w:val="000000"/>
          <w:sz w:val="24"/>
          <w:szCs w:val="24"/>
        </w:rPr>
        <w:t xml:space="preserve"> </w:t>
      </w:r>
      <w:r w:rsidR="000115A2" w:rsidRPr="00D9504F">
        <w:rPr>
          <w:bCs/>
          <w:iCs/>
          <w:color w:val="000000"/>
          <w:sz w:val="24"/>
          <w:szCs w:val="24"/>
        </w:rPr>
        <w:t>«</w:t>
      </w:r>
      <w:r w:rsidR="00894570" w:rsidRPr="00D9504F">
        <w:rPr>
          <w:bCs/>
          <w:iCs/>
          <w:color w:val="000000"/>
          <w:sz w:val="24"/>
          <w:szCs w:val="24"/>
        </w:rPr>
        <w:t>52522,17</w:t>
      </w:r>
      <w:r w:rsidR="000115A2" w:rsidRPr="00D9504F">
        <w:rPr>
          <w:bCs/>
          <w:iCs/>
          <w:color w:val="000000"/>
          <w:sz w:val="24"/>
          <w:szCs w:val="24"/>
        </w:rPr>
        <w:t>»</w:t>
      </w:r>
      <w:r w:rsidR="00D132AE" w:rsidRPr="00D9504F">
        <w:rPr>
          <w:sz w:val="24"/>
          <w:szCs w:val="24"/>
        </w:rPr>
        <w:t>;</w:t>
      </w:r>
    </w:p>
    <w:p w:rsidR="00E746F0" w:rsidRPr="00D9504F" w:rsidRDefault="00E746F0" w:rsidP="00D460FB">
      <w:pPr>
        <w:jc w:val="both"/>
        <w:rPr>
          <w:sz w:val="24"/>
          <w:szCs w:val="24"/>
        </w:rPr>
      </w:pPr>
      <w:r w:rsidRPr="00D9504F">
        <w:rPr>
          <w:sz w:val="24"/>
          <w:szCs w:val="24"/>
        </w:rPr>
        <w:t xml:space="preserve">- в разделе 2.7. подпрограммы </w:t>
      </w:r>
      <w:r w:rsidR="0004594E" w:rsidRPr="00D9504F">
        <w:rPr>
          <w:sz w:val="24"/>
          <w:szCs w:val="24"/>
        </w:rPr>
        <w:t>2</w:t>
      </w:r>
      <w:r w:rsidRPr="00D9504F">
        <w:rPr>
          <w:sz w:val="24"/>
          <w:szCs w:val="24"/>
        </w:rPr>
        <w:t>:</w:t>
      </w:r>
    </w:p>
    <w:p w:rsidR="00E746F0" w:rsidRPr="00D9504F" w:rsidRDefault="00D132AE"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0115A2" w:rsidRPr="00D9504F">
        <w:rPr>
          <w:sz w:val="24"/>
          <w:szCs w:val="24"/>
        </w:rPr>
        <w:t>«</w:t>
      </w:r>
      <w:r w:rsidR="00124A2A" w:rsidRPr="00D9504F">
        <w:rPr>
          <w:sz w:val="24"/>
          <w:szCs w:val="24"/>
        </w:rPr>
        <w:t>92679,27</w:t>
      </w:r>
      <w:r w:rsidR="000115A2" w:rsidRPr="00D9504F">
        <w:rPr>
          <w:sz w:val="24"/>
          <w:szCs w:val="24"/>
        </w:rPr>
        <w:t>»</w:t>
      </w:r>
      <w:r w:rsidR="00E746F0" w:rsidRPr="00D9504F">
        <w:rPr>
          <w:sz w:val="24"/>
          <w:szCs w:val="24"/>
        </w:rPr>
        <w:t xml:space="preserve"> </w:t>
      </w:r>
      <w:proofErr w:type="gramStart"/>
      <w:r w:rsidR="00BC3C39" w:rsidRPr="00D9504F">
        <w:rPr>
          <w:sz w:val="24"/>
          <w:szCs w:val="24"/>
        </w:rPr>
        <w:t>заменить на цифру</w:t>
      </w:r>
      <w:proofErr w:type="gramEnd"/>
      <w:r w:rsidR="00BC3C39" w:rsidRPr="00D9504F">
        <w:rPr>
          <w:sz w:val="24"/>
          <w:szCs w:val="24"/>
        </w:rPr>
        <w:t xml:space="preserve"> </w:t>
      </w:r>
      <w:r w:rsidR="000115A2" w:rsidRPr="00D9504F">
        <w:rPr>
          <w:sz w:val="24"/>
          <w:szCs w:val="24"/>
        </w:rPr>
        <w:t>«</w:t>
      </w:r>
      <w:r w:rsidR="00124A2A" w:rsidRPr="00D9504F">
        <w:rPr>
          <w:sz w:val="24"/>
          <w:szCs w:val="24"/>
        </w:rPr>
        <w:t>95487,57</w:t>
      </w:r>
      <w:r w:rsidR="000115A2" w:rsidRPr="00D9504F">
        <w:rPr>
          <w:sz w:val="24"/>
          <w:szCs w:val="24"/>
        </w:rPr>
        <w:t>»</w:t>
      </w:r>
      <w:r w:rsidRPr="00D9504F">
        <w:rPr>
          <w:sz w:val="24"/>
          <w:szCs w:val="24"/>
        </w:rPr>
        <w:t>;</w:t>
      </w:r>
    </w:p>
    <w:p w:rsidR="00E746F0" w:rsidRPr="00D9504F" w:rsidRDefault="00E746F0"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0115A2" w:rsidRPr="00D9504F">
        <w:rPr>
          <w:sz w:val="24"/>
          <w:szCs w:val="24"/>
        </w:rPr>
        <w:t>«</w:t>
      </w:r>
      <w:r w:rsidR="00124A2A" w:rsidRPr="00D9504F">
        <w:rPr>
          <w:sz w:val="24"/>
          <w:szCs w:val="24"/>
        </w:rPr>
        <w:t>49713,87</w:t>
      </w:r>
      <w:r w:rsidR="000115A2"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00692978" w:rsidRPr="00D9504F">
        <w:rPr>
          <w:bCs/>
          <w:iCs/>
          <w:color w:val="000000"/>
          <w:sz w:val="24"/>
          <w:szCs w:val="24"/>
        </w:rPr>
        <w:t xml:space="preserve"> </w:t>
      </w:r>
      <w:r w:rsidR="000115A2" w:rsidRPr="00D9504F">
        <w:rPr>
          <w:bCs/>
          <w:iCs/>
          <w:color w:val="000000"/>
          <w:sz w:val="24"/>
          <w:szCs w:val="24"/>
        </w:rPr>
        <w:t>«</w:t>
      </w:r>
      <w:r w:rsidR="00124A2A" w:rsidRPr="00D9504F">
        <w:rPr>
          <w:bCs/>
          <w:iCs/>
          <w:color w:val="000000"/>
          <w:sz w:val="24"/>
          <w:szCs w:val="24"/>
        </w:rPr>
        <w:t>52522,17</w:t>
      </w:r>
      <w:r w:rsidR="000115A2" w:rsidRPr="00D9504F">
        <w:rPr>
          <w:bCs/>
          <w:iCs/>
          <w:color w:val="000000"/>
          <w:sz w:val="24"/>
          <w:szCs w:val="24"/>
        </w:rPr>
        <w:t>»</w:t>
      </w:r>
      <w:r w:rsidRPr="00D9504F">
        <w:rPr>
          <w:sz w:val="24"/>
          <w:szCs w:val="24"/>
        </w:rPr>
        <w:t>;</w:t>
      </w:r>
    </w:p>
    <w:p w:rsidR="00AF388F" w:rsidRPr="00D9504F" w:rsidRDefault="00AF388F" w:rsidP="00AF388F">
      <w:pPr>
        <w:tabs>
          <w:tab w:val="left" w:pos="993"/>
        </w:tabs>
        <w:autoSpaceDE w:val="0"/>
        <w:autoSpaceDN w:val="0"/>
        <w:adjustRightInd w:val="0"/>
        <w:jc w:val="both"/>
        <w:rPr>
          <w:sz w:val="24"/>
          <w:szCs w:val="24"/>
        </w:rPr>
      </w:pPr>
      <w:r w:rsidRPr="00D9504F">
        <w:rPr>
          <w:sz w:val="24"/>
          <w:szCs w:val="24"/>
        </w:rPr>
        <w:t>1.</w:t>
      </w:r>
      <w:r w:rsidR="00124A2A" w:rsidRPr="00D9504F">
        <w:rPr>
          <w:sz w:val="24"/>
          <w:szCs w:val="24"/>
        </w:rPr>
        <w:t>8</w:t>
      </w:r>
      <w:proofErr w:type="gramStart"/>
      <w:r w:rsidRPr="00D9504F">
        <w:rPr>
          <w:sz w:val="24"/>
          <w:szCs w:val="24"/>
        </w:rPr>
        <w:t xml:space="preserve"> В</w:t>
      </w:r>
      <w:proofErr w:type="gramEnd"/>
      <w:r w:rsidRPr="00D9504F">
        <w:rPr>
          <w:sz w:val="24"/>
          <w:szCs w:val="24"/>
        </w:rPr>
        <w:t xml:space="preserve"> приложени</w:t>
      </w:r>
      <w:r w:rsidR="00C40C10" w:rsidRPr="00D9504F">
        <w:rPr>
          <w:sz w:val="24"/>
          <w:szCs w:val="24"/>
        </w:rPr>
        <w:t>и</w:t>
      </w:r>
      <w:r w:rsidRPr="00D9504F">
        <w:rPr>
          <w:sz w:val="24"/>
          <w:szCs w:val="24"/>
        </w:rPr>
        <w:t xml:space="preserve"> №2 к Подпрограмме 2 «Перечень мероприятий Подпрограммы 2 "Социальная поддержка семей, имеющих детей»»</w:t>
      </w:r>
      <w:r w:rsidR="00124A2A" w:rsidRPr="00D9504F">
        <w:rPr>
          <w:sz w:val="24"/>
          <w:szCs w:val="24"/>
        </w:rPr>
        <w:t xml:space="preserve"> изменить и изложить в новой редакции согласно приложению №5 к настоящему постановлению.</w:t>
      </w:r>
    </w:p>
    <w:p w:rsidR="0004594E" w:rsidRPr="00D9504F" w:rsidRDefault="0004594E" w:rsidP="00066FA4">
      <w:pPr>
        <w:autoSpaceDE w:val="0"/>
        <w:autoSpaceDN w:val="0"/>
        <w:adjustRightInd w:val="0"/>
        <w:jc w:val="both"/>
        <w:rPr>
          <w:sz w:val="24"/>
          <w:szCs w:val="24"/>
        </w:rPr>
      </w:pPr>
      <w:r w:rsidRPr="00D9504F">
        <w:rPr>
          <w:sz w:val="24"/>
          <w:szCs w:val="24"/>
        </w:rPr>
        <w:t>1.</w:t>
      </w:r>
      <w:r w:rsidR="00E83893" w:rsidRPr="00D9504F">
        <w:rPr>
          <w:sz w:val="24"/>
          <w:szCs w:val="24"/>
        </w:rPr>
        <w:t>9</w:t>
      </w:r>
      <w:proofErr w:type="gramStart"/>
      <w:r w:rsidRPr="00D9504F">
        <w:rPr>
          <w:sz w:val="24"/>
          <w:szCs w:val="24"/>
        </w:rPr>
        <w:t xml:space="preserve"> В</w:t>
      </w:r>
      <w:proofErr w:type="gramEnd"/>
      <w:r w:rsidRPr="00D9504F">
        <w:rPr>
          <w:sz w:val="24"/>
          <w:szCs w:val="24"/>
        </w:rPr>
        <w:t xml:space="preserve"> строке </w:t>
      </w:r>
      <w:r w:rsidR="00066FA4" w:rsidRPr="00D9504F">
        <w:rPr>
          <w:sz w:val="24"/>
          <w:szCs w:val="24"/>
        </w:rPr>
        <w:t>8</w:t>
      </w:r>
      <w:r w:rsidR="000C0C19" w:rsidRPr="00D9504F">
        <w:rPr>
          <w:sz w:val="24"/>
          <w:szCs w:val="24"/>
        </w:rPr>
        <w:t xml:space="preserve"> </w:t>
      </w:r>
      <w:r w:rsidRPr="00D9504F">
        <w:rPr>
          <w:sz w:val="24"/>
          <w:szCs w:val="24"/>
        </w:rPr>
        <w:t xml:space="preserve">«Объемы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 </w:t>
      </w:r>
      <w:r w:rsidR="00C43554" w:rsidRPr="00D9504F">
        <w:rPr>
          <w:sz w:val="24"/>
          <w:szCs w:val="24"/>
        </w:rPr>
        <w:t>П</w:t>
      </w:r>
      <w:r w:rsidRPr="00D9504F">
        <w:rPr>
          <w:sz w:val="24"/>
          <w:szCs w:val="24"/>
        </w:rPr>
        <w:t xml:space="preserve">аспорта </w:t>
      </w:r>
      <w:r w:rsidR="00066FA4" w:rsidRPr="00D9504F">
        <w:rPr>
          <w:sz w:val="24"/>
          <w:szCs w:val="24"/>
        </w:rPr>
        <w:t>П</w:t>
      </w:r>
      <w:r w:rsidRPr="00D9504F">
        <w:rPr>
          <w:sz w:val="24"/>
          <w:szCs w:val="24"/>
        </w:rPr>
        <w:t xml:space="preserve">одпрограммы 3 </w:t>
      </w:r>
      <w:r w:rsidR="00066FA4" w:rsidRPr="00D9504F">
        <w:rPr>
          <w:sz w:val="24"/>
          <w:szCs w:val="24"/>
        </w:rPr>
        <w:t>«Повышение качества и доступности социальных услуг населению»</w:t>
      </w:r>
      <w:r w:rsidR="008A1BD8" w:rsidRPr="00D9504F">
        <w:rPr>
          <w:bCs/>
          <w:sz w:val="24"/>
          <w:szCs w:val="24"/>
        </w:rPr>
        <w:t>:</w:t>
      </w:r>
    </w:p>
    <w:p w:rsidR="0004594E" w:rsidRPr="00D9504F" w:rsidRDefault="008A1BD8"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543397" w:rsidRPr="00D9504F">
        <w:rPr>
          <w:sz w:val="24"/>
          <w:szCs w:val="24"/>
        </w:rPr>
        <w:t>«</w:t>
      </w:r>
      <w:r w:rsidR="00E83893" w:rsidRPr="00D9504F">
        <w:rPr>
          <w:sz w:val="24"/>
          <w:szCs w:val="24"/>
        </w:rPr>
        <w:t>107431,00</w:t>
      </w:r>
      <w:r w:rsidR="00547A84" w:rsidRPr="00D9504F">
        <w:rPr>
          <w:sz w:val="24"/>
          <w:szCs w:val="24"/>
        </w:rPr>
        <w:t>»</w:t>
      </w:r>
      <w:r w:rsidR="0004594E" w:rsidRPr="00D9504F">
        <w:rPr>
          <w:sz w:val="24"/>
          <w:szCs w:val="24"/>
        </w:rPr>
        <w:t xml:space="preserve"> </w:t>
      </w:r>
      <w:proofErr w:type="gramStart"/>
      <w:r w:rsidR="0004594E" w:rsidRPr="00D9504F">
        <w:rPr>
          <w:sz w:val="24"/>
          <w:szCs w:val="24"/>
        </w:rPr>
        <w:t>зам</w:t>
      </w:r>
      <w:r w:rsidRPr="00D9504F">
        <w:rPr>
          <w:sz w:val="24"/>
          <w:szCs w:val="24"/>
        </w:rPr>
        <w:t>енить на цифру</w:t>
      </w:r>
      <w:proofErr w:type="gramEnd"/>
      <w:r w:rsidRPr="00D9504F">
        <w:rPr>
          <w:sz w:val="24"/>
          <w:szCs w:val="24"/>
        </w:rPr>
        <w:t xml:space="preserve"> </w:t>
      </w:r>
      <w:r w:rsidR="00547A84" w:rsidRPr="00D9504F">
        <w:rPr>
          <w:sz w:val="24"/>
          <w:szCs w:val="24"/>
        </w:rPr>
        <w:t>«</w:t>
      </w:r>
      <w:r w:rsidR="00E83893" w:rsidRPr="00D9504F">
        <w:rPr>
          <w:sz w:val="24"/>
          <w:szCs w:val="24"/>
        </w:rPr>
        <w:t>106601,80</w:t>
      </w:r>
      <w:r w:rsidR="00547A84" w:rsidRPr="00D9504F">
        <w:rPr>
          <w:sz w:val="24"/>
          <w:szCs w:val="24"/>
        </w:rPr>
        <w:t>»</w:t>
      </w:r>
      <w:r w:rsidR="00291573" w:rsidRPr="00D9504F">
        <w:rPr>
          <w:sz w:val="24"/>
          <w:szCs w:val="24"/>
        </w:rPr>
        <w:t>;</w:t>
      </w:r>
    </w:p>
    <w:p w:rsidR="0004594E" w:rsidRPr="00D9504F" w:rsidRDefault="0004594E"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547A84" w:rsidRPr="00D9504F">
        <w:rPr>
          <w:sz w:val="24"/>
          <w:szCs w:val="24"/>
        </w:rPr>
        <w:t>«</w:t>
      </w:r>
      <w:r w:rsidRPr="00D9504F">
        <w:rPr>
          <w:sz w:val="24"/>
          <w:szCs w:val="24"/>
        </w:rPr>
        <w:t>34</w:t>
      </w:r>
      <w:r w:rsidR="00E83893" w:rsidRPr="00D9504F">
        <w:rPr>
          <w:sz w:val="24"/>
          <w:szCs w:val="24"/>
        </w:rPr>
        <w:t>243,20</w:t>
      </w:r>
      <w:r w:rsidR="00547A84"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bCs/>
          <w:iCs/>
          <w:color w:val="000000"/>
          <w:sz w:val="24"/>
          <w:szCs w:val="24"/>
        </w:rPr>
        <w:t xml:space="preserve"> </w:t>
      </w:r>
      <w:r w:rsidR="00547A84" w:rsidRPr="00D9504F">
        <w:rPr>
          <w:bCs/>
          <w:iCs/>
          <w:color w:val="000000"/>
          <w:sz w:val="24"/>
          <w:szCs w:val="24"/>
        </w:rPr>
        <w:t>«</w:t>
      </w:r>
      <w:r w:rsidR="00E83893" w:rsidRPr="00D9504F">
        <w:rPr>
          <w:sz w:val="24"/>
          <w:szCs w:val="24"/>
        </w:rPr>
        <w:t>33414,00</w:t>
      </w:r>
      <w:r w:rsidR="00547A84" w:rsidRPr="00D9504F">
        <w:rPr>
          <w:sz w:val="24"/>
          <w:szCs w:val="24"/>
        </w:rPr>
        <w:t>»</w:t>
      </w:r>
      <w:r w:rsidRPr="00D9504F">
        <w:rPr>
          <w:sz w:val="24"/>
          <w:szCs w:val="24"/>
        </w:rPr>
        <w:t>;</w:t>
      </w:r>
    </w:p>
    <w:p w:rsidR="0004594E" w:rsidRPr="00D9504F" w:rsidRDefault="0004594E" w:rsidP="00D460FB">
      <w:pPr>
        <w:jc w:val="both"/>
        <w:rPr>
          <w:sz w:val="24"/>
          <w:szCs w:val="24"/>
        </w:rPr>
      </w:pPr>
      <w:r w:rsidRPr="00D9504F">
        <w:rPr>
          <w:sz w:val="24"/>
          <w:szCs w:val="24"/>
        </w:rPr>
        <w:t xml:space="preserve">- в разделе 2.6. </w:t>
      </w:r>
      <w:r w:rsidR="00066FA4" w:rsidRPr="00D9504F">
        <w:rPr>
          <w:sz w:val="24"/>
          <w:szCs w:val="24"/>
        </w:rPr>
        <w:t>П</w:t>
      </w:r>
      <w:r w:rsidRPr="00D9504F">
        <w:rPr>
          <w:sz w:val="24"/>
          <w:szCs w:val="24"/>
        </w:rPr>
        <w:t>одпрограммы 3:</w:t>
      </w:r>
    </w:p>
    <w:p w:rsidR="0004594E" w:rsidRPr="00D9504F" w:rsidRDefault="0004594E"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547A84" w:rsidRPr="00D9504F">
        <w:rPr>
          <w:sz w:val="24"/>
          <w:szCs w:val="24"/>
        </w:rPr>
        <w:t>«</w:t>
      </w:r>
      <w:r w:rsidR="0093616B" w:rsidRPr="00D9504F">
        <w:rPr>
          <w:sz w:val="24"/>
          <w:szCs w:val="24"/>
        </w:rPr>
        <w:t>107431,00</w:t>
      </w:r>
      <w:r w:rsidR="00547A84"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547A84" w:rsidRPr="00D9504F">
        <w:rPr>
          <w:sz w:val="24"/>
          <w:szCs w:val="24"/>
        </w:rPr>
        <w:t>«</w:t>
      </w:r>
      <w:r w:rsidR="0093616B" w:rsidRPr="00D9504F">
        <w:rPr>
          <w:sz w:val="24"/>
          <w:szCs w:val="24"/>
        </w:rPr>
        <w:t>106601,80</w:t>
      </w:r>
      <w:r w:rsidR="00547A84" w:rsidRPr="00D9504F">
        <w:rPr>
          <w:sz w:val="24"/>
          <w:szCs w:val="24"/>
        </w:rPr>
        <w:t>»</w:t>
      </w:r>
      <w:r w:rsidR="008A1BD8" w:rsidRPr="00D9504F">
        <w:rPr>
          <w:sz w:val="24"/>
          <w:szCs w:val="24"/>
        </w:rPr>
        <w:t>;</w:t>
      </w:r>
    </w:p>
    <w:p w:rsidR="0004594E" w:rsidRPr="00D9504F" w:rsidRDefault="0004594E"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BD7F12" w:rsidRPr="00D9504F">
        <w:rPr>
          <w:sz w:val="24"/>
          <w:szCs w:val="24"/>
        </w:rPr>
        <w:t>«</w:t>
      </w:r>
      <w:r w:rsidR="0093616B" w:rsidRPr="00D9504F">
        <w:rPr>
          <w:sz w:val="24"/>
          <w:szCs w:val="24"/>
        </w:rPr>
        <w:t>34243,20</w:t>
      </w:r>
      <w:r w:rsidR="00BD7F12"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BD7F12" w:rsidRPr="00D9504F">
        <w:rPr>
          <w:sz w:val="24"/>
          <w:szCs w:val="24"/>
        </w:rPr>
        <w:t>«</w:t>
      </w:r>
      <w:r w:rsidR="0093616B" w:rsidRPr="00D9504F">
        <w:rPr>
          <w:sz w:val="24"/>
          <w:szCs w:val="24"/>
        </w:rPr>
        <w:t>33414,00</w:t>
      </w:r>
      <w:r w:rsidR="00BD7F12" w:rsidRPr="00D9504F">
        <w:rPr>
          <w:sz w:val="24"/>
          <w:szCs w:val="24"/>
        </w:rPr>
        <w:t>»</w:t>
      </w:r>
      <w:r w:rsidRPr="00D9504F">
        <w:rPr>
          <w:sz w:val="24"/>
          <w:szCs w:val="24"/>
        </w:rPr>
        <w:t>;</w:t>
      </w:r>
    </w:p>
    <w:p w:rsidR="00066FA4" w:rsidRPr="00D9504F" w:rsidRDefault="007D4E5A" w:rsidP="00D460FB">
      <w:pPr>
        <w:pStyle w:val="a4"/>
        <w:autoSpaceDE w:val="0"/>
        <w:autoSpaceDN w:val="0"/>
        <w:adjustRightInd w:val="0"/>
        <w:spacing w:after="0" w:line="240" w:lineRule="auto"/>
        <w:ind w:left="0"/>
        <w:jc w:val="both"/>
        <w:rPr>
          <w:rFonts w:ascii="Times New Roman" w:hAnsi="Times New Roman"/>
          <w:bCs/>
          <w:sz w:val="24"/>
          <w:szCs w:val="24"/>
        </w:rPr>
      </w:pPr>
      <w:r w:rsidRPr="00D9504F">
        <w:rPr>
          <w:rFonts w:ascii="Times New Roman" w:hAnsi="Times New Roman"/>
          <w:bCs/>
          <w:sz w:val="24"/>
          <w:szCs w:val="24"/>
        </w:rPr>
        <w:t>1.10</w:t>
      </w:r>
      <w:proofErr w:type="gramStart"/>
      <w:r w:rsidR="00066FA4" w:rsidRPr="00D9504F">
        <w:rPr>
          <w:rFonts w:ascii="Times New Roman" w:hAnsi="Times New Roman"/>
          <w:bCs/>
          <w:sz w:val="24"/>
          <w:szCs w:val="24"/>
        </w:rPr>
        <w:t xml:space="preserve"> </w:t>
      </w:r>
      <w:r w:rsidR="00066FA4" w:rsidRPr="00D9504F">
        <w:rPr>
          <w:rFonts w:ascii="Times New Roman" w:hAnsi="Times New Roman"/>
          <w:sz w:val="24"/>
          <w:szCs w:val="24"/>
        </w:rPr>
        <w:t>В</w:t>
      </w:r>
      <w:proofErr w:type="gramEnd"/>
      <w:r w:rsidR="00066FA4" w:rsidRPr="00D9504F">
        <w:rPr>
          <w:rFonts w:ascii="Times New Roman" w:hAnsi="Times New Roman"/>
          <w:sz w:val="24"/>
          <w:szCs w:val="24"/>
        </w:rPr>
        <w:t xml:space="preserve"> приложени</w:t>
      </w:r>
      <w:r w:rsidR="00C40C10" w:rsidRPr="00D9504F">
        <w:rPr>
          <w:rFonts w:ascii="Times New Roman" w:hAnsi="Times New Roman"/>
          <w:sz w:val="24"/>
          <w:szCs w:val="24"/>
        </w:rPr>
        <w:t>и</w:t>
      </w:r>
      <w:r w:rsidR="00066FA4" w:rsidRPr="00D9504F">
        <w:rPr>
          <w:rFonts w:ascii="Times New Roman" w:hAnsi="Times New Roman"/>
          <w:sz w:val="24"/>
          <w:szCs w:val="24"/>
        </w:rPr>
        <w:t xml:space="preserve"> №2 к Подпрограмме </w:t>
      </w:r>
      <w:r w:rsidR="006F5859" w:rsidRPr="00D9504F">
        <w:rPr>
          <w:rFonts w:ascii="Times New Roman" w:hAnsi="Times New Roman"/>
          <w:sz w:val="24"/>
          <w:szCs w:val="24"/>
        </w:rPr>
        <w:t>3</w:t>
      </w:r>
      <w:r w:rsidR="00066FA4" w:rsidRPr="00D9504F">
        <w:rPr>
          <w:rFonts w:ascii="Times New Roman" w:hAnsi="Times New Roman"/>
          <w:sz w:val="24"/>
          <w:szCs w:val="24"/>
        </w:rPr>
        <w:t xml:space="preserve"> «Перечень мероприятий Подпрограммы</w:t>
      </w:r>
      <w:r w:rsidR="005B271E" w:rsidRPr="00D9504F">
        <w:rPr>
          <w:rFonts w:ascii="Times New Roman" w:hAnsi="Times New Roman"/>
          <w:sz w:val="24"/>
          <w:szCs w:val="24"/>
        </w:rPr>
        <w:t xml:space="preserve"> </w:t>
      </w:r>
      <w:r w:rsidR="00FE614C" w:rsidRPr="00D9504F">
        <w:rPr>
          <w:rFonts w:ascii="Times New Roman" w:hAnsi="Times New Roman"/>
          <w:sz w:val="24"/>
          <w:szCs w:val="24"/>
        </w:rPr>
        <w:t>"Повышение качества и доступности социальных услуг населению</w:t>
      </w:r>
      <w:r w:rsidR="006F5859" w:rsidRPr="00D9504F">
        <w:rPr>
          <w:rFonts w:ascii="Times New Roman" w:hAnsi="Times New Roman"/>
          <w:sz w:val="24"/>
          <w:szCs w:val="24"/>
        </w:rPr>
        <w:t>»</w:t>
      </w:r>
      <w:r w:rsidR="005B271E" w:rsidRPr="00D9504F">
        <w:rPr>
          <w:rFonts w:ascii="Times New Roman" w:hAnsi="Times New Roman"/>
          <w:sz w:val="24"/>
          <w:szCs w:val="24"/>
        </w:rPr>
        <w:t>»</w:t>
      </w:r>
      <w:r w:rsidRPr="00D9504F">
        <w:rPr>
          <w:rFonts w:ascii="Times New Roman" w:hAnsi="Times New Roman"/>
          <w:sz w:val="24"/>
          <w:szCs w:val="24"/>
        </w:rPr>
        <w:t xml:space="preserve"> изменить и изложить в новой редакции согласно приложению №6 к настоящему постановлению.</w:t>
      </w:r>
    </w:p>
    <w:p w:rsidR="0006093B" w:rsidRPr="00D9504F" w:rsidRDefault="00291573" w:rsidP="00FE614C">
      <w:pPr>
        <w:pStyle w:val="ConsPlusTitle"/>
        <w:jc w:val="both"/>
        <w:rPr>
          <w:rFonts w:ascii="Times New Roman" w:hAnsi="Times New Roman"/>
          <w:b w:val="0"/>
          <w:sz w:val="24"/>
          <w:szCs w:val="24"/>
        </w:rPr>
      </w:pPr>
      <w:r w:rsidRPr="00D9504F">
        <w:rPr>
          <w:rFonts w:ascii="Times New Roman" w:hAnsi="Times New Roman"/>
          <w:b w:val="0"/>
          <w:sz w:val="24"/>
          <w:szCs w:val="24"/>
        </w:rPr>
        <w:t>1.1</w:t>
      </w:r>
      <w:r w:rsidR="007D4E5A" w:rsidRPr="00D9504F">
        <w:rPr>
          <w:rFonts w:ascii="Times New Roman" w:hAnsi="Times New Roman"/>
          <w:b w:val="0"/>
          <w:sz w:val="24"/>
          <w:szCs w:val="24"/>
        </w:rPr>
        <w:t>1</w:t>
      </w:r>
      <w:r w:rsidR="0006093B" w:rsidRPr="00D9504F">
        <w:rPr>
          <w:rFonts w:ascii="Times New Roman" w:hAnsi="Times New Roman"/>
          <w:b w:val="0"/>
          <w:sz w:val="24"/>
          <w:szCs w:val="24"/>
        </w:rPr>
        <w:t xml:space="preserve">. В строке </w:t>
      </w:r>
      <w:r w:rsidR="00FE614C" w:rsidRPr="00D9504F">
        <w:rPr>
          <w:rFonts w:ascii="Times New Roman" w:hAnsi="Times New Roman"/>
          <w:b w:val="0"/>
          <w:sz w:val="24"/>
          <w:szCs w:val="24"/>
        </w:rPr>
        <w:t xml:space="preserve">8 </w:t>
      </w:r>
      <w:r w:rsidR="0006093B" w:rsidRPr="00D9504F">
        <w:rPr>
          <w:rFonts w:ascii="Times New Roman" w:hAnsi="Times New Roman"/>
          <w:b w:val="0"/>
          <w:sz w:val="24"/>
          <w:szCs w:val="24"/>
        </w:rPr>
        <w:t xml:space="preserve">«Объемы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 </w:t>
      </w:r>
      <w:r w:rsidR="00FE614C" w:rsidRPr="00D9504F">
        <w:rPr>
          <w:rFonts w:ascii="Times New Roman" w:hAnsi="Times New Roman"/>
          <w:b w:val="0"/>
          <w:sz w:val="24"/>
          <w:szCs w:val="24"/>
        </w:rPr>
        <w:t>П</w:t>
      </w:r>
      <w:r w:rsidR="0006093B" w:rsidRPr="00D9504F">
        <w:rPr>
          <w:rFonts w:ascii="Times New Roman" w:hAnsi="Times New Roman"/>
          <w:b w:val="0"/>
          <w:sz w:val="24"/>
          <w:szCs w:val="24"/>
        </w:rPr>
        <w:t xml:space="preserve">одпрограммы 4 </w:t>
      </w:r>
      <w:r w:rsidR="00FE614C" w:rsidRPr="00D9504F">
        <w:rPr>
          <w:rFonts w:ascii="Times New Roman" w:hAnsi="Times New Roman"/>
          <w:b w:val="0"/>
          <w:sz w:val="24"/>
          <w:szCs w:val="24"/>
        </w:rPr>
        <w:t>«Обеспечение реализации муниципальной программы и прочие мероприятия</w:t>
      </w:r>
      <w:r w:rsidR="00FE614C" w:rsidRPr="00D9504F">
        <w:rPr>
          <w:rFonts w:ascii="Times New Roman" w:hAnsi="Times New Roman"/>
          <w:b w:val="0"/>
          <w:sz w:val="24"/>
          <w:szCs w:val="24"/>
          <w:lang w:eastAsia="ru-RU"/>
        </w:rPr>
        <w:t>»</w:t>
      </w:r>
      <w:r w:rsidR="00EF09A6" w:rsidRPr="00D9504F">
        <w:rPr>
          <w:rFonts w:ascii="Times New Roman" w:hAnsi="Times New Roman"/>
          <w:b w:val="0"/>
          <w:sz w:val="24"/>
          <w:szCs w:val="24"/>
        </w:rPr>
        <w:t>:</w:t>
      </w:r>
    </w:p>
    <w:p w:rsidR="0006093B" w:rsidRPr="00D9504F" w:rsidRDefault="0006093B"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7D4E5A" w:rsidRPr="00D9504F">
        <w:rPr>
          <w:sz w:val="24"/>
          <w:szCs w:val="24"/>
        </w:rPr>
        <w:t>55304,40</w:t>
      </w:r>
      <w:r w:rsidRPr="00D9504F">
        <w:rPr>
          <w:sz w:val="24"/>
          <w:szCs w:val="24"/>
        </w:rPr>
        <w:t xml:space="preserve"> тыс.</w:t>
      </w:r>
      <w:r w:rsidR="00EF09A6" w:rsidRPr="00D9504F">
        <w:rPr>
          <w:sz w:val="24"/>
          <w:szCs w:val="24"/>
        </w:rPr>
        <w:t xml:space="preserve"> </w:t>
      </w:r>
      <w:r w:rsidRPr="00D9504F">
        <w:rPr>
          <w:sz w:val="24"/>
          <w:szCs w:val="24"/>
        </w:rPr>
        <w:t>руб</w:t>
      </w:r>
      <w:r w:rsidR="00EF09A6"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007D4E5A" w:rsidRPr="00D9504F">
        <w:rPr>
          <w:sz w:val="24"/>
          <w:szCs w:val="24"/>
        </w:rPr>
        <w:t xml:space="preserve"> 55174,92</w:t>
      </w:r>
      <w:r w:rsidR="007423ED" w:rsidRPr="00D9504F">
        <w:rPr>
          <w:sz w:val="24"/>
          <w:szCs w:val="24"/>
        </w:rPr>
        <w:t xml:space="preserve"> </w:t>
      </w:r>
      <w:r w:rsidRPr="00D9504F">
        <w:rPr>
          <w:sz w:val="24"/>
          <w:szCs w:val="24"/>
        </w:rPr>
        <w:t>тыс.</w:t>
      </w:r>
      <w:r w:rsidR="00EF09A6" w:rsidRPr="00D9504F">
        <w:rPr>
          <w:sz w:val="24"/>
          <w:szCs w:val="24"/>
        </w:rPr>
        <w:t xml:space="preserve"> </w:t>
      </w:r>
      <w:r w:rsidRPr="00D9504F">
        <w:rPr>
          <w:sz w:val="24"/>
          <w:szCs w:val="24"/>
        </w:rPr>
        <w:t>руб.</w:t>
      </w:r>
      <w:r w:rsidR="00EF09A6" w:rsidRPr="00D9504F">
        <w:rPr>
          <w:sz w:val="24"/>
          <w:szCs w:val="24"/>
        </w:rPr>
        <w:t>;</w:t>
      </w:r>
    </w:p>
    <w:p w:rsidR="0006093B" w:rsidRPr="00D9504F" w:rsidRDefault="0006093B"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7D4E5A" w:rsidRPr="00D9504F">
        <w:rPr>
          <w:sz w:val="24"/>
          <w:szCs w:val="24"/>
        </w:rPr>
        <w:t>17825,00</w:t>
      </w:r>
      <w:r w:rsidRPr="00D9504F">
        <w:rPr>
          <w:sz w:val="24"/>
          <w:szCs w:val="24"/>
        </w:rPr>
        <w:t xml:space="preserve"> тыс.</w:t>
      </w:r>
      <w:r w:rsidR="00EF09A6" w:rsidRPr="00D9504F">
        <w:rPr>
          <w:sz w:val="24"/>
          <w:szCs w:val="24"/>
        </w:rPr>
        <w:t xml:space="preserve"> </w:t>
      </w:r>
      <w:r w:rsidRPr="00D9504F">
        <w:rPr>
          <w:sz w:val="24"/>
          <w:szCs w:val="24"/>
        </w:rPr>
        <w:t>руб</w:t>
      </w:r>
      <w:r w:rsidR="00EF09A6"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007D4E5A" w:rsidRPr="00D9504F">
        <w:rPr>
          <w:sz w:val="24"/>
          <w:szCs w:val="24"/>
        </w:rPr>
        <w:t xml:space="preserve"> 17695,52</w:t>
      </w:r>
      <w:r w:rsidR="007423ED" w:rsidRPr="00D9504F">
        <w:rPr>
          <w:sz w:val="24"/>
          <w:szCs w:val="24"/>
        </w:rPr>
        <w:t xml:space="preserve"> </w:t>
      </w:r>
      <w:r w:rsidRPr="00D9504F">
        <w:rPr>
          <w:sz w:val="24"/>
          <w:szCs w:val="24"/>
        </w:rPr>
        <w:t>тыс.</w:t>
      </w:r>
      <w:r w:rsidR="00EF09A6" w:rsidRPr="00D9504F">
        <w:rPr>
          <w:sz w:val="24"/>
          <w:szCs w:val="24"/>
        </w:rPr>
        <w:t xml:space="preserve"> </w:t>
      </w:r>
      <w:r w:rsidRPr="00D9504F">
        <w:rPr>
          <w:sz w:val="24"/>
          <w:szCs w:val="24"/>
        </w:rPr>
        <w:t>руб</w:t>
      </w:r>
      <w:r w:rsidR="00EF09A6" w:rsidRPr="00D9504F">
        <w:rPr>
          <w:sz w:val="24"/>
          <w:szCs w:val="24"/>
        </w:rPr>
        <w:t>.</w:t>
      </w:r>
      <w:r w:rsidRPr="00D9504F">
        <w:rPr>
          <w:sz w:val="24"/>
          <w:szCs w:val="24"/>
        </w:rPr>
        <w:t>;</w:t>
      </w:r>
    </w:p>
    <w:p w:rsidR="007423ED" w:rsidRPr="00D9504F" w:rsidRDefault="007423ED"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7D4E5A" w:rsidRPr="00D9504F">
        <w:rPr>
          <w:sz w:val="24"/>
          <w:szCs w:val="24"/>
        </w:rPr>
        <w:t>794,30</w:t>
      </w:r>
      <w:r w:rsidRPr="00D9504F">
        <w:rPr>
          <w:sz w:val="24"/>
          <w:szCs w:val="24"/>
        </w:rPr>
        <w:t xml:space="preserve"> тыс.</w:t>
      </w:r>
      <w:r w:rsidR="00EF09A6" w:rsidRPr="00D9504F">
        <w:rPr>
          <w:sz w:val="24"/>
          <w:szCs w:val="24"/>
        </w:rPr>
        <w:t xml:space="preserve"> </w:t>
      </w:r>
      <w:r w:rsidRPr="00D9504F">
        <w:rPr>
          <w:sz w:val="24"/>
          <w:szCs w:val="24"/>
        </w:rPr>
        <w:t>руб</w:t>
      </w:r>
      <w:r w:rsidR="00EF09A6"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7D4E5A" w:rsidRPr="00D9504F">
        <w:rPr>
          <w:bCs/>
          <w:iCs/>
          <w:color w:val="000000"/>
          <w:sz w:val="24"/>
          <w:szCs w:val="24"/>
        </w:rPr>
        <w:t xml:space="preserve">664,82 </w:t>
      </w:r>
      <w:r w:rsidRPr="00D9504F">
        <w:rPr>
          <w:sz w:val="24"/>
          <w:szCs w:val="24"/>
        </w:rPr>
        <w:t>тыс.</w:t>
      </w:r>
      <w:r w:rsidR="00EF09A6" w:rsidRPr="00D9504F">
        <w:rPr>
          <w:sz w:val="24"/>
          <w:szCs w:val="24"/>
        </w:rPr>
        <w:t xml:space="preserve"> </w:t>
      </w:r>
      <w:r w:rsidRPr="00D9504F">
        <w:rPr>
          <w:sz w:val="24"/>
          <w:szCs w:val="24"/>
        </w:rPr>
        <w:t>руб</w:t>
      </w:r>
      <w:r w:rsidR="00EF09A6" w:rsidRPr="00D9504F">
        <w:rPr>
          <w:sz w:val="24"/>
          <w:szCs w:val="24"/>
        </w:rPr>
        <w:t>.</w:t>
      </w:r>
      <w:r w:rsidRPr="00D9504F">
        <w:rPr>
          <w:sz w:val="24"/>
          <w:szCs w:val="24"/>
        </w:rPr>
        <w:t>;</w:t>
      </w:r>
    </w:p>
    <w:p w:rsidR="0006093B" w:rsidRPr="00D9504F" w:rsidRDefault="0006093B" w:rsidP="00D460FB">
      <w:pPr>
        <w:jc w:val="both"/>
        <w:rPr>
          <w:sz w:val="24"/>
          <w:szCs w:val="24"/>
        </w:rPr>
      </w:pPr>
      <w:r w:rsidRPr="00D9504F">
        <w:rPr>
          <w:sz w:val="24"/>
          <w:szCs w:val="24"/>
        </w:rPr>
        <w:t>- в разделе 2.</w:t>
      </w:r>
      <w:r w:rsidR="007423ED" w:rsidRPr="00D9504F">
        <w:rPr>
          <w:sz w:val="24"/>
          <w:szCs w:val="24"/>
        </w:rPr>
        <w:t>7</w:t>
      </w:r>
      <w:r w:rsidRPr="00D9504F">
        <w:rPr>
          <w:sz w:val="24"/>
          <w:szCs w:val="24"/>
        </w:rPr>
        <w:t xml:space="preserve">. </w:t>
      </w:r>
      <w:r w:rsidR="005B271E" w:rsidRPr="00D9504F">
        <w:rPr>
          <w:sz w:val="24"/>
          <w:szCs w:val="24"/>
        </w:rPr>
        <w:t>П</w:t>
      </w:r>
      <w:r w:rsidRPr="00D9504F">
        <w:rPr>
          <w:sz w:val="24"/>
          <w:szCs w:val="24"/>
        </w:rPr>
        <w:t xml:space="preserve">одпрограммы </w:t>
      </w:r>
      <w:r w:rsidR="007423ED" w:rsidRPr="00D9504F">
        <w:rPr>
          <w:sz w:val="24"/>
          <w:szCs w:val="24"/>
        </w:rPr>
        <w:t>4</w:t>
      </w:r>
      <w:r w:rsidRPr="00D9504F">
        <w:rPr>
          <w:sz w:val="24"/>
          <w:szCs w:val="24"/>
        </w:rPr>
        <w:t>:</w:t>
      </w:r>
    </w:p>
    <w:p w:rsidR="007423ED" w:rsidRPr="00D9504F" w:rsidRDefault="007423ED" w:rsidP="00D460FB">
      <w:pPr>
        <w:tabs>
          <w:tab w:val="left" w:pos="993"/>
        </w:tabs>
        <w:autoSpaceDE w:val="0"/>
        <w:autoSpaceDN w:val="0"/>
        <w:adjustRightInd w:val="0"/>
        <w:ind w:firstLine="540"/>
        <w:jc w:val="both"/>
        <w:rPr>
          <w:sz w:val="24"/>
          <w:szCs w:val="24"/>
        </w:rPr>
      </w:pPr>
      <w:r w:rsidRPr="00D9504F">
        <w:rPr>
          <w:sz w:val="24"/>
          <w:szCs w:val="24"/>
        </w:rPr>
        <w:t xml:space="preserve">цифру </w:t>
      </w:r>
      <w:r w:rsidR="007D4E5A" w:rsidRPr="00D9504F">
        <w:rPr>
          <w:sz w:val="24"/>
          <w:szCs w:val="24"/>
        </w:rPr>
        <w:t>55304,40</w:t>
      </w:r>
      <w:r w:rsidRPr="00D9504F">
        <w:rPr>
          <w:sz w:val="24"/>
          <w:szCs w:val="24"/>
        </w:rPr>
        <w:t xml:space="preserve"> тыс.</w:t>
      </w:r>
      <w:r w:rsidR="00EF09A6" w:rsidRPr="00D9504F">
        <w:rPr>
          <w:sz w:val="24"/>
          <w:szCs w:val="24"/>
        </w:rPr>
        <w:t xml:space="preserve"> </w:t>
      </w:r>
      <w:r w:rsidRPr="00D9504F">
        <w:rPr>
          <w:sz w:val="24"/>
          <w:szCs w:val="24"/>
        </w:rPr>
        <w:t>руб</w:t>
      </w:r>
      <w:r w:rsidR="00EF09A6" w:rsidRPr="00D9504F">
        <w:rPr>
          <w:sz w:val="24"/>
          <w:szCs w:val="24"/>
        </w:rPr>
        <w:t>.</w:t>
      </w:r>
      <w:r w:rsidRPr="00D9504F">
        <w:rPr>
          <w:sz w:val="24"/>
          <w:szCs w:val="24"/>
        </w:rPr>
        <w:t xml:space="preserve"> </w:t>
      </w:r>
      <w:proofErr w:type="gramStart"/>
      <w:r w:rsidRPr="00D9504F">
        <w:rPr>
          <w:sz w:val="24"/>
          <w:szCs w:val="24"/>
        </w:rPr>
        <w:t>заменить на цифру</w:t>
      </w:r>
      <w:proofErr w:type="gramEnd"/>
      <w:r w:rsidRPr="00D9504F">
        <w:rPr>
          <w:sz w:val="24"/>
          <w:szCs w:val="24"/>
        </w:rPr>
        <w:t xml:space="preserve"> </w:t>
      </w:r>
      <w:r w:rsidR="007D4E5A" w:rsidRPr="00D9504F">
        <w:rPr>
          <w:sz w:val="24"/>
          <w:szCs w:val="24"/>
        </w:rPr>
        <w:t>55174,92</w:t>
      </w:r>
      <w:r w:rsidRPr="00D9504F">
        <w:rPr>
          <w:sz w:val="24"/>
          <w:szCs w:val="24"/>
        </w:rPr>
        <w:t xml:space="preserve"> тыс.</w:t>
      </w:r>
      <w:r w:rsidR="00EF09A6" w:rsidRPr="00D9504F">
        <w:rPr>
          <w:sz w:val="24"/>
          <w:szCs w:val="24"/>
        </w:rPr>
        <w:t xml:space="preserve"> </w:t>
      </w:r>
      <w:r w:rsidRPr="00D9504F">
        <w:rPr>
          <w:sz w:val="24"/>
          <w:szCs w:val="24"/>
        </w:rPr>
        <w:t>руб.</w:t>
      </w:r>
      <w:r w:rsidR="00EF09A6" w:rsidRPr="00D9504F">
        <w:rPr>
          <w:sz w:val="24"/>
          <w:szCs w:val="24"/>
        </w:rPr>
        <w:t>;</w:t>
      </w:r>
    </w:p>
    <w:p w:rsidR="007D4E5A" w:rsidRPr="00D9504F" w:rsidRDefault="007D4E5A" w:rsidP="007D4E5A">
      <w:pPr>
        <w:tabs>
          <w:tab w:val="left" w:pos="993"/>
        </w:tabs>
        <w:autoSpaceDE w:val="0"/>
        <w:autoSpaceDN w:val="0"/>
        <w:adjustRightInd w:val="0"/>
        <w:ind w:firstLine="540"/>
        <w:jc w:val="both"/>
        <w:rPr>
          <w:sz w:val="24"/>
          <w:szCs w:val="24"/>
        </w:rPr>
      </w:pPr>
      <w:r w:rsidRPr="00D9504F">
        <w:rPr>
          <w:sz w:val="24"/>
          <w:szCs w:val="24"/>
        </w:rPr>
        <w:t xml:space="preserve">цифру 17825,00 тыс. руб. </w:t>
      </w:r>
      <w:proofErr w:type="gramStart"/>
      <w:r w:rsidRPr="00D9504F">
        <w:rPr>
          <w:sz w:val="24"/>
          <w:szCs w:val="24"/>
        </w:rPr>
        <w:t>заменить на цифру</w:t>
      </w:r>
      <w:proofErr w:type="gramEnd"/>
      <w:r w:rsidRPr="00D9504F">
        <w:rPr>
          <w:sz w:val="24"/>
          <w:szCs w:val="24"/>
        </w:rPr>
        <w:t xml:space="preserve"> 17695,52 тыс. руб.;</w:t>
      </w:r>
    </w:p>
    <w:p w:rsidR="007D4E5A" w:rsidRPr="00D9504F" w:rsidRDefault="007D4E5A" w:rsidP="007D4E5A">
      <w:pPr>
        <w:tabs>
          <w:tab w:val="left" w:pos="993"/>
        </w:tabs>
        <w:autoSpaceDE w:val="0"/>
        <w:autoSpaceDN w:val="0"/>
        <w:adjustRightInd w:val="0"/>
        <w:ind w:firstLine="540"/>
        <w:jc w:val="both"/>
        <w:rPr>
          <w:sz w:val="24"/>
          <w:szCs w:val="24"/>
        </w:rPr>
      </w:pPr>
      <w:r w:rsidRPr="00D9504F">
        <w:rPr>
          <w:sz w:val="24"/>
          <w:szCs w:val="24"/>
        </w:rPr>
        <w:t xml:space="preserve">цифру 794,30 тыс. руб. </w:t>
      </w:r>
      <w:proofErr w:type="gramStart"/>
      <w:r w:rsidRPr="00D9504F">
        <w:rPr>
          <w:sz w:val="24"/>
          <w:szCs w:val="24"/>
        </w:rPr>
        <w:t>заменить на цифру</w:t>
      </w:r>
      <w:proofErr w:type="gramEnd"/>
      <w:r w:rsidRPr="00D9504F">
        <w:rPr>
          <w:sz w:val="24"/>
          <w:szCs w:val="24"/>
        </w:rPr>
        <w:t xml:space="preserve"> </w:t>
      </w:r>
      <w:r w:rsidRPr="00D9504F">
        <w:rPr>
          <w:bCs/>
          <w:iCs/>
          <w:color w:val="000000"/>
          <w:sz w:val="24"/>
          <w:szCs w:val="24"/>
        </w:rPr>
        <w:t>664,82</w:t>
      </w:r>
      <w:r w:rsidRPr="00D9504F">
        <w:rPr>
          <w:sz w:val="24"/>
          <w:szCs w:val="24"/>
        </w:rPr>
        <w:t xml:space="preserve"> тыс. руб.;</w:t>
      </w:r>
    </w:p>
    <w:p w:rsidR="005B271E" w:rsidRPr="00D9504F" w:rsidRDefault="005B271E" w:rsidP="007D4E5A">
      <w:pPr>
        <w:tabs>
          <w:tab w:val="left" w:pos="993"/>
        </w:tabs>
        <w:autoSpaceDE w:val="0"/>
        <w:autoSpaceDN w:val="0"/>
        <w:adjustRightInd w:val="0"/>
        <w:ind w:firstLine="540"/>
        <w:jc w:val="both"/>
        <w:rPr>
          <w:bCs/>
          <w:sz w:val="24"/>
          <w:szCs w:val="24"/>
        </w:rPr>
      </w:pPr>
      <w:r w:rsidRPr="00D9504F">
        <w:rPr>
          <w:bCs/>
          <w:sz w:val="24"/>
          <w:szCs w:val="24"/>
        </w:rPr>
        <w:t>1.14</w:t>
      </w:r>
      <w:proofErr w:type="gramStart"/>
      <w:r w:rsidRPr="00D9504F">
        <w:rPr>
          <w:bCs/>
          <w:sz w:val="24"/>
          <w:szCs w:val="24"/>
        </w:rPr>
        <w:t xml:space="preserve"> </w:t>
      </w:r>
      <w:r w:rsidRPr="00D9504F">
        <w:rPr>
          <w:sz w:val="24"/>
          <w:szCs w:val="24"/>
        </w:rPr>
        <w:t>В</w:t>
      </w:r>
      <w:proofErr w:type="gramEnd"/>
      <w:r w:rsidRPr="00D9504F">
        <w:rPr>
          <w:sz w:val="24"/>
          <w:szCs w:val="24"/>
        </w:rPr>
        <w:t xml:space="preserve"> приложени</w:t>
      </w:r>
      <w:r w:rsidR="00C40C10" w:rsidRPr="00D9504F">
        <w:rPr>
          <w:sz w:val="24"/>
          <w:szCs w:val="24"/>
        </w:rPr>
        <w:t>и</w:t>
      </w:r>
      <w:r w:rsidRPr="00D9504F">
        <w:rPr>
          <w:sz w:val="24"/>
          <w:szCs w:val="24"/>
        </w:rPr>
        <w:t xml:space="preserve"> №2 к Подпрограмме 4 «Перечень мероприятий Подпрограммы 4</w:t>
      </w:r>
      <w:r w:rsidRPr="00D9504F">
        <w:rPr>
          <w:b/>
          <w:sz w:val="24"/>
          <w:szCs w:val="24"/>
        </w:rPr>
        <w:t xml:space="preserve"> </w:t>
      </w:r>
      <w:r w:rsidRPr="00D9504F">
        <w:rPr>
          <w:sz w:val="24"/>
          <w:szCs w:val="24"/>
        </w:rPr>
        <w:t>«Обеспечение реализации муниципальной Программы и прочие мероприятия»»</w:t>
      </w:r>
      <w:r w:rsidR="006A560A" w:rsidRPr="00D9504F">
        <w:rPr>
          <w:sz w:val="24"/>
          <w:szCs w:val="24"/>
        </w:rPr>
        <w:t xml:space="preserve"> изменить и изложить в новой редакции согласно приложению №7 к настоящему постановлению.</w:t>
      </w:r>
    </w:p>
    <w:p w:rsidR="00267DFE" w:rsidRPr="00D9504F" w:rsidRDefault="00267DFE" w:rsidP="00D460FB">
      <w:pPr>
        <w:pStyle w:val="a4"/>
        <w:autoSpaceDE w:val="0"/>
        <w:autoSpaceDN w:val="0"/>
        <w:adjustRightInd w:val="0"/>
        <w:spacing w:after="0" w:line="240" w:lineRule="auto"/>
        <w:ind w:left="0"/>
        <w:jc w:val="both"/>
        <w:rPr>
          <w:rFonts w:ascii="Times New Roman" w:hAnsi="Times New Roman"/>
          <w:sz w:val="24"/>
          <w:szCs w:val="24"/>
        </w:rPr>
      </w:pPr>
      <w:r w:rsidRPr="00D9504F">
        <w:rPr>
          <w:rFonts w:ascii="Times New Roman" w:hAnsi="Times New Roman"/>
          <w:sz w:val="24"/>
          <w:szCs w:val="24"/>
        </w:rPr>
        <w:t xml:space="preserve">2. </w:t>
      </w:r>
      <w:proofErr w:type="gramStart"/>
      <w:r w:rsidRPr="00D9504F">
        <w:rPr>
          <w:rFonts w:ascii="Times New Roman" w:hAnsi="Times New Roman"/>
          <w:sz w:val="24"/>
          <w:szCs w:val="24"/>
        </w:rPr>
        <w:t>Контроль за</w:t>
      </w:r>
      <w:proofErr w:type="gramEnd"/>
      <w:r w:rsidRPr="00D9504F">
        <w:rPr>
          <w:rFonts w:ascii="Times New Roman" w:hAnsi="Times New Roman"/>
          <w:sz w:val="24"/>
          <w:szCs w:val="24"/>
        </w:rPr>
        <w:t xml:space="preserve"> исполнением настоящ</w:t>
      </w:r>
      <w:r w:rsidR="007054A1" w:rsidRPr="00D9504F">
        <w:rPr>
          <w:rFonts w:ascii="Times New Roman" w:hAnsi="Times New Roman"/>
          <w:sz w:val="24"/>
          <w:szCs w:val="24"/>
        </w:rPr>
        <w:t>его постановления возложить на</w:t>
      </w:r>
      <w:r w:rsidR="00E00B74" w:rsidRPr="00D9504F">
        <w:rPr>
          <w:rFonts w:ascii="Times New Roman" w:hAnsi="Times New Roman"/>
          <w:sz w:val="24"/>
          <w:szCs w:val="24"/>
        </w:rPr>
        <w:t xml:space="preserve"> </w:t>
      </w:r>
      <w:r w:rsidRPr="00D9504F">
        <w:rPr>
          <w:rFonts w:ascii="Times New Roman" w:hAnsi="Times New Roman"/>
          <w:sz w:val="24"/>
          <w:szCs w:val="24"/>
        </w:rPr>
        <w:t xml:space="preserve">заместителя Главы </w:t>
      </w:r>
      <w:r w:rsidR="00E00B74" w:rsidRPr="00D9504F">
        <w:rPr>
          <w:rFonts w:ascii="Times New Roman" w:hAnsi="Times New Roman"/>
          <w:sz w:val="24"/>
          <w:szCs w:val="24"/>
        </w:rPr>
        <w:t xml:space="preserve">Администрации </w:t>
      </w:r>
      <w:r w:rsidRPr="00D9504F">
        <w:rPr>
          <w:rFonts w:ascii="Times New Roman" w:hAnsi="Times New Roman"/>
          <w:sz w:val="24"/>
          <w:szCs w:val="24"/>
        </w:rPr>
        <w:t>города Шарыпово по социальным вопросам С. П. Шепель.</w:t>
      </w:r>
    </w:p>
    <w:p w:rsidR="00267DFE" w:rsidRPr="00D9504F" w:rsidRDefault="00267DFE" w:rsidP="00D460FB">
      <w:pPr>
        <w:jc w:val="both"/>
        <w:rPr>
          <w:sz w:val="24"/>
          <w:szCs w:val="24"/>
        </w:rPr>
      </w:pPr>
      <w:r w:rsidRPr="00D9504F">
        <w:rPr>
          <w:sz w:val="24"/>
          <w:szCs w:val="24"/>
        </w:rPr>
        <w:lastRenderedPageBreak/>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в сети Интернет на официальном сайте Администрации города Шарыпово </w:t>
      </w:r>
      <w:hyperlink r:id="rId8" w:history="1">
        <w:r w:rsidRPr="00D9504F">
          <w:rPr>
            <w:rStyle w:val="a3"/>
            <w:sz w:val="24"/>
            <w:szCs w:val="24"/>
            <w:lang w:val="en-US"/>
          </w:rPr>
          <w:t>www</w:t>
        </w:r>
        <w:r w:rsidRPr="00D9504F">
          <w:rPr>
            <w:rStyle w:val="a3"/>
            <w:sz w:val="24"/>
            <w:szCs w:val="24"/>
          </w:rPr>
          <w:t>.</w:t>
        </w:r>
        <w:proofErr w:type="spellStart"/>
        <w:r w:rsidRPr="00D9504F">
          <w:rPr>
            <w:rStyle w:val="a3"/>
            <w:sz w:val="24"/>
            <w:szCs w:val="24"/>
            <w:lang w:val="en-US"/>
          </w:rPr>
          <w:t>gorodsharypovo</w:t>
        </w:r>
        <w:proofErr w:type="spellEnd"/>
        <w:r w:rsidRPr="00D9504F">
          <w:rPr>
            <w:rStyle w:val="a3"/>
            <w:sz w:val="24"/>
            <w:szCs w:val="24"/>
          </w:rPr>
          <w:t>.</w:t>
        </w:r>
        <w:proofErr w:type="spellStart"/>
        <w:r w:rsidRPr="00D9504F">
          <w:rPr>
            <w:rStyle w:val="a3"/>
            <w:sz w:val="24"/>
            <w:szCs w:val="24"/>
            <w:lang w:val="en-US"/>
          </w:rPr>
          <w:t>ru</w:t>
        </w:r>
        <w:proofErr w:type="spellEnd"/>
      </w:hyperlink>
      <w:r w:rsidRPr="00D9504F">
        <w:rPr>
          <w:sz w:val="24"/>
          <w:szCs w:val="24"/>
        </w:rPr>
        <w:t>.</w:t>
      </w:r>
      <w:r w:rsidR="00E00B74" w:rsidRPr="00D9504F">
        <w:rPr>
          <w:sz w:val="24"/>
          <w:szCs w:val="24"/>
        </w:rPr>
        <w:t>.</w:t>
      </w:r>
    </w:p>
    <w:p w:rsidR="00267DFE" w:rsidRPr="00D9504F" w:rsidRDefault="00267DFE" w:rsidP="00E00B74">
      <w:pPr>
        <w:tabs>
          <w:tab w:val="left" w:pos="851"/>
        </w:tabs>
        <w:jc w:val="both"/>
        <w:rPr>
          <w:sz w:val="24"/>
          <w:szCs w:val="24"/>
        </w:rPr>
      </w:pPr>
    </w:p>
    <w:p w:rsidR="00B305D3" w:rsidRPr="00781C1C" w:rsidRDefault="00B305D3" w:rsidP="00E00B74">
      <w:pPr>
        <w:rPr>
          <w:sz w:val="24"/>
          <w:szCs w:val="24"/>
        </w:rPr>
      </w:pPr>
    </w:p>
    <w:p w:rsidR="00B305D3" w:rsidRPr="00781C1C" w:rsidRDefault="00B305D3" w:rsidP="00E00B74">
      <w:pPr>
        <w:rPr>
          <w:sz w:val="24"/>
          <w:szCs w:val="24"/>
        </w:rPr>
      </w:pPr>
    </w:p>
    <w:p w:rsidR="00B305D3" w:rsidRPr="00781C1C" w:rsidRDefault="00B305D3" w:rsidP="00E00B74">
      <w:pPr>
        <w:rPr>
          <w:sz w:val="24"/>
          <w:szCs w:val="24"/>
        </w:rPr>
      </w:pPr>
    </w:p>
    <w:p w:rsidR="00B305D3" w:rsidRPr="00781C1C" w:rsidRDefault="00B305D3" w:rsidP="00E00B74">
      <w:pPr>
        <w:rPr>
          <w:sz w:val="24"/>
          <w:szCs w:val="24"/>
        </w:rPr>
      </w:pPr>
    </w:p>
    <w:p w:rsidR="00D460FB" w:rsidRPr="00D9504F" w:rsidRDefault="00D460FB" w:rsidP="00E00B74">
      <w:pPr>
        <w:rPr>
          <w:sz w:val="24"/>
          <w:szCs w:val="24"/>
        </w:rPr>
      </w:pPr>
    </w:p>
    <w:p w:rsidR="005B4B79" w:rsidRPr="00D9504F" w:rsidRDefault="005B4B79" w:rsidP="00E00B74">
      <w:pPr>
        <w:rPr>
          <w:sz w:val="24"/>
          <w:szCs w:val="24"/>
        </w:rPr>
      </w:pPr>
    </w:p>
    <w:p w:rsidR="00E520A6" w:rsidRPr="00D9504F" w:rsidRDefault="00E520A6" w:rsidP="00E00B74">
      <w:pPr>
        <w:rPr>
          <w:sz w:val="24"/>
          <w:szCs w:val="24"/>
        </w:rPr>
      </w:pPr>
    </w:p>
    <w:p w:rsidR="00E520A6" w:rsidRPr="00D9504F" w:rsidRDefault="00E520A6" w:rsidP="00E00B74">
      <w:pPr>
        <w:rPr>
          <w:sz w:val="24"/>
          <w:szCs w:val="24"/>
        </w:rPr>
      </w:pPr>
    </w:p>
    <w:p w:rsidR="00E520A6" w:rsidRPr="00D9504F" w:rsidRDefault="00E520A6" w:rsidP="00E00B74">
      <w:pPr>
        <w:rPr>
          <w:sz w:val="24"/>
          <w:szCs w:val="24"/>
        </w:rPr>
      </w:pPr>
    </w:p>
    <w:p w:rsidR="005B4B79" w:rsidRPr="00D9504F" w:rsidRDefault="005B4B79" w:rsidP="00E00B74">
      <w:pPr>
        <w:rPr>
          <w:sz w:val="24"/>
          <w:szCs w:val="24"/>
        </w:rPr>
      </w:pPr>
    </w:p>
    <w:p w:rsidR="00E00B74" w:rsidRPr="00D9504F" w:rsidRDefault="00E00B74" w:rsidP="00267DFE">
      <w:pPr>
        <w:rPr>
          <w:sz w:val="24"/>
          <w:szCs w:val="24"/>
        </w:rPr>
      </w:pPr>
    </w:p>
    <w:p w:rsidR="00E00B74" w:rsidRPr="00D9504F" w:rsidRDefault="00E00B74" w:rsidP="00267DFE">
      <w:pPr>
        <w:rPr>
          <w:sz w:val="24"/>
          <w:szCs w:val="24"/>
        </w:rPr>
      </w:pPr>
      <w:r w:rsidRPr="00D9504F">
        <w:rPr>
          <w:sz w:val="24"/>
          <w:szCs w:val="24"/>
        </w:rPr>
        <w:t>Глав</w:t>
      </w:r>
      <w:r w:rsidR="0050345A" w:rsidRPr="00D9504F">
        <w:rPr>
          <w:sz w:val="24"/>
          <w:szCs w:val="24"/>
        </w:rPr>
        <w:t>а</w:t>
      </w:r>
      <w:r w:rsidRPr="00D9504F">
        <w:rPr>
          <w:sz w:val="24"/>
          <w:szCs w:val="24"/>
        </w:rPr>
        <w:t xml:space="preserve"> </w:t>
      </w:r>
      <w:r w:rsidR="00D8098E" w:rsidRPr="00D9504F">
        <w:rPr>
          <w:sz w:val="24"/>
          <w:szCs w:val="24"/>
        </w:rPr>
        <w:t>А</w:t>
      </w:r>
      <w:r w:rsidRPr="00D9504F">
        <w:rPr>
          <w:sz w:val="24"/>
          <w:szCs w:val="24"/>
        </w:rPr>
        <w:t xml:space="preserve">дминистрации </w:t>
      </w:r>
    </w:p>
    <w:p w:rsidR="00267DFE" w:rsidRPr="00D9504F" w:rsidRDefault="00267DFE" w:rsidP="00267DFE">
      <w:pPr>
        <w:rPr>
          <w:sz w:val="24"/>
          <w:szCs w:val="24"/>
        </w:rPr>
      </w:pPr>
      <w:r w:rsidRPr="00D9504F">
        <w:rPr>
          <w:sz w:val="24"/>
          <w:szCs w:val="24"/>
        </w:rPr>
        <w:t xml:space="preserve">города Шарыпово                                                                                           </w:t>
      </w:r>
      <w:r w:rsidR="00E00B74" w:rsidRPr="00D9504F">
        <w:rPr>
          <w:sz w:val="24"/>
          <w:szCs w:val="24"/>
        </w:rPr>
        <w:t xml:space="preserve">          </w:t>
      </w:r>
      <w:r w:rsidR="007054A1" w:rsidRPr="00D9504F">
        <w:rPr>
          <w:sz w:val="24"/>
          <w:szCs w:val="24"/>
        </w:rPr>
        <w:t xml:space="preserve"> </w:t>
      </w:r>
      <w:proofErr w:type="spellStart"/>
      <w:r w:rsidR="007054A1" w:rsidRPr="00D9504F">
        <w:rPr>
          <w:sz w:val="24"/>
          <w:szCs w:val="24"/>
        </w:rPr>
        <w:t>А.С.Погожев</w:t>
      </w:r>
      <w:proofErr w:type="spellEnd"/>
    </w:p>
    <w:p w:rsidR="005E6DDE" w:rsidRPr="00D9504F" w:rsidRDefault="005E6DDE" w:rsidP="00D9504F">
      <w:pPr>
        <w:ind w:left="11328"/>
        <w:rPr>
          <w:sz w:val="22"/>
          <w:szCs w:val="22"/>
        </w:rPr>
        <w:sectPr w:rsidR="005E6DDE" w:rsidRPr="00D9504F" w:rsidSect="00D460FB">
          <w:pgSz w:w="11906" w:h="16838"/>
          <w:pgMar w:top="567" w:right="746" w:bottom="567" w:left="1134" w:header="709" w:footer="709" w:gutter="0"/>
          <w:cols w:space="708"/>
          <w:docGrid w:linePitch="360"/>
        </w:sectPr>
      </w:pPr>
      <w:bookmarkStart w:id="0" w:name="_GoBack"/>
      <w:bookmarkEnd w:id="0"/>
    </w:p>
    <w:tbl>
      <w:tblPr>
        <w:tblW w:w="15660" w:type="dxa"/>
        <w:tblInd w:w="-72" w:type="dxa"/>
        <w:tblLayout w:type="fixed"/>
        <w:tblLook w:val="04A0" w:firstRow="1" w:lastRow="0" w:firstColumn="1" w:lastColumn="0" w:noHBand="0" w:noVBand="1"/>
      </w:tblPr>
      <w:tblGrid>
        <w:gridCol w:w="1620"/>
        <w:gridCol w:w="82"/>
        <w:gridCol w:w="1612"/>
        <w:gridCol w:w="1366"/>
        <w:gridCol w:w="3060"/>
        <w:gridCol w:w="720"/>
        <w:gridCol w:w="476"/>
        <w:gridCol w:w="244"/>
        <w:gridCol w:w="134"/>
        <w:gridCol w:w="574"/>
        <w:gridCol w:w="103"/>
        <w:gridCol w:w="449"/>
        <w:gridCol w:w="1260"/>
        <w:gridCol w:w="1260"/>
        <w:gridCol w:w="1260"/>
        <w:gridCol w:w="1440"/>
      </w:tblGrid>
      <w:tr w:rsidR="00012570" w:rsidRPr="00D9504F" w:rsidTr="00C93C60">
        <w:trPr>
          <w:trHeight w:val="192"/>
        </w:trPr>
        <w:tc>
          <w:tcPr>
            <w:tcW w:w="1702" w:type="dxa"/>
            <w:gridSpan w:val="2"/>
            <w:tcBorders>
              <w:top w:val="nil"/>
              <w:left w:val="nil"/>
              <w:bottom w:val="nil"/>
              <w:right w:val="nil"/>
            </w:tcBorders>
            <w:shd w:val="clear" w:color="000000" w:fill="FFFFFF"/>
            <w:noWrap/>
            <w:vAlign w:val="bottom"/>
          </w:tcPr>
          <w:p w:rsidR="00012570" w:rsidRPr="00D9504F" w:rsidRDefault="00012570" w:rsidP="00D9504F">
            <w:pPr>
              <w:rPr>
                <w:sz w:val="22"/>
                <w:szCs w:val="22"/>
              </w:rPr>
            </w:pPr>
            <w:r w:rsidRPr="00D9504F">
              <w:rPr>
                <w:sz w:val="22"/>
                <w:szCs w:val="22"/>
              </w:rPr>
              <w:lastRenderedPageBreak/>
              <w:t> </w:t>
            </w:r>
          </w:p>
        </w:tc>
        <w:tc>
          <w:tcPr>
            <w:tcW w:w="1612" w:type="dxa"/>
            <w:tcBorders>
              <w:top w:val="nil"/>
              <w:left w:val="nil"/>
              <w:bottom w:val="nil"/>
              <w:right w:val="nil"/>
            </w:tcBorders>
            <w:shd w:val="clear" w:color="000000" w:fill="FFFFFF"/>
            <w:noWrap/>
            <w:vAlign w:val="bottom"/>
          </w:tcPr>
          <w:p w:rsidR="00012570" w:rsidRPr="00D9504F" w:rsidRDefault="00012570" w:rsidP="00D9504F">
            <w:pPr>
              <w:rPr>
                <w:sz w:val="22"/>
                <w:szCs w:val="22"/>
              </w:rPr>
            </w:pPr>
            <w:r w:rsidRPr="00D9504F">
              <w:rPr>
                <w:sz w:val="22"/>
                <w:szCs w:val="22"/>
              </w:rPr>
              <w:t> </w:t>
            </w:r>
          </w:p>
        </w:tc>
        <w:tc>
          <w:tcPr>
            <w:tcW w:w="4426" w:type="dxa"/>
            <w:gridSpan w:val="2"/>
            <w:tcBorders>
              <w:top w:val="nil"/>
              <w:left w:val="nil"/>
              <w:bottom w:val="nil"/>
              <w:right w:val="nil"/>
            </w:tcBorders>
            <w:shd w:val="clear" w:color="000000" w:fill="FFFFFF"/>
            <w:noWrap/>
            <w:vAlign w:val="bottom"/>
          </w:tcPr>
          <w:p w:rsidR="00012570" w:rsidRPr="00D9504F" w:rsidRDefault="00012570" w:rsidP="00D9504F">
            <w:pPr>
              <w:rPr>
                <w:sz w:val="22"/>
                <w:szCs w:val="22"/>
              </w:rPr>
            </w:pPr>
            <w:r w:rsidRPr="00D9504F">
              <w:rPr>
                <w:sz w:val="22"/>
                <w:szCs w:val="22"/>
              </w:rPr>
              <w:t> </w:t>
            </w:r>
          </w:p>
        </w:tc>
        <w:tc>
          <w:tcPr>
            <w:tcW w:w="1196" w:type="dxa"/>
            <w:gridSpan w:val="2"/>
            <w:tcBorders>
              <w:top w:val="nil"/>
              <w:left w:val="nil"/>
              <w:bottom w:val="nil"/>
              <w:right w:val="nil"/>
            </w:tcBorders>
            <w:shd w:val="clear" w:color="000000" w:fill="FFFFFF"/>
            <w:noWrap/>
            <w:vAlign w:val="bottom"/>
          </w:tcPr>
          <w:p w:rsidR="00012570" w:rsidRPr="00D9504F" w:rsidRDefault="00012570" w:rsidP="00D9504F">
            <w:pPr>
              <w:rPr>
                <w:sz w:val="22"/>
                <w:szCs w:val="22"/>
              </w:rPr>
            </w:pPr>
            <w:r w:rsidRPr="00D9504F">
              <w:rPr>
                <w:sz w:val="22"/>
                <w:szCs w:val="22"/>
              </w:rPr>
              <w:t> </w:t>
            </w:r>
          </w:p>
        </w:tc>
        <w:tc>
          <w:tcPr>
            <w:tcW w:w="378" w:type="dxa"/>
            <w:gridSpan w:val="2"/>
            <w:tcBorders>
              <w:top w:val="nil"/>
              <w:left w:val="nil"/>
              <w:bottom w:val="nil"/>
              <w:right w:val="nil"/>
            </w:tcBorders>
            <w:shd w:val="clear" w:color="000000" w:fill="FFFFFF"/>
            <w:noWrap/>
            <w:vAlign w:val="bottom"/>
          </w:tcPr>
          <w:p w:rsidR="00012570" w:rsidRPr="00D9504F" w:rsidRDefault="00012570" w:rsidP="00D9504F">
            <w:pPr>
              <w:rPr>
                <w:sz w:val="22"/>
                <w:szCs w:val="22"/>
              </w:rPr>
            </w:pPr>
            <w:r w:rsidRPr="00D9504F">
              <w:rPr>
                <w:sz w:val="22"/>
                <w:szCs w:val="22"/>
              </w:rPr>
              <w:t> </w:t>
            </w:r>
          </w:p>
        </w:tc>
        <w:tc>
          <w:tcPr>
            <w:tcW w:w="677" w:type="dxa"/>
            <w:gridSpan w:val="2"/>
            <w:tcBorders>
              <w:top w:val="nil"/>
              <w:left w:val="nil"/>
              <w:bottom w:val="nil"/>
              <w:right w:val="nil"/>
            </w:tcBorders>
            <w:shd w:val="clear" w:color="000000" w:fill="FFFFFF"/>
            <w:noWrap/>
            <w:vAlign w:val="bottom"/>
          </w:tcPr>
          <w:p w:rsidR="00012570" w:rsidRPr="00D9504F" w:rsidRDefault="00012570" w:rsidP="00D9504F">
            <w:pPr>
              <w:rPr>
                <w:sz w:val="22"/>
                <w:szCs w:val="22"/>
              </w:rPr>
            </w:pPr>
            <w:r w:rsidRPr="00D9504F">
              <w:rPr>
                <w:sz w:val="22"/>
                <w:szCs w:val="22"/>
              </w:rPr>
              <w:t> </w:t>
            </w:r>
          </w:p>
        </w:tc>
        <w:tc>
          <w:tcPr>
            <w:tcW w:w="5669" w:type="dxa"/>
            <w:gridSpan w:val="5"/>
            <w:tcBorders>
              <w:top w:val="nil"/>
              <w:left w:val="nil"/>
              <w:bottom w:val="nil"/>
              <w:right w:val="nil"/>
            </w:tcBorders>
            <w:shd w:val="clear" w:color="000000" w:fill="FFFFFF"/>
            <w:noWrap/>
            <w:vAlign w:val="bottom"/>
          </w:tcPr>
          <w:p w:rsidR="00012570" w:rsidRPr="00D9504F" w:rsidRDefault="00012570" w:rsidP="00012570">
            <w:pPr>
              <w:rPr>
                <w:sz w:val="22"/>
                <w:szCs w:val="22"/>
              </w:rPr>
            </w:pPr>
            <w:r w:rsidRPr="00D9504F">
              <w:rPr>
                <w:sz w:val="22"/>
                <w:szCs w:val="22"/>
              </w:rPr>
              <w:t> Приложение №1</w:t>
            </w:r>
          </w:p>
          <w:p w:rsidR="00012570" w:rsidRPr="00D9504F" w:rsidRDefault="00012570" w:rsidP="00012570">
            <w:pPr>
              <w:rPr>
                <w:sz w:val="22"/>
                <w:szCs w:val="22"/>
              </w:rPr>
            </w:pPr>
            <w:r w:rsidRPr="00D9504F">
              <w:rPr>
                <w:sz w:val="22"/>
                <w:szCs w:val="22"/>
              </w:rPr>
              <w:t>к Постановлению Администрации города Шарыпово</w:t>
            </w:r>
          </w:p>
          <w:p w:rsidR="00012570" w:rsidRPr="00012570" w:rsidRDefault="00012570" w:rsidP="00012570">
            <w:pPr>
              <w:rPr>
                <w:sz w:val="22"/>
                <w:szCs w:val="22"/>
              </w:rPr>
            </w:pPr>
            <w:r w:rsidRPr="00D9504F">
              <w:rPr>
                <w:sz w:val="22"/>
                <w:szCs w:val="22"/>
              </w:rPr>
              <w:t>от 30.12.</w:t>
            </w:r>
            <w:r w:rsidRPr="00012570">
              <w:rPr>
                <w:sz w:val="22"/>
                <w:szCs w:val="22"/>
              </w:rPr>
              <w:t xml:space="preserve">2014 </w:t>
            </w:r>
            <w:r w:rsidRPr="00D9504F">
              <w:rPr>
                <w:sz w:val="22"/>
                <w:szCs w:val="22"/>
              </w:rPr>
              <w:t>г. №</w:t>
            </w:r>
            <w:r w:rsidRPr="00012570">
              <w:rPr>
                <w:sz w:val="22"/>
                <w:szCs w:val="22"/>
              </w:rPr>
              <w:t xml:space="preserve"> 321</w:t>
            </w:r>
          </w:p>
          <w:p w:rsidR="00012570" w:rsidRPr="00D9504F" w:rsidRDefault="00012570" w:rsidP="00012570">
            <w:pPr>
              <w:rPr>
                <w:sz w:val="22"/>
                <w:szCs w:val="22"/>
              </w:rPr>
            </w:pPr>
          </w:p>
          <w:p w:rsidR="00012570" w:rsidRPr="00D9504F" w:rsidRDefault="00012570" w:rsidP="00012570">
            <w:pPr>
              <w:rPr>
                <w:sz w:val="22"/>
                <w:szCs w:val="22"/>
              </w:rPr>
            </w:pPr>
            <w:r w:rsidRPr="00D9504F">
              <w:rPr>
                <w:sz w:val="22"/>
                <w:szCs w:val="22"/>
              </w:rPr>
              <w:t>Приложение №3</w:t>
            </w:r>
          </w:p>
          <w:p w:rsidR="00012570" w:rsidRPr="00D9504F" w:rsidRDefault="00012570" w:rsidP="00012570">
            <w:pPr>
              <w:rPr>
                <w:sz w:val="22"/>
                <w:szCs w:val="22"/>
              </w:rPr>
            </w:pPr>
            <w:r w:rsidRPr="00D9504F">
              <w:rPr>
                <w:sz w:val="22"/>
                <w:szCs w:val="22"/>
              </w:rPr>
              <w:t>к Паспорту муниципальной программы «</w:t>
            </w:r>
            <w:r w:rsidRPr="00D9504F">
              <w:rPr>
                <w:color w:val="000000"/>
                <w:sz w:val="22"/>
                <w:szCs w:val="22"/>
              </w:rPr>
              <w:t>С</w:t>
            </w:r>
            <w:r w:rsidRPr="00D9504F">
              <w:rPr>
                <w:sz w:val="22"/>
                <w:szCs w:val="22"/>
              </w:rPr>
              <w:t>оциальная поддержка населения города Шарыпово»</w:t>
            </w:r>
            <w:r>
              <w:rPr>
                <w:sz w:val="22"/>
                <w:szCs w:val="22"/>
              </w:rPr>
              <w:t xml:space="preserve"> </w:t>
            </w:r>
            <w:r w:rsidRPr="00D9504F">
              <w:rPr>
                <w:sz w:val="22"/>
                <w:szCs w:val="22"/>
              </w:rPr>
              <w:t>на 2014 – 2016 годы»</w:t>
            </w:r>
          </w:p>
          <w:p w:rsidR="00012570" w:rsidRPr="00D9504F" w:rsidRDefault="00012570" w:rsidP="00D9504F">
            <w:pPr>
              <w:ind w:left="1275"/>
              <w:rPr>
                <w:sz w:val="22"/>
                <w:szCs w:val="22"/>
              </w:rPr>
            </w:pPr>
          </w:p>
        </w:tc>
      </w:tr>
      <w:tr w:rsidR="005E6DDE" w:rsidRPr="00D9504F" w:rsidTr="00012570">
        <w:trPr>
          <w:trHeight w:val="457"/>
        </w:trPr>
        <w:tc>
          <w:tcPr>
            <w:tcW w:w="15660" w:type="dxa"/>
            <w:gridSpan w:val="16"/>
            <w:tcBorders>
              <w:top w:val="nil"/>
              <w:left w:val="nil"/>
              <w:bottom w:val="single" w:sz="4" w:space="0" w:color="auto"/>
              <w:right w:val="nil"/>
            </w:tcBorders>
            <w:shd w:val="clear" w:color="000000" w:fill="FFFFFF"/>
            <w:vAlign w:val="center"/>
          </w:tcPr>
          <w:p w:rsidR="005E6DDE" w:rsidRPr="00D9504F" w:rsidRDefault="005E6DDE" w:rsidP="00D9504F">
            <w:pPr>
              <w:jc w:val="center"/>
              <w:rPr>
                <w:b/>
                <w:bCs/>
                <w:sz w:val="22"/>
                <w:szCs w:val="22"/>
              </w:rPr>
            </w:pPr>
            <w:r w:rsidRPr="00D9504F">
              <w:rPr>
                <w:b/>
                <w:bCs/>
                <w:sz w:val="22"/>
                <w:szCs w:val="22"/>
              </w:rPr>
              <w:t>Информация о распределении планируемых расходов по отдельным мероприятиям программы,</w:t>
            </w:r>
          </w:p>
          <w:p w:rsidR="005E6DDE" w:rsidRPr="00D9504F" w:rsidRDefault="005E6DDE" w:rsidP="00D9504F">
            <w:pPr>
              <w:jc w:val="center"/>
              <w:rPr>
                <w:sz w:val="22"/>
                <w:szCs w:val="22"/>
              </w:rPr>
            </w:pPr>
            <w:r w:rsidRPr="00D9504F">
              <w:rPr>
                <w:b/>
                <w:bCs/>
                <w:sz w:val="22"/>
                <w:szCs w:val="22"/>
              </w:rPr>
              <w:t xml:space="preserve">подпрограмм муниципальной программы </w:t>
            </w:r>
            <w:r w:rsidRPr="00D9504F">
              <w:rPr>
                <w:b/>
                <w:sz w:val="22"/>
                <w:szCs w:val="22"/>
              </w:rPr>
              <w:t>муниципального образования города Шарыпово</w:t>
            </w:r>
          </w:p>
        </w:tc>
      </w:tr>
      <w:tr w:rsidR="005E6DDE" w:rsidRPr="00D9504F" w:rsidTr="00012570">
        <w:trPr>
          <w:trHeight w:val="353"/>
        </w:trPr>
        <w:tc>
          <w:tcPr>
            <w:tcW w:w="1620" w:type="dxa"/>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Статус муниципальная программа, подпрограмма</w:t>
            </w:r>
          </w:p>
        </w:tc>
        <w:tc>
          <w:tcPr>
            <w:tcW w:w="3060" w:type="dxa"/>
            <w:gridSpan w:val="3"/>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Наименование программы, подпрограммы</w:t>
            </w:r>
          </w:p>
        </w:tc>
        <w:tc>
          <w:tcPr>
            <w:tcW w:w="3060" w:type="dxa"/>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Наименование ГРБС</w:t>
            </w:r>
          </w:p>
        </w:tc>
        <w:tc>
          <w:tcPr>
            <w:tcW w:w="2700" w:type="dxa"/>
            <w:gridSpan w:val="7"/>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 xml:space="preserve">Код </w:t>
            </w:r>
            <w:proofErr w:type="gramStart"/>
            <w:r w:rsidRPr="00D9504F">
              <w:rPr>
                <w:sz w:val="22"/>
                <w:szCs w:val="22"/>
              </w:rPr>
              <w:t>бюджетной</w:t>
            </w:r>
            <w:proofErr w:type="gramEnd"/>
          </w:p>
          <w:p w:rsidR="005E6DDE" w:rsidRPr="00D9504F" w:rsidRDefault="005E6DDE" w:rsidP="00D9504F">
            <w:pPr>
              <w:jc w:val="center"/>
              <w:rPr>
                <w:sz w:val="22"/>
                <w:szCs w:val="22"/>
              </w:rPr>
            </w:pPr>
            <w:r w:rsidRPr="00D9504F">
              <w:rPr>
                <w:sz w:val="22"/>
                <w:szCs w:val="22"/>
              </w:rPr>
              <w:t>классификации</w:t>
            </w:r>
          </w:p>
        </w:tc>
        <w:tc>
          <w:tcPr>
            <w:tcW w:w="5220" w:type="dxa"/>
            <w:gridSpan w:val="4"/>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 xml:space="preserve">Расходы </w:t>
            </w:r>
          </w:p>
          <w:p w:rsidR="005E6DDE" w:rsidRPr="00D9504F" w:rsidRDefault="005E6DDE" w:rsidP="00D9504F">
            <w:pPr>
              <w:jc w:val="center"/>
              <w:rPr>
                <w:sz w:val="22"/>
                <w:szCs w:val="22"/>
              </w:rPr>
            </w:pPr>
            <w:r w:rsidRPr="00D9504F">
              <w:rPr>
                <w:sz w:val="22"/>
                <w:szCs w:val="22"/>
              </w:rPr>
              <w:t>(тыс. руб.), годы</w:t>
            </w:r>
          </w:p>
        </w:tc>
      </w:tr>
      <w:tr w:rsidR="005E6DDE" w:rsidRPr="00D9504F" w:rsidTr="00012570">
        <w:trPr>
          <w:trHeight w:val="708"/>
        </w:trPr>
        <w:tc>
          <w:tcPr>
            <w:tcW w:w="1620" w:type="dxa"/>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3060" w:type="dxa"/>
            <w:gridSpan w:val="3"/>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3060" w:type="dxa"/>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720" w:type="dxa"/>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ГРБС</w:t>
            </w:r>
          </w:p>
        </w:tc>
        <w:tc>
          <w:tcPr>
            <w:tcW w:w="720"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proofErr w:type="spellStart"/>
            <w:r w:rsidRPr="00D9504F">
              <w:rPr>
                <w:sz w:val="22"/>
                <w:szCs w:val="22"/>
              </w:rPr>
              <w:t>Рз</w:t>
            </w:r>
            <w:proofErr w:type="spellEnd"/>
            <w:r w:rsidRPr="00D9504F">
              <w:rPr>
                <w:sz w:val="22"/>
                <w:szCs w:val="22"/>
              </w:rPr>
              <w:t xml:space="preserve"> </w:t>
            </w:r>
            <w:proofErr w:type="spellStart"/>
            <w:proofErr w:type="gramStart"/>
            <w:r w:rsidRPr="00D9504F">
              <w:rPr>
                <w:sz w:val="22"/>
                <w:szCs w:val="22"/>
              </w:rPr>
              <w:t>Пр</w:t>
            </w:r>
            <w:proofErr w:type="spellEnd"/>
            <w:proofErr w:type="gramEnd"/>
          </w:p>
        </w:tc>
        <w:tc>
          <w:tcPr>
            <w:tcW w:w="708"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ЦСР</w:t>
            </w:r>
          </w:p>
        </w:tc>
        <w:tc>
          <w:tcPr>
            <w:tcW w:w="552"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ВР</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Очередной финансовый год</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первый год планового периода</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второй год планового периода</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Итого на период</w:t>
            </w:r>
          </w:p>
        </w:tc>
      </w:tr>
      <w:tr w:rsidR="005E6DDE" w:rsidRPr="00D9504F" w:rsidTr="00012570">
        <w:trPr>
          <w:trHeight w:val="187"/>
        </w:trPr>
        <w:tc>
          <w:tcPr>
            <w:tcW w:w="1620" w:type="dxa"/>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3060" w:type="dxa"/>
            <w:gridSpan w:val="3"/>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3060" w:type="dxa"/>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720" w:type="dxa"/>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720" w:type="dxa"/>
            <w:gridSpan w:val="2"/>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708" w:type="dxa"/>
            <w:gridSpan w:val="2"/>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552" w:type="dxa"/>
            <w:gridSpan w:val="2"/>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2014 год</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2015 год</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2016 год</w:t>
            </w:r>
          </w:p>
        </w:tc>
        <w:tc>
          <w:tcPr>
            <w:tcW w:w="1440" w:type="dxa"/>
            <w:vMerge/>
            <w:tcBorders>
              <w:top w:val="nil"/>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r>
      <w:tr w:rsidR="005E6DDE" w:rsidRPr="00D9504F" w:rsidTr="00012570">
        <w:trPr>
          <w:trHeight w:val="407"/>
        </w:trPr>
        <w:tc>
          <w:tcPr>
            <w:tcW w:w="1620" w:type="dxa"/>
            <w:vMerge w:val="restart"/>
            <w:tcBorders>
              <w:top w:val="nil"/>
              <w:left w:val="single" w:sz="4" w:space="0" w:color="auto"/>
              <w:right w:val="single" w:sz="4" w:space="0" w:color="auto"/>
            </w:tcBorders>
            <w:shd w:val="clear" w:color="000000" w:fill="FFFFFF"/>
            <w:vAlign w:val="center"/>
          </w:tcPr>
          <w:p w:rsidR="005E6DDE" w:rsidRPr="00D9504F" w:rsidRDefault="005E6DDE" w:rsidP="00D9504F">
            <w:pPr>
              <w:jc w:val="center"/>
              <w:rPr>
                <w:sz w:val="22"/>
                <w:szCs w:val="22"/>
              </w:rPr>
            </w:pPr>
            <w:r w:rsidRPr="00D9504F">
              <w:rPr>
                <w:sz w:val="22"/>
                <w:szCs w:val="22"/>
              </w:rPr>
              <w:t>Муниципальная программа</w:t>
            </w:r>
          </w:p>
        </w:tc>
        <w:tc>
          <w:tcPr>
            <w:tcW w:w="3060" w:type="dxa"/>
            <w:gridSpan w:val="3"/>
            <w:vMerge w:val="restart"/>
            <w:tcBorders>
              <w:top w:val="nil"/>
              <w:left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color w:val="000000"/>
                <w:sz w:val="22"/>
                <w:szCs w:val="22"/>
              </w:rPr>
              <w:t>С</w:t>
            </w:r>
            <w:r w:rsidRPr="00D9504F">
              <w:rPr>
                <w:sz w:val="22"/>
                <w:szCs w:val="22"/>
              </w:rPr>
              <w:t>оциальная поддержка</w:t>
            </w:r>
          </w:p>
          <w:p w:rsidR="005E6DDE" w:rsidRPr="00D9504F" w:rsidRDefault="005E6DDE" w:rsidP="00D9504F">
            <w:pPr>
              <w:rPr>
                <w:sz w:val="22"/>
                <w:szCs w:val="22"/>
              </w:rPr>
            </w:pPr>
            <w:r w:rsidRPr="00D9504F">
              <w:rPr>
                <w:sz w:val="22"/>
                <w:szCs w:val="22"/>
              </w:rPr>
              <w:t>населения города Шарыпово на 2014 – 2016 годы</w:t>
            </w:r>
          </w:p>
        </w:tc>
        <w:tc>
          <w:tcPr>
            <w:tcW w:w="30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всего расходные обязательства по программе</w:t>
            </w:r>
          </w:p>
        </w:tc>
        <w:tc>
          <w:tcPr>
            <w:tcW w:w="72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20"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lang w:val="en-US"/>
              </w:rPr>
              <w:t>247066</w:t>
            </w:r>
            <w:r w:rsidRPr="00D9504F">
              <w:rPr>
                <w:sz w:val="22"/>
                <w:szCs w:val="22"/>
              </w:rPr>
              <w:t>,</w:t>
            </w:r>
            <w:r w:rsidRPr="00D9504F">
              <w:rPr>
                <w:sz w:val="22"/>
                <w:szCs w:val="22"/>
                <w:lang w:val="en-US"/>
              </w:rPr>
              <w:t>46</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rPr>
              <w:t>249226,60</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rPr>
              <w:t>232070,50</w:t>
            </w: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lang w:val="en-US"/>
              </w:rPr>
              <w:t>728363</w:t>
            </w:r>
            <w:r w:rsidRPr="00D9504F">
              <w:rPr>
                <w:sz w:val="22"/>
                <w:szCs w:val="22"/>
              </w:rPr>
              <w:t>,56</w:t>
            </w:r>
          </w:p>
        </w:tc>
      </w:tr>
      <w:tr w:rsidR="005E6DDE" w:rsidRPr="00D9504F" w:rsidTr="00012570">
        <w:trPr>
          <w:trHeight w:val="304"/>
        </w:trPr>
        <w:tc>
          <w:tcPr>
            <w:tcW w:w="1620" w:type="dxa"/>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 том числе по ГРБС:</w:t>
            </w:r>
          </w:p>
        </w:tc>
        <w:tc>
          <w:tcPr>
            <w:tcW w:w="72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20"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08"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552"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126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r>
      <w:tr w:rsidR="005E6DDE" w:rsidRPr="00D9504F" w:rsidTr="00012570">
        <w:trPr>
          <w:trHeight w:val="684"/>
        </w:trPr>
        <w:tc>
          <w:tcPr>
            <w:tcW w:w="1620" w:type="dxa"/>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rPr>
                <w:color w:val="FF0000"/>
                <w:sz w:val="22"/>
                <w:szCs w:val="22"/>
              </w:rPr>
            </w:pPr>
            <w:r w:rsidRPr="00D9504F">
              <w:rPr>
                <w:color w:val="000000"/>
                <w:sz w:val="22"/>
                <w:szCs w:val="22"/>
              </w:rPr>
              <w:t>Управление социальной защиты населения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700</w:t>
            </w:r>
          </w:p>
        </w:tc>
        <w:tc>
          <w:tcPr>
            <w:tcW w:w="720"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rPr>
              <w:t>246687,86</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rPr>
              <w:t>249226,60</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rPr>
              <w:t>232070,50</w:t>
            </w: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727984,96</w:t>
            </w:r>
          </w:p>
        </w:tc>
      </w:tr>
      <w:tr w:rsidR="005E6DDE" w:rsidRPr="00D9504F" w:rsidTr="00012570">
        <w:trPr>
          <w:trHeight w:val="540"/>
        </w:trPr>
        <w:tc>
          <w:tcPr>
            <w:tcW w:w="1620" w:type="dxa"/>
            <w:vMerge/>
            <w:tcBorders>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rPr>
                <w:color w:val="000000"/>
                <w:sz w:val="22"/>
                <w:szCs w:val="22"/>
              </w:rPr>
            </w:pPr>
            <w:r w:rsidRPr="00D9504F">
              <w:rPr>
                <w:sz w:val="22"/>
                <w:szCs w:val="22"/>
              </w:rPr>
              <w:t>Отдел культуры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031</w:t>
            </w:r>
          </w:p>
        </w:tc>
        <w:tc>
          <w:tcPr>
            <w:tcW w:w="720"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lang w:val="en-US"/>
              </w:rPr>
              <w:t>378</w:t>
            </w:r>
            <w:r w:rsidRPr="00D9504F">
              <w:rPr>
                <w:sz w:val="22"/>
                <w:szCs w:val="22"/>
              </w:rPr>
              <w:t>,60</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lang w:val="en-US"/>
              </w:rPr>
              <w:t>0</w:t>
            </w:r>
            <w:r w:rsidRPr="00D9504F">
              <w:rPr>
                <w:sz w:val="22"/>
                <w:szCs w:val="22"/>
              </w:rPr>
              <w:t>,</w:t>
            </w:r>
            <w:r w:rsidRPr="00D9504F">
              <w:rPr>
                <w:sz w:val="22"/>
                <w:szCs w:val="22"/>
                <w:lang w:val="en-US"/>
              </w:rPr>
              <w:t>0</w:t>
            </w:r>
            <w:r w:rsidRPr="00D9504F">
              <w:rPr>
                <w:sz w:val="22"/>
                <w:szCs w:val="22"/>
              </w:rPr>
              <w:t>0</w:t>
            </w:r>
          </w:p>
        </w:tc>
        <w:tc>
          <w:tcPr>
            <w:tcW w:w="12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jc w:val="right"/>
              <w:rPr>
                <w:sz w:val="22"/>
                <w:szCs w:val="22"/>
              </w:rPr>
            </w:pPr>
            <w:r w:rsidRPr="00D9504F">
              <w:rPr>
                <w:sz w:val="22"/>
                <w:szCs w:val="22"/>
              </w:rPr>
              <w:t>0,00</w:t>
            </w: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378,60</w:t>
            </w:r>
          </w:p>
        </w:tc>
      </w:tr>
      <w:tr w:rsidR="005E6DDE" w:rsidRPr="00D9504F" w:rsidTr="00012570">
        <w:trPr>
          <w:trHeight w:val="340"/>
        </w:trPr>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6DDE" w:rsidRPr="00D9504F" w:rsidRDefault="005E6DDE" w:rsidP="00D9504F">
            <w:pPr>
              <w:ind w:left="-108"/>
              <w:rPr>
                <w:sz w:val="22"/>
                <w:szCs w:val="22"/>
              </w:rPr>
            </w:pPr>
            <w:r w:rsidRPr="00D9504F">
              <w:rPr>
                <w:sz w:val="22"/>
                <w:szCs w:val="22"/>
              </w:rPr>
              <w:t>Подпрограмма 1</w:t>
            </w:r>
          </w:p>
          <w:p w:rsidR="005E6DDE" w:rsidRPr="00D9504F" w:rsidRDefault="005E6DDE" w:rsidP="00D9504F">
            <w:pPr>
              <w:rPr>
                <w:sz w:val="22"/>
                <w:szCs w:val="22"/>
              </w:rPr>
            </w:pPr>
          </w:p>
        </w:tc>
        <w:tc>
          <w:tcPr>
            <w:tcW w:w="30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Своевременное и качественное исполнение переданных полномочий Красноярского края по социальной поддержке отдельных категорий граждан</w:t>
            </w: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всего расходные обязательства по подпрограмме</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143056,17</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163635,70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164028,80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470720,67</w:t>
            </w:r>
          </w:p>
        </w:tc>
      </w:tr>
      <w:tr w:rsidR="005E6DDE" w:rsidRPr="00D9504F" w:rsidTr="00012570">
        <w:trPr>
          <w:trHeight w:val="191"/>
        </w:trPr>
        <w:tc>
          <w:tcPr>
            <w:tcW w:w="1620" w:type="dxa"/>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 </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 </w:t>
            </w:r>
          </w:p>
        </w:tc>
      </w:tr>
      <w:tr w:rsidR="005E6DDE" w:rsidRPr="00D9504F" w:rsidTr="00012570">
        <w:trPr>
          <w:trHeight w:val="708"/>
        </w:trPr>
        <w:tc>
          <w:tcPr>
            <w:tcW w:w="1620" w:type="dxa"/>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color w:val="FF0000"/>
                <w:sz w:val="22"/>
                <w:szCs w:val="22"/>
              </w:rPr>
            </w:pPr>
            <w:r w:rsidRPr="00D9504F">
              <w:rPr>
                <w:color w:val="000000"/>
                <w:sz w:val="22"/>
                <w:szCs w:val="22"/>
              </w:rPr>
              <w:t>Управление социальной защиты населения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700</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143056,17</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163635,70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164028,80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470720,67</w:t>
            </w:r>
          </w:p>
        </w:tc>
      </w:tr>
      <w:tr w:rsidR="005E6DDE" w:rsidRPr="00D9504F" w:rsidTr="00012570">
        <w:trPr>
          <w:trHeight w:val="507"/>
        </w:trPr>
        <w:tc>
          <w:tcPr>
            <w:tcW w:w="1620" w:type="dxa"/>
            <w:vMerge w:val="restart"/>
            <w:tcBorders>
              <w:top w:val="single" w:sz="4" w:space="0" w:color="auto"/>
              <w:left w:val="single" w:sz="4" w:space="0" w:color="auto"/>
              <w:right w:val="single" w:sz="4" w:space="0" w:color="auto"/>
            </w:tcBorders>
            <w:shd w:val="clear" w:color="000000" w:fill="FFFFFF"/>
            <w:vAlign w:val="center"/>
          </w:tcPr>
          <w:p w:rsidR="005E6DDE" w:rsidRPr="00D9504F" w:rsidRDefault="005E6DDE" w:rsidP="00D9504F">
            <w:pPr>
              <w:ind w:left="-108"/>
              <w:rPr>
                <w:sz w:val="22"/>
                <w:szCs w:val="22"/>
              </w:rPr>
            </w:pPr>
            <w:r w:rsidRPr="00D9504F">
              <w:rPr>
                <w:sz w:val="22"/>
                <w:szCs w:val="22"/>
              </w:rPr>
              <w:t>Подпрограмма 2</w:t>
            </w:r>
          </w:p>
          <w:p w:rsidR="005E6DDE" w:rsidRPr="00D9504F" w:rsidRDefault="005E6DDE" w:rsidP="00D9504F">
            <w:pPr>
              <w:jc w:val="center"/>
              <w:rPr>
                <w:sz w:val="22"/>
                <w:szCs w:val="22"/>
              </w:rPr>
            </w:pPr>
          </w:p>
        </w:tc>
        <w:tc>
          <w:tcPr>
            <w:tcW w:w="3060" w:type="dxa"/>
            <w:gridSpan w:val="3"/>
            <w:vMerge w:val="restart"/>
            <w:tcBorders>
              <w:top w:val="single" w:sz="4" w:space="0" w:color="auto"/>
              <w:left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lastRenderedPageBreak/>
              <w:t>Социальная поддержка семей, имеющих детей</w:t>
            </w: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 xml:space="preserve">всего расходные обязательства по </w:t>
            </w:r>
            <w:r w:rsidRPr="00D9504F">
              <w:rPr>
                <w:sz w:val="22"/>
                <w:szCs w:val="22"/>
              </w:rPr>
              <w:lastRenderedPageBreak/>
              <w:t>подпрограмме</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lastRenderedPageBreak/>
              <w:t>х</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52522,17</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30257,30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12708,10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95487,57</w:t>
            </w:r>
          </w:p>
        </w:tc>
      </w:tr>
      <w:tr w:rsidR="005E6DDE" w:rsidRPr="00D9504F" w:rsidTr="00012570">
        <w:trPr>
          <w:trHeight w:val="161"/>
        </w:trPr>
        <w:tc>
          <w:tcPr>
            <w:tcW w:w="1620" w:type="dxa"/>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r>
      <w:tr w:rsidR="005E6DDE" w:rsidRPr="00D9504F" w:rsidTr="00012570">
        <w:trPr>
          <w:trHeight w:val="606"/>
        </w:trPr>
        <w:tc>
          <w:tcPr>
            <w:tcW w:w="1620" w:type="dxa"/>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right w:val="single" w:sz="4" w:space="0" w:color="auto"/>
            </w:tcBorders>
            <w:shd w:val="clear" w:color="000000" w:fill="FFFFFF"/>
            <w:vAlign w:val="center"/>
          </w:tcPr>
          <w:p w:rsidR="005E6DDE" w:rsidRPr="00D9504F" w:rsidRDefault="005E6DDE" w:rsidP="00D9504F">
            <w:pPr>
              <w:rPr>
                <w:color w:val="FF0000"/>
                <w:sz w:val="22"/>
                <w:szCs w:val="22"/>
              </w:rPr>
            </w:pPr>
            <w:r w:rsidRPr="00D9504F">
              <w:rPr>
                <w:color w:val="000000"/>
                <w:sz w:val="22"/>
                <w:szCs w:val="22"/>
              </w:rPr>
              <w:t>Управление социальной защиты населения Администрации города Шарыпово</w:t>
            </w:r>
          </w:p>
        </w:tc>
        <w:tc>
          <w:tcPr>
            <w:tcW w:w="720" w:type="dxa"/>
            <w:tcBorders>
              <w:top w:val="single" w:sz="4" w:space="0" w:color="auto"/>
              <w:left w:val="nil"/>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700</w:t>
            </w:r>
          </w:p>
        </w:tc>
        <w:tc>
          <w:tcPr>
            <w:tcW w:w="720" w:type="dxa"/>
            <w:gridSpan w:val="2"/>
            <w:tcBorders>
              <w:top w:val="single" w:sz="4" w:space="0" w:color="auto"/>
              <w:left w:val="nil"/>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52522,17</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30257,30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12708,10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95487,57</w:t>
            </w:r>
          </w:p>
        </w:tc>
      </w:tr>
      <w:tr w:rsidR="005E6DDE" w:rsidRPr="00D9504F" w:rsidTr="00012570">
        <w:trPr>
          <w:trHeight w:val="351"/>
        </w:trPr>
        <w:tc>
          <w:tcPr>
            <w:tcW w:w="1620" w:type="dxa"/>
            <w:vMerge w:val="restart"/>
            <w:tcBorders>
              <w:top w:val="single" w:sz="4" w:space="0" w:color="auto"/>
              <w:left w:val="single" w:sz="4" w:space="0" w:color="auto"/>
              <w:bottom w:val="nil"/>
              <w:right w:val="single" w:sz="4" w:space="0" w:color="auto"/>
            </w:tcBorders>
            <w:shd w:val="clear" w:color="000000" w:fill="FFFFFF"/>
            <w:vAlign w:val="center"/>
          </w:tcPr>
          <w:p w:rsidR="005E6DDE" w:rsidRPr="00D9504F" w:rsidRDefault="005E6DDE" w:rsidP="00D9504F">
            <w:pPr>
              <w:ind w:left="-108"/>
              <w:rPr>
                <w:sz w:val="22"/>
                <w:szCs w:val="22"/>
              </w:rPr>
            </w:pPr>
            <w:r w:rsidRPr="00D9504F">
              <w:rPr>
                <w:sz w:val="22"/>
                <w:szCs w:val="22"/>
              </w:rPr>
              <w:t>Подпрограмма 3</w:t>
            </w:r>
          </w:p>
        </w:tc>
        <w:tc>
          <w:tcPr>
            <w:tcW w:w="3060" w:type="dxa"/>
            <w:gridSpan w:val="3"/>
            <w:vMerge w:val="restart"/>
            <w:tcBorders>
              <w:top w:val="single" w:sz="4" w:space="0" w:color="auto"/>
              <w:left w:val="single" w:sz="4" w:space="0" w:color="auto"/>
              <w:bottom w:val="nil"/>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Повышение качества и доступности социальных услуг населению</w:t>
            </w:r>
          </w:p>
        </w:tc>
        <w:tc>
          <w:tcPr>
            <w:tcW w:w="3060" w:type="dxa"/>
            <w:tcBorders>
              <w:top w:val="single" w:sz="4" w:space="0" w:color="auto"/>
              <w:left w:val="nil"/>
              <w:bottom w:val="single" w:sz="4" w:space="0" w:color="auto"/>
              <w:right w:val="single" w:sz="4" w:space="0" w:color="auto"/>
            </w:tcBorders>
            <w:shd w:val="clear" w:color="auto" w:fill="auto"/>
            <w:noWrap/>
            <w:vAlign w:val="bottom"/>
          </w:tcPr>
          <w:p w:rsidR="005E6DDE" w:rsidRPr="00D9504F" w:rsidRDefault="005E6DDE" w:rsidP="00D9504F">
            <w:pPr>
              <w:rPr>
                <w:color w:val="000000"/>
                <w:sz w:val="22"/>
                <w:szCs w:val="22"/>
              </w:rPr>
            </w:pPr>
            <w:r w:rsidRPr="00D9504F">
              <w:rPr>
                <w:sz w:val="22"/>
                <w:szCs w:val="22"/>
              </w:rPr>
              <w:t>всего расходные</w:t>
            </w:r>
            <w:r w:rsidRPr="00D9504F">
              <w:rPr>
                <w:sz w:val="22"/>
                <w:szCs w:val="22"/>
              </w:rPr>
              <w:br w:type="page"/>
              <w:t xml:space="preserve"> обязательства по подпрограмме</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33414,00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36593,90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36593,90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lang w:val="en-US"/>
              </w:rPr>
              <w:t>10</w:t>
            </w:r>
            <w:r w:rsidRPr="00D9504F">
              <w:rPr>
                <w:sz w:val="22"/>
                <w:szCs w:val="22"/>
              </w:rPr>
              <w:t>6601,8</w:t>
            </w:r>
          </w:p>
        </w:tc>
      </w:tr>
      <w:tr w:rsidR="005E6DDE" w:rsidRPr="00D9504F" w:rsidTr="00012570">
        <w:trPr>
          <w:trHeight w:val="211"/>
        </w:trPr>
        <w:tc>
          <w:tcPr>
            <w:tcW w:w="1620" w:type="dxa"/>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bottom"/>
          </w:tcPr>
          <w:p w:rsidR="005E6DDE" w:rsidRPr="00D9504F" w:rsidRDefault="005E6DDE" w:rsidP="00D9504F">
            <w:pPr>
              <w:rPr>
                <w:sz w:val="22"/>
                <w:szCs w:val="22"/>
              </w:rPr>
            </w:pPr>
            <w:r w:rsidRPr="00D9504F">
              <w:rPr>
                <w:sz w:val="22"/>
                <w:szCs w:val="22"/>
              </w:rPr>
              <w:t> </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08"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552"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1260" w:type="dxa"/>
            <w:tcBorders>
              <w:top w:val="nil"/>
              <w:left w:val="nil"/>
              <w:bottom w:val="single" w:sz="4" w:space="0" w:color="auto"/>
              <w:right w:val="single" w:sz="4" w:space="0" w:color="auto"/>
            </w:tcBorders>
            <w:shd w:val="clear" w:color="000000" w:fill="FFFFFF"/>
            <w:noWrap/>
            <w:vAlign w:val="bottom"/>
          </w:tcPr>
          <w:p w:rsidR="005E6DDE" w:rsidRPr="00D9504F" w:rsidRDefault="005E6DDE" w:rsidP="00D9504F">
            <w:pPr>
              <w:jc w:val="right"/>
              <w:rPr>
                <w:sz w:val="22"/>
                <w:szCs w:val="22"/>
              </w:rPr>
            </w:pPr>
          </w:p>
        </w:tc>
        <w:tc>
          <w:tcPr>
            <w:tcW w:w="1260" w:type="dxa"/>
            <w:tcBorders>
              <w:top w:val="nil"/>
              <w:left w:val="nil"/>
              <w:bottom w:val="single" w:sz="4" w:space="0" w:color="auto"/>
              <w:right w:val="single" w:sz="4" w:space="0" w:color="auto"/>
            </w:tcBorders>
            <w:shd w:val="clear" w:color="000000" w:fill="FFFFFF"/>
            <w:noWrap/>
            <w:vAlign w:val="bottom"/>
          </w:tcPr>
          <w:p w:rsidR="005E6DDE" w:rsidRPr="00D9504F" w:rsidRDefault="005E6DDE" w:rsidP="00D9504F">
            <w:pPr>
              <w:jc w:val="right"/>
              <w:rPr>
                <w:sz w:val="22"/>
                <w:szCs w:val="22"/>
              </w:rPr>
            </w:pPr>
          </w:p>
        </w:tc>
        <w:tc>
          <w:tcPr>
            <w:tcW w:w="1260" w:type="dxa"/>
            <w:tcBorders>
              <w:top w:val="nil"/>
              <w:left w:val="nil"/>
              <w:bottom w:val="single" w:sz="4" w:space="0" w:color="auto"/>
              <w:right w:val="single" w:sz="4" w:space="0" w:color="auto"/>
            </w:tcBorders>
            <w:shd w:val="clear" w:color="000000" w:fill="FFFFFF"/>
            <w:noWrap/>
            <w:vAlign w:val="bottom"/>
          </w:tcPr>
          <w:p w:rsidR="005E6DDE" w:rsidRPr="00D9504F" w:rsidRDefault="005E6DDE" w:rsidP="00D9504F">
            <w:pPr>
              <w:jc w:val="right"/>
              <w:rPr>
                <w:sz w:val="22"/>
                <w:szCs w:val="22"/>
              </w:rPr>
            </w:pPr>
          </w:p>
        </w:tc>
        <w:tc>
          <w:tcPr>
            <w:tcW w:w="1440" w:type="dxa"/>
            <w:tcBorders>
              <w:top w:val="nil"/>
              <w:left w:val="nil"/>
              <w:bottom w:val="single" w:sz="4" w:space="0" w:color="auto"/>
              <w:right w:val="single" w:sz="4" w:space="0" w:color="auto"/>
            </w:tcBorders>
            <w:shd w:val="clear" w:color="000000" w:fill="FFFFFF"/>
            <w:noWrap/>
            <w:vAlign w:val="bottom"/>
          </w:tcPr>
          <w:p w:rsidR="005E6DDE" w:rsidRPr="00D9504F" w:rsidRDefault="005E6DDE" w:rsidP="00D9504F">
            <w:pPr>
              <w:jc w:val="right"/>
              <w:rPr>
                <w:sz w:val="22"/>
                <w:szCs w:val="22"/>
              </w:rPr>
            </w:pPr>
          </w:p>
        </w:tc>
      </w:tr>
      <w:tr w:rsidR="005E6DDE" w:rsidRPr="00D9504F" w:rsidTr="00012570">
        <w:trPr>
          <w:trHeight w:val="706"/>
        </w:trPr>
        <w:tc>
          <w:tcPr>
            <w:tcW w:w="1620" w:type="dxa"/>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nil"/>
              <w:left w:val="nil"/>
              <w:bottom w:val="single" w:sz="4" w:space="0" w:color="auto"/>
              <w:right w:val="single" w:sz="4" w:space="0" w:color="auto"/>
            </w:tcBorders>
            <w:shd w:val="clear" w:color="000000" w:fill="FFFFFF"/>
            <w:vAlign w:val="center"/>
          </w:tcPr>
          <w:p w:rsidR="005E6DDE" w:rsidRPr="00D9504F" w:rsidRDefault="005E6DDE" w:rsidP="00D9504F">
            <w:pPr>
              <w:rPr>
                <w:color w:val="FF0000"/>
                <w:sz w:val="22"/>
                <w:szCs w:val="22"/>
              </w:rPr>
            </w:pPr>
            <w:r w:rsidRPr="00D9504F">
              <w:rPr>
                <w:color w:val="000000"/>
                <w:sz w:val="22"/>
                <w:szCs w:val="22"/>
              </w:rPr>
              <w:t>Управление социальной защиты населения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700</w:t>
            </w:r>
          </w:p>
        </w:tc>
        <w:tc>
          <w:tcPr>
            <w:tcW w:w="720"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552" w:type="dxa"/>
            <w:gridSpan w:val="2"/>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126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33414,00</w:t>
            </w:r>
          </w:p>
        </w:tc>
        <w:tc>
          <w:tcPr>
            <w:tcW w:w="126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36593,90</w:t>
            </w:r>
          </w:p>
        </w:tc>
        <w:tc>
          <w:tcPr>
            <w:tcW w:w="126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36593,90</w:t>
            </w: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lang w:val="en-US"/>
              </w:rPr>
              <w:t>103294</w:t>
            </w:r>
            <w:r w:rsidRPr="00D9504F">
              <w:rPr>
                <w:sz w:val="22"/>
                <w:szCs w:val="22"/>
              </w:rPr>
              <w:t>,</w:t>
            </w:r>
            <w:r w:rsidRPr="00D9504F">
              <w:rPr>
                <w:sz w:val="22"/>
                <w:szCs w:val="22"/>
                <w:lang w:val="en-US"/>
              </w:rPr>
              <w:t>70</w:t>
            </w:r>
          </w:p>
        </w:tc>
      </w:tr>
      <w:tr w:rsidR="005E6DDE" w:rsidRPr="00D9504F" w:rsidTr="00012570">
        <w:trPr>
          <w:trHeight w:val="334"/>
        </w:trPr>
        <w:tc>
          <w:tcPr>
            <w:tcW w:w="16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ind w:left="-108"/>
              <w:rPr>
                <w:sz w:val="22"/>
                <w:szCs w:val="22"/>
              </w:rPr>
            </w:pPr>
            <w:r w:rsidRPr="00D9504F">
              <w:rPr>
                <w:sz w:val="22"/>
                <w:szCs w:val="22"/>
              </w:rPr>
              <w:t>Подпрограмма 4</w:t>
            </w:r>
          </w:p>
        </w:tc>
        <w:tc>
          <w:tcPr>
            <w:tcW w:w="3060"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Обеспечение реализации муниципальной программы и прочие мероприятия</w:t>
            </w:r>
          </w:p>
        </w:tc>
        <w:tc>
          <w:tcPr>
            <w:tcW w:w="3060" w:type="dxa"/>
            <w:tcBorders>
              <w:top w:val="single" w:sz="4" w:space="0" w:color="auto"/>
              <w:left w:val="nil"/>
              <w:bottom w:val="single" w:sz="4" w:space="0" w:color="auto"/>
              <w:right w:val="single" w:sz="4" w:space="0" w:color="auto"/>
            </w:tcBorders>
            <w:shd w:val="clear" w:color="auto" w:fill="auto"/>
            <w:noWrap/>
            <w:vAlign w:val="bottom"/>
          </w:tcPr>
          <w:p w:rsidR="005E6DDE" w:rsidRPr="00D9504F" w:rsidRDefault="006B2151" w:rsidP="00D9504F">
            <w:pPr>
              <w:rPr>
                <w:color w:val="000000"/>
                <w:sz w:val="22"/>
                <w:szCs w:val="22"/>
              </w:rPr>
            </w:pPr>
            <w:r>
              <w:rPr>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Прямоугольник 7" o:spid="_x0000_s1030" type="#_x0000_t75" style="position:absolute;margin-left:0;margin-top:0;width:6.75pt;height:18pt;z-index: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" o:insetmode="auto">
                  <v:imagedata r:id="rId9" o:title=""/>
                  <o:lock v:ext="edit" aspectratio="f"/>
                </v:shape>
              </w:pict>
            </w:r>
            <w:r>
              <w:rPr>
                <w:color w:val="000000"/>
                <w:sz w:val="22"/>
                <w:szCs w:val="22"/>
              </w:rPr>
              <w:pict>
                <v:shape id="Прямоугольник 8" o:spid="_x0000_s1031" type="#_x0000_t75" style="position:absolute;margin-left:0;margin-top:0;width:6.75pt;height:18pt;z-index: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" o:insetmode="auto">
                  <v:imagedata r:id="rId9" o:title=""/>
                  <o:lock v:ext="edit" aspectratio="f"/>
                </v:shape>
              </w:pict>
            </w:r>
            <w:r w:rsidR="005E6DDE" w:rsidRPr="00D9504F">
              <w:rPr>
                <w:sz w:val="22"/>
                <w:szCs w:val="22"/>
              </w:rPr>
              <w:t xml:space="preserve">всего расходные </w:t>
            </w:r>
            <w:r w:rsidR="005E6DDE" w:rsidRPr="00D9504F">
              <w:rPr>
                <w:sz w:val="22"/>
                <w:szCs w:val="22"/>
              </w:rPr>
              <w:br w:type="page"/>
              <w:t>обязательства по подпрограмме</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17695,52</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18739,70</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18739,70</w:t>
            </w: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55174,92</w:t>
            </w:r>
          </w:p>
        </w:tc>
      </w:tr>
      <w:tr w:rsidR="005E6DDE" w:rsidRPr="00D9504F" w:rsidTr="00012570">
        <w:trPr>
          <w:trHeight w:val="315"/>
        </w:trPr>
        <w:tc>
          <w:tcPr>
            <w:tcW w:w="1620" w:type="dxa"/>
            <w:vMerge/>
            <w:tcBorders>
              <w:top w:val="single" w:sz="4" w:space="0" w:color="auto"/>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3060" w:type="dxa"/>
            <w:gridSpan w:val="3"/>
            <w:vMerge/>
            <w:tcBorders>
              <w:top w:val="single" w:sz="4" w:space="0" w:color="auto"/>
              <w:left w:val="single" w:sz="4" w:space="0" w:color="auto"/>
              <w:bottom w:val="single" w:sz="4" w:space="0" w:color="000000"/>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440" w:type="dxa"/>
            <w:tcBorders>
              <w:top w:val="nil"/>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r>
      <w:tr w:rsidR="005E6DDE" w:rsidRPr="00D9504F" w:rsidTr="00012570">
        <w:trPr>
          <w:trHeight w:val="166"/>
        </w:trPr>
        <w:tc>
          <w:tcPr>
            <w:tcW w:w="1620" w:type="dxa"/>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color w:val="FF0000"/>
                <w:sz w:val="22"/>
                <w:szCs w:val="22"/>
              </w:rPr>
            </w:pPr>
            <w:r w:rsidRPr="00D9504F">
              <w:rPr>
                <w:color w:val="000000"/>
                <w:sz w:val="22"/>
                <w:szCs w:val="22"/>
              </w:rPr>
              <w:t>Управление социальной защиты населения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700</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17695,52</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18739,70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18739,70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55174,92</w:t>
            </w:r>
          </w:p>
        </w:tc>
      </w:tr>
      <w:tr w:rsidR="005E6DDE" w:rsidRPr="00D9504F" w:rsidTr="00012570">
        <w:trPr>
          <w:trHeight w:val="166"/>
        </w:trPr>
        <w:tc>
          <w:tcPr>
            <w:tcW w:w="1620" w:type="dxa"/>
            <w:vMerge w:val="restart"/>
            <w:tcBorders>
              <w:top w:val="single" w:sz="4" w:space="0" w:color="auto"/>
              <w:left w:val="single" w:sz="4" w:space="0" w:color="auto"/>
              <w:right w:val="single" w:sz="4" w:space="0" w:color="auto"/>
            </w:tcBorders>
          </w:tcPr>
          <w:p w:rsidR="005E6DDE" w:rsidRPr="00D9504F" w:rsidRDefault="005E6DDE" w:rsidP="00D9504F">
            <w:pPr>
              <w:rPr>
                <w:sz w:val="22"/>
                <w:szCs w:val="22"/>
              </w:rPr>
            </w:pPr>
            <w:r w:rsidRPr="00D9504F">
              <w:rPr>
                <w:sz w:val="22"/>
                <w:szCs w:val="22"/>
              </w:rPr>
              <w:t xml:space="preserve">Отдельное мероприятие </w:t>
            </w:r>
          </w:p>
        </w:tc>
        <w:tc>
          <w:tcPr>
            <w:tcW w:w="3060" w:type="dxa"/>
            <w:gridSpan w:val="3"/>
            <w:vMerge w:val="restart"/>
            <w:tcBorders>
              <w:top w:val="single" w:sz="4" w:space="0" w:color="auto"/>
              <w:left w:val="single" w:sz="4" w:space="0" w:color="auto"/>
              <w:right w:val="single" w:sz="4" w:space="0" w:color="auto"/>
            </w:tcBorders>
            <w:vAlign w:val="center"/>
          </w:tcPr>
          <w:p w:rsidR="005E6DDE" w:rsidRPr="00D9504F" w:rsidRDefault="005E6DDE" w:rsidP="00D9504F">
            <w:pPr>
              <w:rPr>
                <w:sz w:val="22"/>
                <w:szCs w:val="22"/>
              </w:rPr>
            </w:pPr>
            <w:r w:rsidRPr="00D9504F">
              <w:rPr>
                <w:sz w:val="22"/>
                <w:szCs w:val="22"/>
              </w:rPr>
              <w:t>Обеспечение беспрепятственного доступа к муниципальным учреждениям социальной инфраструктуры в рамках подпрограммы «Доступная среда» государственной программы Красноярского края ««Развитие системы социальной поддержки населения» на 2014–2016 годы»</w:t>
            </w:r>
          </w:p>
        </w:tc>
        <w:tc>
          <w:tcPr>
            <w:tcW w:w="3060" w:type="dxa"/>
            <w:tcBorders>
              <w:top w:val="single" w:sz="4" w:space="0" w:color="auto"/>
              <w:left w:val="nil"/>
              <w:bottom w:val="single" w:sz="4" w:space="0" w:color="auto"/>
              <w:right w:val="single" w:sz="4" w:space="0" w:color="auto"/>
            </w:tcBorders>
            <w:shd w:val="clear" w:color="000000" w:fill="FFFFFF"/>
            <w:vAlign w:val="bottom"/>
          </w:tcPr>
          <w:p w:rsidR="005E6DDE" w:rsidRPr="00D9504F" w:rsidRDefault="006B2151" w:rsidP="00D9504F">
            <w:pPr>
              <w:rPr>
                <w:color w:val="000000"/>
                <w:sz w:val="22"/>
                <w:szCs w:val="22"/>
              </w:rPr>
            </w:pPr>
            <w:r>
              <w:rPr>
                <w:color w:val="000000"/>
                <w:sz w:val="22"/>
                <w:szCs w:val="22"/>
              </w:rPr>
              <w:pict>
                <v:shape id="_x0000_s1032" type="#_x0000_t75" style="position:absolute;margin-left:0;margin-top:0;width:6.75pt;height:18pt;z-index: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" o:insetmode="auto">
                  <v:imagedata r:id="rId9" o:title=""/>
                  <o:lock v:ext="edit" aspectratio="f"/>
                </v:shape>
              </w:pict>
            </w:r>
            <w:r>
              <w:rPr>
                <w:color w:val="000000"/>
                <w:sz w:val="22"/>
                <w:szCs w:val="22"/>
              </w:rPr>
              <w:pict>
                <v:shape id="_x0000_s1033" type="#_x0000_t75" style="position:absolute;margin-left:0;margin-top:0;width:6.75pt;height:18pt;z-index: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" o:insetmode="auto">
                  <v:imagedata r:id="rId9" o:title=""/>
                  <o:lock v:ext="edit" aspectratio="f"/>
                </v:shape>
              </w:pict>
            </w:r>
            <w:r w:rsidR="005E6DDE" w:rsidRPr="00D9504F">
              <w:rPr>
                <w:sz w:val="22"/>
                <w:szCs w:val="22"/>
              </w:rPr>
              <w:t xml:space="preserve">всего расходные </w:t>
            </w:r>
            <w:r w:rsidR="005E6DDE" w:rsidRPr="00D9504F">
              <w:rPr>
                <w:sz w:val="22"/>
                <w:szCs w:val="22"/>
              </w:rPr>
              <w:br w:type="page"/>
              <w:t>обязательства по подпрограмме</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lang w:val="en-US"/>
              </w:rPr>
              <w:t>378</w:t>
            </w:r>
            <w:r w:rsidRPr="00D9504F">
              <w:rPr>
                <w:sz w:val="22"/>
                <w:szCs w:val="22"/>
              </w:rPr>
              <w:t>,60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0,00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378,60</w:t>
            </w:r>
          </w:p>
        </w:tc>
      </w:tr>
      <w:tr w:rsidR="005E6DDE" w:rsidRPr="00D9504F" w:rsidTr="00012570">
        <w:trPr>
          <w:trHeight w:val="166"/>
        </w:trPr>
        <w:tc>
          <w:tcPr>
            <w:tcW w:w="1620" w:type="dxa"/>
            <w:vMerge/>
            <w:tcBorders>
              <w:left w:val="single" w:sz="4" w:space="0" w:color="auto"/>
              <w:right w:val="single" w:sz="4" w:space="0" w:color="auto"/>
            </w:tcBorders>
          </w:tcPr>
          <w:p w:rsidR="005E6DDE" w:rsidRPr="00D9504F" w:rsidRDefault="005E6DDE" w:rsidP="00D9504F">
            <w:pPr>
              <w:rPr>
                <w:sz w:val="22"/>
                <w:szCs w:val="22"/>
              </w:rPr>
            </w:pPr>
          </w:p>
        </w:tc>
        <w:tc>
          <w:tcPr>
            <w:tcW w:w="3060" w:type="dxa"/>
            <w:gridSpan w:val="3"/>
            <w:vMerge/>
            <w:tcBorders>
              <w:left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sz w:val="22"/>
                <w:szCs w:val="22"/>
              </w:rPr>
            </w:pPr>
            <w:r w:rsidRPr="00D9504F">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p>
        </w:tc>
      </w:tr>
      <w:tr w:rsidR="005E6DDE" w:rsidRPr="00D9504F" w:rsidTr="00012570">
        <w:trPr>
          <w:trHeight w:val="166"/>
        </w:trPr>
        <w:tc>
          <w:tcPr>
            <w:tcW w:w="1620" w:type="dxa"/>
            <w:vMerge/>
            <w:tcBorders>
              <w:left w:val="single" w:sz="4" w:space="0" w:color="auto"/>
              <w:bottom w:val="single" w:sz="4" w:space="0" w:color="auto"/>
              <w:right w:val="single" w:sz="4" w:space="0" w:color="auto"/>
            </w:tcBorders>
          </w:tcPr>
          <w:p w:rsidR="005E6DDE" w:rsidRPr="00D9504F" w:rsidRDefault="005E6DDE" w:rsidP="00D9504F">
            <w:pPr>
              <w:rPr>
                <w:sz w:val="22"/>
                <w:szCs w:val="22"/>
              </w:rPr>
            </w:pPr>
          </w:p>
        </w:tc>
        <w:tc>
          <w:tcPr>
            <w:tcW w:w="3060" w:type="dxa"/>
            <w:gridSpan w:val="3"/>
            <w:vMerge/>
            <w:tcBorders>
              <w:left w:val="single" w:sz="4" w:space="0" w:color="auto"/>
              <w:bottom w:val="single" w:sz="4" w:space="0" w:color="auto"/>
              <w:right w:val="single" w:sz="4" w:space="0" w:color="auto"/>
            </w:tcBorders>
            <w:vAlign w:val="center"/>
          </w:tcPr>
          <w:p w:rsidR="005E6DDE" w:rsidRPr="00D9504F" w:rsidRDefault="005E6DDE" w:rsidP="00D9504F">
            <w:pPr>
              <w:rPr>
                <w:sz w:val="22"/>
                <w:szCs w:val="22"/>
              </w:rPr>
            </w:pPr>
          </w:p>
        </w:tc>
        <w:tc>
          <w:tcPr>
            <w:tcW w:w="3060" w:type="dxa"/>
            <w:tcBorders>
              <w:top w:val="single" w:sz="4" w:space="0" w:color="auto"/>
              <w:left w:val="nil"/>
              <w:bottom w:val="single" w:sz="4" w:space="0" w:color="auto"/>
              <w:right w:val="single" w:sz="4" w:space="0" w:color="auto"/>
            </w:tcBorders>
            <w:shd w:val="clear" w:color="000000" w:fill="FFFFFF"/>
            <w:vAlign w:val="center"/>
          </w:tcPr>
          <w:p w:rsidR="005E6DDE" w:rsidRPr="00D9504F" w:rsidRDefault="005E6DDE" w:rsidP="00D9504F">
            <w:pPr>
              <w:rPr>
                <w:color w:val="FF0000"/>
                <w:sz w:val="22"/>
                <w:szCs w:val="22"/>
              </w:rPr>
            </w:pPr>
            <w:r w:rsidRPr="00D9504F">
              <w:rPr>
                <w:sz w:val="22"/>
                <w:szCs w:val="22"/>
              </w:rPr>
              <w:t>Отдел культуры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031</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center"/>
              <w:rPr>
                <w:sz w:val="22"/>
                <w:szCs w:val="22"/>
              </w:rPr>
            </w:pPr>
            <w:r w:rsidRPr="00D9504F">
              <w:rPr>
                <w:sz w:val="22"/>
                <w:szCs w:val="22"/>
              </w:rPr>
              <w:t>х</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lang w:val="en-US"/>
              </w:rPr>
              <w:t>378</w:t>
            </w:r>
            <w:r w:rsidRPr="00D9504F">
              <w:rPr>
                <w:sz w:val="22"/>
                <w:szCs w:val="22"/>
              </w:rPr>
              <w:t>,60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0,00</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6DDE" w:rsidRPr="00D9504F" w:rsidRDefault="005E6DDE" w:rsidP="00D9504F">
            <w:pPr>
              <w:jc w:val="right"/>
              <w:rPr>
                <w:sz w:val="22"/>
                <w:szCs w:val="22"/>
              </w:rPr>
            </w:pPr>
            <w:r w:rsidRPr="00D9504F">
              <w:rPr>
                <w:sz w:val="22"/>
                <w:szCs w:val="22"/>
              </w:rPr>
              <w:t>378,60</w:t>
            </w:r>
          </w:p>
        </w:tc>
      </w:tr>
    </w:tbl>
    <w:p w:rsidR="005E6DDE" w:rsidRPr="00D9504F" w:rsidRDefault="005E6DDE" w:rsidP="00D9504F">
      <w:pPr>
        <w:pStyle w:val="ConsPlusCell"/>
        <w:jc w:val="both"/>
        <w:rPr>
          <w:rFonts w:ascii="Times New Roman" w:hAnsi="Times New Roman" w:cs="Times New Roman"/>
          <w:sz w:val="22"/>
          <w:szCs w:val="22"/>
          <w:lang w:val="en-US"/>
        </w:rPr>
      </w:pPr>
    </w:p>
    <w:p w:rsidR="005E6DDE" w:rsidRDefault="005E6DDE" w:rsidP="00D9504F">
      <w:pPr>
        <w:pStyle w:val="ConsPlusCell"/>
        <w:jc w:val="both"/>
        <w:rPr>
          <w:rFonts w:ascii="Times New Roman" w:hAnsi="Times New Roman" w:cs="Times New Roman"/>
          <w:sz w:val="22"/>
          <w:szCs w:val="22"/>
          <w:lang w:val="en-US"/>
        </w:rPr>
      </w:pPr>
      <w:r w:rsidRPr="00D9504F">
        <w:rPr>
          <w:rFonts w:ascii="Times New Roman" w:hAnsi="Times New Roman" w:cs="Times New Roman"/>
          <w:sz w:val="22"/>
          <w:szCs w:val="22"/>
        </w:rPr>
        <w:t>Руководитель управления                                                                                                                                                                                                        Е. М. Кравчук</w:t>
      </w:r>
    </w:p>
    <w:p w:rsidR="00C91966" w:rsidRPr="00C91966" w:rsidRDefault="00C91966" w:rsidP="00D9504F">
      <w:pPr>
        <w:pStyle w:val="ConsPlusCell"/>
        <w:jc w:val="both"/>
        <w:rPr>
          <w:rFonts w:ascii="Times New Roman" w:hAnsi="Times New Roman" w:cs="Times New Roman"/>
          <w:sz w:val="22"/>
          <w:szCs w:val="22"/>
          <w:lang w:val="en-US"/>
        </w:rPr>
      </w:pPr>
    </w:p>
    <w:p w:rsidR="00901FA4" w:rsidRPr="00D9504F" w:rsidRDefault="00901FA4" w:rsidP="00E31DD6">
      <w:pPr>
        <w:ind w:left="10080"/>
        <w:jc w:val="both"/>
        <w:rPr>
          <w:sz w:val="22"/>
          <w:szCs w:val="22"/>
        </w:rPr>
      </w:pPr>
      <w:r w:rsidRPr="00D9504F">
        <w:rPr>
          <w:sz w:val="22"/>
          <w:szCs w:val="22"/>
        </w:rPr>
        <w:lastRenderedPageBreak/>
        <w:t>Приложение №2</w:t>
      </w:r>
    </w:p>
    <w:p w:rsidR="00901FA4" w:rsidRPr="00D9504F" w:rsidRDefault="00901FA4" w:rsidP="00E31DD6">
      <w:pPr>
        <w:ind w:left="10080"/>
        <w:jc w:val="both"/>
        <w:rPr>
          <w:sz w:val="22"/>
          <w:szCs w:val="22"/>
        </w:rPr>
      </w:pPr>
      <w:r w:rsidRPr="00D9504F">
        <w:rPr>
          <w:sz w:val="22"/>
          <w:szCs w:val="22"/>
        </w:rPr>
        <w:t>к Постановлению Администрации города Шарыпово</w:t>
      </w:r>
    </w:p>
    <w:p w:rsidR="00901FA4" w:rsidRPr="00D9504F" w:rsidRDefault="00901FA4" w:rsidP="00E31DD6">
      <w:pPr>
        <w:ind w:left="10080"/>
        <w:rPr>
          <w:sz w:val="22"/>
          <w:szCs w:val="22"/>
        </w:rPr>
      </w:pPr>
      <w:r w:rsidRPr="00D9504F">
        <w:rPr>
          <w:sz w:val="22"/>
          <w:szCs w:val="22"/>
        </w:rPr>
        <w:t>от 30.12. 2014г. № 321</w:t>
      </w:r>
    </w:p>
    <w:p w:rsidR="00901FA4" w:rsidRPr="00D9504F" w:rsidRDefault="00901FA4" w:rsidP="00E31DD6">
      <w:pPr>
        <w:ind w:left="10080"/>
        <w:rPr>
          <w:sz w:val="22"/>
          <w:szCs w:val="22"/>
        </w:rPr>
      </w:pPr>
    </w:p>
    <w:p w:rsidR="00901FA4" w:rsidRPr="00D9504F" w:rsidRDefault="00901FA4" w:rsidP="00E31DD6">
      <w:pPr>
        <w:ind w:left="10080"/>
        <w:rPr>
          <w:sz w:val="22"/>
          <w:szCs w:val="22"/>
        </w:rPr>
      </w:pPr>
      <w:r w:rsidRPr="00D9504F">
        <w:rPr>
          <w:sz w:val="22"/>
          <w:szCs w:val="22"/>
        </w:rPr>
        <w:t>Приложение № 4</w:t>
      </w:r>
    </w:p>
    <w:p w:rsidR="00901FA4" w:rsidRPr="00D9504F" w:rsidRDefault="00901FA4" w:rsidP="00E31DD6">
      <w:pPr>
        <w:ind w:left="10080"/>
        <w:rPr>
          <w:sz w:val="22"/>
          <w:szCs w:val="22"/>
        </w:rPr>
      </w:pPr>
      <w:r w:rsidRPr="00D9504F">
        <w:rPr>
          <w:sz w:val="22"/>
          <w:szCs w:val="22"/>
        </w:rPr>
        <w:t>к Паспорту муниципальной программы</w:t>
      </w:r>
    </w:p>
    <w:p w:rsidR="00901FA4" w:rsidRPr="00D9504F" w:rsidRDefault="00901FA4" w:rsidP="00E31DD6">
      <w:pPr>
        <w:ind w:left="10080"/>
        <w:rPr>
          <w:sz w:val="22"/>
          <w:szCs w:val="22"/>
        </w:rPr>
      </w:pPr>
      <w:r w:rsidRPr="00D9504F">
        <w:rPr>
          <w:sz w:val="22"/>
          <w:szCs w:val="22"/>
        </w:rPr>
        <w:t>«</w:t>
      </w:r>
      <w:r w:rsidRPr="00D9504F">
        <w:rPr>
          <w:color w:val="000000"/>
          <w:sz w:val="22"/>
          <w:szCs w:val="22"/>
        </w:rPr>
        <w:t>С</w:t>
      </w:r>
      <w:r w:rsidRPr="00D9504F">
        <w:rPr>
          <w:sz w:val="22"/>
          <w:szCs w:val="22"/>
        </w:rPr>
        <w:t>оциальная поддержка населения</w:t>
      </w:r>
    </w:p>
    <w:p w:rsidR="00901FA4" w:rsidRPr="00D9504F" w:rsidRDefault="00901FA4" w:rsidP="00E31DD6">
      <w:pPr>
        <w:ind w:left="10080"/>
        <w:rPr>
          <w:sz w:val="22"/>
          <w:szCs w:val="22"/>
        </w:rPr>
      </w:pPr>
      <w:r w:rsidRPr="00D9504F">
        <w:rPr>
          <w:sz w:val="22"/>
          <w:szCs w:val="22"/>
        </w:rPr>
        <w:t>города Шарыпово»</w:t>
      </w:r>
      <w:r w:rsidR="00E31DD6">
        <w:rPr>
          <w:sz w:val="22"/>
          <w:szCs w:val="22"/>
        </w:rPr>
        <w:t xml:space="preserve"> </w:t>
      </w:r>
      <w:r w:rsidRPr="00D9504F">
        <w:rPr>
          <w:sz w:val="22"/>
          <w:szCs w:val="22"/>
        </w:rPr>
        <w:t>на 2014 – 2016 годы»</w:t>
      </w:r>
    </w:p>
    <w:p w:rsidR="00901FA4" w:rsidRPr="00D9504F" w:rsidRDefault="00901FA4" w:rsidP="00D9504F">
      <w:pPr>
        <w:autoSpaceDE w:val="0"/>
        <w:autoSpaceDN w:val="0"/>
        <w:adjustRightInd w:val="0"/>
        <w:ind w:left="8460"/>
        <w:rPr>
          <w:sz w:val="22"/>
          <w:szCs w:val="22"/>
        </w:rPr>
      </w:pPr>
    </w:p>
    <w:p w:rsidR="00901FA4" w:rsidRPr="00D9504F" w:rsidRDefault="00901FA4" w:rsidP="00D9504F">
      <w:pPr>
        <w:jc w:val="center"/>
        <w:rPr>
          <w:sz w:val="22"/>
          <w:szCs w:val="22"/>
        </w:rPr>
      </w:pPr>
      <w:r w:rsidRPr="00D9504F">
        <w:rPr>
          <w:sz w:val="22"/>
          <w:szCs w:val="22"/>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p w:rsidR="00901FA4" w:rsidRPr="00D9504F" w:rsidRDefault="00901FA4" w:rsidP="00D9504F">
      <w:pPr>
        <w:jc w:val="center"/>
        <w:rPr>
          <w:sz w:val="22"/>
          <w:szCs w:val="22"/>
        </w:rPr>
      </w:pPr>
    </w:p>
    <w:tbl>
      <w:tblPr>
        <w:tblW w:w="14977" w:type="dxa"/>
        <w:tblInd w:w="93" w:type="dxa"/>
        <w:tblLook w:val="00A0" w:firstRow="1" w:lastRow="0" w:firstColumn="1" w:lastColumn="0" w:noHBand="0" w:noVBand="0"/>
      </w:tblPr>
      <w:tblGrid>
        <w:gridCol w:w="1874"/>
        <w:gridCol w:w="4121"/>
        <w:gridCol w:w="2660"/>
        <w:gridCol w:w="1387"/>
        <w:gridCol w:w="1760"/>
        <w:gridCol w:w="1809"/>
        <w:gridCol w:w="1366"/>
      </w:tblGrid>
      <w:tr w:rsidR="00901FA4" w:rsidRPr="00D9504F" w:rsidTr="00D9504F">
        <w:trPr>
          <w:trHeight w:val="423"/>
        </w:trPr>
        <w:tc>
          <w:tcPr>
            <w:tcW w:w="1874" w:type="dxa"/>
            <w:vMerge w:val="restart"/>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Статус</w:t>
            </w:r>
          </w:p>
        </w:tc>
        <w:tc>
          <w:tcPr>
            <w:tcW w:w="4121" w:type="dxa"/>
            <w:vMerge w:val="restart"/>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Наименование муниципальной программы, подпрограммы муниципальной программы</w:t>
            </w:r>
          </w:p>
        </w:tc>
        <w:tc>
          <w:tcPr>
            <w:tcW w:w="2660" w:type="dxa"/>
            <w:vMerge w:val="restart"/>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Ответственный исполнитель, соисполнители</w:t>
            </w:r>
          </w:p>
        </w:tc>
        <w:tc>
          <w:tcPr>
            <w:tcW w:w="6322" w:type="dxa"/>
            <w:gridSpan w:val="4"/>
            <w:tcBorders>
              <w:top w:val="single" w:sz="4" w:space="0" w:color="auto"/>
              <w:left w:val="nil"/>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Оценка расходов</w:t>
            </w:r>
          </w:p>
          <w:p w:rsidR="00901FA4" w:rsidRPr="00D9504F" w:rsidRDefault="00901FA4" w:rsidP="00D9504F">
            <w:pPr>
              <w:jc w:val="center"/>
              <w:rPr>
                <w:sz w:val="22"/>
                <w:szCs w:val="22"/>
              </w:rPr>
            </w:pPr>
            <w:r w:rsidRPr="00D9504F">
              <w:rPr>
                <w:sz w:val="22"/>
                <w:szCs w:val="22"/>
              </w:rPr>
              <w:t>(тыс. руб.), годы</w:t>
            </w:r>
          </w:p>
        </w:tc>
      </w:tr>
      <w:tr w:rsidR="00901FA4" w:rsidRPr="00D9504F" w:rsidTr="00D9504F">
        <w:trPr>
          <w:trHeight w:val="681"/>
        </w:trPr>
        <w:tc>
          <w:tcPr>
            <w:tcW w:w="1874"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1387" w:type="dxa"/>
            <w:tcBorders>
              <w:top w:val="nil"/>
              <w:left w:val="nil"/>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очередной финансовый год, 2014год</w:t>
            </w:r>
          </w:p>
        </w:tc>
        <w:tc>
          <w:tcPr>
            <w:tcW w:w="1760" w:type="dxa"/>
            <w:tcBorders>
              <w:top w:val="nil"/>
              <w:left w:val="nil"/>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первый год планового периода, 2015 год</w:t>
            </w:r>
          </w:p>
        </w:tc>
        <w:tc>
          <w:tcPr>
            <w:tcW w:w="1809" w:type="dxa"/>
            <w:tcBorders>
              <w:top w:val="nil"/>
              <w:left w:val="nil"/>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второй год планового периода, 2016 год</w:t>
            </w:r>
          </w:p>
        </w:tc>
        <w:tc>
          <w:tcPr>
            <w:tcW w:w="1366" w:type="dxa"/>
            <w:tcBorders>
              <w:top w:val="nil"/>
              <w:left w:val="nil"/>
              <w:bottom w:val="single" w:sz="4" w:space="0" w:color="auto"/>
              <w:right w:val="single" w:sz="4" w:space="0" w:color="auto"/>
            </w:tcBorders>
            <w:vAlign w:val="center"/>
          </w:tcPr>
          <w:p w:rsidR="00901FA4" w:rsidRPr="00D9504F" w:rsidRDefault="00901FA4" w:rsidP="00D9504F">
            <w:pPr>
              <w:jc w:val="center"/>
              <w:rPr>
                <w:sz w:val="22"/>
                <w:szCs w:val="22"/>
              </w:rPr>
            </w:pPr>
            <w:r w:rsidRPr="00D9504F">
              <w:rPr>
                <w:sz w:val="22"/>
                <w:szCs w:val="22"/>
              </w:rPr>
              <w:t>Итого на период</w:t>
            </w:r>
          </w:p>
        </w:tc>
      </w:tr>
      <w:tr w:rsidR="00901FA4" w:rsidRPr="00D9504F" w:rsidTr="00D9504F">
        <w:trPr>
          <w:trHeight w:val="79"/>
        </w:trPr>
        <w:tc>
          <w:tcPr>
            <w:tcW w:w="1874" w:type="dxa"/>
            <w:vMerge w:val="restart"/>
            <w:tcBorders>
              <w:top w:val="single" w:sz="4" w:space="0" w:color="auto"/>
              <w:left w:val="single" w:sz="4" w:space="0" w:color="auto"/>
              <w:bottom w:val="single" w:sz="4" w:space="0" w:color="auto"/>
              <w:right w:val="single" w:sz="4" w:space="0" w:color="auto"/>
            </w:tcBorders>
          </w:tcPr>
          <w:p w:rsidR="00901FA4" w:rsidRPr="00D9504F" w:rsidRDefault="00901FA4" w:rsidP="00D9504F">
            <w:pPr>
              <w:jc w:val="center"/>
              <w:rPr>
                <w:sz w:val="22"/>
                <w:szCs w:val="22"/>
              </w:rPr>
            </w:pPr>
            <w:r w:rsidRPr="00D9504F">
              <w:rPr>
                <w:sz w:val="22"/>
                <w:szCs w:val="22"/>
              </w:rPr>
              <w:t>Муниципальная программа</w:t>
            </w:r>
          </w:p>
        </w:tc>
        <w:tc>
          <w:tcPr>
            <w:tcW w:w="4121" w:type="dxa"/>
            <w:vMerge w:val="restart"/>
            <w:tcBorders>
              <w:top w:val="single" w:sz="4" w:space="0" w:color="auto"/>
              <w:left w:val="single" w:sz="4" w:space="0" w:color="auto"/>
              <w:bottom w:val="single" w:sz="4" w:space="0" w:color="auto"/>
              <w:right w:val="single" w:sz="4" w:space="0" w:color="auto"/>
            </w:tcBorders>
          </w:tcPr>
          <w:p w:rsidR="00901FA4" w:rsidRPr="00D9504F" w:rsidRDefault="00901FA4" w:rsidP="00D9504F">
            <w:pPr>
              <w:jc w:val="center"/>
              <w:rPr>
                <w:sz w:val="22"/>
                <w:szCs w:val="22"/>
              </w:rPr>
            </w:pPr>
            <w:r w:rsidRPr="00D9504F">
              <w:rPr>
                <w:color w:val="000000"/>
                <w:sz w:val="22"/>
                <w:szCs w:val="22"/>
              </w:rPr>
              <w:t>С</w:t>
            </w:r>
            <w:r w:rsidRPr="00D9504F">
              <w:rPr>
                <w:sz w:val="22"/>
                <w:szCs w:val="22"/>
              </w:rPr>
              <w:t>оциальная поддержка</w:t>
            </w:r>
          </w:p>
          <w:p w:rsidR="00901FA4" w:rsidRPr="00D9504F" w:rsidRDefault="00901FA4" w:rsidP="00D9504F">
            <w:pPr>
              <w:jc w:val="center"/>
              <w:rPr>
                <w:sz w:val="22"/>
                <w:szCs w:val="22"/>
              </w:rPr>
            </w:pPr>
            <w:r w:rsidRPr="00D9504F">
              <w:rPr>
                <w:sz w:val="22"/>
                <w:szCs w:val="22"/>
              </w:rPr>
              <w:t>населения города Шарыпово на 2014 – 2016 годы </w:t>
            </w: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Всего</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247066,459</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lang w:val="en-US"/>
              </w:rPr>
              <w:t>249226</w:t>
            </w:r>
            <w:r w:rsidRPr="00D9504F">
              <w:rPr>
                <w:sz w:val="22"/>
                <w:szCs w:val="22"/>
              </w:rPr>
              <w:t>,</w:t>
            </w:r>
            <w:r w:rsidRPr="00D9504F">
              <w:rPr>
                <w:sz w:val="22"/>
                <w:szCs w:val="22"/>
                <w:lang w:val="en-US"/>
              </w:rPr>
              <w:t>6</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232070,50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728363,56</w:t>
            </w:r>
          </w:p>
        </w:tc>
      </w:tr>
      <w:tr w:rsidR="00901FA4" w:rsidRPr="00D9504F" w:rsidTr="00D9504F">
        <w:trPr>
          <w:trHeight w:val="173"/>
        </w:trPr>
        <w:tc>
          <w:tcPr>
            <w:tcW w:w="1874"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4121"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 том числе:</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p>
        </w:tc>
      </w:tr>
      <w:tr w:rsidR="00901FA4" w:rsidRPr="00D9504F" w:rsidTr="00D9504F">
        <w:trPr>
          <w:trHeight w:val="115"/>
        </w:trPr>
        <w:tc>
          <w:tcPr>
            <w:tcW w:w="1874"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4121"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D9504F" w:rsidP="00D9504F">
            <w:pPr>
              <w:rPr>
                <w:sz w:val="22"/>
                <w:szCs w:val="22"/>
                <w:lang w:val="en-US"/>
              </w:rPr>
            </w:pPr>
            <w:r>
              <w:rPr>
                <w:sz w:val="22"/>
                <w:szCs w:val="22"/>
              </w:rPr>
              <w:t>федеральный бюджет</w:t>
            </w:r>
            <w:proofErr w:type="gramStart"/>
            <w:r>
              <w:rPr>
                <w:sz w:val="22"/>
                <w:szCs w:val="22"/>
              </w:rPr>
              <w:t xml:space="preserve"> </w:t>
            </w:r>
            <w:r w:rsidR="00901FA4" w:rsidRPr="00D9504F">
              <w:rPr>
                <w:sz w:val="22"/>
                <w:szCs w:val="22"/>
              </w:rPr>
              <w:t>(*)</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38758,023</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31423,70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31723,30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101905,02</w:t>
            </w:r>
          </w:p>
        </w:tc>
      </w:tr>
      <w:tr w:rsidR="00901FA4" w:rsidRPr="00D9504F" w:rsidTr="00D9504F">
        <w:trPr>
          <w:trHeight w:val="153"/>
        </w:trPr>
        <w:tc>
          <w:tcPr>
            <w:tcW w:w="1874"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4121"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краевой бюджет</w:t>
            </w:r>
            <w:proofErr w:type="gramStart"/>
            <w:r w:rsidRPr="00D9504F">
              <w:rPr>
                <w:sz w:val="22"/>
                <w:szCs w:val="22"/>
              </w:rPr>
              <w:t xml:space="preserve"> (**)</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207567,92</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217008,60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199552,90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624129,42</w:t>
            </w:r>
          </w:p>
        </w:tc>
      </w:tr>
      <w:tr w:rsidR="00901FA4" w:rsidRPr="00D9504F" w:rsidTr="00D9504F">
        <w:trPr>
          <w:trHeight w:val="219"/>
        </w:trPr>
        <w:tc>
          <w:tcPr>
            <w:tcW w:w="1874"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4121"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внебюджетные источники</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210"/>
        </w:trPr>
        <w:tc>
          <w:tcPr>
            <w:tcW w:w="1874"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4121" w:type="dxa"/>
            <w:vMerge/>
            <w:tcBorders>
              <w:top w:val="single" w:sz="4" w:space="0" w:color="auto"/>
              <w:left w:val="single" w:sz="4" w:space="0" w:color="auto"/>
              <w:bottom w:val="single" w:sz="4" w:space="0" w:color="auto"/>
              <w:right w:val="single" w:sz="4" w:space="0" w:color="auto"/>
            </w:tcBorders>
            <w:vAlign w:val="center"/>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городской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740,52</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794,30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794,30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2329,12</w:t>
            </w:r>
          </w:p>
        </w:tc>
      </w:tr>
      <w:tr w:rsidR="00901FA4" w:rsidRPr="00D9504F" w:rsidTr="00D9504F">
        <w:trPr>
          <w:trHeight w:val="256"/>
        </w:trPr>
        <w:tc>
          <w:tcPr>
            <w:tcW w:w="1874" w:type="dxa"/>
            <w:vMerge/>
            <w:tcBorders>
              <w:top w:val="single" w:sz="4" w:space="0" w:color="auto"/>
              <w:left w:val="single" w:sz="4" w:space="0" w:color="auto"/>
              <w:bottom w:val="single" w:sz="4" w:space="0" w:color="auto"/>
              <w:right w:val="single" w:sz="4" w:space="0" w:color="auto"/>
            </w:tcBorders>
          </w:tcPr>
          <w:p w:rsidR="00901FA4" w:rsidRPr="00D9504F" w:rsidRDefault="00901FA4" w:rsidP="00D9504F">
            <w:pPr>
              <w:jc w:val="center"/>
              <w:rPr>
                <w:sz w:val="22"/>
                <w:szCs w:val="22"/>
              </w:rPr>
            </w:pPr>
          </w:p>
        </w:tc>
        <w:tc>
          <w:tcPr>
            <w:tcW w:w="4121" w:type="dxa"/>
            <w:vMerge/>
            <w:tcBorders>
              <w:top w:val="single" w:sz="4" w:space="0" w:color="auto"/>
              <w:left w:val="single" w:sz="4" w:space="0" w:color="auto"/>
              <w:bottom w:val="single" w:sz="4" w:space="0" w:color="auto"/>
              <w:right w:val="single" w:sz="4" w:space="0" w:color="auto"/>
            </w:tcBorders>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rPr>
            </w:pPr>
            <w:r w:rsidRPr="00D9504F">
              <w:rPr>
                <w:sz w:val="22"/>
                <w:szCs w:val="22"/>
              </w:rPr>
              <w:t>юридические лица</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223"/>
        </w:trPr>
        <w:tc>
          <w:tcPr>
            <w:tcW w:w="1874" w:type="dxa"/>
            <w:vMerge w:val="restart"/>
            <w:tcBorders>
              <w:top w:val="single" w:sz="4" w:space="0" w:color="auto"/>
              <w:left w:val="single" w:sz="4" w:space="0" w:color="auto"/>
              <w:bottom w:val="single" w:sz="4" w:space="0" w:color="auto"/>
              <w:right w:val="single" w:sz="4" w:space="0" w:color="auto"/>
            </w:tcBorders>
          </w:tcPr>
          <w:p w:rsidR="00901FA4" w:rsidRPr="00D9504F" w:rsidRDefault="00901FA4" w:rsidP="00D9504F">
            <w:pPr>
              <w:rPr>
                <w:sz w:val="22"/>
                <w:szCs w:val="22"/>
              </w:rPr>
            </w:pPr>
            <w:r w:rsidRPr="00D9504F">
              <w:rPr>
                <w:sz w:val="22"/>
                <w:szCs w:val="22"/>
              </w:rPr>
              <w:t>Подпрограмма 1</w:t>
            </w:r>
          </w:p>
        </w:tc>
        <w:tc>
          <w:tcPr>
            <w:tcW w:w="4121" w:type="dxa"/>
            <w:vMerge w:val="restart"/>
            <w:tcBorders>
              <w:top w:val="nil"/>
              <w:left w:val="single" w:sz="4" w:space="0" w:color="auto"/>
              <w:bottom w:val="single" w:sz="4" w:space="0" w:color="auto"/>
              <w:right w:val="single" w:sz="4" w:space="0" w:color="auto"/>
            </w:tcBorders>
          </w:tcPr>
          <w:p w:rsidR="00901FA4" w:rsidRPr="00D9504F" w:rsidRDefault="00901FA4" w:rsidP="00D9504F">
            <w:pPr>
              <w:jc w:val="center"/>
              <w:rPr>
                <w:sz w:val="22"/>
                <w:szCs w:val="22"/>
              </w:rPr>
            </w:pPr>
            <w:r w:rsidRPr="00D9504F">
              <w:rPr>
                <w:sz w:val="22"/>
                <w:szCs w:val="22"/>
              </w:rPr>
              <w:t>Своевременное и качественное исполнение переданных полномочий Красноярского края по социальной поддержке отдельных категорий граждан</w:t>
            </w: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Всего</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143056,17</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163635,70 </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164028,80</w:t>
            </w:r>
          </w:p>
        </w:tc>
        <w:tc>
          <w:tcPr>
            <w:tcW w:w="1366" w:type="dxa"/>
            <w:tcBorders>
              <w:top w:val="nil"/>
              <w:left w:val="nil"/>
              <w:bottom w:val="single" w:sz="4" w:space="0" w:color="auto"/>
              <w:right w:val="single" w:sz="4" w:space="0" w:color="auto"/>
            </w:tcBorders>
            <w:noWrap/>
          </w:tcPr>
          <w:p w:rsidR="00901FA4" w:rsidRPr="00D9504F" w:rsidRDefault="00901FA4" w:rsidP="00D9504F">
            <w:pPr>
              <w:rPr>
                <w:sz w:val="22"/>
                <w:szCs w:val="22"/>
              </w:rPr>
            </w:pPr>
            <w:r w:rsidRPr="00D9504F">
              <w:rPr>
                <w:sz w:val="22"/>
                <w:szCs w:val="22"/>
              </w:rPr>
              <w:t>470720,67</w:t>
            </w:r>
          </w:p>
        </w:tc>
      </w:tr>
      <w:tr w:rsidR="00901FA4" w:rsidRPr="00D9504F" w:rsidTr="00D9504F">
        <w:trPr>
          <w:trHeight w:val="113"/>
        </w:trPr>
        <w:tc>
          <w:tcPr>
            <w:tcW w:w="1874"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 том числе:</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235"/>
        </w:trPr>
        <w:tc>
          <w:tcPr>
            <w:tcW w:w="1874"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D9504F" w:rsidP="00D9504F">
            <w:pPr>
              <w:rPr>
                <w:sz w:val="22"/>
                <w:szCs w:val="22"/>
                <w:lang w:val="en-US"/>
              </w:rPr>
            </w:pPr>
            <w:r>
              <w:rPr>
                <w:sz w:val="22"/>
                <w:szCs w:val="22"/>
              </w:rPr>
              <w:t>федеральный бюджет</w:t>
            </w:r>
            <w:proofErr w:type="gramStart"/>
            <w:r>
              <w:rPr>
                <w:sz w:val="22"/>
                <w:szCs w:val="22"/>
              </w:rPr>
              <w:t xml:space="preserve"> </w:t>
            </w:r>
            <w:r w:rsidR="00901FA4" w:rsidRPr="00D9504F">
              <w:rPr>
                <w:sz w:val="22"/>
                <w:szCs w:val="22"/>
              </w:rPr>
              <w:t>(*)</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38568,72</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31423,70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31723,30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101715,72</w:t>
            </w:r>
          </w:p>
        </w:tc>
      </w:tr>
      <w:tr w:rsidR="00901FA4" w:rsidRPr="00D9504F" w:rsidTr="00D9504F">
        <w:trPr>
          <w:trHeight w:val="163"/>
        </w:trPr>
        <w:tc>
          <w:tcPr>
            <w:tcW w:w="1874"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краевой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104487,45</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132212,00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132305,50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369004,95</w:t>
            </w:r>
          </w:p>
        </w:tc>
      </w:tr>
      <w:tr w:rsidR="00901FA4" w:rsidRPr="00D9504F" w:rsidTr="00D9504F">
        <w:trPr>
          <w:trHeight w:val="120"/>
        </w:trPr>
        <w:tc>
          <w:tcPr>
            <w:tcW w:w="1874"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внебюджетные источники</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227"/>
        </w:trPr>
        <w:tc>
          <w:tcPr>
            <w:tcW w:w="1874"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городской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69"/>
        </w:trPr>
        <w:tc>
          <w:tcPr>
            <w:tcW w:w="1874"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4121" w:type="dxa"/>
            <w:vMerge/>
            <w:tcBorders>
              <w:top w:val="nil"/>
              <w:left w:val="single" w:sz="4" w:space="0" w:color="auto"/>
              <w:bottom w:val="single" w:sz="4" w:space="0" w:color="auto"/>
              <w:right w:val="single" w:sz="4" w:space="0" w:color="auto"/>
            </w:tcBorders>
            <w:vAlign w:val="center"/>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rPr>
            </w:pPr>
            <w:r w:rsidRPr="00D9504F">
              <w:rPr>
                <w:sz w:val="22"/>
                <w:szCs w:val="22"/>
              </w:rPr>
              <w:t>юридические лица</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11"/>
        </w:trPr>
        <w:tc>
          <w:tcPr>
            <w:tcW w:w="1874" w:type="dxa"/>
            <w:vMerge w:val="restart"/>
            <w:tcBorders>
              <w:top w:val="nil"/>
              <w:left w:val="single" w:sz="4" w:space="0" w:color="auto"/>
              <w:right w:val="single" w:sz="4" w:space="0" w:color="auto"/>
            </w:tcBorders>
          </w:tcPr>
          <w:p w:rsidR="00901FA4" w:rsidRPr="00D9504F" w:rsidRDefault="00901FA4" w:rsidP="00D9504F">
            <w:pPr>
              <w:rPr>
                <w:sz w:val="22"/>
                <w:szCs w:val="22"/>
              </w:rPr>
            </w:pPr>
            <w:r w:rsidRPr="00D9504F">
              <w:rPr>
                <w:sz w:val="22"/>
                <w:szCs w:val="22"/>
              </w:rPr>
              <w:t>Подпрограмма 2</w:t>
            </w:r>
          </w:p>
        </w:tc>
        <w:tc>
          <w:tcPr>
            <w:tcW w:w="4121" w:type="dxa"/>
            <w:vMerge w:val="restart"/>
            <w:tcBorders>
              <w:top w:val="nil"/>
              <w:left w:val="nil"/>
              <w:right w:val="single" w:sz="4" w:space="0" w:color="auto"/>
            </w:tcBorders>
          </w:tcPr>
          <w:p w:rsidR="00901FA4" w:rsidRPr="00D9504F" w:rsidRDefault="00901FA4" w:rsidP="00D9504F">
            <w:pPr>
              <w:jc w:val="center"/>
              <w:rPr>
                <w:sz w:val="22"/>
                <w:szCs w:val="22"/>
              </w:rPr>
            </w:pPr>
            <w:r w:rsidRPr="00D9504F">
              <w:rPr>
                <w:sz w:val="22"/>
                <w:szCs w:val="22"/>
              </w:rPr>
              <w:t>Социальная поддержка семей, имеющих детей</w:t>
            </w: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Всего</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52522,17</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30257,30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12708,10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95487,57</w:t>
            </w:r>
          </w:p>
        </w:tc>
      </w:tr>
      <w:tr w:rsidR="00901FA4" w:rsidRPr="00D9504F" w:rsidTr="00D9504F">
        <w:trPr>
          <w:trHeight w:val="219"/>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 том числе:</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161"/>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D9504F" w:rsidP="00D9504F">
            <w:pPr>
              <w:rPr>
                <w:sz w:val="22"/>
                <w:szCs w:val="22"/>
                <w:lang w:val="en-US"/>
              </w:rPr>
            </w:pPr>
            <w:r>
              <w:rPr>
                <w:sz w:val="22"/>
                <w:szCs w:val="22"/>
              </w:rPr>
              <w:t>федеральный бюджет</w:t>
            </w:r>
            <w:proofErr w:type="gramStart"/>
            <w:r>
              <w:rPr>
                <w:sz w:val="22"/>
                <w:szCs w:val="22"/>
              </w:rPr>
              <w:t xml:space="preserve"> </w:t>
            </w:r>
            <w:r w:rsidR="00901FA4" w:rsidRPr="00D9504F">
              <w:rPr>
                <w:sz w:val="22"/>
                <w:szCs w:val="22"/>
              </w:rPr>
              <w:t>(*)</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17"/>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краевой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52522,17</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30257,30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12708,10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95487,57</w:t>
            </w:r>
          </w:p>
        </w:tc>
      </w:tr>
      <w:tr w:rsidR="00901FA4" w:rsidRPr="00D9504F" w:rsidTr="00D9504F">
        <w:trPr>
          <w:trHeight w:val="77"/>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внебюджетные источники</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67"/>
        </w:trPr>
        <w:tc>
          <w:tcPr>
            <w:tcW w:w="1874" w:type="dxa"/>
            <w:vMerge/>
            <w:tcBorders>
              <w:left w:val="single" w:sz="4" w:space="0" w:color="auto"/>
              <w:bottom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bottom w:val="single" w:sz="4" w:space="0" w:color="auto"/>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городской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09"/>
        </w:trPr>
        <w:tc>
          <w:tcPr>
            <w:tcW w:w="1874" w:type="dxa"/>
            <w:vMerge w:val="restart"/>
            <w:tcBorders>
              <w:top w:val="single" w:sz="4" w:space="0" w:color="auto"/>
              <w:left w:val="single" w:sz="4" w:space="0" w:color="auto"/>
              <w:right w:val="single" w:sz="4" w:space="0" w:color="auto"/>
            </w:tcBorders>
          </w:tcPr>
          <w:p w:rsidR="00901FA4" w:rsidRPr="00D9504F" w:rsidRDefault="00901FA4" w:rsidP="00D9504F">
            <w:pPr>
              <w:rPr>
                <w:sz w:val="22"/>
                <w:szCs w:val="22"/>
              </w:rPr>
            </w:pPr>
            <w:r w:rsidRPr="00D9504F">
              <w:rPr>
                <w:sz w:val="22"/>
                <w:szCs w:val="22"/>
              </w:rPr>
              <w:t>Подпрограмма 3</w:t>
            </w:r>
          </w:p>
        </w:tc>
        <w:tc>
          <w:tcPr>
            <w:tcW w:w="4121" w:type="dxa"/>
            <w:vMerge w:val="restart"/>
            <w:tcBorders>
              <w:top w:val="nil"/>
              <w:left w:val="nil"/>
              <w:right w:val="single" w:sz="4" w:space="0" w:color="auto"/>
            </w:tcBorders>
          </w:tcPr>
          <w:p w:rsidR="00901FA4" w:rsidRPr="00D9504F" w:rsidRDefault="00901FA4" w:rsidP="00D9504F">
            <w:pPr>
              <w:jc w:val="center"/>
              <w:rPr>
                <w:sz w:val="22"/>
                <w:szCs w:val="22"/>
              </w:rPr>
            </w:pPr>
            <w:r w:rsidRPr="00D9504F">
              <w:rPr>
                <w:sz w:val="22"/>
                <w:szCs w:val="22"/>
              </w:rPr>
              <w:t>Повышение качества и доступности социальных услуг населению</w:t>
            </w: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Всего</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33414,00</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36593,90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36593,90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106601,80</w:t>
            </w:r>
          </w:p>
        </w:tc>
      </w:tr>
      <w:tr w:rsidR="00901FA4" w:rsidRPr="00D9504F" w:rsidTr="00D9504F">
        <w:trPr>
          <w:trHeight w:val="217"/>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 том числе:</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159"/>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D9504F" w:rsidP="00D9504F">
            <w:pPr>
              <w:rPr>
                <w:sz w:val="22"/>
                <w:szCs w:val="22"/>
                <w:lang w:val="en-US"/>
              </w:rPr>
            </w:pPr>
            <w:r>
              <w:rPr>
                <w:sz w:val="22"/>
                <w:szCs w:val="22"/>
              </w:rPr>
              <w:t>федеральный бюджет</w:t>
            </w:r>
            <w:proofErr w:type="gramStart"/>
            <w:r>
              <w:rPr>
                <w:sz w:val="22"/>
                <w:szCs w:val="22"/>
              </w:rPr>
              <w:t xml:space="preserve"> </w:t>
            </w:r>
            <w:r w:rsidR="00901FA4" w:rsidRPr="00D9504F">
              <w:rPr>
                <w:sz w:val="22"/>
                <w:szCs w:val="22"/>
              </w:rPr>
              <w:t>(*)</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01"/>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краевой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33414,00</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36593,90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36593,90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106601,80</w:t>
            </w:r>
          </w:p>
        </w:tc>
      </w:tr>
      <w:tr w:rsidR="00901FA4" w:rsidRPr="00D9504F" w:rsidTr="00D9504F">
        <w:trPr>
          <w:trHeight w:val="223"/>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внебюджетные источники</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65"/>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городской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07"/>
        </w:trPr>
        <w:tc>
          <w:tcPr>
            <w:tcW w:w="1874" w:type="dxa"/>
            <w:vMerge/>
            <w:tcBorders>
              <w:left w:val="single" w:sz="4" w:space="0" w:color="auto"/>
              <w:bottom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bottom w:val="single" w:sz="4" w:space="0" w:color="auto"/>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rPr>
            </w:pPr>
            <w:r w:rsidRPr="00D9504F">
              <w:rPr>
                <w:sz w:val="22"/>
                <w:szCs w:val="22"/>
              </w:rPr>
              <w:t>юридические лица</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42"/>
        </w:trPr>
        <w:tc>
          <w:tcPr>
            <w:tcW w:w="1874" w:type="dxa"/>
            <w:vMerge w:val="restart"/>
            <w:tcBorders>
              <w:top w:val="nil"/>
              <w:left w:val="single" w:sz="4" w:space="0" w:color="auto"/>
              <w:right w:val="single" w:sz="4" w:space="0" w:color="auto"/>
            </w:tcBorders>
          </w:tcPr>
          <w:p w:rsidR="00901FA4" w:rsidRPr="00D9504F" w:rsidRDefault="00901FA4" w:rsidP="00D9504F">
            <w:pPr>
              <w:rPr>
                <w:sz w:val="22"/>
                <w:szCs w:val="22"/>
              </w:rPr>
            </w:pPr>
            <w:r w:rsidRPr="00D9504F">
              <w:rPr>
                <w:sz w:val="22"/>
                <w:szCs w:val="22"/>
              </w:rPr>
              <w:t>Подпрограмма 4</w:t>
            </w:r>
          </w:p>
        </w:tc>
        <w:tc>
          <w:tcPr>
            <w:tcW w:w="4121" w:type="dxa"/>
            <w:vMerge w:val="restart"/>
            <w:tcBorders>
              <w:top w:val="nil"/>
              <w:left w:val="nil"/>
              <w:right w:val="single" w:sz="4" w:space="0" w:color="auto"/>
            </w:tcBorders>
          </w:tcPr>
          <w:p w:rsidR="00901FA4" w:rsidRPr="00D9504F" w:rsidRDefault="00901FA4" w:rsidP="00D9504F">
            <w:pPr>
              <w:jc w:val="center"/>
              <w:rPr>
                <w:sz w:val="22"/>
                <w:szCs w:val="22"/>
              </w:rPr>
            </w:pPr>
            <w:r w:rsidRPr="00D9504F">
              <w:rPr>
                <w:sz w:val="22"/>
                <w:szCs w:val="22"/>
              </w:rPr>
              <w:t>Обеспечение реализации муниципальной программы и прочие мероприятия</w:t>
            </w: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Всего</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17695,52</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18739,70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18739,70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55174,92</w:t>
            </w:r>
          </w:p>
        </w:tc>
      </w:tr>
      <w:tr w:rsidR="00901FA4" w:rsidRPr="00D9504F" w:rsidTr="00D9504F">
        <w:trPr>
          <w:trHeight w:val="157"/>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 том числе:</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186"/>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D9504F" w:rsidP="00D9504F">
            <w:pPr>
              <w:rPr>
                <w:sz w:val="22"/>
                <w:szCs w:val="22"/>
                <w:lang w:val="en-US"/>
              </w:rPr>
            </w:pPr>
            <w:r>
              <w:rPr>
                <w:sz w:val="22"/>
                <w:szCs w:val="22"/>
              </w:rPr>
              <w:t>федеральный бюджет</w:t>
            </w:r>
            <w:proofErr w:type="gramStart"/>
            <w:r>
              <w:rPr>
                <w:sz w:val="22"/>
                <w:szCs w:val="22"/>
              </w:rPr>
              <w:t xml:space="preserve"> </w:t>
            </w:r>
            <w:r w:rsidR="00901FA4" w:rsidRPr="00D9504F">
              <w:rPr>
                <w:sz w:val="22"/>
                <w:szCs w:val="22"/>
              </w:rPr>
              <w:t>(*)</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166"/>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jc w:val="center"/>
              <w:rPr>
                <w:sz w:val="22"/>
                <w:szCs w:val="22"/>
              </w:rPr>
            </w:pPr>
          </w:p>
        </w:tc>
        <w:tc>
          <w:tcPr>
            <w:tcW w:w="2660" w:type="dxa"/>
            <w:tcBorders>
              <w:top w:val="single" w:sz="4" w:space="0" w:color="auto"/>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краевой бюджет</w:t>
            </w:r>
          </w:p>
        </w:tc>
        <w:tc>
          <w:tcPr>
            <w:tcW w:w="1387"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17030,70</w:t>
            </w:r>
          </w:p>
        </w:tc>
        <w:tc>
          <w:tcPr>
            <w:tcW w:w="1760"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17945,40</w:t>
            </w:r>
          </w:p>
        </w:tc>
        <w:tc>
          <w:tcPr>
            <w:tcW w:w="1809"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17945,40</w:t>
            </w:r>
          </w:p>
        </w:tc>
        <w:tc>
          <w:tcPr>
            <w:tcW w:w="1366"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52921,50</w:t>
            </w:r>
          </w:p>
        </w:tc>
      </w:tr>
      <w:tr w:rsidR="00901FA4" w:rsidRPr="00D9504F" w:rsidTr="00D9504F">
        <w:trPr>
          <w:trHeight w:val="122"/>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внебюджетные источники</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222"/>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городской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664,82</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794,30</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794,30</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2253,42</w:t>
            </w:r>
          </w:p>
        </w:tc>
      </w:tr>
      <w:tr w:rsidR="00901FA4" w:rsidRPr="00D9504F" w:rsidTr="00D9504F">
        <w:trPr>
          <w:trHeight w:val="201"/>
        </w:trPr>
        <w:tc>
          <w:tcPr>
            <w:tcW w:w="1874" w:type="dxa"/>
            <w:vMerge/>
            <w:tcBorders>
              <w:left w:val="single" w:sz="4" w:space="0" w:color="auto"/>
              <w:bottom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bottom w:val="single" w:sz="4" w:space="0" w:color="auto"/>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rPr>
            </w:pPr>
            <w:r w:rsidRPr="00D9504F">
              <w:rPr>
                <w:sz w:val="22"/>
                <w:szCs w:val="22"/>
              </w:rPr>
              <w:t>юридические лица</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w:t>
            </w:r>
          </w:p>
        </w:tc>
      </w:tr>
      <w:tr w:rsidR="00901FA4" w:rsidRPr="00D9504F" w:rsidTr="00D9504F">
        <w:trPr>
          <w:trHeight w:val="239"/>
        </w:trPr>
        <w:tc>
          <w:tcPr>
            <w:tcW w:w="1874" w:type="dxa"/>
            <w:vMerge w:val="restart"/>
            <w:tcBorders>
              <w:top w:val="single" w:sz="4" w:space="0" w:color="auto"/>
              <w:left w:val="single" w:sz="4" w:space="0" w:color="auto"/>
              <w:right w:val="single" w:sz="4" w:space="0" w:color="auto"/>
            </w:tcBorders>
          </w:tcPr>
          <w:p w:rsidR="00901FA4" w:rsidRPr="00D9504F" w:rsidRDefault="00901FA4" w:rsidP="00D9504F">
            <w:pPr>
              <w:rPr>
                <w:sz w:val="22"/>
                <w:szCs w:val="22"/>
              </w:rPr>
            </w:pPr>
            <w:r w:rsidRPr="00D9504F">
              <w:rPr>
                <w:sz w:val="22"/>
                <w:szCs w:val="22"/>
              </w:rPr>
              <w:t>Отдельное мероприятие</w:t>
            </w:r>
          </w:p>
        </w:tc>
        <w:tc>
          <w:tcPr>
            <w:tcW w:w="4121" w:type="dxa"/>
            <w:vMerge w:val="restart"/>
            <w:tcBorders>
              <w:top w:val="single" w:sz="4" w:space="0" w:color="auto"/>
              <w:left w:val="nil"/>
              <w:right w:val="single" w:sz="4" w:space="0" w:color="auto"/>
            </w:tcBorders>
          </w:tcPr>
          <w:p w:rsidR="00901FA4" w:rsidRPr="00D9504F" w:rsidRDefault="00901FA4" w:rsidP="00D9504F">
            <w:pPr>
              <w:jc w:val="center"/>
              <w:rPr>
                <w:sz w:val="22"/>
                <w:szCs w:val="22"/>
              </w:rPr>
            </w:pPr>
            <w:r w:rsidRPr="00D9504F">
              <w:rPr>
                <w:sz w:val="22"/>
                <w:szCs w:val="22"/>
              </w:rPr>
              <w:t>Обеспечение беспрепятственного доступа к муниципальным учреждениям социальной инфраструктуры в рамках подпрограммы «Доступная среда» государственной программы Красноярского края ««Развитие системы социальной поддержки населения» на 2014–2016 годы»</w:t>
            </w:r>
          </w:p>
        </w:tc>
        <w:tc>
          <w:tcPr>
            <w:tcW w:w="2660" w:type="dxa"/>
            <w:tcBorders>
              <w:top w:val="single" w:sz="4" w:space="0" w:color="auto"/>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Всего</w:t>
            </w:r>
          </w:p>
        </w:tc>
        <w:tc>
          <w:tcPr>
            <w:tcW w:w="1387"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378,60</w:t>
            </w:r>
          </w:p>
        </w:tc>
        <w:tc>
          <w:tcPr>
            <w:tcW w:w="1760"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single" w:sz="4" w:space="0" w:color="auto"/>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378,60</w:t>
            </w:r>
          </w:p>
        </w:tc>
      </w:tr>
      <w:tr w:rsidR="00901FA4" w:rsidRPr="00D9504F" w:rsidTr="00D9504F">
        <w:trPr>
          <w:trHeight w:val="181"/>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 том числе:</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123"/>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D9504F" w:rsidP="00D9504F">
            <w:pPr>
              <w:rPr>
                <w:sz w:val="22"/>
                <w:szCs w:val="22"/>
                <w:lang w:val="en-US"/>
              </w:rPr>
            </w:pPr>
            <w:r>
              <w:rPr>
                <w:sz w:val="22"/>
                <w:szCs w:val="22"/>
              </w:rPr>
              <w:t>федеральный бюджет</w:t>
            </w:r>
            <w:proofErr w:type="gramStart"/>
            <w:r>
              <w:rPr>
                <w:sz w:val="22"/>
                <w:szCs w:val="22"/>
              </w:rPr>
              <w:t xml:space="preserve"> </w:t>
            </w:r>
            <w:r w:rsidR="00901FA4" w:rsidRPr="00D9504F">
              <w:rPr>
                <w:sz w:val="22"/>
                <w:szCs w:val="22"/>
              </w:rPr>
              <w:t>(*)</w:t>
            </w:r>
            <w:proofErr w:type="gramEnd"/>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189,30</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189,30</w:t>
            </w:r>
          </w:p>
        </w:tc>
      </w:tr>
      <w:tr w:rsidR="00901FA4" w:rsidRPr="00D9504F" w:rsidTr="00D9504F">
        <w:trPr>
          <w:trHeight w:val="215"/>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jc w:val="cente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краевой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113,60</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113,60</w:t>
            </w:r>
          </w:p>
        </w:tc>
      </w:tr>
      <w:tr w:rsidR="00901FA4" w:rsidRPr="00D9504F" w:rsidTr="00D9504F">
        <w:trPr>
          <w:trHeight w:val="173"/>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внебюджетные источники</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r w:rsidR="00901FA4" w:rsidRPr="00D9504F" w:rsidTr="00D9504F">
        <w:trPr>
          <w:trHeight w:val="195"/>
        </w:trPr>
        <w:tc>
          <w:tcPr>
            <w:tcW w:w="1874" w:type="dxa"/>
            <w:vMerge/>
            <w:tcBorders>
              <w:left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lang w:val="en-US"/>
              </w:rPr>
            </w:pPr>
            <w:r w:rsidRPr="00D9504F">
              <w:rPr>
                <w:sz w:val="22"/>
                <w:szCs w:val="22"/>
              </w:rPr>
              <w:t>городской бюджет</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75,70</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rPr>
            </w:pPr>
            <w:r w:rsidRPr="00D9504F">
              <w:rPr>
                <w:sz w:val="22"/>
                <w:szCs w:val="22"/>
              </w:rPr>
              <w:t>75,70</w:t>
            </w:r>
          </w:p>
        </w:tc>
      </w:tr>
      <w:tr w:rsidR="00901FA4" w:rsidRPr="00D9504F" w:rsidTr="00D9504F">
        <w:trPr>
          <w:trHeight w:val="139"/>
        </w:trPr>
        <w:tc>
          <w:tcPr>
            <w:tcW w:w="1874" w:type="dxa"/>
            <w:vMerge/>
            <w:tcBorders>
              <w:left w:val="single" w:sz="4" w:space="0" w:color="auto"/>
              <w:bottom w:val="single" w:sz="4" w:space="0" w:color="auto"/>
              <w:right w:val="single" w:sz="4" w:space="0" w:color="auto"/>
            </w:tcBorders>
          </w:tcPr>
          <w:p w:rsidR="00901FA4" w:rsidRPr="00D9504F" w:rsidRDefault="00901FA4" w:rsidP="00D9504F">
            <w:pPr>
              <w:rPr>
                <w:sz w:val="22"/>
                <w:szCs w:val="22"/>
              </w:rPr>
            </w:pPr>
          </w:p>
        </w:tc>
        <w:tc>
          <w:tcPr>
            <w:tcW w:w="4121" w:type="dxa"/>
            <w:vMerge/>
            <w:tcBorders>
              <w:left w:val="nil"/>
              <w:bottom w:val="single" w:sz="4" w:space="0" w:color="auto"/>
              <w:right w:val="single" w:sz="4" w:space="0" w:color="auto"/>
            </w:tcBorders>
          </w:tcPr>
          <w:p w:rsidR="00901FA4" w:rsidRPr="00D9504F" w:rsidRDefault="00901FA4" w:rsidP="00D9504F">
            <w:pPr>
              <w:rPr>
                <w:sz w:val="22"/>
                <w:szCs w:val="22"/>
              </w:rPr>
            </w:pPr>
          </w:p>
        </w:tc>
        <w:tc>
          <w:tcPr>
            <w:tcW w:w="2660" w:type="dxa"/>
            <w:tcBorders>
              <w:top w:val="nil"/>
              <w:left w:val="nil"/>
              <w:bottom w:val="single" w:sz="4" w:space="0" w:color="auto"/>
              <w:right w:val="single" w:sz="4" w:space="0" w:color="auto"/>
            </w:tcBorders>
          </w:tcPr>
          <w:p w:rsidR="00901FA4" w:rsidRPr="00D9504F" w:rsidRDefault="00901FA4" w:rsidP="00D9504F">
            <w:pPr>
              <w:rPr>
                <w:sz w:val="22"/>
                <w:szCs w:val="22"/>
              </w:rPr>
            </w:pPr>
            <w:r w:rsidRPr="00D9504F">
              <w:rPr>
                <w:sz w:val="22"/>
                <w:szCs w:val="22"/>
              </w:rPr>
              <w:t>юридические лица</w:t>
            </w:r>
          </w:p>
        </w:tc>
        <w:tc>
          <w:tcPr>
            <w:tcW w:w="1387"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760"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809"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c>
          <w:tcPr>
            <w:tcW w:w="1366" w:type="dxa"/>
            <w:tcBorders>
              <w:top w:val="nil"/>
              <w:left w:val="nil"/>
              <w:bottom w:val="single" w:sz="4" w:space="0" w:color="auto"/>
              <w:right w:val="single" w:sz="4" w:space="0" w:color="auto"/>
            </w:tcBorders>
            <w:noWrap/>
          </w:tcPr>
          <w:p w:rsidR="00901FA4" w:rsidRPr="00D9504F" w:rsidRDefault="00901FA4" w:rsidP="00D9504F">
            <w:pPr>
              <w:jc w:val="center"/>
              <w:rPr>
                <w:sz w:val="22"/>
                <w:szCs w:val="22"/>
                <w:lang w:val="en-US"/>
              </w:rPr>
            </w:pPr>
            <w:r w:rsidRPr="00D9504F">
              <w:rPr>
                <w:sz w:val="22"/>
                <w:szCs w:val="22"/>
                <w:lang w:val="en-US"/>
              </w:rPr>
              <w:t>-</w:t>
            </w:r>
          </w:p>
        </w:tc>
      </w:tr>
    </w:tbl>
    <w:p w:rsidR="00901FA4" w:rsidRPr="00D9504F" w:rsidRDefault="00901FA4" w:rsidP="00D9504F">
      <w:pPr>
        <w:rPr>
          <w:sz w:val="22"/>
          <w:szCs w:val="22"/>
          <w:lang w:val="en-US"/>
        </w:rPr>
      </w:pPr>
    </w:p>
    <w:p w:rsidR="00901FA4" w:rsidRDefault="00901FA4" w:rsidP="00D9504F">
      <w:pPr>
        <w:rPr>
          <w:sz w:val="22"/>
          <w:szCs w:val="22"/>
          <w:lang w:val="en-US"/>
        </w:rPr>
      </w:pPr>
    </w:p>
    <w:p w:rsidR="00C91966" w:rsidRDefault="00C91966" w:rsidP="00D9504F">
      <w:pPr>
        <w:rPr>
          <w:sz w:val="22"/>
          <w:szCs w:val="22"/>
          <w:lang w:val="en-US"/>
        </w:rPr>
      </w:pPr>
    </w:p>
    <w:p w:rsidR="00C91966" w:rsidRPr="00D9504F" w:rsidRDefault="00C91966" w:rsidP="00D9504F">
      <w:pPr>
        <w:rPr>
          <w:sz w:val="22"/>
          <w:szCs w:val="22"/>
          <w:lang w:val="en-US"/>
        </w:rPr>
      </w:pPr>
    </w:p>
    <w:p w:rsidR="00901FA4" w:rsidRDefault="00901FA4" w:rsidP="00D9504F">
      <w:pPr>
        <w:pStyle w:val="ConsPlusNormal0"/>
        <w:ind w:firstLine="0"/>
        <w:rPr>
          <w:rFonts w:ascii="Times New Roman" w:hAnsi="Times New Roman" w:cs="Times New Roman"/>
          <w:sz w:val="22"/>
          <w:szCs w:val="22"/>
        </w:rPr>
      </w:pPr>
      <w:r w:rsidRPr="00D9504F">
        <w:rPr>
          <w:rFonts w:ascii="Times New Roman" w:hAnsi="Times New Roman" w:cs="Times New Roman"/>
          <w:sz w:val="22"/>
          <w:szCs w:val="22"/>
        </w:rPr>
        <w:t>Руководитель управления                                                                                                                                                                                                Е. М. Кравчук</w:t>
      </w:r>
    </w:p>
    <w:p w:rsidR="00D9504F" w:rsidRDefault="00D9504F" w:rsidP="00D9504F">
      <w:pPr>
        <w:pStyle w:val="ConsPlusNormal0"/>
        <w:ind w:firstLine="0"/>
        <w:rPr>
          <w:rFonts w:ascii="Times New Roman" w:hAnsi="Times New Roman" w:cs="Times New Roman"/>
          <w:sz w:val="22"/>
          <w:szCs w:val="22"/>
        </w:rPr>
      </w:pPr>
    </w:p>
    <w:p w:rsidR="00D9504F" w:rsidRDefault="00D9504F" w:rsidP="00D9504F">
      <w:pPr>
        <w:pStyle w:val="ConsPlusNormal0"/>
        <w:ind w:firstLine="0"/>
        <w:rPr>
          <w:rFonts w:ascii="Times New Roman" w:hAnsi="Times New Roman" w:cs="Times New Roman"/>
          <w:sz w:val="22"/>
          <w:szCs w:val="22"/>
        </w:rPr>
      </w:pPr>
    </w:p>
    <w:p w:rsidR="00D9504F" w:rsidRDefault="00D9504F" w:rsidP="00D9504F">
      <w:pPr>
        <w:pStyle w:val="ConsPlusNormal0"/>
        <w:ind w:firstLine="0"/>
        <w:rPr>
          <w:rFonts w:ascii="Times New Roman" w:hAnsi="Times New Roman" w:cs="Times New Roman"/>
          <w:sz w:val="22"/>
          <w:szCs w:val="22"/>
        </w:rPr>
      </w:pPr>
    </w:p>
    <w:p w:rsidR="00E31DD6" w:rsidRDefault="00E31DD6" w:rsidP="00D9504F">
      <w:pPr>
        <w:pStyle w:val="ConsPlusNormal0"/>
        <w:ind w:firstLine="0"/>
        <w:rPr>
          <w:rFonts w:ascii="Times New Roman" w:hAnsi="Times New Roman" w:cs="Times New Roman"/>
          <w:sz w:val="22"/>
          <w:szCs w:val="22"/>
        </w:rPr>
      </w:pPr>
    </w:p>
    <w:p w:rsidR="00012570" w:rsidRPr="00D9504F" w:rsidRDefault="00012570" w:rsidP="00D9504F">
      <w:pPr>
        <w:pStyle w:val="ConsPlusNormal0"/>
        <w:ind w:firstLine="0"/>
        <w:rPr>
          <w:rFonts w:ascii="Times New Roman" w:hAnsi="Times New Roman" w:cs="Times New Roman"/>
          <w:sz w:val="22"/>
          <w:szCs w:val="22"/>
        </w:rPr>
      </w:pPr>
    </w:p>
    <w:tbl>
      <w:tblPr>
        <w:tblW w:w="15840" w:type="dxa"/>
        <w:tblInd w:w="-72" w:type="dxa"/>
        <w:tblLayout w:type="fixed"/>
        <w:tblLook w:val="04A0" w:firstRow="1" w:lastRow="0" w:firstColumn="1" w:lastColumn="0" w:noHBand="0" w:noVBand="1"/>
      </w:tblPr>
      <w:tblGrid>
        <w:gridCol w:w="2315"/>
        <w:gridCol w:w="1465"/>
        <w:gridCol w:w="1080"/>
        <w:gridCol w:w="52"/>
        <w:gridCol w:w="1028"/>
        <w:gridCol w:w="109"/>
        <w:gridCol w:w="159"/>
        <w:gridCol w:w="992"/>
        <w:gridCol w:w="342"/>
        <w:gridCol w:w="918"/>
        <w:gridCol w:w="192"/>
        <w:gridCol w:w="1068"/>
        <w:gridCol w:w="188"/>
        <w:gridCol w:w="1072"/>
        <w:gridCol w:w="1080"/>
        <w:gridCol w:w="1260"/>
        <w:gridCol w:w="16"/>
        <w:gridCol w:w="1244"/>
        <w:gridCol w:w="1260"/>
      </w:tblGrid>
      <w:tr w:rsidR="00F30944" w:rsidRPr="00D9504F" w:rsidTr="00D9504F">
        <w:trPr>
          <w:trHeight w:val="985"/>
        </w:trPr>
        <w:tc>
          <w:tcPr>
            <w:tcW w:w="2315" w:type="dxa"/>
            <w:tcBorders>
              <w:top w:val="nil"/>
              <w:left w:val="nil"/>
              <w:bottom w:val="nil"/>
              <w:right w:val="nil"/>
            </w:tcBorders>
            <w:shd w:val="clear" w:color="000000" w:fill="FFFFFF"/>
            <w:vAlign w:val="bottom"/>
          </w:tcPr>
          <w:p w:rsidR="00F30944" w:rsidRPr="00D9504F" w:rsidRDefault="00F30944" w:rsidP="00D9504F">
            <w:pPr>
              <w:rPr>
                <w:sz w:val="22"/>
                <w:szCs w:val="22"/>
              </w:rPr>
            </w:pPr>
          </w:p>
        </w:tc>
        <w:tc>
          <w:tcPr>
            <w:tcW w:w="2597" w:type="dxa"/>
            <w:gridSpan w:val="3"/>
            <w:tcBorders>
              <w:top w:val="nil"/>
              <w:left w:val="nil"/>
              <w:bottom w:val="nil"/>
              <w:right w:val="nil"/>
            </w:tcBorders>
            <w:shd w:val="clear" w:color="000000" w:fill="FFFFFF"/>
            <w:vAlign w:val="bottom"/>
          </w:tcPr>
          <w:p w:rsidR="00F30944" w:rsidRPr="00D9504F" w:rsidRDefault="00F30944" w:rsidP="00D9504F">
            <w:pPr>
              <w:rPr>
                <w:sz w:val="22"/>
                <w:szCs w:val="22"/>
              </w:rPr>
            </w:pPr>
            <w:r w:rsidRPr="00D9504F">
              <w:rPr>
                <w:sz w:val="22"/>
                <w:szCs w:val="22"/>
              </w:rPr>
              <w:t> </w:t>
            </w:r>
          </w:p>
        </w:tc>
        <w:tc>
          <w:tcPr>
            <w:tcW w:w="1296" w:type="dxa"/>
            <w:gridSpan w:val="3"/>
            <w:tcBorders>
              <w:top w:val="nil"/>
              <w:left w:val="nil"/>
              <w:bottom w:val="nil"/>
              <w:right w:val="nil"/>
            </w:tcBorders>
            <w:shd w:val="clear" w:color="000000" w:fill="FFFFFF"/>
            <w:vAlign w:val="bottom"/>
          </w:tcPr>
          <w:p w:rsidR="00F30944" w:rsidRPr="00D9504F" w:rsidRDefault="00F30944" w:rsidP="00D9504F">
            <w:pPr>
              <w:rPr>
                <w:sz w:val="22"/>
                <w:szCs w:val="22"/>
              </w:rPr>
            </w:pPr>
            <w:r w:rsidRPr="00D9504F">
              <w:rPr>
                <w:sz w:val="22"/>
                <w:szCs w:val="22"/>
              </w:rPr>
              <w:t> </w:t>
            </w:r>
          </w:p>
        </w:tc>
        <w:tc>
          <w:tcPr>
            <w:tcW w:w="1334" w:type="dxa"/>
            <w:gridSpan w:val="2"/>
            <w:tcBorders>
              <w:top w:val="nil"/>
              <w:left w:val="nil"/>
              <w:bottom w:val="nil"/>
              <w:right w:val="nil"/>
            </w:tcBorders>
            <w:shd w:val="clear" w:color="000000" w:fill="FFFFFF"/>
            <w:vAlign w:val="bottom"/>
          </w:tcPr>
          <w:p w:rsidR="00F30944" w:rsidRPr="00D9504F" w:rsidRDefault="00F30944" w:rsidP="00D9504F">
            <w:pPr>
              <w:rPr>
                <w:sz w:val="22"/>
                <w:szCs w:val="22"/>
              </w:rPr>
            </w:pPr>
            <w:r w:rsidRPr="00D9504F">
              <w:rPr>
                <w:sz w:val="22"/>
                <w:szCs w:val="22"/>
              </w:rPr>
              <w:t> </w:t>
            </w:r>
          </w:p>
        </w:tc>
        <w:tc>
          <w:tcPr>
            <w:tcW w:w="1110" w:type="dxa"/>
            <w:gridSpan w:val="2"/>
            <w:tcBorders>
              <w:top w:val="nil"/>
              <w:left w:val="nil"/>
              <w:bottom w:val="nil"/>
              <w:right w:val="nil"/>
            </w:tcBorders>
            <w:shd w:val="clear" w:color="000000" w:fill="FFFFFF"/>
            <w:vAlign w:val="bottom"/>
          </w:tcPr>
          <w:p w:rsidR="00F30944" w:rsidRPr="00D9504F" w:rsidRDefault="00F30944" w:rsidP="00D9504F">
            <w:pPr>
              <w:rPr>
                <w:sz w:val="22"/>
                <w:szCs w:val="22"/>
              </w:rPr>
            </w:pPr>
            <w:r w:rsidRPr="00D9504F">
              <w:rPr>
                <w:sz w:val="22"/>
                <w:szCs w:val="22"/>
              </w:rPr>
              <w:t> </w:t>
            </w:r>
          </w:p>
        </w:tc>
        <w:tc>
          <w:tcPr>
            <w:tcW w:w="1256" w:type="dxa"/>
            <w:gridSpan w:val="2"/>
            <w:tcBorders>
              <w:top w:val="nil"/>
              <w:left w:val="nil"/>
              <w:bottom w:val="nil"/>
              <w:right w:val="nil"/>
            </w:tcBorders>
            <w:shd w:val="clear" w:color="000000" w:fill="FFFFFF"/>
            <w:vAlign w:val="bottom"/>
          </w:tcPr>
          <w:p w:rsidR="00F30944" w:rsidRPr="00D9504F" w:rsidRDefault="00F30944" w:rsidP="00D9504F">
            <w:pPr>
              <w:rPr>
                <w:sz w:val="22"/>
                <w:szCs w:val="22"/>
              </w:rPr>
            </w:pPr>
            <w:r w:rsidRPr="00D9504F">
              <w:rPr>
                <w:sz w:val="22"/>
                <w:szCs w:val="22"/>
              </w:rPr>
              <w:t xml:space="preserve">  </w:t>
            </w:r>
          </w:p>
        </w:tc>
        <w:tc>
          <w:tcPr>
            <w:tcW w:w="5932" w:type="dxa"/>
            <w:gridSpan w:val="6"/>
            <w:tcBorders>
              <w:top w:val="nil"/>
              <w:left w:val="nil"/>
              <w:bottom w:val="nil"/>
              <w:right w:val="nil"/>
            </w:tcBorders>
            <w:shd w:val="clear" w:color="000000" w:fill="FFFFFF"/>
            <w:vAlign w:val="bottom"/>
          </w:tcPr>
          <w:p w:rsidR="00F30944" w:rsidRPr="00D9504F" w:rsidRDefault="00F30944" w:rsidP="00012570">
            <w:pPr>
              <w:ind w:left="604"/>
              <w:rPr>
                <w:sz w:val="22"/>
                <w:szCs w:val="22"/>
              </w:rPr>
            </w:pPr>
            <w:r w:rsidRPr="00D9504F">
              <w:rPr>
                <w:sz w:val="22"/>
                <w:szCs w:val="22"/>
              </w:rPr>
              <w:t>Приложение №3</w:t>
            </w:r>
          </w:p>
          <w:p w:rsidR="00F30944" w:rsidRPr="00D9504F" w:rsidRDefault="00F30944" w:rsidP="00012570">
            <w:pPr>
              <w:ind w:left="604"/>
              <w:rPr>
                <w:sz w:val="22"/>
                <w:szCs w:val="22"/>
              </w:rPr>
            </w:pPr>
            <w:r w:rsidRPr="00D9504F">
              <w:rPr>
                <w:sz w:val="22"/>
                <w:szCs w:val="22"/>
              </w:rPr>
              <w:t>к Постановлению</w:t>
            </w:r>
            <w:r w:rsidR="00012570">
              <w:rPr>
                <w:sz w:val="22"/>
                <w:szCs w:val="22"/>
              </w:rPr>
              <w:t xml:space="preserve"> </w:t>
            </w:r>
            <w:r w:rsidRPr="00D9504F">
              <w:rPr>
                <w:sz w:val="22"/>
                <w:szCs w:val="22"/>
              </w:rPr>
              <w:t>Администрации города Шарыпово</w:t>
            </w:r>
          </w:p>
          <w:p w:rsidR="00F30944" w:rsidRPr="00D9504F" w:rsidRDefault="00F30944" w:rsidP="00012570">
            <w:pPr>
              <w:ind w:left="604"/>
              <w:rPr>
                <w:sz w:val="22"/>
                <w:szCs w:val="22"/>
              </w:rPr>
            </w:pPr>
            <w:r w:rsidRPr="00D9504F">
              <w:rPr>
                <w:sz w:val="22"/>
                <w:szCs w:val="22"/>
              </w:rPr>
              <w:t>от 30.12.2014г. № 321</w:t>
            </w:r>
          </w:p>
          <w:p w:rsidR="00F30944" w:rsidRPr="00D9504F" w:rsidRDefault="00F30944" w:rsidP="00012570">
            <w:pPr>
              <w:ind w:left="604"/>
              <w:rPr>
                <w:sz w:val="22"/>
                <w:szCs w:val="22"/>
              </w:rPr>
            </w:pPr>
          </w:p>
          <w:p w:rsidR="00F30944" w:rsidRPr="00D9504F" w:rsidRDefault="00F30944" w:rsidP="00012570">
            <w:pPr>
              <w:ind w:left="604"/>
              <w:rPr>
                <w:sz w:val="22"/>
                <w:szCs w:val="22"/>
              </w:rPr>
            </w:pPr>
            <w:r w:rsidRPr="00D9504F">
              <w:rPr>
                <w:sz w:val="22"/>
                <w:szCs w:val="22"/>
              </w:rPr>
              <w:t>Приложение № 6</w:t>
            </w:r>
          </w:p>
          <w:p w:rsidR="00F30944" w:rsidRPr="00D9504F" w:rsidRDefault="00F30944" w:rsidP="00012570">
            <w:pPr>
              <w:ind w:left="604"/>
              <w:rPr>
                <w:sz w:val="22"/>
                <w:szCs w:val="22"/>
              </w:rPr>
            </w:pPr>
            <w:r w:rsidRPr="00D9504F">
              <w:rPr>
                <w:sz w:val="22"/>
                <w:szCs w:val="22"/>
              </w:rPr>
              <w:t>к Паспорту муниципальной программы</w:t>
            </w:r>
          </w:p>
          <w:p w:rsidR="00F30944" w:rsidRPr="00D9504F" w:rsidRDefault="00F30944" w:rsidP="00012570">
            <w:pPr>
              <w:ind w:left="604"/>
              <w:rPr>
                <w:sz w:val="22"/>
                <w:szCs w:val="22"/>
              </w:rPr>
            </w:pPr>
            <w:r w:rsidRPr="00D9504F">
              <w:rPr>
                <w:sz w:val="22"/>
                <w:szCs w:val="22"/>
              </w:rPr>
              <w:t>«Социальная поддержка населения</w:t>
            </w:r>
          </w:p>
          <w:p w:rsidR="00F30944" w:rsidRDefault="00F30944" w:rsidP="00012570">
            <w:pPr>
              <w:ind w:left="604"/>
              <w:rPr>
                <w:sz w:val="22"/>
                <w:szCs w:val="22"/>
              </w:rPr>
            </w:pPr>
            <w:r w:rsidRPr="00D9504F">
              <w:rPr>
                <w:sz w:val="22"/>
                <w:szCs w:val="22"/>
              </w:rPr>
              <w:t>города Шарыпово на 2014-2016 годы»</w:t>
            </w:r>
          </w:p>
          <w:p w:rsidR="006577AA" w:rsidRPr="00D9504F" w:rsidRDefault="006577AA" w:rsidP="00D9504F">
            <w:pPr>
              <w:ind w:left="1684"/>
              <w:rPr>
                <w:sz w:val="22"/>
                <w:szCs w:val="22"/>
              </w:rPr>
            </w:pPr>
          </w:p>
        </w:tc>
      </w:tr>
      <w:tr w:rsidR="00F30944" w:rsidRPr="00D9504F" w:rsidTr="00D9504F">
        <w:trPr>
          <w:trHeight w:val="315"/>
        </w:trPr>
        <w:tc>
          <w:tcPr>
            <w:tcW w:w="15840" w:type="dxa"/>
            <w:gridSpan w:val="19"/>
            <w:tcBorders>
              <w:top w:val="nil"/>
              <w:left w:val="nil"/>
              <w:bottom w:val="nil"/>
              <w:right w:val="nil"/>
            </w:tcBorders>
            <w:shd w:val="clear" w:color="000000" w:fill="FFFFFF"/>
            <w:noWrap/>
            <w:vAlign w:val="bottom"/>
          </w:tcPr>
          <w:p w:rsidR="006577AA" w:rsidRDefault="00F30944" w:rsidP="00D9504F">
            <w:pPr>
              <w:ind w:right="1071"/>
              <w:jc w:val="center"/>
              <w:rPr>
                <w:sz w:val="22"/>
                <w:szCs w:val="22"/>
                <w:lang w:val="en-US"/>
              </w:rPr>
            </w:pPr>
            <w:r w:rsidRPr="00D9504F">
              <w:rPr>
                <w:sz w:val="22"/>
                <w:szCs w:val="22"/>
              </w:rPr>
              <w:t xml:space="preserve">Прогноз сводных показателей муниципальных заданий </w:t>
            </w:r>
          </w:p>
          <w:p w:rsidR="00C91966" w:rsidRPr="00C91966" w:rsidRDefault="00C91966" w:rsidP="00D9504F">
            <w:pPr>
              <w:ind w:right="1071"/>
              <w:jc w:val="center"/>
              <w:rPr>
                <w:sz w:val="22"/>
                <w:szCs w:val="22"/>
                <w:lang w:val="en-US"/>
              </w:rPr>
            </w:pPr>
          </w:p>
        </w:tc>
      </w:tr>
      <w:tr w:rsidR="00F30944" w:rsidRPr="00D9504F" w:rsidTr="00D9504F">
        <w:trPr>
          <w:trHeight w:val="439"/>
        </w:trPr>
        <w:tc>
          <w:tcPr>
            <w:tcW w:w="378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30944" w:rsidRPr="00D9504F" w:rsidRDefault="00F30944" w:rsidP="00D9504F">
            <w:pPr>
              <w:jc w:val="center"/>
              <w:rPr>
                <w:sz w:val="22"/>
                <w:szCs w:val="22"/>
              </w:rPr>
            </w:pPr>
            <w:r w:rsidRPr="00D9504F">
              <w:rPr>
                <w:sz w:val="22"/>
                <w:szCs w:val="22"/>
              </w:rPr>
              <w:t>Наименование услуги, показателя объема услуги (работы)</w:t>
            </w:r>
          </w:p>
        </w:tc>
        <w:tc>
          <w:tcPr>
            <w:tcW w:w="5940" w:type="dxa"/>
            <w:gridSpan w:val="10"/>
            <w:tcBorders>
              <w:top w:val="single" w:sz="4" w:space="0" w:color="auto"/>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Значение показателя объема услуги (работы)</w:t>
            </w:r>
          </w:p>
        </w:tc>
        <w:tc>
          <w:tcPr>
            <w:tcW w:w="6120" w:type="dxa"/>
            <w:gridSpan w:val="7"/>
            <w:tcBorders>
              <w:top w:val="single" w:sz="4" w:space="0" w:color="auto"/>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Расходы муниципального бюджета на оказание (выполнение) муниципальной услуги (работы), тыс. руб.</w:t>
            </w:r>
          </w:p>
        </w:tc>
      </w:tr>
      <w:tr w:rsidR="00F30944" w:rsidRPr="00D9504F" w:rsidTr="00D9504F">
        <w:trPr>
          <w:trHeight w:val="903"/>
        </w:trPr>
        <w:tc>
          <w:tcPr>
            <w:tcW w:w="3780" w:type="dxa"/>
            <w:gridSpan w:val="2"/>
            <w:vMerge/>
            <w:tcBorders>
              <w:top w:val="single" w:sz="4" w:space="0" w:color="auto"/>
              <w:left w:val="single" w:sz="4" w:space="0" w:color="auto"/>
              <w:bottom w:val="single" w:sz="4" w:space="0" w:color="000000"/>
              <w:right w:val="single" w:sz="4" w:space="0" w:color="auto"/>
            </w:tcBorders>
            <w:vAlign w:val="center"/>
          </w:tcPr>
          <w:p w:rsidR="00F30944" w:rsidRPr="00D9504F" w:rsidRDefault="00F30944" w:rsidP="00D9504F">
            <w:pPr>
              <w:rPr>
                <w:sz w:val="22"/>
                <w:szCs w:val="22"/>
              </w:rPr>
            </w:pPr>
          </w:p>
        </w:tc>
        <w:tc>
          <w:tcPr>
            <w:tcW w:w="1080" w:type="dxa"/>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Отчетный финансовый год</w:t>
            </w:r>
          </w:p>
        </w:tc>
        <w:tc>
          <w:tcPr>
            <w:tcW w:w="1080" w:type="dxa"/>
            <w:gridSpan w:val="2"/>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Текущий финансовый год</w:t>
            </w:r>
          </w:p>
        </w:tc>
        <w:tc>
          <w:tcPr>
            <w:tcW w:w="1260" w:type="dxa"/>
            <w:gridSpan w:val="3"/>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Очередной финансовый год</w:t>
            </w:r>
          </w:p>
        </w:tc>
        <w:tc>
          <w:tcPr>
            <w:tcW w:w="1260" w:type="dxa"/>
            <w:gridSpan w:val="2"/>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Первый год планового периода</w:t>
            </w:r>
          </w:p>
        </w:tc>
        <w:tc>
          <w:tcPr>
            <w:tcW w:w="1260" w:type="dxa"/>
            <w:gridSpan w:val="2"/>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Второй</w:t>
            </w:r>
          </w:p>
          <w:p w:rsidR="00F30944" w:rsidRPr="00D9504F" w:rsidRDefault="00F30944" w:rsidP="00D9504F">
            <w:pPr>
              <w:jc w:val="center"/>
              <w:rPr>
                <w:sz w:val="22"/>
                <w:szCs w:val="22"/>
              </w:rPr>
            </w:pPr>
            <w:r w:rsidRPr="00D9504F">
              <w:rPr>
                <w:sz w:val="22"/>
                <w:szCs w:val="22"/>
              </w:rPr>
              <w:t>год планового периода</w:t>
            </w:r>
          </w:p>
        </w:tc>
        <w:tc>
          <w:tcPr>
            <w:tcW w:w="1260" w:type="dxa"/>
            <w:gridSpan w:val="2"/>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Отчетный финансовый год</w:t>
            </w:r>
          </w:p>
        </w:tc>
        <w:tc>
          <w:tcPr>
            <w:tcW w:w="1080" w:type="dxa"/>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Текущий финансовый год</w:t>
            </w:r>
          </w:p>
        </w:tc>
        <w:tc>
          <w:tcPr>
            <w:tcW w:w="1260" w:type="dxa"/>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Очередной финансовый год</w:t>
            </w:r>
          </w:p>
        </w:tc>
        <w:tc>
          <w:tcPr>
            <w:tcW w:w="1260" w:type="dxa"/>
            <w:gridSpan w:val="2"/>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Первый год планового периода</w:t>
            </w:r>
          </w:p>
        </w:tc>
        <w:tc>
          <w:tcPr>
            <w:tcW w:w="1260" w:type="dxa"/>
            <w:tcBorders>
              <w:top w:val="nil"/>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Второй год планового периода</w:t>
            </w:r>
          </w:p>
        </w:tc>
      </w:tr>
      <w:tr w:rsidR="00F30944" w:rsidRPr="00D9504F" w:rsidTr="00D9504F">
        <w:trPr>
          <w:trHeight w:val="315"/>
        </w:trPr>
        <w:tc>
          <w:tcPr>
            <w:tcW w:w="3780" w:type="dxa"/>
            <w:gridSpan w:val="2"/>
            <w:vMerge/>
            <w:tcBorders>
              <w:top w:val="single" w:sz="4" w:space="0" w:color="auto"/>
              <w:left w:val="single" w:sz="4" w:space="0" w:color="auto"/>
              <w:bottom w:val="single" w:sz="4" w:space="0" w:color="000000"/>
              <w:right w:val="single" w:sz="4" w:space="0" w:color="auto"/>
            </w:tcBorders>
            <w:vAlign w:val="center"/>
          </w:tcPr>
          <w:p w:rsidR="00F30944" w:rsidRPr="00D9504F" w:rsidRDefault="00F30944" w:rsidP="00D9504F">
            <w:pPr>
              <w:rPr>
                <w:sz w:val="22"/>
                <w:szCs w:val="22"/>
              </w:rPr>
            </w:pPr>
          </w:p>
        </w:tc>
        <w:tc>
          <w:tcPr>
            <w:tcW w:w="1080" w:type="dxa"/>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2012 год</w:t>
            </w:r>
          </w:p>
        </w:tc>
        <w:tc>
          <w:tcPr>
            <w:tcW w:w="1080" w:type="dxa"/>
            <w:gridSpan w:val="2"/>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2013 год</w:t>
            </w:r>
          </w:p>
        </w:tc>
        <w:tc>
          <w:tcPr>
            <w:tcW w:w="1260" w:type="dxa"/>
            <w:gridSpan w:val="3"/>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2014 год</w:t>
            </w:r>
          </w:p>
        </w:tc>
        <w:tc>
          <w:tcPr>
            <w:tcW w:w="1260" w:type="dxa"/>
            <w:gridSpan w:val="2"/>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2015 год</w:t>
            </w:r>
          </w:p>
        </w:tc>
        <w:tc>
          <w:tcPr>
            <w:tcW w:w="1260" w:type="dxa"/>
            <w:gridSpan w:val="2"/>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2016 год</w:t>
            </w:r>
          </w:p>
        </w:tc>
        <w:tc>
          <w:tcPr>
            <w:tcW w:w="1260" w:type="dxa"/>
            <w:gridSpan w:val="2"/>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2012 год</w:t>
            </w:r>
          </w:p>
        </w:tc>
        <w:tc>
          <w:tcPr>
            <w:tcW w:w="1080" w:type="dxa"/>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2013 год</w:t>
            </w:r>
          </w:p>
        </w:tc>
        <w:tc>
          <w:tcPr>
            <w:tcW w:w="1260" w:type="dxa"/>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2014 год</w:t>
            </w:r>
          </w:p>
        </w:tc>
        <w:tc>
          <w:tcPr>
            <w:tcW w:w="1260" w:type="dxa"/>
            <w:gridSpan w:val="2"/>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2015 год</w:t>
            </w:r>
          </w:p>
        </w:tc>
        <w:tc>
          <w:tcPr>
            <w:tcW w:w="1260" w:type="dxa"/>
            <w:tcBorders>
              <w:top w:val="nil"/>
              <w:left w:val="nil"/>
              <w:bottom w:val="single" w:sz="4" w:space="0" w:color="auto"/>
              <w:right w:val="single" w:sz="4" w:space="0" w:color="auto"/>
            </w:tcBorders>
            <w:shd w:val="clear" w:color="000000" w:fill="FFFFFF"/>
            <w:vAlign w:val="bottom"/>
          </w:tcPr>
          <w:p w:rsidR="00F30944" w:rsidRPr="00D9504F" w:rsidRDefault="00F30944" w:rsidP="00D9504F">
            <w:pPr>
              <w:jc w:val="center"/>
              <w:rPr>
                <w:sz w:val="22"/>
                <w:szCs w:val="22"/>
              </w:rPr>
            </w:pPr>
            <w:r w:rsidRPr="00D9504F">
              <w:rPr>
                <w:sz w:val="22"/>
                <w:szCs w:val="22"/>
              </w:rPr>
              <w:t>2016 год</w:t>
            </w:r>
          </w:p>
        </w:tc>
      </w:tr>
      <w:tr w:rsidR="00F30944" w:rsidRPr="00D9504F" w:rsidTr="00D9504F">
        <w:trPr>
          <w:trHeight w:val="723"/>
        </w:trPr>
        <w:tc>
          <w:tcPr>
            <w:tcW w:w="3780" w:type="dxa"/>
            <w:gridSpan w:val="2"/>
            <w:tcBorders>
              <w:top w:val="nil"/>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Наименование услуги и ее содержание:</w:t>
            </w:r>
          </w:p>
        </w:tc>
        <w:tc>
          <w:tcPr>
            <w:tcW w:w="12060" w:type="dxa"/>
            <w:gridSpan w:val="17"/>
            <w:tcBorders>
              <w:top w:val="single" w:sz="4" w:space="0" w:color="auto"/>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w:t>
            </w:r>
            <w:r w:rsidRPr="00D9504F">
              <w:rPr>
                <w:rFonts w:eastAsia="Calibri"/>
                <w:sz w:val="22"/>
                <w:szCs w:val="22"/>
              </w:rPr>
              <w:t xml:space="preserve"> социального обслуживания на дому</w:t>
            </w:r>
          </w:p>
        </w:tc>
      </w:tr>
      <w:tr w:rsidR="00F30944" w:rsidRPr="00D9504F" w:rsidTr="00D9504F">
        <w:trPr>
          <w:trHeight w:val="509"/>
        </w:trPr>
        <w:tc>
          <w:tcPr>
            <w:tcW w:w="3780" w:type="dxa"/>
            <w:gridSpan w:val="2"/>
            <w:tcBorders>
              <w:top w:val="nil"/>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Показатель объема услуги (работы):</w:t>
            </w:r>
          </w:p>
        </w:tc>
        <w:tc>
          <w:tcPr>
            <w:tcW w:w="12060" w:type="dxa"/>
            <w:gridSpan w:val="17"/>
            <w:tcBorders>
              <w:top w:val="single" w:sz="4" w:space="0" w:color="auto"/>
              <w:left w:val="nil"/>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 xml:space="preserve">количество потребителей, чел. </w:t>
            </w:r>
          </w:p>
        </w:tc>
      </w:tr>
      <w:tr w:rsidR="00F30944" w:rsidRPr="00D9504F" w:rsidTr="00D9504F">
        <w:trPr>
          <w:trHeight w:val="874"/>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 xml:space="preserve">Подпрограмма 3 </w:t>
            </w:r>
            <w:r w:rsidRPr="00D9504F">
              <w:rPr>
                <w:sz w:val="22"/>
                <w:szCs w:val="22"/>
              </w:rPr>
              <w:br w:type="page"/>
              <w:t xml:space="preserve">«Повышение качества и доступности социальных услуг населению» в </w:t>
            </w:r>
            <w:proofErr w:type="spellStart"/>
            <w:r w:rsidRPr="00D9504F">
              <w:rPr>
                <w:sz w:val="22"/>
                <w:szCs w:val="22"/>
              </w:rPr>
              <w:t>т.ч</w:t>
            </w:r>
            <w:proofErr w:type="spellEnd"/>
            <w:r w:rsidRPr="00D9504F">
              <w:rPr>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735</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954</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4</w:t>
            </w:r>
            <w:r w:rsidRPr="00D9504F">
              <w:rPr>
                <w:sz w:val="22"/>
                <w:szCs w:val="22"/>
                <w:lang w:val="en-US"/>
              </w:rPr>
              <w:t>21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4</w:t>
            </w:r>
            <w:r w:rsidRPr="00D9504F">
              <w:rPr>
                <w:sz w:val="22"/>
                <w:szCs w:val="22"/>
                <w:lang w:val="en-US"/>
              </w:rPr>
              <w:t>3</w:t>
            </w:r>
            <w:r w:rsidRPr="00D9504F">
              <w:rPr>
                <w:sz w:val="22"/>
                <w:szCs w:val="22"/>
              </w:rPr>
              <w:t>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4</w:t>
            </w:r>
            <w:r w:rsidRPr="00D9504F">
              <w:rPr>
                <w:sz w:val="22"/>
                <w:szCs w:val="22"/>
                <w:lang w:val="en-US"/>
              </w:rPr>
              <w:t>3</w:t>
            </w:r>
            <w:r w:rsidRPr="00D9504F">
              <w:rPr>
                <w:sz w:val="22"/>
                <w:szCs w:val="22"/>
              </w:rPr>
              <w:t>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1933,5</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4186,7</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20304,95</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22292,1</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22292,1</w:t>
            </w:r>
            <w:r w:rsidRPr="00D9504F">
              <w:rPr>
                <w:sz w:val="22"/>
                <w:szCs w:val="22"/>
                <w:lang w:val="en-US"/>
              </w:rPr>
              <w:t>0</w:t>
            </w:r>
          </w:p>
        </w:tc>
      </w:tr>
      <w:tr w:rsidR="00F30944" w:rsidRPr="00D9504F" w:rsidTr="00D9504F">
        <w:trPr>
          <w:trHeight w:val="272"/>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Мероприятие 1. Предоставление государственных услуг (социального обслуживания на дому)</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735</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954</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4</w:t>
            </w:r>
            <w:r w:rsidRPr="00D9504F">
              <w:rPr>
                <w:sz w:val="22"/>
                <w:szCs w:val="22"/>
                <w:lang w:val="en-US"/>
              </w:rPr>
              <w:t>21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4</w:t>
            </w:r>
            <w:r w:rsidRPr="00D9504F">
              <w:rPr>
                <w:sz w:val="22"/>
                <w:szCs w:val="22"/>
                <w:lang w:val="en-US"/>
              </w:rPr>
              <w:t>3</w:t>
            </w:r>
            <w:r w:rsidRPr="00D9504F">
              <w:rPr>
                <w:sz w:val="22"/>
                <w:szCs w:val="22"/>
              </w:rPr>
              <w:t>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4</w:t>
            </w:r>
            <w:r w:rsidRPr="00D9504F">
              <w:rPr>
                <w:sz w:val="22"/>
                <w:szCs w:val="22"/>
                <w:lang w:val="en-US"/>
              </w:rPr>
              <w:t>3</w:t>
            </w:r>
            <w:r w:rsidRPr="00D9504F">
              <w:rPr>
                <w:sz w:val="22"/>
                <w:szCs w:val="22"/>
              </w:rPr>
              <w:t>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1933,5</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4186,7</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20304,95</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22292,1</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22292,1</w:t>
            </w:r>
            <w:r w:rsidRPr="00D9504F">
              <w:rPr>
                <w:sz w:val="22"/>
                <w:szCs w:val="22"/>
                <w:lang w:val="en-US"/>
              </w:rPr>
              <w:t>0</w:t>
            </w:r>
          </w:p>
        </w:tc>
      </w:tr>
      <w:tr w:rsidR="00F30944" w:rsidRPr="00D9504F" w:rsidTr="00D9504F">
        <w:trPr>
          <w:trHeight w:val="272"/>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Наименование услуги и ее содержание:</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w:t>
            </w:r>
            <w:r w:rsidRPr="00D9504F">
              <w:rPr>
                <w:rFonts w:eastAsia="Calibri"/>
                <w:sz w:val="22"/>
                <w:szCs w:val="22"/>
              </w:rPr>
              <w:t xml:space="preserve"> </w:t>
            </w:r>
            <w:r w:rsidRPr="00D9504F">
              <w:rPr>
                <w:sz w:val="22"/>
                <w:szCs w:val="22"/>
              </w:rPr>
              <w:t>срочного социального обслуживания</w:t>
            </w:r>
          </w:p>
        </w:tc>
      </w:tr>
      <w:tr w:rsidR="00F30944" w:rsidRPr="00D9504F" w:rsidTr="00D9504F">
        <w:trPr>
          <w:trHeight w:val="272"/>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Показатель объема услуги (работы):</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количество потребителей, чел.</w:t>
            </w:r>
          </w:p>
        </w:tc>
      </w:tr>
      <w:tr w:rsidR="00F30944" w:rsidRPr="00D9504F" w:rsidTr="00D9504F">
        <w:trPr>
          <w:trHeight w:val="918"/>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lastRenderedPageBreak/>
              <w:t xml:space="preserve">Подпрограмма 3 </w:t>
            </w:r>
            <w:r w:rsidRPr="00D9504F">
              <w:rPr>
                <w:sz w:val="22"/>
                <w:szCs w:val="22"/>
              </w:rPr>
              <w:br w:type="page"/>
              <w:t xml:space="preserve">«Повышение качества и доступности социальных услуг населению» в </w:t>
            </w:r>
            <w:proofErr w:type="spellStart"/>
            <w:r w:rsidRPr="00D9504F">
              <w:rPr>
                <w:sz w:val="22"/>
                <w:szCs w:val="22"/>
              </w:rPr>
              <w:t>т.ч</w:t>
            </w:r>
            <w:proofErr w:type="spellEnd"/>
            <w:r w:rsidRPr="00D9504F">
              <w:rPr>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1831</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2117</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lang w:val="en-US"/>
              </w:rPr>
              <w:t>3129</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lang w:val="en-US"/>
              </w:rPr>
              <w:t>3139</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lang w:val="en-US"/>
              </w:rPr>
              <w:t>3139</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5678,9</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8056,1</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5958,34</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6580,3</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6580,3</w:t>
            </w:r>
            <w:r w:rsidRPr="00D9504F">
              <w:rPr>
                <w:sz w:val="22"/>
                <w:szCs w:val="22"/>
                <w:lang w:val="en-US"/>
              </w:rPr>
              <w:t>0</w:t>
            </w:r>
          </w:p>
        </w:tc>
      </w:tr>
      <w:tr w:rsidR="00F30944" w:rsidRPr="00D9504F" w:rsidTr="00D9504F">
        <w:trPr>
          <w:trHeight w:val="206"/>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Мероприятие 1. Предоставление государственных услуг (срочное социальное обслуживание)</w:t>
            </w:r>
          </w:p>
          <w:p w:rsidR="00F30944" w:rsidRPr="00D9504F" w:rsidRDefault="00F30944" w:rsidP="00D9504F">
            <w:pPr>
              <w:rPr>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1831</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2117</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lang w:val="en-US"/>
              </w:rPr>
              <w:t>3129</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lang w:val="en-US"/>
              </w:rPr>
              <w:t>3139</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lang w:val="en-US"/>
              </w:rPr>
              <w:t>3139</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5678,9</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8056,1</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5958,34</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6580,3</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6580,3</w:t>
            </w:r>
            <w:r w:rsidRPr="00D9504F">
              <w:rPr>
                <w:sz w:val="22"/>
                <w:szCs w:val="22"/>
                <w:lang w:val="en-US"/>
              </w:rPr>
              <w:t>0</w:t>
            </w:r>
          </w:p>
        </w:tc>
      </w:tr>
      <w:tr w:rsidR="00F30944" w:rsidRPr="00D9504F" w:rsidTr="00D9504F">
        <w:trPr>
          <w:trHeight w:val="505"/>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Наименование услуги и ее содержание:</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roofErr w:type="gramStart"/>
            <w:r w:rsidRPr="00D9504F">
              <w:rPr>
                <w:sz w:val="22"/>
                <w:szCs w:val="22"/>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детей-инвалидов; семьи, оказавшиеся в трудной жизненной ситуации, имеющие в своем составе детей инвалидов, детей с ограниченным умственными и физическими возможностями, а также нетрудоспособных или длительно болеющих членов семьи;</w:t>
            </w:r>
            <w:proofErr w:type="gramEnd"/>
            <w:r w:rsidRPr="00D9504F">
              <w:rPr>
                <w:sz w:val="22"/>
                <w:szCs w:val="22"/>
              </w:rPr>
              <w:t xml:space="preserve"> отдельных  категорий граждан, оказавшихся в трудной жизненной ситуации, в форме социально-реабилитационных услуг</w:t>
            </w:r>
          </w:p>
        </w:tc>
      </w:tr>
      <w:tr w:rsidR="00F30944" w:rsidRPr="00D9504F" w:rsidTr="00D9504F">
        <w:trPr>
          <w:trHeight w:val="487"/>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Показатель объема услуги (работы):</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количество потребителей, чел.</w:t>
            </w:r>
          </w:p>
        </w:tc>
      </w:tr>
      <w:tr w:rsidR="00F30944" w:rsidRPr="00D9504F" w:rsidTr="00D9504F">
        <w:trPr>
          <w:trHeight w:val="281"/>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 xml:space="preserve">Подпрограмма 3 </w:t>
            </w:r>
            <w:r w:rsidRPr="00D9504F">
              <w:rPr>
                <w:sz w:val="22"/>
                <w:szCs w:val="22"/>
              </w:rPr>
              <w:br w:type="page"/>
              <w:t xml:space="preserve">«Повышение качества и доступности социальных услуг населению» в </w:t>
            </w:r>
            <w:proofErr w:type="spellStart"/>
            <w:r w:rsidRPr="00D9504F">
              <w:rPr>
                <w:sz w:val="22"/>
                <w:szCs w:val="22"/>
              </w:rPr>
              <w:t>т.ч</w:t>
            </w:r>
            <w:proofErr w:type="spellEnd"/>
            <w:r w:rsidRPr="00D9504F">
              <w:rPr>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7237</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8869</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756</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766</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766</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15703,1</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17207,6</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7023,51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7721,5</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7721,5</w:t>
            </w:r>
            <w:r w:rsidRPr="00D9504F">
              <w:rPr>
                <w:sz w:val="22"/>
                <w:szCs w:val="22"/>
                <w:lang w:val="en-US"/>
              </w:rPr>
              <w:t>0</w:t>
            </w:r>
          </w:p>
        </w:tc>
      </w:tr>
      <w:tr w:rsidR="00F30944" w:rsidRPr="00D9504F" w:rsidTr="00D9504F">
        <w:trPr>
          <w:trHeight w:val="281"/>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b/>
                <w:sz w:val="22"/>
                <w:szCs w:val="22"/>
              </w:rPr>
            </w:pPr>
            <w:r w:rsidRPr="00D9504F">
              <w:rPr>
                <w:sz w:val="22"/>
                <w:szCs w:val="22"/>
              </w:rPr>
              <w:t>Мероприятие 1. Предоставление государственных услуг (в нестационарных условиях)</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7237</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8869</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756</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766</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766</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15703,1</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17207,6</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7023,51</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7721,5</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7721,5</w:t>
            </w:r>
            <w:r w:rsidRPr="00D9504F">
              <w:rPr>
                <w:sz w:val="22"/>
                <w:szCs w:val="22"/>
                <w:lang w:val="en-US"/>
              </w:rPr>
              <w:t>0</w:t>
            </w:r>
          </w:p>
        </w:tc>
      </w:tr>
      <w:tr w:rsidR="00F30944" w:rsidRPr="00D9504F" w:rsidTr="00D9504F">
        <w:trPr>
          <w:trHeight w:val="499"/>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Наименование услуги и ее содержание:</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Социальное обслуживание семей, детей-сирот и детей, оставшихся без попечения родителей, безнадзорных детей, детей-инвалидов в форме: нестационарного социального обслуживания</w:t>
            </w:r>
          </w:p>
        </w:tc>
      </w:tr>
      <w:tr w:rsidR="00F30944" w:rsidRPr="00D9504F" w:rsidTr="00D9504F">
        <w:trPr>
          <w:trHeight w:val="346"/>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Показатель объема услуги (работы):</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количество потребителей, чел.</w:t>
            </w:r>
          </w:p>
        </w:tc>
      </w:tr>
      <w:tr w:rsidR="00F30944" w:rsidRPr="00D9504F" w:rsidTr="00D9504F">
        <w:trPr>
          <w:trHeight w:val="281"/>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 xml:space="preserve">Подпрограмма 3 </w:t>
            </w:r>
            <w:r w:rsidRPr="00D9504F">
              <w:rPr>
                <w:sz w:val="22"/>
                <w:szCs w:val="22"/>
              </w:rPr>
              <w:br w:type="page"/>
              <w:t xml:space="preserve">«Повышение качества и доступности социальных услуг населению» в </w:t>
            </w:r>
            <w:proofErr w:type="spellStart"/>
            <w:r w:rsidRPr="00D9504F">
              <w:rPr>
                <w:sz w:val="22"/>
                <w:szCs w:val="22"/>
              </w:rPr>
              <w:t>т.ч</w:t>
            </w:r>
            <w:proofErr w:type="spellEnd"/>
            <w:r w:rsidRPr="00D9504F">
              <w:rPr>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1780</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1800</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2126,8</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3851,6</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r>
      <w:tr w:rsidR="00F30944" w:rsidRPr="00D9504F" w:rsidTr="00D9504F">
        <w:trPr>
          <w:trHeight w:val="281"/>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b/>
                <w:sz w:val="22"/>
                <w:szCs w:val="22"/>
              </w:rPr>
            </w:pPr>
            <w:r w:rsidRPr="00D9504F">
              <w:rPr>
                <w:sz w:val="22"/>
                <w:szCs w:val="22"/>
              </w:rPr>
              <w:t>Мероприятие 1. Предоставление государственных услуг (нестационарное социальное обслуживание)</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1780</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1800</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2126,8</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3851,6</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w:t>
            </w:r>
          </w:p>
        </w:tc>
      </w:tr>
      <w:tr w:rsidR="00F30944" w:rsidRPr="00D9504F" w:rsidTr="00D9504F">
        <w:trPr>
          <w:trHeight w:val="555"/>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Наименование услуги и ее содержание:</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Субвенции на реализацию полномочий по содержанию учреждений социального обслуживания населения по Закону края от 10 декабря 2004 года № 12-2705 «О социальном обслуживании населения»</w:t>
            </w:r>
          </w:p>
        </w:tc>
      </w:tr>
      <w:tr w:rsidR="00F30944" w:rsidRPr="00D9504F" w:rsidTr="00D9504F">
        <w:trPr>
          <w:trHeight w:val="329"/>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Показатель объема услуги (работы):</w:t>
            </w:r>
          </w:p>
        </w:tc>
        <w:tc>
          <w:tcPr>
            <w:tcW w:w="12060" w:type="dxa"/>
            <w:gridSpan w:val="17"/>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тыс. руб.</w:t>
            </w:r>
          </w:p>
        </w:tc>
      </w:tr>
      <w:tr w:rsidR="00F30944" w:rsidRPr="00D9504F" w:rsidTr="00D9504F">
        <w:trPr>
          <w:trHeight w:val="250"/>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 xml:space="preserve">Подпрограмма 3 </w:t>
            </w:r>
            <w:r w:rsidRPr="00D9504F">
              <w:rPr>
                <w:sz w:val="22"/>
                <w:szCs w:val="22"/>
              </w:rPr>
              <w:br w:type="page"/>
              <w:t xml:space="preserve">«Повышение качества и доступности социальных услуг населению» в </w:t>
            </w:r>
            <w:proofErr w:type="spellStart"/>
            <w:r w:rsidRPr="00D9504F">
              <w:rPr>
                <w:sz w:val="22"/>
                <w:szCs w:val="22"/>
              </w:rPr>
              <w:t>т.ч</w:t>
            </w:r>
            <w:proofErr w:type="spellEnd"/>
            <w:r w:rsidRPr="00D9504F">
              <w:rPr>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18921,09</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23295,39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22463,35</w:t>
            </w:r>
          </w:p>
        </w:tc>
        <w:tc>
          <w:tcPr>
            <w:tcW w:w="1244"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23690,2</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23690,2</w:t>
            </w:r>
            <w:r w:rsidRPr="00D9504F">
              <w:rPr>
                <w:sz w:val="22"/>
                <w:szCs w:val="22"/>
                <w:lang w:val="en-US"/>
              </w:rPr>
              <w:t>0</w:t>
            </w:r>
          </w:p>
        </w:tc>
      </w:tr>
      <w:tr w:rsidR="00F30944" w:rsidRPr="00D9504F" w:rsidTr="00D9504F">
        <w:trPr>
          <w:trHeight w:val="250"/>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lastRenderedPageBreak/>
              <w:t>Мероприятие 1. Субвенции на реализацию полномочий по содержанию учреждений социального обслуживания населения (фонд оплаты труда)</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18921,09</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23295,39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22463,35</w:t>
            </w:r>
          </w:p>
        </w:tc>
        <w:tc>
          <w:tcPr>
            <w:tcW w:w="1244"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23690,2</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23690,2</w:t>
            </w:r>
            <w:r w:rsidRPr="00D9504F">
              <w:rPr>
                <w:sz w:val="22"/>
                <w:szCs w:val="22"/>
                <w:lang w:val="en-US"/>
              </w:rPr>
              <w:t>0</w:t>
            </w:r>
          </w:p>
        </w:tc>
      </w:tr>
      <w:tr w:rsidR="00F30944" w:rsidRPr="00D9504F" w:rsidTr="00D9504F">
        <w:trPr>
          <w:trHeight w:val="349"/>
        </w:trPr>
        <w:tc>
          <w:tcPr>
            <w:tcW w:w="378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rPr>
                <w:sz w:val="22"/>
                <w:szCs w:val="22"/>
              </w:rPr>
            </w:pPr>
            <w:r w:rsidRPr="00D9504F">
              <w:rPr>
                <w:sz w:val="22"/>
                <w:szCs w:val="22"/>
              </w:rPr>
              <w:t xml:space="preserve">Всего по Муниципальной программе </w:t>
            </w:r>
            <w:r w:rsidRPr="00D9504F">
              <w:rPr>
                <w:sz w:val="22"/>
                <w:szCs w:val="22"/>
                <w:lang w:val="en-US"/>
              </w:rPr>
              <w:t>3</w:t>
            </w:r>
            <w:r w:rsidRPr="00D9504F">
              <w:rPr>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11583</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13740</w:t>
            </w:r>
          </w:p>
        </w:tc>
        <w:tc>
          <w:tcPr>
            <w:tcW w:w="1151"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14100</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14360</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14360</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25442,3</w:t>
            </w:r>
            <w:r w:rsidRPr="00D9504F">
              <w:rPr>
                <w:sz w:val="22"/>
                <w:szCs w:val="22"/>
                <w:lang w:val="en-US"/>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33302,0</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rPr>
            </w:pPr>
            <w:r w:rsidRPr="00D9504F">
              <w:rPr>
                <w:sz w:val="22"/>
                <w:szCs w:val="22"/>
              </w:rPr>
              <w:t>33286,80</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36593,9</w:t>
            </w:r>
            <w:r w:rsidRPr="00D9504F">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F30944" w:rsidRPr="00D9504F" w:rsidRDefault="00F30944" w:rsidP="00D9504F">
            <w:pPr>
              <w:jc w:val="center"/>
              <w:rPr>
                <w:sz w:val="22"/>
                <w:szCs w:val="22"/>
                <w:lang w:val="en-US"/>
              </w:rPr>
            </w:pPr>
            <w:r w:rsidRPr="00D9504F">
              <w:rPr>
                <w:sz w:val="22"/>
                <w:szCs w:val="22"/>
              </w:rPr>
              <w:t>36593,9</w:t>
            </w:r>
            <w:r w:rsidRPr="00D9504F">
              <w:rPr>
                <w:sz w:val="22"/>
                <w:szCs w:val="22"/>
                <w:lang w:val="en-US"/>
              </w:rPr>
              <w:t>0</w:t>
            </w:r>
          </w:p>
        </w:tc>
      </w:tr>
    </w:tbl>
    <w:p w:rsidR="00F30944" w:rsidRDefault="00F30944" w:rsidP="00D9504F">
      <w:pPr>
        <w:pStyle w:val="ConsPlusCell"/>
        <w:jc w:val="both"/>
        <w:rPr>
          <w:rFonts w:ascii="Times New Roman" w:hAnsi="Times New Roman" w:cs="Times New Roman"/>
          <w:sz w:val="22"/>
          <w:szCs w:val="22"/>
        </w:rPr>
      </w:pPr>
    </w:p>
    <w:p w:rsidR="00012570" w:rsidRDefault="00012570" w:rsidP="00D9504F">
      <w:pPr>
        <w:pStyle w:val="ConsPlusCell"/>
        <w:jc w:val="both"/>
        <w:rPr>
          <w:rFonts w:ascii="Times New Roman" w:hAnsi="Times New Roman" w:cs="Times New Roman"/>
          <w:sz w:val="22"/>
          <w:szCs w:val="22"/>
        </w:rPr>
      </w:pPr>
    </w:p>
    <w:p w:rsidR="00012570" w:rsidRPr="00012570" w:rsidRDefault="00012570" w:rsidP="00D9504F">
      <w:pPr>
        <w:pStyle w:val="ConsPlusCell"/>
        <w:jc w:val="both"/>
        <w:rPr>
          <w:rFonts w:ascii="Times New Roman" w:hAnsi="Times New Roman" w:cs="Times New Roman"/>
          <w:sz w:val="22"/>
          <w:szCs w:val="22"/>
        </w:rPr>
      </w:pPr>
    </w:p>
    <w:p w:rsidR="00F30944" w:rsidRPr="00D9504F" w:rsidRDefault="00F30944" w:rsidP="00D9504F">
      <w:pPr>
        <w:pStyle w:val="ConsPlusCell"/>
        <w:jc w:val="both"/>
        <w:rPr>
          <w:rFonts w:ascii="Times New Roman" w:hAnsi="Times New Roman" w:cs="Times New Roman"/>
          <w:sz w:val="22"/>
          <w:szCs w:val="22"/>
          <w:lang w:val="en-US"/>
        </w:rPr>
      </w:pPr>
    </w:p>
    <w:p w:rsidR="00F30944" w:rsidRPr="00D9504F" w:rsidRDefault="00F30944" w:rsidP="00D9504F">
      <w:pPr>
        <w:pStyle w:val="ConsPlusCell"/>
        <w:jc w:val="both"/>
        <w:rPr>
          <w:rFonts w:ascii="Times New Roman" w:hAnsi="Times New Roman" w:cs="Times New Roman"/>
          <w:sz w:val="22"/>
          <w:szCs w:val="22"/>
          <w:lang w:val="en-US"/>
        </w:rPr>
      </w:pPr>
      <w:r w:rsidRPr="00D9504F">
        <w:rPr>
          <w:rFonts w:ascii="Times New Roman" w:hAnsi="Times New Roman" w:cs="Times New Roman"/>
          <w:sz w:val="22"/>
          <w:szCs w:val="22"/>
        </w:rPr>
        <w:t>Руководитель управления                                                                                                                                                                                                      Е. М. Кравчук</w:t>
      </w:r>
    </w:p>
    <w:p w:rsidR="001C5C7C" w:rsidRPr="00D9504F" w:rsidRDefault="001C5C7C" w:rsidP="00D9504F">
      <w:pPr>
        <w:pStyle w:val="ConsPlusCell"/>
        <w:jc w:val="both"/>
        <w:rPr>
          <w:rFonts w:ascii="Times New Roman" w:hAnsi="Times New Roman" w:cs="Times New Roman"/>
          <w:sz w:val="22"/>
          <w:szCs w:val="22"/>
          <w:lang w:val="en-US"/>
        </w:rPr>
        <w:sectPr w:rsidR="001C5C7C" w:rsidRPr="00D9504F" w:rsidSect="001C5C7C">
          <w:headerReference w:type="default" r:id="rId10"/>
          <w:pgSz w:w="16838" w:h="11906" w:orient="landscape"/>
          <w:pgMar w:top="1134" w:right="567" w:bottom="748" w:left="567" w:header="709" w:footer="709" w:gutter="0"/>
          <w:cols w:space="708"/>
          <w:docGrid w:linePitch="360"/>
        </w:sectPr>
      </w:pPr>
    </w:p>
    <w:p w:rsidR="001C5C7C" w:rsidRPr="00D9504F" w:rsidRDefault="001C5C7C" w:rsidP="00D9504F">
      <w:pPr>
        <w:rPr>
          <w:sz w:val="22"/>
          <w:szCs w:val="22"/>
        </w:rPr>
        <w:sectPr w:rsidR="001C5C7C" w:rsidRPr="00D9504F" w:rsidSect="001C5C7C">
          <w:pgSz w:w="11906" w:h="16838"/>
          <w:pgMar w:top="567" w:right="748" w:bottom="567" w:left="1134" w:header="709" w:footer="709" w:gutter="0"/>
          <w:cols w:space="708"/>
          <w:docGrid w:linePitch="360"/>
        </w:sectPr>
      </w:pPr>
    </w:p>
    <w:tbl>
      <w:tblPr>
        <w:tblW w:w="15440" w:type="dxa"/>
        <w:tblInd w:w="328" w:type="dxa"/>
        <w:tblLayout w:type="fixed"/>
        <w:tblLook w:val="04A0" w:firstRow="1" w:lastRow="0" w:firstColumn="1" w:lastColumn="0" w:noHBand="0" w:noVBand="1"/>
      </w:tblPr>
      <w:tblGrid>
        <w:gridCol w:w="5830"/>
        <w:gridCol w:w="550"/>
        <w:gridCol w:w="550"/>
        <w:gridCol w:w="746"/>
        <w:gridCol w:w="990"/>
        <w:gridCol w:w="654"/>
        <w:gridCol w:w="1100"/>
        <w:gridCol w:w="1213"/>
        <w:gridCol w:w="1187"/>
        <w:gridCol w:w="820"/>
        <w:gridCol w:w="1800"/>
      </w:tblGrid>
      <w:tr w:rsidR="00DD2385" w:rsidRPr="00D9504F" w:rsidTr="002E07CD">
        <w:trPr>
          <w:trHeight w:val="1612"/>
        </w:trPr>
        <w:tc>
          <w:tcPr>
            <w:tcW w:w="5830" w:type="dxa"/>
            <w:tcBorders>
              <w:top w:val="nil"/>
              <w:left w:val="nil"/>
              <w:bottom w:val="nil"/>
              <w:right w:val="nil"/>
            </w:tcBorders>
            <w:shd w:val="clear" w:color="000000" w:fill="FFFFFF"/>
            <w:noWrap/>
          </w:tcPr>
          <w:p w:rsidR="00DD2385" w:rsidRPr="00D9504F" w:rsidRDefault="00DD2385" w:rsidP="00D9504F">
            <w:pPr>
              <w:rPr>
                <w:sz w:val="22"/>
                <w:szCs w:val="22"/>
              </w:rPr>
            </w:pPr>
            <w:r w:rsidRPr="00D9504F">
              <w:rPr>
                <w:sz w:val="22"/>
                <w:szCs w:val="22"/>
              </w:rPr>
              <w:lastRenderedPageBreak/>
              <w:t> </w:t>
            </w:r>
          </w:p>
          <w:p w:rsidR="001C5C7C" w:rsidRPr="00D9504F" w:rsidRDefault="001C5C7C" w:rsidP="00D9504F">
            <w:pPr>
              <w:rPr>
                <w:sz w:val="22"/>
                <w:szCs w:val="22"/>
              </w:rPr>
            </w:pPr>
          </w:p>
        </w:tc>
        <w:tc>
          <w:tcPr>
            <w:tcW w:w="550" w:type="dxa"/>
            <w:tcBorders>
              <w:top w:val="nil"/>
              <w:left w:val="nil"/>
              <w:bottom w:val="nil"/>
              <w:right w:val="nil"/>
            </w:tcBorders>
            <w:shd w:val="clear" w:color="000000" w:fill="FFFFFF"/>
            <w:noWrap/>
          </w:tcPr>
          <w:p w:rsidR="00DD2385" w:rsidRPr="00D9504F" w:rsidRDefault="00DD2385" w:rsidP="00D9504F">
            <w:pPr>
              <w:rPr>
                <w:sz w:val="22"/>
                <w:szCs w:val="22"/>
              </w:rPr>
            </w:pPr>
            <w:r w:rsidRPr="00D9504F">
              <w:rPr>
                <w:sz w:val="22"/>
                <w:szCs w:val="22"/>
              </w:rPr>
              <w:t> </w:t>
            </w:r>
          </w:p>
        </w:tc>
        <w:tc>
          <w:tcPr>
            <w:tcW w:w="550" w:type="dxa"/>
            <w:tcBorders>
              <w:top w:val="nil"/>
              <w:left w:val="nil"/>
              <w:bottom w:val="nil"/>
              <w:right w:val="nil"/>
            </w:tcBorders>
            <w:shd w:val="clear" w:color="000000" w:fill="FFFFFF"/>
            <w:noWrap/>
          </w:tcPr>
          <w:p w:rsidR="00DD2385" w:rsidRPr="00D9504F" w:rsidRDefault="00DD2385" w:rsidP="00D9504F">
            <w:pPr>
              <w:rPr>
                <w:sz w:val="22"/>
                <w:szCs w:val="22"/>
              </w:rPr>
            </w:pPr>
            <w:r w:rsidRPr="00D9504F">
              <w:rPr>
                <w:sz w:val="22"/>
                <w:szCs w:val="22"/>
              </w:rPr>
              <w:t> </w:t>
            </w:r>
          </w:p>
        </w:tc>
        <w:tc>
          <w:tcPr>
            <w:tcW w:w="746" w:type="dxa"/>
            <w:tcBorders>
              <w:top w:val="nil"/>
              <w:left w:val="nil"/>
              <w:bottom w:val="nil"/>
              <w:right w:val="nil"/>
            </w:tcBorders>
            <w:shd w:val="clear" w:color="000000" w:fill="FFFFFF"/>
            <w:noWrap/>
          </w:tcPr>
          <w:p w:rsidR="00DD2385" w:rsidRPr="00D9504F" w:rsidRDefault="00DD2385" w:rsidP="00D9504F">
            <w:pPr>
              <w:rPr>
                <w:sz w:val="22"/>
                <w:szCs w:val="22"/>
              </w:rPr>
            </w:pPr>
            <w:r w:rsidRPr="00D9504F">
              <w:rPr>
                <w:sz w:val="22"/>
                <w:szCs w:val="22"/>
              </w:rPr>
              <w:t> </w:t>
            </w:r>
          </w:p>
        </w:tc>
        <w:tc>
          <w:tcPr>
            <w:tcW w:w="990" w:type="dxa"/>
            <w:tcBorders>
              <w:top w:val="nil"/>
              <w:left w:val="nil"/>
              <w:bottom w:val="nil"/>
              <w:right w:val="nil"/>
            </w:tcBorders>
            <w:shd w:val="clear" w:color="000000" w:fill="FFFFFF"/>
            <w:noWrap/>
          </w:tcPr>
          <w:p w:rsidR="00DD2385" w:rsidRPr="00D9504F" w:rsidRDefault="00DD2385" w:rsidP="00D9504F">
            <w:pPr>
              <w:rPr>
                <w:sz w:val="22"/>
                <w:szCs w:val="22"/>
              </w:rPr>
            </w:pPr>
            <w:r w:rsidRPr="00D9504F">
              <w:rPr>
                <w:sz w:val="22"/>
                <w:szCs w:val="22"/>
              </w:rPr>
              <w:t> </w:t>
            </w:r>
          </w:p>
        </w:tc>
        <w:tc>
          <w:tcPr>
            <w:tcW w:w="654" w:type="dxa"/>
            <w:tcBorders>
              <w:top w:val="nil"/>
              <w:left w:val="nil"/>
              <w:bottom w:val="nil"/>
              <w:right w:val="nil"/>
            </w:tcBorders>
            <w:shd w:val="clear" w:color="000000" w:fill="FFFFFF"/>
            <w:noWrap/>
          </w:tcPr>
          <w:p w:rsidR="00DD2385" w:rsidRPr="00D9504F" w:rsidRDefault="00DD2385" w:rsidP="00D9504F">
            <w:pPr>
              <w:rPr>
                <w:sz w:val="22"/>
                <w:szCs w:val="22"/>
              </w:rPr>
            </w:pPr>
            <w:r w:rsidRPr="00D9504F">
              <w:rPr>
                <w:sz w:val="22"/>
                <w:szCs w:val="22"/>
              </w:rPr>
              <w:t> </w:t>
            </w:r>
          </w:p>
        </w:tc>
        <w:tc>
          <w:tcPr>
            <w:tcW w:w="6120" w:type="dxa"/>
            <w:gridSpan w:val="5"/>
            <w:tcBorders>
              <w:top w:val="nil"/>
              <w:left w:val="nil"/>
              <w:bottom w:val="nil"/>
              <w:right w:val="nil"/>
            </w:tcBorders>
            <w:shd w:val="clear" w:color="000000" w:fill="FFFFFF"/>
          </w:tcPr>
          <w:p w:rsidR="00DD2385" w:rsidRPr="00D9504F" w:rsidRDefault="00DD2385" w:rsidP="00012570">
            <w:pPr>
              <w:ind w:left="792"/>
              <w:rPr>
                <w:sz w:val="22"/>
                <w:szCs w:val="22"/>
              </w:rPr>
            </w:pPr>
            <w:r w:rsidRPr="00D9504F">
              <w:rPr>
                <w:sz w:val="22"/>
                <w:szCs w:val="22"/>
              </w:rPr>
              <w:t>Приложение №4</w:t>
            </w:r>
          </w:p>
          <w:p w:rsidR="00DD2385" w:rsidRPr="00D9504F" w:rsidRDefault="00DD2385" w:rsidP="00012570">
            <w:pPr>
              <w:ind w:left="792"/>
              <w:rPr>
                <w:sz w:val="22"/>
                <w:szCs w:val="22"/>
              </w:rPr>
            </w:pPr>
            <w:r w:rsidRPr="00D9504F">
              <w:rPr>
                <w:sz w:val="22"/>
                <w:szCs w:val="22"/>
              </w:rPr>
              <w:t>к Постановлению</w:t>
            </w:r>
            <w:r w:rsidR="00C91966" w:rsidRPr="00781C1C">
              <w:rPr>
                <w:sz w:val="22"/>
                <w:szCs w:val="22"/>
              </w:rPr>
              <w:t xml:space="preserve"> </w:t>
            </w:r>
            <w:r w:rsidRPr="00D9504F">
              <w:rPr>
                <w:sz w:val="22"/>
                <w:szCs w:val="22"/>
              </w:rPr>
              <w:t>Администрации города Шарыпово</w:t>
            </w:r>
          </w:p>
          <w:p w:rsidR="00DD2385" w:rsidRPr="00D9504F" w:rsidRDefault="00DD2385" w:rsidP="00012570">
            <w:pPr>
              <w:ind w:left="792"/>
              <w:rPr>
                <w:sz w:val="22"/>
                <w:szCs w:val="22"/>
              </w:rPr>
            </w:pPr>
            <w:r w:rsidRPr="00D9504F">
              <w:rPr>
                <w:sz w:val="22"/>
                <w:szCs w:val="22"/>
              </w:rPr>
              <w:t>от 30.12.2014 2014 № 321</w:t>
            </w:r>
          </w:p>
          <w:p w:rsidR="00DD2385" w:rsidRPr="00D9504F" w:rsidRDefault="00DD2385" w:rsidP="00012570">
            <w:pPr>
              <w:ind w:left="792"/>
              <w:rPr>
                <w:sz w:val="22"/>
                <w:szCs w:val="22"/>
              </w:rPr>
            </w:pPr>
          </w:p>
          <w:p w:rsidR="00DD2385" w:rsidRPr="00D9504F" w:rsidRDefault="00DD2385" w:rsidP="00012570">
            <w:pPr>
              <w:ind w:left="792"/>
              <w:rPr>
                <w:sz w:val="22"/>
                <w:szCs w:val="22"/>
              </w:rPr>
            </w:pPr>
            <w:r w:rsidRPr="00D9504F">
              <w:rPr>
                <w:sz w:val="22"/>
                <w:szCs w:val="22"/>
              </w:rPr>
              <w:t>Приложение № 2</w:t>
            </w:r>
          </w:p>
          <w:p w:rsidR="00DD2385" w:rsidRPr="00D9504F" w:rsidRDefault="00DD2385" w:rsidP="00012570">
            <w:pPr>
              <w:ind w:left="792"/>
              <w:rPr>
                <w:sz w:val="22"/>
                <w:szCs w:val="22"/>
              </w:rPr>
            </w:pPr>
            <w:r w:rsidRPr="00D9504F">
              <w:rPr>
                <w:sz w:val="22"/>
                <w:szCs w:val="22"/>
              </w:rPr>
              <w:t>к подпрограмме 1 "</w:t>
            </w:r>
            <w:proofErr w:type="gramStart"/>
            <w:r w:rsidRPr="00D9504F">
              <w:rPr>
                <w:sz w:val="22"/>
                <w:szCs w:val="22"/>
              </w:rPr>
              <w:t>Своевременное</w:t>
            </w:r>
            <w:proofErr w:type="gramEnd"/>
            <w:r w:rsidRPr="00D9504F">
              <w:rPr>
                <w:sz w:val="22"/>
                <w:szCs w:val="22"/>
              </w:rPr>
              <w:t xml:space="preserve"> и качественное</w:t>
            </w:r>
          </w:p>
          <w:p w:rsidR="00DD2385" w:rsidRDefault="00DD2385" w:rsidP="00012570">
            <w:pPr>
              <w:ind w:left="792"/>
              <w:rPr>
                <w:sz w:val="22"/>
                <w:szCs w:val="22"/>
              </w:rPr>
            </w:pPr>
            <w:r w:rsidRPr="00D9504F">
              <w:rPr>
                <w:sz w:val="22"/>
                <w:szCs w:val="22"/>
              </w:rPr>
              <w:t>исполнение переданных полномочий Красноярского края по социальной поддержке отдельных категорий граждан", реализуемой в рамках муниципальной программы "Социальная поддержка населения города Шарыпово на 2014-2016 годы"</w:t>
            </w:r>
          </w:p>
          <w:p w:rsidR="006577AA" w:rsidRPr="00D9504F" w:rsidRDefault="006577AA" w:rsidP="006577AA">
            <w:pPr>
              <w:ind w:left="-108"/>
              <w:rPr>
                <w:sz w:val="22"/>
                <w:szCs w:val="22"/>
              </w:rPr>
            </w:pPr>
          </w:p>
        </w:tc>
      </w:tr>
      <w:tr w:rsidR="00DD2385" w:rsidRPr="00D9504F" w:rsidTr="002E07CD">
        <w:trPr>
          <w:trHeight w:val="450"/>
        </w:trPr>
        <w:tc>
          <w:tcPr>
            <w:tcW w:w="15440" w:type="dxa"/>
            <w:gridSpan w:val="11"/>
            <w:tcBorders>
              <w:top w:val="nil"/>
              <w:left w:val="nil"/>
              <w:bottom w:val="nil"/>
              <w:right w:val="nil"/>
            </w:tcBorders>
            <w:shd w:val="clear" w:color="000000" w:fill="FFFFFF"/>
            <w:noWrap/>
          </w:tcPr>
          <w:p w:rsidR="00DD2385" w:rsidRPr="00D9504F" w:rsidRDefault="00DD2385" w:rsidP="00D9504F">
            <w:pPr>
              <w:jc w:val="center"/>
              <w:rPr>
                <w:sz w:val="22"/>
                <w:szCs w:val="22"/>
              </w:rPr>
            </w:pPr>
            <w:r w:rsidRPr="00D9504F">
              <w:rPr>
                <w:b/>
                <w:sz w:val="22"/>
                <w:szCs w:val="22"/>
              </w:rPr>
              <w:t xml:space="preserve">Перечень мероприятий подпрограммы 1 </w:t>
            </w:r>
            <w:r w:rsidRPr="00D9504F">
              <w:rPr>
                <w:sz w:val="22"/>
                <w:szCs w:val="22"/>
              </w:rPr>
              <w:t>"</w:t>
            </w:r>
            <w:r w:rsidRPr="00D9504F">
              <w:rPr>
                <w:b/>
                <w:sz w:val="22"/>
                <w:szCs w:val="22"/>
              </w:rPr>
              <w:t>Своевременное и качественное исполнение переданных полномочий Красноярского края по социальной поддержке отдельных категорий граждан</w:t>
            </w:r>
            <w:r w:rsidRPr="00D9504F">
              <w:rPr>
                <w:sz w:val="22"/>
                <w:szCs w:val="22"/>
              </w:rPr>
              <w:t>"</w:t>
            </w:r>
          </w:p>
        </w:tc>
      </w:tr>
      <w:tr w:rsidR="00DD2385" w:rsidRPr="00D9504F" w:rsidTr="002E07CD">
        <w:trPr>
          <w:trHeight w:val="315"/>
        </w:trPr>
        <w:tc>
          <w:tcPr>
            <w:tcW w:w="58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Наименование программы, подпрограммы</w:t>
            </w:r>
          </w:p>
        </w:tc>
        <w:tc>
          <w:tcPr>
            <w:tcW w:w="5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 xml:space="preserve">ГРБС </w:t>
            </w:r>
          </w:p>
        </w:tc>
        <w:tc>
          <w:tcPr>
            <w:tcW w:w="294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Код бюджетной классификации</w:t>
            </w:r>
          </w:p>
        </w:tc>
        <w:tc>
          <w:tcPr>
            <w:tcW w:w="4320" w:type="dxa"/>
            <w:gridSpan w:val="4"/>
            <w:tcBorders>
              <w:top w:val="single" w:sz="4" w:space="0" w:color="auto"/>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Расходы</w:t>
            </w:r>
          </w:p>
        </w:tc>
        <w:tc>
          <w:tcPr>
            <w:tcW w:w="1800" w:type="dxa"/>
            <w:vMerge w:val="restart"/>
            <w:tcBorders>
              <w:top w:val="single" w:sz="4" w:space="0" w:color="auto"/>
              <w:left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Ожидаемый результат от реализации подпрограммного мероприятия (в натуральном выражении), количество получателей</w:t>
            </w:r>
          </w:p>
        </w:tc>
      </w:tr>
      <w:tr w:rsidR="00DD2385" w:rsidRPr="00D9504F" w:rsidTr="002E07CD">
        <w:trPr>
          <w:trHeight w:val="315"/>
        </w:trPr>
        <w:tc>
          <w:tcPr>
            <w:tcW w:w="5830" w:type="dxa"/>
            <w:vMerge/>
            <w:tcBorders>
              <w:top w:val="single" w:sz="4" w:space="0" w:color="auto"/>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550" w:type="dxa"/>
            <w:vMerge/>
            <w:tcBorders>
              <w:top w:val="single" w:sz="4" w:space="0" w:color="auto"/>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2940" w:type="dxa"/>
            <w:gridSpan w:val="4"/>
            <w:vMerge/>
            <w:tcBorders>
              <w:top w:val="single" w:sz="4" w:space="0" w:color="auto"/>
              <w:left w:val="single" w:sz="4" w:space="0" w:color="auto"/>
              <w:bottom w:val="single" w:sz="4" w:space="0" w:color="auto"/>
              <w:right w:val="single" w:sz="4" w:space="0" w:color="auto"/>
            </w:tcBorders>
            <w:vAlign w:val="center"/>
          </w:tcPr>
          <w:p w:rsidR="00DD2385" w:rsidRPr="00D9504F" w:rsidRDefault="00DD2385" w:rsidP="00D9504F">
            <w:pPr>
              <w:rPr>
                <w:sz w:val="22"/>
                <w:szCs w:val="22"/>
              </w:rPr>
            </w:pPr>
          </w:p>
        </w:tc>
        <w:tc>
          <w:tcPr>
            <w:tcW w:w="4320" w:type="dxa"/>
            <w:gridSpan w:val="4"/>
            <w:tcBorders>
              <w:top w:val="single" w:sz="4" w:space="0" w:color="auto"/>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(тыс. руб.), годы</w:t>
            </w:r>
          </w:p>
        </w:tc>
        <w:tc>
          <w:tcPr>
            <w:tcW w:w="1800" w:type="dxa"/>
            <w:vMerge/>
            <w:tcBorders>
              <w:left w:val="single" w:sz="4" w:space="0" w:color="auto"/>
              <w:right w:val="single" w:sz="4" w:space="0" w:color="auto"/>
            </w:tcBorders>
            <w:vAlign w:val="center"/>
          </w:tcPr>
          <w:p w:rsidR="00DD2385" w:rsidRPr="00D9504F" w:rsidRDefault="00DD2385" w:rsidP="00D9504F">
            <w:pPr>
              <w:rPr>
                <w:sz w:val="22"/>
                <w:szCs w:val="22"/>
              </w:rPr>
            </w:pPr>
          </w:p>
        </w:tc>
      </w:tr>
      <w:tr w:rsidR="00DD2385" w:rsidRPr="00D9504F" w:rsidTr="002E07CD">
        <w:trPr>
          <w:trHeight w:val="734"/>
        </w:trPr>
        <w:tc>
          <w:tcPr>
            <w:tcW w:w="5830" w:type="dxa"/>
            <w:vMerge/>
            <w:tcBorders>
              <w:top w:val="single" w:sz="4" w:space="0" w:color="auto"/>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550" w:type="dxa"/>
            <w:vMerge/>
            <w:tcBorders>
              <w:top w:val="single" w:sz="4" w:space="0" w:color="auto"/>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550" w:type="dxa"/>
            <w:vMerge w:val="restart"/>
            <w:tcBorders>
              <w:top w:val="nil"/>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ГРБС</w:t>
            </w:r>
          </w:p>
        </w:tc>
        <w:tc>
          <w:tcPr>
            <w:tcW w:w="746" w:type="dxa"/>
            <w:vMerge w:val="restart"/>
            <w:tcBorders>
              <w:top w:val="nil"/>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proofErr w:type="spellStart"/>
            <w:r w:rsidRPr="00D9504F">
              <w:rPr>
                <w:sz w:val="22"/>
                <w:szCs w:val="22"/>
              </w:rPr>
              <w:t>РзПр</w:t>
            </w:r>
            <w:proofErr w:type="spellEnd"/>
          </w:p>
        </w:tc>
        <w:tc>
          <w:tcPr>
            <w:tcW w:w="990" w:type="dxa"/>
            <w:vMerge w:val="restart"/>
            <w:tcBorders>
              <w:top w:val="nil"/>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КЦСР</w:t>
            </w:r>
          </w:p>
        </w:tc>
        <w:tc>
          <w:tcPr>
            <w:tcW w:w="654" w:type="dxa"/>
            <w:vMerge w:val="restart"/>
            <w:tcBorders>
              <w:top w:val="nil"/>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КВР</w:t>
            </w:r>
          </w:p>
        </w:tc>
        <w:tc>
          <w:tcPr>
            <w:tcW w:w="1100" w:type="dxa"/>
            <w:tcBorders>
              <w:top w:val="nil"/>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очередной финансовый год</w:t>
            </w:r>
          </w:p>
        </w:tc>
        <w:tc>
          <w:tcPr>
            <w:tcW w:w="1213" w:type="dxa"/>
            <w:tcBorders>
              <w:top w:val="nil"/>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первый год планового периода</w:t>
            </w:r>
          </w:p>
        </w:tc>
        <w:tc>
          <w:tcPr>
            <w:tcW w:w="1187" w:type="dxa"/>
            <w:tcBorders>
              <w:top w:val="nil"/>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второй год планового периода</w:t>
            </w:r>
          </w:p>
        </w:tc>
        <w:tc>
          <w:tcPr>
            <w:tcW w:w="820" w:type="dxa"/>
            <w:vMerge w:val="restart"/>
            <w:tcBorders>
              <w:top w:val="nil"/>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Итого на</w:t>
            </w:r>
          </w:p>
          <w:p w:rsidR="00DD2385" w:rsidRPr="00D9504F" w:rsidRDefault="00DD2385" w:rsidP="00D9504F">
            <w:pPr>
              <w:jc w:val="center"/>
              <w:rPr>
                <w:sz w:val="22"/>
                <w:szCs w:val="22"/>
              </w:rPr>
            </w:pPr>
            <w:r w:rsidRPr="00D9504F">
              <w:rPr>
                <w:sz w:val="22"/>
                <w:szCs w:val="22"/>
              </w:rPr>
              <w:t>период</w:t>
            </w:r>
          </w:p>
        </w:tc>
        <w:tc>
          <w:tcPr>
            <w:tcW w:w="1800" w:type="dxa"/>
            <w:vMerge/>
            <w:tcBorders>
              <w:left w:val="single" w:sz="4" w:space="0" w:color="auto"/>
              <w:right w:val="single" w:sz="4" w:space="0" w:color="auto"/>
            </w:tcBorders>
            <w:vAlign w:val="center"/>
          </w:tcPr>
          <w:p w:rsidR="00DD2385" w:rsidRPr="00D9504F" w:rsidRDefault="00DD2385" w:rsidP="00D9504F">
            <w:pPr>
              <w:rPr>
                <w:sz w:val="22"/>
                <w:szCs w:val="22"/>
              </w:rPr>
            </w:pPr>
          </w:p>
        </w:tc>
      </w:tr>
      <w:tr w:rsidR="00DD2385" w:rsidRPr="00D9504F" w:rsidTr="002E07CD">
        <w:trPr>
          <w:trHeight w:val="366"/>
        </w:trPr>
        <w:tc>
          <w:tcPr>
            <w:tcW w:w="5830" w:type="dxa"/>
            <w:vMerge/>
            <w:tcBorders>
              <w:top w:val="single" w:sz="4" w:space="0" w:color="auto"/>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550" w:type="dxa"/>
            <w:vMerge/>
            <w:tcBorders>
              <w:top w:val="single" w:sz="4" w:space="0" w:color="auto"/>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550" w:type="dxa"/>
            <w:vMerge/>
            <w:tcBorders>
              <w:top w:val="nil"/>
              <w:left w:val="single" w:sz="4" w:space="0" w:color="auto"/>
              <w:bottom w:val="single" w:sz="4" w:space="0" w:color="auto"/>
              <w:right w:val="single" w:sz="4" w:space="0" w:color="auto"/>
            </w:tcBorders>
            <w:vAlign w:val="center"/>
          </w:tcPr>
          <w:p w:rsidR="00DD2385" w:rsidRPr="00D9504F" w:rsidRDefault="00DD2385" w:rsidP="00D9504F">
            <w:pPr>
              <w:rPr>
                <w:sz w:val="22"/>
                <w:szCs w:val="22"/>
              </w:rPr>
            </w:pPr>
          </w:p>
        </w:tc>
        <w:tc>
          <w:tcPr>
            <w:tcW w:w="746" w:type="dxa"/>
            <w:vMerge/>
            <w:tcBorders>
              <w:top w:val="nil"/>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990" w:type="dxa"/>
            <w:vMerge/>
            <w:tcBorders>
              <w:top w:val="nil"/>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654" w:type="dxa"/>
            <w:vMerge/>
            <w:tcBorders>
              <w:top w:val="nil"/>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1100" w:type="dxa"/>
            <w:tcBorders>
              <w:top w:val="nil"/>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2014 год</w:t>
            </w:r>
          </w:p>
        </w:tc>
        <w:tc>
          <w:tcPr>
            <w:tcW w:w="1213" w:type="dxa"/>
            <w:tcBorders>
              <w:top w:val="nil"/>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2015 год</w:t>
            </w:r>
          </w:p>
        </w:tc>
        <w:tc>
          <w:tcPr>
            <w:tcW w:w="1187" w:type="dxa"/>
            <w:tcBorders>
              <w:top w:val="nil"/>
              <w:left w:val="nil"/>
              <w:bottom w:val="single" w:sz="4" w:space="0" w:color="auto"/>
              <w:right w:val="single" w:sz="4" w:space="0" w:color="auto"/>
            </w:tcBorders>
            <w:shd w:val="clear" w:color="000000" w:fill="FFFFFF"/>
            <w:vAlign w:val="center"/>
          </w:tcPr>
          <w:p w:rsidR="00DD2385" w:rsidRPr="00D9504F" w:rsidRDefault="00DD2385" w:rsidP="00D9504F">
            <w:pPr>
              <w:jc w:val="center"/>
              <w:rPr>
                <w:sz w:val="22"/>
                <w:szCs w:val="22"/>
              </w:rPr>
            </w:pPr>
            <w:r w:rsidRPr="00D9504F">
              <w:rPr>
                <w:sz w:val="22"/>
                <w:szCs w:val="22"/>
              </w:rPr>
              <w:t>2016 год</w:t>
            </w:r>
          </w:p>
        </w:tc>
        <w:tc>
          <w:tcPr>
            <w:tcW w:w="820" w:type="dxa"/>
            <w:vMerge/>
            <w:tcBorders>
              <w:top w:val="nil"/>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c>
          <w:tcPr>
            <w:tcW w:w="1800" w:type="dxa"/>
            <w:vMerge/>
            <w:tcBorders>
              <w:left w:val="single" w:sz="4" w:space="0" w:color="auto"/>
              <w:bottom w:val="single" w:sz="4" w:space="0" w:color="000000"/>
              <w:right w:val="single" w:sz="4" w:space="0" w:color="auto"/>
            </w:tcBorders>
            <w:vAlign w:val="center"/>
          </w:tcPr>
          <w:p w:rsidR="00DD2385" w:rsidRPr="00D9504F" w:rsidRDefault="00DD2385" w:rsidP="00D9504F">
            <w:pPr>
              <w:rPr>
                <w:sz w:val="22"/>
                <w:szCs w:val="22"/>
              </w:rPr>
            </w:pPr>
          </w:p>
        </w:tc>
      </w:tr>
      <w:tr w:rsidR="00DD2385" w:rsidRPr="00D9504F" w:rsidTr="002E07CD">
        <w:trPr>
          <w:trHeight w:val="871"/>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Цель подпрограммы: Выполнение обязательств государства, края и муниципального образования города Шарыпово по социальной поддержке отдельных категорий граждан в т. ч. инвалидов, создание условий для повышения качества жизни отдельных категорий граждан, степени их социальной защищенности</w:t>
            </w: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746"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99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654"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1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213"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187"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82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8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r w:rsidR="00DD2385" w:rsidRPr="00D9504F" w:rsidTr="002E07CD">
        <w:trPr>
          <w:trHeight w:val="706"/>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 xml:space="preserve">1. Задача: Своевременное и адресное предоставление мер социальной поддержки отдельным категориям граждан, в </w:t>
            </w:r>
            <w:proofErr w:type="spellStart"/>
            <w:r w:rsidRPr="00D9504F">
              <w:rPr>
                <w:sz w:val="22"/>
                <w:szCs w:val="22"/>
              </w:rPr>
              <w:t>т.ч</w:t>
            </w:r>
            <w:proofErr w:type="spellEnd"/>
            <w:r w:rsidRPr="00D9504F">
              <w:rPr>
                <w:sz w:val="22"/>
                <w:szCs w:val="22"/>
              </w:rPr>
              <w:t>. инвалидам, в соответствии с действующим законодательством</w:t>
            </w: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746"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99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654"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1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27122,97</w:t>
            </w:r>
          </w:p>
        </w:tc>
        <w:tc>
          <w:tcPr>
            <w:tcW w:w="1213"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27936,00</w:t>
            </w:r>
          </w:p>
        </w:tc>
        <w:tc>
          <w:tcPr>
            <w:tcW w:w="1187"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28049,30</w:t>
            </w:r>
          </w:p>
        </w:tc>
        <w:tc>
          <w:tcPr>
            <w:tcW w:w="82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83108,27</w:t>
            </w:r>
          </w:p>
        </w:tc>
        <w:tc>
          <w:tcPr>
            <w:tcW w:w="18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r w:rsidR="00DD2385" w:rsidRPr="00D9504F" w:rsidTr="00C91966">
        <w:trPr>
          <w:trHeight w:val="164"/>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1.1 Предоставление, доставка и пересылка ежемесячных денежных выплат ветеранам труда и труженикам тыла (в соответствии с Законом края от 10 декабря 2004 года № 12-2703 «О мерах социальной поддержки ветеранов»)</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lang w:val="en-US"/>
              </w:rPr>
            </w:pPr>
            <w:r w:rsidRPr="00D9504F">
              <w:rPr>
                <w:sz w:val="22"/>
                <w:szCs w:val="22"/>
              </w:rPr>
              <w:t>0</w:t>
            </w:r>
            <w:r w:rsidRPr="00D9504F">
              <w:rPr>
                <w:sz w:val="22"/>
                <w:szCs w:val="22"/>
                <w:lang w:val="en-US"/>
              </w:rPr>
              <w:t>2</w:t>
            </w:r>
            <w:r w:rsidRPr="00D9504F">
              <w:rPr>
                <w:sz w:val="22"/>
                <w:szCs w:val="22"/>
              </w:rPr>
              <w:t>1021</w:t>
            </w:r>
            <w:r w:rsidRPr="00D9504F">
              <w:rPr>
                <w:sz w:val="22"/>
                <w:szCs w:val="22"/>
                <w:lang w:val="en-US"/>
              </w:rPr>
              <w:t>1</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lang w:val="en-US"/>
              </w:rPr>
            </w:pPr>
            <w:r w:rsidRPr="00D9504F">
              <w:rPr>
                <w:sz w:val="22"/>
                <w:szCs w:val="22"/>
                <w:lang w:val="en-US"/>
              </w:rPr>
              <w:t>313</w:t>
            </w:r>
          </w:p>
          <w:p w:rsidR="00DD2385" w:rsidRPr="00D9504F" w:rsidRDefault="00DD2385" w:rsidP="00D9504F">
            <w:pPr>
              <w:jc w:val="right"/>
              <w:rPr>
                <w:sz w:val="22"/>
                <w:szCs w:val="22"/>
                <w:lang w:val="en-US"/>
              </w:rPr>
            </w:pPr>
            <w:r w:rsidRPr="00D9504F">
              <w:rPr>
                <w:sz w:val="22"/>
                <w:szCs w:val="22"/>
                <w:lang w:val="en-US"/>
              </w:rPr>
              <w:t>244</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11637,60</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12568,10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12568,10</w:t>
            </w:r>
          </w:p>
        </w:tc>
        <w:tc>
          <w:tcPr>
            <w:tcW w:w="82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36773,80</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2720 человек - ежегодно</w:t>
            </w:r>
          </w:p>
        </w:tc>
      </w:tr>
      <w:tr w:rsidR="00DD2385" w:rsidRPr="00D9504F" w:rsidTr="002E07CD">
        <w:trPr>
          <w:trHeight w:val="1311"/>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lastRenderedPageBreak/>
              <w:t>1.2 Предоставление, доставка и пересылка ежемесячных денежных выплат ветеранам труда края, пенсионерам, родителям и вдовам (вдовцам) военнослужащих, являющимся получателями пенсии по государственному пенсионному обеспечению (в соответствии с Законом края от 10 декабря 2004 года № 12-2703 «О мерах социальной поддержки ветеранов»)</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lang w:val="en-US"/>
              </w:rPr>
            </w:pPr>
            <w:r w:rsidRPr="00D9504F">
              <w:rPr>
                <w:sz w:val="22"/>
                <w:szCs w:val="22"/>
              </w:rPr>
              <w:t>021</w:t>
            </w:r>
            <w:r w:rsidRPr="00D9504F">
              <w:rPr>
                <w:sz w:val="22"/>
                <w:szCs w:val="22"/>
                <w:lang w:val="en-US"/>
              </w:rPr>
              <w:t>0212</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lang w:val="en-US"/>
              </w:rPr>
            </w:pPr>
            <w:r w:rsidRPr="00D9504F">
              <w:rPr>
                <w:sz w:val="22"/>
                <w:szCs w:val="22"/>
                <w:lang w:val="en-US"/>
              </w:rPr>
              <w:t>313</w:t>
            </w:r>
          </w:p>
          <w:p w:rsidR="00DD2385" w:rsidRPr="00D9504F" w:rsidRDefault="00DD2385" w:rsidP="00D9504F">
            <w:pPr>
              <w:jc w:val="right"/>
              <w:rPr>
                <w:sz w:val="22"/>
                <w:szCs w:val="22"/>
                <w:lang w:val="en-US"/>
              </w:rPr>
            </w:pPr>
            <w:r w:rsidRPr="00D9504F">
              <w:rPr>
                <w:sz w:val="22"/>
                <w:szCs w:val="22"/>
                <w:lang w:val="en-US"/>
              </w:rPr>
              <w:t>244</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11060,14</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10825,90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10825,90</w:t>
            </w:r>
          </w:p>
        </w:tc>
        <w:tc>
          <w:tcPr>
            <w:tcW w:w="82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32711,94</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5060 человек - ежегодно</w:t>
            </w:r>
          </w:p>
        </w:tc>
      </w:tr>
      <w:tr w:rsidR="00DD2385" w:rsidRPr="00D9504F" w:rsidTr="002E07CD">
        <w:trPr>
          <w:trHeight w:val="1407"/>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1.3 Предоставление, доставка и пересылка ежемесячной денежной выплаты реабилитированным лицам и лицам, признанным пострадавшими от политических репрессий (в соответствии с Законом края от 10 декабря 2004 года № 12-2711 «О мерах социальной поддержки реабилитированных лиц и лиц, признанных пострадавшими от политических репрессий»)</w:t>
            </w:r>
          </w:p>
        </w:tc>
        <w:tc>
          <w:tcPr>
            <w:tcW w:w="55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0210181</w:t>
            </w:r>
          </w:p>
        </w:tc>
        <w:tc>
          <w:tcPr>
            <w:tcW w:w="654"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lang w:val="en-US"/>
              </w:rPr>
            </w:pPr>
            <w:r w:rsidRPr="00D9504F">
              <w:rPr>
                <w:sz w:val="22"/>
                <w:szCs w:val="22"/>
              </w:rPr>
              <w:t>313</w:t>
            </w:r>
          </w:p>
          <w:p w:rsidR="00DD2385" w:rsidRPr="00D9504F" w:rsidRDefault="00DD2385" w:rsidP="00D9504F">
            <w:pPr>
              <w:jc w:val="right"/>
              <w:rPr>
                <w:sz w:val="22"/>
                <w:szCs w:val="22"/>
                <w:lang w:val="en-US"/>
              </w:rPr>
            </w:pPr>
            <w:r w:rsidRPr="00D9504F">
              <w:rPr>
                <w:sz w:val="22"/>
                <w:szCs w:val="22"/>
                <w:lang w:val="en-US"/>
              </w:rPr>
              <w:t>244</w:t>
            </w:r>
          </w:p>
        </w:tc>
        <w:tc>
          <w:tcPr>
            <w:tcW w:w="110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lang w:val="en-US"/>
              </w:rPr>
              <w:t>9</w:t>
            </w:r>
            <w:r w:rsidRPr="00D9504F">
              <w:rPr>
                <w:sz w:val="22"/>
                <w:szCs w:val="22"/>
              </w:rPr>
              <w:t>14,70</w:t>
            </w:r>
          </w:p>
        </w:tc>
        <w:tc>
          <w:tcPr>
            <w:tcW w:w="1213"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967,10</w:t>
            </w:r>
          </w:p>
        </w:tc>
        <w:tc>
          <w:tcPr>
            <w:tcW w:w="1187"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967,10</w:t>
            </w:r>
          </w:p>
        </w:tc>
        <w:tc>
          <w:tcPr>
            <w:tcW w:w="82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2848,90</w:t>
            </w:r>
          </w:p>
        </w:tc>
        <w:tc>
          <w:tcPr>
            <w:tcW w:w="180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200 человек - ежегодно</w:t>
            </w:r>
          </w:p>
        </w:tc>
      </w:tr>
      <w:tr w:rsidR="00DD2385" w:rsidRPr="00D9504F" w:rsidTr="002E07CD">
        <w:trPr>
          <w:trHeight w:val="4338"/>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t>1.4 Предоставление, доставка и пересылка ежемесячной денежной выплаты членам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 (в соответствии с</w:t>
            </w:r>
            <w:proofErr w:type="gramEnd"/>
            <w:r w:rsidRPr="00D9504F">
              <w:rPr>
                <w:sz w:val="22"/>
                <w:szCs w:val="22"/>
              </w:rPr>
              <w:t xml:space="preserve"> </w:t>
            </w:r>
            <w:proofErr w:type="gramStart"/>
            <w:r w:rsidRPr="00D9504F">
              <w:rPr>
                <w:sz w:val="22"/>
                <w:szCs w:val="22"/>
              </w:rPr>
              <w:t>Законом края от 20.12.2007 г №4-1068 "О дополнительных мерах социальной поддержки членов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w:t>
            </w:r>
            <w:proofErr w:type="gramEnd"/>
          </w:p>
        </w:tc>
        <w:tc>
          <w:tcPr>
            <w:tcW w:w="55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0210221</w:t>
            </w:r>
          </w:p>
        </w:tc>
        <w:tc>
          <w:tcPr>
            <w:tcW w:w="654"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lang w:val="en-US"/>
              </w:rPr>
            </w:pPr>
            <w:r w:rsidRPr="00D9504F">
              <w:rPr>
                <w:sz w:val="22"/>
                <w:szCs w:val="22"/>
              </w:rPr>
              <w:t>313</w:t>
            </w:r>
          </w:p>
          <w:p w:rsidR="00DD2385" w:rsidRPr="00D9504F" w:rsidRDefault="00DD2385" w:rsidP="00D9504F">
            <w:pPr>
              <w:jc w:val="right"/>
              <w:rPr>
                <w:sz w:val="22"/>
                <w:szCs w:val="22"/>
                <w:lang w:val="en-US"/>
              </w:rPr>
            </w:pPr>
          </w:p>
        </w:tc>
        <w:tc>
          <w:tcPr>
            <w:tcW w:w="110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146,86</w:t>
            </w:r>
          </w:p>
        </w:tc>
        <w:tc>
          <w:tcPr>
            <w:tcW w:w="1213"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170,60</w:t>
            </w:r>
          </w:p>
        </w:tc>
        <w:tc>
          <w:tcPr>
            <w:tcW w:w="1187"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170,60</w:t>
            </w:r>
          </w:p>
        </w:tc>
        <w:tc>
          <w:tcPr>
            <w:tcW w:w="82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488,06</w:t>
            </w:r>
          </w:p>
        </w:tc>
        <w:tc>
          <w:tcPr>
            <w:tcW w:w="180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7 человек - ежегодно</w:t>
            </w:r>
          </w:p>
        </w:tc>
      </w:tr>
      <w:tr w:rsidR="00DD2385" w:rsidRPr="00D9504F" w:rsidTr="002E07CD">
        <w:trPr>
          <w:trHeight w:val="237"/>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t xml:space="preserve">1.5 Предоставление, доставка и пересылка социального пособия на погребение (в соответствии с ЗКК от </w:t>
            </w:r>
            <w:r w:rsidRPr="00D9504F">
              <w:rPr>
                <w:sz w:val="22"/>
                <w:szCs w:val="22"/>
              </w:rPr>
              <w:lastRenderedPageBreak/>
              <w:t>07.02.2008г №4-1275 «О выплате социального пособия на погребение и возмещении стоимости услуг по погребению»</w:t>
            </w:r>
            <w:proofErr w:type="gramEnd"/>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0210391</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418,14</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421,60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421,60</w:t>
            </w:r>
          </w:p>
        </w:tc>
        <w:tc>
          <w:tcPr>
            <w:tcW w:w="82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1261,34</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 xml:space="preserve">около 90 человек - </w:t>
            </w:r>
            <w:r w:rsidRPr="00D9504F">
              <w:rPr>
                <w:sz w:val="22"/>
                <w:szCs w:val="22"/>
              </w:rPr>
              <w:lastRenderedPageBreak/>
              <w:t>ежегодно</w:t>
            </w:r>
          </w:p>
        </w:tc>
      </w:tr>
      <w:tr w:rsidR="00DD2385" w:rsidRPr="00D9504F" w:rsidTr="002E07CD">
        <w:trPr>
          <w:trHeight w:val="1098"/>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lastRenderedPageBreak/>
              <w:t>1.6 Возмещение специализированным службам по вопросам похоронного дела стоимости услуг по погребению (в соответствии с Законом края от 07.02.2008г №4-1275 «О выплате социального пособия на погребение и возмещении стоимости услуг по погребению»</w:t>
            </w:r>
            <w:proofErr w:type="gramEnd"/>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0210392</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82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3 человек - ежегодно</w:t>
            </w:r>
          </w:p>
        </w:tc>
      </w:tr>
      <w:tr w:rsidR="00DD2385" w:rsidRPr="00D9504F" w:rsidTr="002E07CD">
        <w:trPr>
          <w:trHeight w:val="1333"/>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1.7 Предоставление, доставка и пересылка ежегодной денежной выплаты отдельным категориям граждан, подвергшихся радиационному воздействию (в соответствии с Законом края от 10 ноября 2011 года № 13-6418 «О дополнительных мерах социальной поддержки граждан, подвергшихся радиационному воздействию, и членов их семей»)</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0210431</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20,30</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21,40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21,40</w:t>
            </w:r>
          </w:p>
        </w:tc>
        <w:tc>
          <w:tcPr>
            <w:tcW w:w="82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63,10</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6 человек - ежегодно</w:t>
            </w:r>
          </w:p>
        </w:tc>
      </w:tr>
      <w:tr w:rsidR="00DD2385" w:rsidRPr="00D9504F" w:rsidTr="002E07CD">
        <w:trPr>
          <w:trHeight w:val="1406"/>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1.8 Предоставление, доставка и пересылка ежемесячной денежной выплаты членам семей отдельных категорий граждан, подвергшихся радиационному воздействию (в соответствии с Законом края от 10 ноября 2011 года № 13-6418 «О дополнительных мерах социальной поддержки граждан, подвергшихся радиационному воздействию, и членов их семей»)</w:t>
            </w:r>
          </w:p>
        </w:tc>
        <w:tc>
          <w:tcPr>
            <w:tcW w:w="55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0210432</w:t>
            </w:r>
          </w:p>
        </w:tc>
        <w:tc>
          <w:tcPr>
            <w:tcW w:w="654"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313</w:t>
            </w:r>
          </w:p>
        </w:tc>
        <w:tc>
          <w:tcPr>
            <w:tcW w:w="110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101,50</w:t>
            </w:r>
          </w:p>
        </w:tc>
        <w:tc>
          <w:tcPr>
            <w:tcW w:w="1213"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106,60</w:t>
            </w:r>
          </w:p>
        </w:tc>
        <w:tc>
          <w:tcPr>
            <w:tcW w:w="1187"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106,60</w:t>
            </w:r>
          </w:p>
        </w:tc>
        <w:tc>
          <w:tcPr>
            <w:tcW w:w="82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314,70</w:t>
            </w:r>
          </w:p>
        </w:tc>
        <w:tc>
          <w:tcPr>
            <w:tcW w:w="180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5 человек - ежегодно</w:t>
            </w:r>
          </w:p>
        </w:tc>
      </w:tr>
      <w:tr w:rsidR="00DD2385" w:rsidRPr="00D9504F" w:rsidTr="002E07CD">
        <w:trPr>
          <w:trHeight w:val="121"/>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1.9 Обеспечение мер социальной поддержки для лиц, награжденных знаком «Почетный донор России» (в соответствии с ЗРФ от 09.06.1993 №5142-1 "О донорстве крови и ее компонентов")</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0215220</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417,87</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387,80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407,60</w:t>
            </w:r>
          </w:p>
        </w:tc>
        <w:tc>
          <w:tcPr>
            <w:tcW w:w="82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1213,27</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34 человек - ежегодно</w:t>
            </w:r>
          </w:p>
        </w:tc>
      </w:tr>
      <w:tr w:rsidR="00DD2385" w:rsidRPr="00D9504F" w:rsidTr="002E07CD">
        <w:trPr>
          <w:trHeight w:val="435"/>
        </w:trPr>
        <w:tc>
          <w:tcPr>
            <w:tcW w:w="5830" w:type="dxa"/>
            <w:tcBorders>
              <w:top w:val="nil"/>
              <w:left w:val="single" w:sz="4" w:space="0" w:color="auto"/>
              <w:bottom w:val="single" w:sz="4" w:space="0" w:color="000000"/>
              <w:right w:val="single" w:sz="4" w:space="0" w:color="auto"/>
            </w:tcBorders>
            <w:shd w:val="clear" w:color="000000" w:fill="FFFFFF"/>
            <w:vAlign w:val="center"/>
          </w:tcPr>
          <w:p w:rsidR="00DD2385" w:rsidRPr="00D9504F" w:rsidRDefault="00DD2385" w:rsidP="00D9504F">
            <w:pPr>
              <w:rPr>
                <w:sz w:val="22"/>
                <w:szCs w:val="22"/>
              </w:rPr>
            </w:pPr>
            <w:r w:rsidRPr="00D9504F">
              <w:rPr>
                <w:sz w:val="22"/>
                <w:szCs w:val="22"/>
              </w:rPr>
              <w:t>1.10 Предоставление единовременной адресной материальной помощи обратившимся гражданам, находящимся в трудной жизненной ситуации, проживающих на территории муниципального образования города Шарыпово, с учетом расходов на доставку и пересылку</w:t>
            </w:r>
          </w:p>
        </w:tc>
        <w:tc>
          <w:tcPr>
            <w:tcW w:w="550" w:type="dxa"/>
            <w:tcBorders>
              <w:top w:val="nil"/>
              <w:left w:val="single" w:sz="4" w:space="0" w:color="auto"/>
              <w:bottom w:val="single" w:sz="4" w:space="0" w:color="000000"/>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single" w:sz="4" w:space="0" w:color="auto"/>
              <w:bottom w:val="single" w:sz="4" w:space="0" w:color="000000"/>
              <w:right w:val="single" w:sz="4" w:space="0" w:color="auto"/>
            </w:tcBorders>
            <w:shd w:val="clear" w:color="000000" w:fill="FFFFFF"/>
          </w:tcPr>
          <w:p w:rsidR="00DD2385" w:rsidRPr="00D9504F" w:rsidRDefault="00DD2385" w:rsidP="00D9504F">
            <w:pPr>
              <w:jc w:val="right"/>
              <w:rPr>
                <w:sz w:val="22"/>
                <w:szCs w:val="22"/>
              </w:rPr>
            </w:pPr>
            <w:r w:rsidRPr="00D9504F">
              <w:rPr>
                <w:sz w:val="22"/>
                <w:szCs w:val="22"/>
              </w:rPr>
              <w:t>700</w:t>
            </w:r>
          </w:p>
        </w:tc>
        <w:tc>
          <w:tcPr>
            <w:tcW w:w="746" w:type="dxa"/>
            <w:tcBorders>
              <w:top w:val="nil"/>
              <w:left w:val="single" w:sz="4" w:space="0" w:color="auto"/>
              <w:bottom w:val="single" w:sz="4" w:space="0" w:color="000000"/>
              <w:right w:val="single" w:sz="4" w:space="0" w:color="auto"/>
            </w:tcBorders>
            <w:shd w:val="clear" w:color="000000" w:fill="FFFFFF"/>
          </w:tcPr>
          <w:p w:rsidR="00DD2385" w:rsidRPr="00D9504F" w:rsidRDefault="00DD2385" w:rsidP="00D9504F">
            <w:pPr>
              <w:jc w:val="right"/>
              <w:rPr>
                <w:sz w:val="22"/>
                <w:szCs w:val="22"/>
              </w:rPr>
            </w:pPr>
            <w:r w:rsidRPr="00D9504F">
              <w:rPr>
                <w:sz w:val="22"/>
                <w:szCs w:val="22"/>
              </w:rPr>
              <w:t>1003</w:t>
            </w:r>
          </w:p>
        </w:tc>
        <w:tc>
          <w:tcPr>
            <w:tcW w:w="990" w:type="dxa"/>
            <w:tcBorders>
              <w:top w:val="nil"/>
              <w:left w:val="single" w:sz="4" w:space="0" w:color="auto"/>
              <w:bottom w:val="single" w:sz="4" w:space="0" w:color="000000"/>
              <w:right w:val="single" w:sz="4" w:space="0" w:color="auto"/>
            </w:tcBorders>
            <w:shd w:val="clear" w:color="000000" w:fill="FFFFFF"/>
          </w:tcPr>
          <w:p w:rsidR="00DD2385" w:rsidRPr="00D9504F" w:rsidRDefault="00DD2385" w:rsidP="00D9504F">
            <w:pPr>
              <w:rPr>
                <w:sz w:val="22"/>
                <w:szCs w:val="22"/>
              </w:rPr>
            </w:pPr>
            <w:r w:rsidRPr="00D9504F">
              <w:rPr>
                <w:sz w:val="22"/>
                <w:szCs w:val="22"/>
              </w:rPr>
              <w:t>0212696</w:t>
            </w:r>
          </w:p>
        </w:tc>
        <w:tc>
          <w:tcPr>
            <w:tcW w:w="654"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lang w:val="en-US"/>
              </w:rPr>
            </w:pPr>
            <w:r w:rsidRPr="00D9504F">
              <w:rPr>
                <w:sz w:val="22"/>
                <w:szCs w:val="22"/>
              </w:rPr>
              <w:t>3</w:t>
            </w:r>
            <w:r w:rsidRPr="00D9504F">
              <w:rPr>
                <w:sz w:val="22"/>
                <w:szCs w:val="22"/>
                <w:lang w:val="en-US"/>
              </w:rPr>
              <w:t>2</w:t>
            </w:r>
            <w:r w:rsidRPr="00D9504F">
              <w:rPr>
                <w:sz w:val="22"/>
                <w:szCs w:val="22"/>
              </w:rPr>
              <w:t>1</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685,00</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685,00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685,00</w:t>
            </w:r>
          </w:p>
        </w:tc>
        <w:tc>
          <w:tcPr>
            <w:tcW w:w="82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2055,00</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около 633 человека - ежегодно</w:t>
            </w:r>
          </w:p>
        </w:tc>
      </w:tr>
      <w:tr w:rsidR="00DD2385" w:rsidRPr="00D9504F" w:rsidTr="002E07CD">
        <w:trPr>
          <w:trHeight w:val="524"/>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t xml:space="preserve">1.11 Предоставление единовременной адресной материальной помощи на ремонт жилого помещения проживающим на территории муниципального образования города Шарыпово и имеющим доход (среднедушевой доход семьи) ниже полуторакратной </w:t>
            </w:r>
            <w:r w:rsidRPr="00D9504F">
              <w:rPr>
                <w:sz w:val="22"/>
                <w:szCs w:val="22"/>
              </w:rPr>
              <w:lastRenderedPageBreak/>
              <w:t>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обратившимся: одиноко проживающим неработающим</w:t>
            </w:r>
            <w:proofErr w:type="gramEnd"/>
            <w:r w:rsidRPr="00D9504F">
              <w:rPr>
                <w:sz w:val="22"/>
                <w:szCs w:val="22"/>
              </w:rPr>
              <w:t xml:space="preserve"> гражданам, достигшим пенсионного возраста (женщины 55 лет, мужчины 60 лет), и инвалидам I и II групп, а также одиноко проживающим супружеским парам из числа, указанных граждан; семьям, состоящим из указанных граждан, не имеющих в своём составе трудоспособных членов семьи с учетом расходов на доставку и пересылку</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0212699</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535,40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620,30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713,80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1869,50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336 человек - ежегодно</w:t>
            </w:r>
          </w:p>
        </w:tc>
      </w:tr>
      <w:tr w:rsidR="00DD2385" w:rsidRPr="00D9504F" w:rsidTr="002E07CD">
        <w:trPr>
          <w:trHeight w:val="1603"/>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lastRenderedPageBreak/>
              <w:t>1.12 Предоставление, доставка и пересылка ежемесячной денежной выплаты семьям, состоящим исключительно из неработающих инвалидов с детства, признанных до 01.01.2010 года имеющими ограничение способности к трудовой деятельности III, II степени, до очередного переосвидетельствования, или I, II группы инвалидности (в соответствии с Законом края от 10 декабря 2004 года № 12-2707 «О социальной поддержке инвалидов»)</w:t>
            </w:r>
            <w:proofErr w:type="gramEnd"/>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0210285</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0,00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0,00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0,00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0,00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0</w:t>
            </w:r>
          </w:p>
        </w:tc>
      </w:tr>
      <w:tr w:rsidR="00DD2385" w:rsidRPr="00D9504F" w:rsidTr="002E07CD">
        <w:trPr>
          <w:trHeight w:val="1423"/>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 xml:space="preserve">1.13 Предоставление, доставка и пересылка компенсации расходов на проезд инвалидам (в том числе детям-инвалидам) к месту проведения обследования, </w:t>
            </w:r>
            <w:proofErr w:type="gramStart"/>
            <w:r w:rsidRPr="00D9504F">
              <w:rPr>
                <w:sz w:val="22"/>
                <w:szCs w:val="22"/>
              </w:rPr>
              <w:t>медико-социальной</w:t>
            </w:r>
            <w:proofErr w:type="gramEnd"/>
            <w:r w:rsidRPr="00D9504F">
              <w:rPr>
                <w:sz w:val="22"/>
                <w:szCs w:val="22"/>
              </w:rPr>
              <w:t xml:space="preserve"> экспертизы, реабилитации и обратно (в соответствии с Законом края от 10.12.2004 года №12-2707 «О социальной поддержке инвалидов»)</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0210286</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445,00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453,90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453,90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1352,80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260 человек - ежегодно</w:t>
            </w:r>
          </w:p>
        </w:tc>
      </w:tr>
      <w:tr w:rsidR="00DD2385" w:rsidRPr="00D9504F" w:rsidTr="002E07CD">
        <w:trPr>
          <w:trHeight w:val="1085"/>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1.14 Предоставление, доставка и пересылка ежемесячных денежных выплат родителям и законным представителям детей-инвалидов, осуществляющих их воспитание и обучение на дому (в соответствии с Законом края от 10 декабря 2004 года № 12-2707«О социальной поддержке инвалидов»)</w:t>
            </w:r>
          </w:p>
        </w:tc>
        <w:tc>
          <w:tcPr>
            <w:tcW w:w="55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700</w:t>
            </w:r>
          </w:p>
        </w:tc>
        <w:tc>
          <w:tcPr>
            <w:tcW w:w="746"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1003</w:t>
            </w:r>
          </w:p>
        </w:tc>
        <w:tc>
          <w:tcPr>
            <w:tcW w:w="99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0210288</w:t>
            </w:r>
          </w:p>
        </w:tc>
        <w:tc>
          <w:tcPr>
            <w:tcW w:w="654" w:type="dxa"/>
            <w:tcBorders>
              <w:top w:val="single" w:sz="4" w:space="0" w:color="auto"/>
              <w:left w:val="nil"/>
              <w:bottom w:val="single" w:sz="4" w:space="0" w:color="auto"/>
              <w:right w:val="single" w:sz="4" w:space="0" w:color="auto"/>
            </w:tcBorders>
            <w:shd w:val="clear" w:color="auto" w:fill="auto"/>
            <w:noWrap/>
          </w:tcPr>
          <w:p w:rsidR="00DD2385" w:rsidRPr="00D9504F" w:rsidRDefault="00DD2385" w:rsidP="00D9504F">
            <w:pPr>
              <w:rPr>
                <w:sz w:val="22"/>
                <w:szCs w:val="22"/>
              </w:rPr>
            </w:pPr>
            <w:r w:rsidRPr="00D9504F">
              <w:rPr>
                <w:sz w:val="22"/>
                <w:szCs w:val="22"/>
              </w:rPr>
              <w:t>313</w:t>
            </w:r>
          </w:p>
        </w:tc>
        <w:tc>
          <w:tcPr>
            <w:tcW w:w="1100" w:type="dxa"/>
            <w:tcBorders>
              <w:top w:val="single" w:sz="4" w:space="0" w:color="auto"/>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535,96</w:t>
            </w:r>
          </w:p>
        </w:tc>
        <w:tc>
          <w:tcPr>
            <w:tcW w:w="1213" w:type="dxa"/>
            <w:tcBorders>
              <w:top w:val="single" w:sz="4" w:space="0" w:color="auto"/>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693,20</w:t>
            </w:r>
          </w:p>
        </w:tc>
        <w:tc>
          <w:tcPr>
            <w:tcW w:w="1187" w:type="dxa"/>
            <w:tcBorders>
              <w:top w:val="single" w:sz="4" w:space="0" w:color="auto"/>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693,20</w:t>
            </w:r>
          </w:p>
        </w:tc>
        <w:tc>
          <w:tcPr>
            <w:tcW w:w="820" w:type="dxa"/>
            <w:tcBorders>
              <w:top w:val="single" w:sz="4" w:space="0" w:color="auto"/>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1922,36</w:t>
            </w:r>
          </w:p>
        </w:tc>
        <w:tc>
          <w:tcPr>
            <w:tcW w:w="1800" w:type="dxa"/>
            <w:tcBorders>
              <w:top w:val="single" w:sz="4" w:space="0" w:color="auto"/>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55 человек - ежегодно</w:t>
            </w:r>
          </w:p>
        </w:tc>
      </w:tr>
      <w:tr w:rsidR="00DD2385" w:rsidRPr="00D9504F" w:rsidTr="002E07CD">
        <w:trPr>
          <w:trHeight w:val="301"/>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 xml:space="preserve">1.15 Выплат инвалидам компенсации страховых премий по договору обязательного страхования гражданской ответственности владельцев транспортных средств за счет средств федерального бюджета (в соответствии с ЗКК от </w:t>
            </w:r>
            <w:r w:rsidRPr="00D9504F">
              <w:rPr>
                <w:sz w:val="22"/>
                <w:szCs w:val="22"/>
              </w:rPr>
              <w:lastRenderedPageBreak/>
              <w:t>27.12.2005 №17-4383 "О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0215280</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14,50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14,50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14,50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43,50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18 человек - ежегодно</w:t>
            </w:r>
          </w:p>
        </w:tc>
      </w:tr>
      <w:tr w:rsidR="00DD2385" w:rsidRPr="00D9504F" w:rsidTr="002E07CD">
        <w:trPr>
          <w:trHeight w:val="301"/>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lastRenderedPageBreak/>
              <w:t>1.16 Единовременная адресная материальная помощь на ремонт печного отопления и электропроводки в жилых помещениях обратившимся многодетным семьям, имеющим трех и более детей, среднедушевой доход которых не превышает величины прожиточного минимума, с учетом расходов на доставку и пересылку, в рамках подпрограммы "Своевременное и качественное исполнение переданных полномочий Красноярского края по социальной поддержке отдельных категорий граждан"</w:t>
            </w:r>
            <w:proofErr w:type="gramEnd"/>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0212690</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313</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190,00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190,0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19 семей в текущем году</w:t>
            </w:r>
          </w:p>
        </w:tc>
      </w:tr>
      <w:tr w:rsidR="00DD2385" w:rsidRPr="00D9504F" w:rsidTr="002E07CD">
        <w:trPr>
          <w:trHeight w:val="483"/>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Цель подпрограммы: Социальная поддержка граждан при оплате жилого помещения и коммунальных услуг</w:t>
            </w: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746"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99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654"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1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213"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187"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82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8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r w:rsidR="00DD2385" w:rsidRPr="00D9504F" w:rsidTr="002E07CD">
        <w:trPr>
          <w:trHeight w:val="840"/>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2. Задача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55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746"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99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654"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c>
          <w:tcPr>
            <w:tcW w:w="11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115933,20</w:t>
            </w:r>
          </w:p>
        </w:tc>
        <w:tc>
          <w:tcPr>
            <w:tcW w:w="1213"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135699,70</w:t>
            </w:r>
          </w:p>
        </w:tc>
        <w:tc>
          <w:tcPr>
            <w:tcW w:w="1187"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135979,50</w:t>
            </w:r>
          </w:p>
        </w:tc>
        <w:tc>
          <w:tcPr>
            <w:tcW w:w="82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387612,40</w:t>
            </w:r>
          </w:p>
        </w:tc>
        <w:tc>
          <w:tcPr>
            <w:tcW w:w="180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r w:rsidR="00DD2385" w:rsidRPr="00D9504F" w:rsidTr="002E07CD">
        <w:trPr>
          <w:trHeight w:val="1012"/>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2.17 Предоставление, доставка и пересылка субсидий в качестве помощи для оплаты жилья и коммунальных услуг отдельным категориям граждан (в соответствии с Законом края от 17 декабря 2004 года № 13-2804 «О социальной поддержке населения при оплате жилья и коммунальных услуг»)</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0210191</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lang w:val="en-US"/>
              </w:rPr>
            </w:pPr>
            <w:r w:rsidRPr="00D9504F">
              <w:rPr>
                <w:sz w:val="22"/>
                <w:szCs w:val="22"/>
              </w:rPr>
              <w:t>313</w:t>
            </w:r>
          </w:p>
          <w:p w:rsidR="00DD2385" w:rsidRPr="00D9504F" w:rsidRDefault="00DD2385" w:rsidP="00D9504F">
            <w:pPr>
              <w:jc w:val="right"/>
              <w:rPr>
                <w:sz w:val="22"/>
                <w:szCs w:val="22"/>
                <w:lang w:val="en-US"/>
              </w:rPr>
            </w:pPr>
            <w:r w:rsidRPr="00D9504F">
              <w:rPr>
                <w:sz w:val="22"/>
                <w:szCs w:val="22"/>
                <w:lang w:val="en-US"/>
              </w:rPr>
              <w:t>244</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39572,30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50138,50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50138,50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139849,30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5340 человек - ежегодно</w:t>
            </w:r>
          </w:p>
        </w:tc>
      </w:tr>
      <w:tr w:rsidR="00DD2385" w:rsidRPr="00D9504F" w:rsidTr="002E07CD">
        <w:trPr>
          <w:trHeight w:val="164"/>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proofErr w:type="gramStart"/>
            <w:r w:rsidRPr="00D9504F">
              <w:rPr>
                <w:sz w:val="22"/>
                <w:szCs w:val="22"/>
              </w:rPr>
              <w:t>2.18 Предоставление денежных выплат на оплату жилой площади с отоплением и освещением педагогическим работникам, а также педагогическим работникам, вышедшим на пенсию, краевых государственных и муниципальных образовательных учреждений в сельской местности, рабочих поселках (поселках городского типа) (в соответствии с Законом края от 10 июня 2010 года № 10-4691«О предоставлении мер социальной поддержки по оплате жилой площади с отоплением и освещением педагогическим</w:t>
            </w:r>
            <w:proofErr w:type="gramEnd"/>
            <w:r w:rsidRPr="00D9504F">
              <w:rPr>
                <w:sz w:val="22"/>
                <w:szCs w:val="22"/>
              </w:rPr>
              <w:t xml:space="preserve"> работникам краевых государственных и муниципальных образовательных учреждений в сельской местности, рабочих поселках (поселках городского типа)»)</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0210231</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lang w:val="en-US"/>
              </w:rPr>
            </w:pPr>
            <w:r w:rsidRPr="00D9504F">
              <w:rPr>
                <w:sz w:val="22"/>
                <w:szCs w:val="22"/>
              </w:rPr>
              <w:t>313</w:t>
            </w:r>
          </w:p>
          <w:p w:rsidR="00DD2385" w:rsidRPr="00D9504F" w:rsidRDefault="00DD2385" w:rsidP="00D9504F">
            <w:pPr>
              <w:jc w:val="center"/>
              <w:rPr>
                <w:sz w:val="22"/>
                <w:szCs w:val="22"/>
                <w:lang w:val="en-US"/>
              </w:rPr>
            </w:pPr>
            <w:r w:rsidRPr="00D9504F">
              <w:rPr>
                <w:sz w:val="22"/>
                <w:szCs w:val="22"/>
                <w:lang w:val="en-US"/>
              </w:rPr>
              <w:t>244</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5239,50</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5718,30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5718,30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16676,10</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191 человек – ежегодно</w:t>
            </w:r>
          </w:p>
        </w:tc>
      </w:tr>
      <w:tr w:rsidR="00DD2385" w:rsidRPr="00D9504F" w:rsidTr="002E07CD">
        <w:trPr>
          <w:trHeight w:val="237"/>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lastRenderedPageBreak/>
              <w:t>2.19 Предоставление, доставка и пересылка субсидий гражданам в качестве помощи для оплаты жилья и коммунальных услуг с учетом их доходов (в соответствии с Законом края от 17 декабря 2004 года № 13-2804 «О социальной поддержке населения при оплате жилья и коммунальных услуг»)</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0210192</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lang w:val="en-US"/>
              </w:rPr>
            </w:pPr>
            <w:r w:rsidRPr="00D9504F">
              <w:rPr>
                <w:sz w:val="22"/>
                <w:szCs w:val="22"/>
              </w:rPr>
              <w:t>313</w:t>
            </w:r>
          </w:p>
          <w:p w:rsidR="00DD2385" w:rsidRPr="00D9504F" w:rsidRDefault="00DD2385" w:rsidP="00D9504F">
            <w:pPr>
              <w:jc w:val="right"/>
              <w:rPr>
                <w:sz w:val="22"/>
                <w:szCs w:val="22"/>
                <w:lang w:val="en-US"/>
              </w:rPr>
            </w:pPr>
            <w:r w:rsidRPr="00D9504F">
              <w:rPr>
                <w:sz w:val="22"/>
                <w:szCs w:val="22"/>
                <w:lang w:val="en-US"/>
              </w:rPr>
              <w:t>244</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center"/>
              <w:rPr>
                <w:sz w:val="22"/>
                <w:szCs w:val="22"/>
              </w:rPr>
            </w:pPr>
            <w:r w:rsidRPr="00D9504F">
              <w:rPr>
                <w:sz w:val="22"/>
                <w:szCs w:val="22"/>
              </w:rPr>
              <w:t>32985,05</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48821,50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48821,50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130628,05</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2154 человек – ежегодно</w:t>
            </w:r>
          </w:p>
          <w:p w:rsidR="00DD2385" w:rsidRPr="00D9504F" w:rsidRDefault="00DD2385" w:rsidP="00D9504F">
            <w:pPr>
              <w:jc w:val="center"/>
              <w:rPr>
                <w:sz w:val="22"/>
                <w:szCs w:val="22"/>
              </w:rPr>
            </w:pPr>
          </w:p>
        </w:tc>
      </w:tr>
      <w:tr w:rsidR="00DD2385" w:rsidRPr="00D9504F" w:rsidTr="002E07CD">
        <w:trPr>
          <w:trHeight w:val="351"/>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2.20 Оплата жилищно-коммунальных услуг отдельным категориям граждан</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jc w:val="right"/>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700</w:t>
            </w: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1003</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0215250</w:t>
            </w:r>
          </w:p>
        </w:tc>
        <w:tc>
          <w:tcPr>
            <w:tcW w:w="654"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lang w:val="en-US"/>
              </w:rPr>
            </w:pPr>
            <w:r w:rsidRPr="00D9504F">
              <w:rPr>
                <w:sz w:val="22"/>
                <w:szCs w:val="22"/>
              </w:rPr>
              <w:t>313</w:t>
            </w:r>
          </w:p>
          <w:p w:rsidR="00DD2385" w:rsidRPr="00D9504F" w:rsidRDefault="00DD2385" w:rsidP="00D9504F">
            <w:pPr>
              <w:jc w:val="right"/>
              <w:rPr>
                <w:sz w:val="22"/>
                <w:szCs w:val="22"/>
                <w:lang w:val="en-US"/>
              </w:rPr>
            </w:pPr>
            <w:r w:rsidRPr="00D9504F">
              <w:rPr>
                <w:sz w:val="22"/>
                <w:szCs w:val="22"/>
                <w:lang w:val="en-US"/>
              </w:rPr>
              <w:t>244</w:t>
            </w:r>
          </w:p>
        </w:tc>
        <w:tc>
          <w:tcPr>
            <w:tcW w:w="1100"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38136,35</w:t>
            </w:r>
          </w:p>
        </w:tc>
        <w:tc>
          <w:tcPr>
            <w:tcW w:w="1213"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31021,40</w:t>
            </w:r>
          </w:p>
        </w:tc>
        <w:tc>
          <w:tcPr>
            <w:tcW w:w="1187" w:type="dxa"/>
            <w:tcBorders>
              <w:top w:val="nil"/>
              <w:left w:val="nil"/>
              <w:bottom w:val="single" w:sz="4" w:space="0" w:color="auto"/>
              <w:right w:val="single" w:sz="4" w:space="0" w:color="auto"/>
            </w:tcBorders>
            <w:shd w:val="clear" w:color="auto" w:fill="auto"/>
            <w:noWrap/>
          </w:tcPr>
          <w:p w:rsidR="00DD2385" w:rsidRPr="00D9504F" w:rsidRDefault="00DD2385" w:rsidP="00D9504F">
            <w:pPr>
              <w:jc w:val="right"/>
              <w:rPr>
                <w:sz w:val="22"/>
                <w:szCs w:val="22"/>
              </w:rPr>
            </w:pPr>
            <w:r w:rsidRPr="00D9504F">
              <w:rPr>
                <w:sz w:val="22"/>
                <w:szCs w:val="22"/>
              </w:rPr>
              <w:t>31301,20</w:t>
            </w:r>
          </w:p>
        </w:tc>
        <w:tc>
          <w:tcPr>
            <w:tcW w:w="82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100458,95</w:t>
            </w:r>
          </w:p>
        </w:tc>
        <w:tc>
          <w:tcPr>
            <w:tcW w:w="1800" w:type="dxa"/>
            <w:tcBorders>
              <w:top w:val="nil"/>
              <w:left w:val="nil"/>
              <w:bottom w:val="single" w:sz="4" w:space="0" w:color="auto"/>
              <w:right w:val="single" w:sz="4" w:space="0" w:color="auto"/>
            </w:tcBorders>
            <w:shd w:val="clear" w:color="auto" w:fill="auto"/>
          </w:tcPr>
          <w:p w:rsidR="00DD2385" w:rsidRPr="00D9504F" w:rsidRDefault="00DD2385" w:rsidP="00D9504F">
            <w:pPr>
              <w:jc w:val="center"/>
              <w:rPr>
                <w:sz w:val="22"/>
                <w:szCs w:val="22"/>
              </w:rPr>
            </w:pPr>
            <w:r w:rsidRPr="00D9504F">
              <w:rPr>
                <w:sz w:val="22"/>
                <w:szCs w:val="22"/>
              </w:rPr>
              <w:t>около 2950 чел. - ежегодно</w:t>
            </w:r>
          </w:p>
        </w:tc>
      </w:tr>
      <w:tr w:rsidR="00DD2385" w:rsidRPr="00D9504F" w:rsidTr="002E07CD">
        <w:trPr>
          <w:trHeight w:val="339"/>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Всего по подпрограмме:</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 </w:t>
            </w: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 </w:t>
            </w: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 </w:t>
            </w: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r w:rsidRPr="00D9504F">
              <w:rPr>
                <w:sz w:val="22"/>
                <w:szCs w:val="22"/>
              </w:rPr>
              <w:t> </w:t>
            </w: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143056,17</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163635,70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164028,80</w:t>
            </w:r>
          </w:p>
        </w:tc>
        <w:tc>
          <w:tcPr>
            <w:tcW w:w="82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470720,67</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r w:rsidRPr="00D9504F">
              <w:rPr>
                <w:sz w:val="22"/>
                <w:szCs w:val="22"/>
              </w:rPr>
              <w:t> </w:t>
            </w:r>
          </w:p>
        </w:tc>
      </w:tr>
      <w:tr w:rsidR="00DD2385" w:rsidRPr="00D9504F" w:rsidTr="002E07CD">
        <w:trPr>
          <w:trHeight w:val="335"/>
        </w:trPr>
        <w:tc>
          <w:tcPr>
            <w:tcW w:w="5830" w:type="dxa"/>
            <w:tcBorders>
              <w:top w:val="nil"/>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В том числе: федеральный бюджет</w:t>
            </w:r>
          </w:p>
        </w:tc>
        <w:tc>
          <w:tcPr>
            <w:tcW w:w="550" w:type="dxa"/>
            <w:tcBorders>
              <w:top w:val="nil"/>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746"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990"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654" w:type="dxa"/>
            <w:tcBorders>
              <w:top w:val="nil"/>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110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38568,72</w:t>
            </w:r>
          </w:p>
        </w:tc>
        <w:tc>
          <w:tcPr>
            <w:tcW w:w="1213"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31423,70</w:t>
            </w:r>
          </w:p>
        </w:tc>
        <w:tc>
          <w:tcPr>
            <w:tcW w:w="1187"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31723,30</w:t>
            </w:r>
          </w:p>
        </w:tc>
        <w:tc>
          <w:tcPr>
            <w:tcW w:w="820" w:type="dxa"/>
            <w:tcBorders>
              <w:top w:val="nil"/>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101715,72</w:t>
            </w:r>
          </w:p>
        </w:tc>
        <w:tc>
          <w:tcPr>
            <w:tcW w:w="1800" w:type="dxa"/>
            <w:tcBorders>
              <w:top w:val="nil"/>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r w:rsidR="00DD2385" w:rsidRPr="00D9504F" w:rsidTr="002E07CD">
        <w:trPr>
          <w:trHeight w:val="373"/>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В том числе: краевой бюджет</w:t>
            </w:r>
          </w:p>
        </w:tc>
        <w:tc>
          <w:tcPr>
            <w:tcW w:w="55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746"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99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654"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110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104487,45</w:t>
            </w:r>
          </w:p>
        </w:tc>
        <w:tc>
          <w:tcPr>
            <w:tcW w:w="1213"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132212,00</w:t>
            </w:r>
          </w:p>
        </w:tc>
        <w:tc>
          <w:tcPr>
            <w:tcW w:w="1187"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right"/>
              <w:rPr>
                <w:sz w:val="22"/>
                <w:szCs w:val="22"/>
              </w:rPr>
            </w:pPr>
            <w:r w:rsidRPr="00D9504F">
              <w:rPr>
                <w:sz w:val="22"/>
                <w:szCs w:val="22"/>
              </w:rPr>
              <w:t>132305,50</w:t>
            </w:r>
          </w:p>
        </w:tc>
        <w:tc>
          <w:tcPr>
            <w:tcW w:w="82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369004,95</w:t>
            </w:r>
          </w:p>
        </w:tc>
        <w:tc>
          <w:tcPr>
            <w:tcW w:w="180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r w:rsidR="00DD2385" w:rsidRPr="00D9504F" w:rsidTr="002E07CD">
        <w:trPr>
          <w:trHeight w:val="341"/>
        </w:trPr>
        <w:tc>
          <w:tcPr>
            <w:tcW w:w="5830" w:type="dxa"/>
            <w:tcBorders>
              <w:top w:val="single" w:sz="4" w:space="0" w:color="auto"/>
              <w:left w:val="single" w:sz="4" w:space="0" w:color="auto"/>
              <w:bottom w:val="single" w:sz="4" w:space="0" w:color="auto"/>
              <w:right w:val="single" w:sz="4" w:space="0" w:color="auto"/>
            </w:tcBorders>
            <w:shd w:val="clear" w:color="000000" w:fill="FFFFFF"/>
          </w:tcPr>
          <w:p w:rsidR="00DD2385" w:rsidRPr="00D9504F" w:rsidRDefault="00DD2385" w:rsidP="00D9504F">
            <w:pPr>
              <w:rPr>
                <w:sz w:val="22"/>
                <w:szCs w:val="22"/>
              </w:rPr>
            </w:pPr>
            <w:r w:rsidRPr="00D9504F">
              <w:rPr>
                <w:sz w:val="22"/>
                <w:szCs w:val="22"/>
              </w:rPr>
              <w:t>В том числе: средства городского бюджета</w:t>
            </w:r>
          </w:p>
        </w:tc>
        <w:tc>
          <w:tcPr>
            <w:tcW w:w="55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rPr>
                <w:sz w:val="22"/>
                <w:szCs w:val="22"/>
              </w:rPr>
            </w:pPr>
          </w:p>
        </w:tc>
        <w:tc>
          <w:tcPr>
            <w:tcW w:w="55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746"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99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654"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rPr>
                <w:sz w:val="22"/>
                <w:szCs w:val="22"/>
              </w:rPr>
            </w:pPr>
          </w:p>
        </w:tc>
        <w:tc>
          <w:tcPr>
            <w:tcW w:w="110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lang w:val="en-US"/>
              </w:rPr>
            </w:pPr>
            <w:r w:rsidRPr="00D9504F">
              <w:rPr>
                <w:sz w:val="22"/>
                <w:szCs w:val="22"/>
                <w:lang w:val="en-US"/>
              </w:rPr>
              <w:t>0</w:t>
            </w:r>
            <w:r w:rsidRPr="00D9504F">
              <w:rPr>
                <w:sz w:val="22"/>
                <w:szCs w:val="22"/>
              </w:rPr>
              <w:t>,0</w:t>
            </w:r>
            <w:r w:rsidRPr="00D9504F">
              <w:rPr>
                <w:sz w:val="22"/>
                <w:szCs w:val="22"/>
                <w:lang w:val="en-US"/>
              </w:rPr>
              <w:t>0</w:t>
            </w:r>
          </w:p>
        </w:tc>
        <w:tc>
          <w:tcPr>
            <w:tcW w:w="1213"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1187"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820" w:type="dxa"/>
            <w:tcBorders>
              <w:top w:val="single" w:sz="4" w:space="0" w:color="auto"/>
              <w:left w:val="nil"/>
              <w:bottom w:val="single" w:sz="4" w:space="0" w:color="auto"/>
              <w:right w:val="single" w:sz="4" w:space="0" w:color="auto"/>
            </w:tcBorders>
            <w:shd w:val="clear" w:color="000000" w:fill="FFFFFF"/>
            <w:noWrap/>
          </w:tcPr>
          <w:p w:rsidR="00DD2385" w:rsidRPr="00D9504F" w:rsidRDefault="00DD2385" w:rsidP="00D9504F">
            <w:pPr>
              <w:jc w:val="center"/>
              <w:rPr>
                <w:sz w:val="22"/>
                <w:szCs w:val="22"/>
              </w:rPr>
            </w:pPr>
            <w:r w:rsidRPr="00D9504F">
              <w:rPr>
                <w:sz w:val="22"/>
                <w:szCs w:val="22"/>
              </w:rPr>
              <w:t>0,00</w:t>
            </w:r>
          </w:p>
        </w:tc>
        <w:tc>
          <w:tcPr>
            <w:tcW w:w="1800" w:type="dxa"/>
            <w:tcBorders>
              <w:top w:val="single" w:sz="4" w:space="0" w:color="auto"/>
              <w:left w:val="nil"/>
              <w:bottom w:val="single" w:sz="4" w:space="0" w:color="auto"/>
              <w:right w:val="single" w:sz="4" w:space="0" w:color="auto"/>
            </w:tcBorders>
            <w:shd w:val="clear" w:color="000000" w:fill="FFFFFF"/>
          </w:tcPr>
          <w:p w:rsidR="00DD2385" w:rsidRPr="00D9504F" w:rsidRDefault="00DD2385" w:rsidP="00D9504F">
            <w:pPr>
              <w:jc w:val="center"/>
              <w:rPr>
                <w:sz w:val="22"/>
                <w:szCs w:val="22"/>
              </w:rPr>
            </w:pPr>
          </w:p>
        </w:tc>
      </w:tr>
    </w:tbl>
    <w:p w:rsidR="00DD2385" w:rsidRPr="00D9504F" w:rsidRDefault="00DD2385" w:rsidP="00D9504F">
      <w:pPr>
        <w:pStyle w:val="ConsPlusCell"/>
        <w:jc w:val="both"/>
        <w:rPr>
          <w:rFonts w:ascii="Times New Roman" w:hAnsi="Times New Roman" w:cs="Times New Roman"/>
          <w:sz w:val="22"/>
          <w:szCs w:val="22"/>
        </w:rPr>
      </w:pPr>
    </w:p>
    <w:p w:rsidR="00DD2385" w:rsidRPr="00D9504F" w:rsidRDefault="00DD2385" w:rsidP="00D9504F">
      <w:pPr>
        <w:pStyle w:val="ConsPlusCell"/>
        <w:jc w:val="both"/>
        <w:rPr>
          <w:rFonts w:ascii="Times New Roman" w:hAnsi="Times New Roman" w:cs="Times New Roman"/>
          <w:sz w:val="22"/>
          <w:szCs w:val="22"/>
        </w:rPr>
      </w:pPr>
    </w:p>
    <w:p w:rsidR="00DD2385" w:rsidRPr="00D9504F" w:rsidRDefault="00DD2385" w:rsidP="00D9504F">
      <w:pPr>
        <w:pStyle w:val="ConsPlusCell"/>
        <w:ind w:firstLine="330"/>
        <w:jc w:val="both"/>
        <w:rPr>
          <w:rFonts w:ascii="Times New Roman" w:hAnsi="Times New Roman" w:cs="Times New Roman"/>
          <w:sz w:val="22"/>
          <w:szCs w:val="22"/>
        </w:rPr>
      </w:pPr>
      <w:r w:rsidRPr="00D9504F">
        <w:rPr>
          <w:rFonts w:ascii="Times New Roman" w:hAnsi="Times New Roman" w:cs="Times New Roman"/>
          <w:sz w:val="22"/>
          <w:szCs w:val="22"/>
        </w:rPr>
        <w:t>Руководитель управления                                                                                                                                                                                                 Е. М. Кравчук</w:t>
      </w:r>
    </w:p>
    <w:p w:rsidR="00DF0EE0" w:rsidRPr="00D9504F" w:rsidRDefault="00DF0EE0"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1C5C7C" w:rsidRPr="00D9504F" w:rsidRDefault="001C5C7C" w:rsidP="00D9504F">
      <w:pPr>
        <w:rPr>
          <w:sz w:val="22"/>
          <w:szCs w:val="22"/>
        </w:rPr>
      </w:pPr>
    </w:p>
    <w:p w:rsidR="00D9504F" w:rsidRDefault="00D9504F" w:rsidP="00D9504F">
      <w:pPr>
        <w:rPr>
          <w:sz w:val="22"/>
          <w:szCs w:val="22"/>
        </w:rPr>
        <w:sectPr w:rsidR="00D9504F" w:rsidSect="00D9504F">
          <w:headerReference w:type="default" r:id="rId11"/>
          <w:pgSz w:w="16838" w:h="11905" w:orient="landscape"/>
          <w:pgMar w:top="1418" w:right="992" w:bottom="851" w:left="567" w:header="425" w:footer="720" w:gutter="0"/>
          <w:cols w:space="720"/>
          <w:noEndnote/>
          <w:titlePg/>
          <w:docGrid w:linePitch="299"/>
        </w:sectPr>
      </w:pPr>
    </w:p>
    <w:p w:rsidR="001C5C7C" w:rsidRPr="00D9504F" w:rsidRDefault="001C5C7C" w:rsidP="00D9504F">
      <w:pPr>
        <w:rPr>
          <w:sz w:val="22"/>
          <w:szCs w:val="22"/>
        </w:rPr>
      </w:pPr>
    </w:p>
    <w:p w:rsidR="001C5C7C" w:rsidRPr="00D9504F" w:rsidRDefault="001C5C7C" w:rsidP="00D9504F">
      <w:pPr>
        <w:autoSpaceDE w:val="0"/>
        <w:autoSpaceDN w:val="0"/>
        <w:adjustRightInd w:val="0"/>
        <w:ind w:firstLine="540"/>
        <w:jc w:val="center"/>
        <w:rPr>
          <w:sz w:val="22"/>
          <w:szCs w:val="22"/>
        </w:rPr>
        <w:sectPr w:rsidR="001C5C7C" w:rsidRPr="00D9504F" w:rsidSect="001C5C7C">
          <w:pgSz w:w="11905" w:h="16838"/>
          <w:pgMar w:top="992" w:right="851" w:bottom="567" w:left="1418" w:header="425" w:footer="720" w:gutter="0"/>
          <w:cols w:space="720"/>
          <w:noEndnote/>
          <w:titlePg/>
          <w:docGrid w:linePitch="299"/>
        </w:sectPr>
      </w:pPr>
    </w:p>
    <w:tbl>
      <w:tblPr>
        <w:tblW w:w="15635" w:type="dxa"/>
        <w:tblInd w:w="93" w:type="dxa"/>
        <w:tblLayout w:type="fixed"/>
        <w:tblLook w:val="04A0" w:firstRow="1" w:lastRow="0" w:firstColumn="1" w:lastColumn="0" w:noHBand="0" w:noVBand="1"/>
      </w:tblPr>
      <w:tblGrid>
        <w:gridCol w:w="6"/>
        <w:gridCol w:w="4739"/>
        <w:gridCol w:w="660"/>
        <w:gridCol w:w="664"/>
        <w:gridCol w:w="664"/>
        <w:gridCol w:w="218"/>
        <w:gridCol w:w="795"/>
        <w:gridCol w:w="130"/>
        <w:gridCol w:w="462"/>
        <w:gridCol w:w="170"/>
        <w:gridCol w:w="967"/>
        <w:gridCol w:w="652"/>
        <w:gridCol w:w="448"/>
        <w:gridCol w:w="1029"/>
        <w:gridCol w:w="71"/>
        <w:gridCol w:w="1008"/>
        <w:gridCol w:w="192"/>
        <w:gridCol w:w="1676"/>
        <w:gridCol w:w="1084"/>
      </w:tblGrid>
      <w:tr w:rsidR="001C5C7C" w:rsidRPr="00D9504F" w:rsidTr="001C5C7C">
        <w:trPr>
          <w:trHeight w:val="1196"/>
        </w:trPr>
        <w:tc>
          <w:tcPr>
            <w:tcW w:w="4745" w:type="dxa"/>
            <w:gridSpan w:val="2"/>
            <w:tcBorders>
              <w:top w:val="nil"/>
              <w:left w:val="nil"/>
              <w:bottom w:val="nil"/>
              <w:right w:val="nil"/>
            </w:tcBorders>
            <w:shd w:val="clear" w:color="000000" w:fill="FFFFFF"/>
            <w:noWrap/>
          </w:tcPr>
          <w:p w:rsidR="001C5C7C" w:rsidRPr="00D9504F" w:rsidRDefault="001C5C7C" w:rsidP="00D9504F">
            <w:pPr>
              <w:rPr>
                <w:sz w:val="22"/>
                <w:szCs w:val="22"/>
              </w:rPr>
            </w:pPr>
          </w:p>
        </w:tc>
        <w:tc>
          <w:tcPr>
            <w:tcW w:w="660" w:type="dxa"/>
            <w:tcBorders>
              <w:top w:val="nil"/>
              <w:left w:val="nil"/>
              <w:bottom w:val="nil"/>
              <w:right w:val="nil"/>
            </w:tcBorders>
            <w:shd w:val="clear" w:color="000000" w:fill="FFFFFF"/>
            <w:noWrap/>
          </w:tcPr>
          <w:p w:rsidR="001C5C7C" w:rsidRPr="00D9504F" w:rsidRDefault="001C5C7C" w:rsidP="00D9504F">
            <w:pPr>
              <w:rPr>
                <w:sz w:val="22"/>
                <w:szCs w:val="22"/>
              </w:rPr>
            </w:pPr>
          </w:p>
        </w:tc>
        <w:tc>
          <w:tcPr>
            <w:tcW w:w="664" w:type="dxa"/>
            <w:tcBorders>
              <w:top w:val="nil"/>
              <w:left w:val="nil"/>
              <w:bottom w:val="nil"/>
              <w:right w:val="nil"/>
            </w:tcBorders>
            <w:shd w:val="clear" w:color="000000" w:fill="FFFFFF"/>
            <w:noWrap/>
          </w:tcPr>
          <w:p w:rsidR="001C5C7C" w:rsidRPr="00D9504F" w:rsidRDefault="001C5C7C" w:rsidP="00D9504F">
            <w:pPr>
              <w:rPr>
                <w:sz w:val="22"/>
                <w:szCs w:val="22"/>
              </w:rPr>
            </w:pPr>
          </w:p>
        </w:tc>
        <w:tc>
          <w:tcPr>
            <w:tcW w:w="882" w:type="dxa"/>
            <w:gridSpan w:val="2"/>
            <w:tcBorders>
              <w:top w:val="nil"/>
              <w:left w:val="nil"/>
              <w:bottom w:val="nil"/>
              <w:right w:val="nil"/>
            </w:tcBorders>
            <w:shd w:val="clear" w:color="000000" w:fill="FFFFFF"/>
            <w:noWrap/>
          </w:tcPr>
          <w:p w:rsidR="001C5C7C" w:rsidRPr="00D9504F" w:rsidRDefault="001C5C7C" w:rsidP="00D9504F">
            <w:pPr>
              <w:rPr>
                <w:sz w:val="22"/>
                <w:szCs w:val="22"/>
              </w:rPr>
            </w:pPr>
          </w:p>
        </w:tc>
        <w:tc>
          <w:tcPr>
            <w:tcW w:w="925" w:type="dxa"/>
            <w:gridSpan w:val="2"/>
            <w:tcBorders>
              <w:top w:val="nil"/>
              <w:left w:val="nil"/>
              <w:bottom w:val="nil"/>
              <w:right w:val="nil"/>
            </w:tcBorders>
            <w:shd w:val="clear" w:color="000000" w:fill="FFFFFF"/>
            <w:noWrap/>
          </w:tcPr>
          <w:p w:rsidR="001C5C7C" w:rsidRPr="00D9504F" w:rsidRDefault="001C5C7C" w:rsidP="00D9504F">
            <w:pPr>
              <w:rPr>
                <w:sz w:val="22"/>
                <w:szCs w:val="22"/>
              </w:rPr>
            </w:pPr>
          </w:p>
        </w:tc>
        <w:tc>
          <w:tcPr>
            <w:tcW w:w="632" w:type="dxa"/>
            <w:gridSpan w:val="2"/>
            <w:tcBorders>
              <w:top w:val="nil"/>
              <w:left w:val="nil"/>
              <w:bottom w:val="nil"/>
              <w:right w:val="nil"/>
            </w:tcBorders>
            <w:shd w:val="clear" w:color="000000" w:fill="FFFFFF"/>
            <w:noWrap/>
          </w:tcPr>
          <w:p w:rsidR="001C5C7C" w:rsidRPr="00D9504F" w:rsidRDefault="001C5C7C" w:rsidP="00D9504F">
            <w:pPr>
              <w:rPr>
                <w:sz w:val="22"/>
                <w:szCs w:val="22"/>
              </w:rPr>
            </w:pPr>
          </w:p>
        </w:tc>
        <w:tc>
          <w:tcPr>
            <w:tcW w:w="7127" w:type="dxa"/>
            <w:gridSpan w:val="9"/>
            <w:tcBorders>
              <w:top w:val="nil"/>
              <w:left w:val="nil"/>
              <w:bottom w:val="nil"/>
              <w:right w:val="nil"/>
            </w:tcBorders>
            <w:shd w:val="clear" w:color="000000" w:fill="FFFFFF"/>
          </w:tcPr>
          <w:p w:rsidR="001C5C7C" w:rsidRPr="00D9504F" w:rsidRDefault="001C5C7C" w:rsidP="006577AA">
            <w:pPr>
              <w:ind w:left="399"/>
              <w:rPr>
                <w:sz w:val="22"/>
                <w:szCs w:val="22"/>
              </w:rPr>
            </w:pPr>
            <w:r w:rsidRPr="00D9504F">
              <w:rPr>
                <w:sz w:val="22"/>
                <w:szCs w:val="22"/>
              </w:rPr>
              <w:t>Приложение №5</w:t>
            </w:r>
          </w:p>
          <w:p w:rsidR="001C5C7C" w:rsidRPr="00D9504F" w:rsidRDefault="001C5C7C" w:rsidP="006577AA">
            <w:pPr>
              <w:ind w:left="399"/>
              <w:rPr>
                <w:sz w:val="22"/>
                <w:szCs w:val="22"/>
              </w:rPr>
            </w:pPr>
            <w:r w:rsidRPr="00D9504F">
              <w:rPr>
                <w:sz w:val="22"/>
                <w:szCs w:val="22"/>
              </w:rPr>
              <w:t>к Постановлению</w:t>
            </w:r>
            <w:r w:rsidR="006577AA">
              <w:rPr>
                <w:sz w:val="22"/>
                <w:szCs w:val="22"/>
              </w:rPr>
              <w:t xml:space="preserve"> </w:t>
            </w:r>
            <w:r w:rsidRPr="00D9504F">
              <w:rPr>
                <w:sz w:val="22"/>
                <w:szCs w:val="22"/>
              </w:rPr>
              <w:t>Администрации города Шарыпово</w:t>
            </w:r>
          </w:p>
          <w:p w:rsidR="001C5C7C" w:rsidRPr="00D9504F" w:rsidRDefault="001C5C7C" w:rsidP="006577AA">
            <w:pPr>
              <w:ind w:left="399"/>
              <w:rPr>
                <w:sz w:val="22"/>
                <w:szCs w:val="22"/>
              </w:rPr>
            </w:pPr>
            <w:r w:rsidRPr="00D9504F">
              <w:rPr>
                <w:sz w:val="22"/>
                <w:szCs w:val="22"/>
              </w:rPr>
              <w:t xml:space="preserve">от </w:t>
            </w:r>
            <w:r w:rsidR="002E07CD">
              <w:rPr>
                <w:sz w:val="22"/>
                <w:szCs w:val="22"/>
              </w:rPr>
              <w:t>30.12.</w:t>
            </w:r>
            <w:r w:rsidRPr="00D9504F">
              <w:rPr>
                <w:sz w:val="22"/>
                <w:szCs w:val="22"/>
              </w:rPr>
              <w:t xml:space="preserve">2014 № </w:t>
            </w:r>
            <w:r w:rsidR="002E07CD">
              <w:rPr>
                <w:sz w:val="22"/>
                <w:szCs w:val="22"/>
              </w:rPr>
              <w:t>321</w:t>
            </w:r>
          </w:p>
          <w:p w:rsidR="001C5C7C" w:rsidRPr="00D9504F" w:rsidRDefault="001C5C7C" w:rsidP="006577AA">
            <w:pPr>
              <w:ind w:left="399"/>
              <w:rPr>
                <w:sz w:val="22"/>
                <w:szCs w:val="22"/>
              </w:rPr>
            </w:pPr>
          </w:p>
          <w:p w:rsidR="001C5C7C" w:rsidRPr="00D9504F" w:rsidRDefault="001C5C7C" w:rsidP="006577AA">
            <w:pPr>
              <w:ind w:left="399"/>
              <w:rPr>
                <w:sz w:val="22"/>
                <w:szCs w:val="22"/>
              </w:rPr>
            </w:pPr>
            <w:r w:rsidRPr="00D9504F">
              <w:rPr>
                <w:sz w:val="22"/>
                <w:szCs w:val="22"/>
              </w:rPr>
              <w:t>Приложение 2</w:t>
            </w:r>
          </w:p>
          <w:p w:rsidR="001C5C7C" w:rsidRPr="00D9504F" w:rsidRDefault="001C5C7C" w:rsidP="006577AA">
            <w:pPr>
              <w:ind w:left="399"/>
              <w:rPr>
                <w:sz w:val="22"/>
                <w:szCs w:val="22"/>
              </w:rPr>
            </w:pPr>
            <w:r w:rsidRPr="00D9504F">
              <w:rPr>
                <w:sz w:val="22"/>
                <w:szCs w:val="22"/>
              </w:rPr>
              <w:t xml:space="preserve">к Подпрограмме 2 </w:t>
            </w:r>
            <w:r w:rsidR="006577AA">
              <w:rPr>
                <w:sz w:val="22"/>
                <w:szCs w:val="22"/>
              </w:rPr>
              <w:t>«</w:t>
            </w:r>
            <w:r w:rsidRPr="00D9504F">
              <w:rPr>
                <w:sz w:val="22"/>
                <w:szCs w:val="22"/>
              </w:rPr>
              <w:t>Социальная поддержка</w:t>
            </w:r>
            <w:r w:rsidR="006577AA">
              <w:rPr>
                <w:sz w:val="22"/>
                <w:szCs w:val="22"/>
              </w:rPr>
              <w:t xml:space="preserve"> </w:t>
            </w:r>
            <w:r w:rsidRPr="00D9504F">
              <w:rPr>
                <w:sz w:val="22"/>
                <w:szCs w:val="22"/>
              </w:rPr>
              <w:t>семей, имеющих детей» реализуемой в рамках</w:t>
            </w:r>
            <w:r w:rsidR="006577AA">
              <w:rPr>
                <w:sz w:val="22"/>
                <w:szCs w:val="22"/>
              </w:rPr>
              <w:t xml:space="preserve"> </w:t>
            </w:r>
            <w:r w:rsidRPr="00D9504F">
              <w:rPr>
                <w:sz w:val="22"/>
                <w:szCs w:val="22"/>
              </w:rPr>
              <w:t xml:space="preserve">муниципальной программы </w:t>
            </w:r>
            <w:r w:rsidR="006577AA">
              <w:rPr>
                <w:sz w:val="22"/>
                <w:szCs w:val="22"/>
              </w:rPr>
              <w:t>«</w:t>
            </w:r>
            <w:r w:rsidRPr="00D9504F">
              <w:rPr>
                <w:sz w:val="22"/>
                <w:szCs w:val="22"/>
              </w:rPr>
              <w:t>Социальная поддержка населения города Шарыпово на 2014-2016 годы</w:t>
            </w:r>
            <w:r w:rsidR="006577AA">
              <w:rPr>
                <w:sz w:val="22"/>
                <w:szCs w:val="22"/>
              </w:rPr>
              <w:t>»</w:t>
            </w:r>
          </w:p>
        </w:tc>
      </w:tr>
      <w:tr w:rsidR="001C5C7C" w:rsidRPr="00D9504F" w:rsidTr="001C5C7C">
        <w:trPr>
          <w:trHeight w:val="139"/>
        </w:trPr>
        <w:tc>
          <w:tcPr>
            <w:tcW w:w="4745" w:type="dxa"/>
            <w:gridSpan w:val="2"/>
            <w:tcBorders>
              <w:top w:val="nil"/>
              <w:left w:val="nil"/>
              <w:bottom w:val="nil"/>
              <w:right w:val="nil"/>
            </w:tcBorders>
            <w:shd w:val="clear" w:color="000000" w:fill="FFFFFF"/>
            <w:noWrap/>
          </w:tcPr>
          <w:p w:rsidR="001C5C7C" w:rsidRPr="00D9504F" w:rsidRDefault="001C5C7C" w:rsidP="00D9504F">
            <w:pPr>
              <w:rPr>
                <w:sz w:val="22"/>
                <w:szCs w:val="22"/>
              </w:rPr>
            </w:pPr>
            <w:r w:rsidRPr="00D9504F">
              <w:rPr>
                <w:sz w:val="22"/>
                <w:szCs w:val="22"/>
              </w:rPr>
              <w:t> </w:t>
            </w:r>
          </w:p>
        </w:tc>
        <w:tc>
          <w:tcPr>
            <w:tcW w:w="660" w:type="dxa"/>
            <w:tcBorders>
              <w:top w:val="nil"/>
              <w:left w:val="nil"/>
              <w:bottom w:val="nil"/>
              <w:right w:val="nil"/>
            </w:tcBorders>
            <w:shd w:val="clear" w:color="000000" w:fill="FFFFFF"/>
            <w:noWrap/>
          </w:tcPr>
          <w:p w:rsidR="001C5C7C" w:rsidRPr="00D9504F" w:rsidRDefault="001C5C7C" w:rsidP="00D9504F">
            <w:pPr>
              <w:rPr>
                <w:sz w:val="22"/>
                <w:szCs w:val="22"/>
              </w:rPr>
            </w:pPr>
            <w:r w:rsidRPr="00D9504F">
              <w:rPr>
                <w:sz w:val="22"/>
                <w:szCs w:val="22"/>
              </w:rPr>
              <w:t> </w:t>
            </w:r>
          </w:p>
        </w:tc>
        <w:tc>
          <w:tcPr>
            <w:tcW w:w="664" w:type="dxa"/>
            <w:tcBorders>
              <w:top w:val="nil"/>
              <w:left w:val="nil"/>
              <w:bottom w:val="nil"/>
              <w:right w:val="nil"/>
            </w:tcBorders>
            <w:shd w:val="clear" w:color="000000" w:fill="FFFFFF"/>
            <w:noWrap/>
          </w:tcPr>
          <w:p w:rsidR="001C5C7C" w:rsidRPr="00D9504F" w:rsidRDefault="001C5C7C" w:rsidP="00D9504F">
            <w:pPr>
              <w:rPr>
                <w:sz w:val="22"/>
                <w:szCs w:val="22"/>
              </w:rPr>
            </w:pPr>
            <w:r w:rsidRPr="00D9504F">
              <w:rPr>
                <w:sz w:val="22"/>
                <w:szCs w:val="22"/>
              </w:rPr>
              <w:t> </w:t>
            </w:r>
          </w:p>
        </w:tc>
        <w:tc>
          <w:tcPr>
            <w:tcW w:w="882" w:type="dxa"/>
            <w:gridSpan w:val="2"/>
            <w:tcBorders>
              <w:top w:val="nil"/>
              <w:left w:val="nil"/>
              <w:bottom w:val="nil"/>
              <w:right w:val="nil"/>
            </w:tcBorders>
            <w:shd w:val="clear" w:color="000000" w:fill="FFFFFF"/>
            <w:noWrap/>
          </w:tcPr>
          <w:p w:rsidR="001C5C7C" w:rsidRPr="00D9504F" w:rsidRDefault="001C5C7C" w:rsidP="00D9504F">
            <w:pPr>
              <w:rPr>
                <w:sz w:val="22"/>
                <w:szCs w:val="22"/>
              </w:rPr>
            </w:pPr>
            <w:r w:rsidRPr="00D9504F">
              <w:rPr>
                <w:sz w:val="22"/>
                <w:szCs w:val="22"/>
              </w:rPr>
              <w:t> </w:t>
            </w:r>
          </w:p>
        </w:tc>
        <w:tc>
          <w:tcPr>
            <w:tcW w:w="925" w:type="dxa"/>
            <w:gridSpan w:val="2"/>
            <w:tcBorders>
              <w:top w:val="nil"/>
              <w:left w:val="nil"/>
              <w:bottom w:val="nil"/>
              <w:right w:val="nil"/>
            </w:tcBorders>
            <w:shd w:val="clear" w:color="000000" w:fill="FFFFFF"/>
            <w:noWrap/>
          </w:tcPr>
          <w:p w:rsidR="001C5C7C" w:rsidRPr="00D9504F" w:rsidRDefault="001C5C7C" w:rsidP="00D9504F">
            <w:pPr>
              <w:rPr>
                <w:sz w:val="22"/>
                <w:szCs w:val="22"/>
              </w:rPr>
            </w:pPr>
            <w:r w:rsidRPr="00D9504F">
              <w:rPr>
                <w:sz w:val="22"/>
                <w:szCs w:val="22"/>
              </w:rPr>
              <w:t> </w:t>
            </w:r>
          </w:p>
        </w:tc>
        <w:tc>
          <w:tcPr>
            <w:tcW w:w="632" w:type="dxa"/>
            <w:gridSpan w:val="2"/>
            <w:tcBorders>
              <w:top w:val="nil"/>
              <w:left w:val="nil"/>
              <w:bottom w:val="nil"/>
              <w:right w:val="nil"/>
            </w:tcBorders>
            <w:shd w:val="clear" w:color="000000" w:fill="FFFFFF"/>
            <w:noWrap/>
          </w:tcPr>
          <w:p w:rsidR="001C5C7C" w:rsidRPr="00D9504F" w:rsidRDefault="001C5C7C" w:rsidP="00D9504F">
            <w:pPr>
              <w:rPr>
                <w:sz w:val="22"/>
                <w:szCs w:val="22"/>
              </w:rPr>
            </w:pPr>
          </w:p>
        </w:tc>
        <w:tc>
          <w:tcPr>
            <w:tcW w:w="1619" w:type="dxa"/>
            <w:gridSpan w:val="2"/>
            <w:tcBorders>
              <w:top w:val="nil"/>
              <w:left w:val="nil"/>
              <w:bottom w:val="nil"/>
              <w:right w:val="nil"/>
            </w:tcBorders>
            <w:shd w:val="clear" w:color="000000" w:fill="FFFFFF"/>
          </w:tcPr>
          <w:p w:rsidR="001C5C7C" w:rsidRPr="00D9504F" w:rsidRDefault="001C5C7C" w:rsidP="00D9504F">
            <w:pPr>
              <w:jc w:val="right"/>
              <w:rPr>
                <w:sz w:val="22"/>
                <w:szCs w:val="22"/>
              </w:rPr>
            </w:pPr>
            <w:r w:rsidRPr="00D9504F">
              <w:rPr>
                <w:sz w:val="22"/>
                <w:szCs w:val="22"/>
              </w:rPr>
              <w:t> </w:t>
            </w:r>
          </w:p>
        </w:tc>
        <w:tc>
          <w:tcPr>
            <w:tcW w:w="1477" w:type="dxa"/>
            <w:gridSpan w:val="2"/>
            <w:tcBorders>
              <w:top w:val="nil"/>
              <w:left w:val="nil"/>
              <w:bottom w:val="nil"/>
              <w:right w:val="nil"/>
            </w:tcBorders>
            <w:shd w:val="clear" w:color="000000" w:fill="FFFFFF"/>
          </w:tcPr>
          <w:p w:rsidR="001C5C7C" w:rsidRPr="00D9504F" w:rsidRDefault="001C5C7C" w:rsidP="00D9504F">
            <w:pPr>
              <w:jc w:val="right"/>
              <w:rPr>
                <w:sz w:val="22"/>
                <w:szCs w:val="22"/>
              </w:rPr>
            </w:pPr>
            <w:r w:rsidRPr="00D9504F">
              <w:rPr>
                <w:sz w:val="22"/>
                <w:szCs w:val="22"/>
              </w:rPr>
              <w:t> </w:t>
            </w:r>
          </w:p>
        </w:tc>
        <w:tc>
          <w:tcPr>
            <w:tcW w:w="1271" w:type="dxa"/>
            <w:gridSpan w:val="3"/>
            <w:tcBorders>
              <w:top w:val="nil"/>
              <w:left w:val="nil"/>
              <w:bottom w:val="nil"/>
              <w:right w:val="nil"/>
            </w:tcBorders>
            <w:shd w:val="clear" w:color="000000" w:fill="FFFFFF"/>
          </w:tcPr>
          <w:p w:rsidR="001C5C7C" w:rsidRPr="00D9504F" w:rsidRDefault="001C5C7C" w:rsidP="00D9504F">
            <w:pPr>
              <w:jc w:val="right"/>
              <w:rPr>
                <w:sz w:val="22"/>
                <w:szCs w:val="22"/>
              </w:rPr>
            </w:pPr>
          </w:p>
        </w:tc>
        <w:tc>
          <w:tcPr>
            <w:tcW w:w="1676" w:type="dxa"/>
            <w:tcBorders>
              <w:top w:val="nil"/>
              <w:left w:val="nil"/>
              <w:bottom w:val="nil"/>
              <w:right w:val="nil"/>
            </w:tcBorders>
            <w:shd w:val="clear" w:color="000000" w:fill="FFFFFF"/>
          </w:tcPr>
          <w:p w:rsidR="001C5C7C" w:rsidRPr="00D9504F" w:rsidRDefault="001C5C7C" w:rsidP="00D9504F">
            <w:pPr>
              <w:jc w:val="right"/>
              <w:rPr>
                <w:sz w:val="22"/>
                <w:szCs w:val="22"/>
              </w:rPr>
            </w:pPr>
            <w:r w:rsidRPr="00D9504F">
              <w:rPr>
                <w:sz w:val="22"/>
                <w:szCs w:val="22"/>
              </w:rPr>
              <w:t> </w:t>
            </w:r>
          </w:p>
        </w:tc>
        <w:tc>
          <w:tcPr>
            <w:tcW w:w="1084" w:type="dxa"/>
            <w:tcBorders>
              <w:top w:val="nil"/>
              <w:left w:val="nil"/>
              <w:bottom w:val="nil"/>
              <w:right w:val="nil"/>
            </w:tcBorders>
            <w:shd w:val="clear" w:color="000000" w:fill="FFFFFF"/>
          </w:tcPr>
          <w:p w:rsidR="001C5C7C" w:rsidRPr="00D9504F" w:rsidRDefault="001C5C7C" w:rsidP="00D9504F">
            <w:pPr>
              <w:jc w:val="right"/>
              <w:rPr>
                <w:sz w:val="22"/>
                <w:szCs w:val="22"/>
              </w:rPr>
            </w:pPr>
            <w:r w:rsidRPr="00D9504F">
              <w:rPr>
                <w:sz w:val="22"/>
                <w:szCs w:val="22"/>
              </w:rPr>
              <w:t> </w:t>
            </w:r>
          </w:p>
        </w:tc>
      </w:tr>
      <w:tr w:rsidR="001C5C7C" w:rsidRPr="00D9504F" w:rsidTr="001C5C7C">
        <w:trPr>
          <w:trHeight w:val="325"/>
        </w:trPr>
        <w:tc>
          <w:tcPr>
            <w:tcW w:w="15635" w:type="dxa"/>
            <w:gridSpan w:val="19"/>
            <w:tcBorders>
              <w:top w:val="nil"/>
              <w:left w:val="nil"/>
              <w:bottom w:val="nil"/>
              <w:right w:val="nil"/>
            </w:tcBorders>
            <w:shd w:val="clear" w:color="000000" w:fill="FFFFFF"/>
            <w:noWrap/>
          </w:tcPr>
          <w:p w:rsidR="001C5C7C" w:rsidRPr="00D9504F" w:rsidRDefault="001C5C7C" w:rsidP="00D9504F">
            <w:pPr>
              <w:jc w:val="center"/>
              <w:rPr>
                <w:b/>
                <w:sz w:val="22"/>
                <w:szCs w:val="22"/>
              </w:rPr>
            </w:pPr>
            <w:r w:rsidRPr="00D9504F">
              <w:rPr>
                <w:b/>
                <w:sz w:val="22"/>
                <w:szCs w:val="22"/>
              </w:rPr>
              <w:t>Перечень мероприятий Подпрограммы 2 "Социальная поддержка семей, имеющих детей"</w:t>
            </w:r>
          </w:p>
        </w:tc>
      </w:tr>
      <w:tr w:rsidR="001C5C7C" w:rsidRPr="00D9504F" w:rsidTr="001C5C7C">
        <w:trPr>
          <w:trHeight w:val="173"/>
        </w:trPr>
        <w:tc>
          <w:tcPr>
            <w:tcW w:w="4745"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1C5C7C" w:rsidRPr="00D9504F" w:rsidRDefault="001C5C7C" w:rsidP="00D9504F">
            <w:pPr>
              <w:jc w:val="center"/>
              <w:rPr>
                <w:sz w:val="22"/>
                <w:szCs w:val="22"/>
                <w:lang w:val="en-US"/>
              </w:rPr>
            </w:pPr>
            <w:r w:rsidRPr="00D9504F">
              <w:rPr>
                <w:sz w:val="22"/>
                <w:szCs w:val="22"/>
              </w:rPr>
              <w:t>Наименование программы, подпрограммы</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FFFFFF"/>
          </w:tcPr>
          <w:p w:rsidR="001C5C7C" w:rsidRPr="00C91966" w:rsidRDefault="00C91966" w:rsidP="00D9504F">
            <w:pPr>
              <w:jc w:val="center"/>
              <w:rPr>
                <w:sz w:val="22"/>
                <w:szCs w:val="22"/>
                <w:lang w:val="en-US"/>
              </w:rPr>
            </w:pPr>
            <w:r>
              <w:rPr>
                <w:sz w:val="22"/>
                <w:szCs w:val="22"/>
              </w:rPr>
              <w:t>ГРБС</w:t>
            </w:r>
          </w:p>
        </w:tc>
        <w:tc>
          <w:tcPr>
            <w:tcW w:w="2933" w:type="dxa"/>
            <w:gridSpan w:val="6"/>
            <w:vMerge w:val="restart"/>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Код бюджетной классификации</w:t>
            </w:r>
          </w:p>
        </w:tc>
        <w:tc>
          <w:tcPr>
            <w:tcW w:w="4345" w:type="dxa"/>
            <w:gridSpan w:val="7"/>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Расходы</w:t>
            </w:r>
          </w:p>
        </w:tc>
        <w:tc>
          <w:tcPr>
            <w:tcW w:w="2952" w:type="dxa"/>
            <w:gridSpan w:val="3"/>
            <w:vMerge w:val="restart"/>
            <w:tcBorders>
              <w:top w:val="single" w:sz="4" w:space="0" w:color="auto"/>
              <w:left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Ожидаемый результат от реализации подпрограммного мероприятия (в натуральном выражении) количество получателей</w:t>
            </w:r>
          </w:p>
        </w:tc>
      </w:tr>
      <w:tr w:rsidR="001C5C7C" w:rsidRPr="00D9504F" w:rsidTr="001C5C7C">
        <w:trPr>
          <w:trHeight w:val="295"/>
        </w:trPr>
        <w:tc>
          <w:tcPr>
            <w:tcW w:w="4745" w:type="dxa"/>
            <w:gridSpan w:val="2"/>
            <w:vMerge/>
            <w:tcBorders>
              <w:top w:val="single" w:sz="4" w:space="0" w:color="auto"/>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660" w:type="dxa"/>
            <w:vMerge/>
            <w:tcBorders>
              <w:top w:val="single" w:sz="4" w:space="0" w:color="auto"/>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2933" w:type="dxa"/>
            <w:gridSpan w:val="6"/>
            <w:vMerge/>
            <w:tcBorders>
              <w:top w:val="single" w:sz="4" w:space="0" w:color="auto"/>
              <w:left w:val="single" w:sz="4" w:space="0" w:color="auto"/>
              <w:bottom w:val="single" w:sz="4" w:space="0" w:color="auto"/>
              <w:right w:val="single" w:sz="4" w:space="0" w:color="auto"/>
            </w:tcBorders>
            <w:vAlign w:val="center"/>
          </w:tcPr>
          <w:p w:rsidR="001C5C7C" w:rsidRPr="00D9504F" w:rsidRDefault="001C5C7C" w:rsidP="00D9504F">
            <w:pPr>
              <w:rPr>
                <w:sz w:val="22"/>
                <w:szCs w:val="22"/>
              </w:rPr>
            </w:pPr>
          </w:p>
        </w:tc>
        <w:tc>
          <w:tcPr>
            <w:tcW w:w="4345" w:type="dxa"/>
            <w:gridSpan w:val="7"/>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(тыс. руб.), годы</w:t>
            </w:r>
          </w:p>
        </w:tc>
        <w:tc>
          <w:tcPr>
            <w:tcW w:w="2952" w:type="dxa"/>
            <w:gridSpan w:val="3"/>
            <w:vMerge/>
            <w:tcBorders>
              <w:left w:val="single" w:sz="4" w:space="0" w:color="auto"/>
              <w:right w:val="single" w:sz="4" w:space="0" w:color="auto"/>
            </w:tcBorders>
            <w:vAlign w:val="center"/>
          </w:tcPr>
          <w:p w:rsidR="001C5C7C" w:rsidRPr="00D9504F" w:rsidRDefault="001C5C7C" w:rsidP="00D9504F">
            <w:pPr>
              <w:rPr>
                <w:sz w:val="22"/>
                <w:szCs w:val="22"/>
              </w:rPr>
            </w:pPr>
          </w:p>
        </w:tc>
      </w:tr>
      <w:tr w:rsidR="001C5C7C" w:rsidRPr="00D9504F" w:rsidTr="001C5C7C">
        <w:trPr>
          <w:trHeight w:val="669"/>
        </w:trPr>
        <w:tc>
          <w:tcPr>
            <w:tcW w:w="4745" w:type="dxa"/>
            <w:gridSpan w:val="2"/>
            <w:vMerge/>
            <w:tcBorders>
              <w:top w:val="single" w:sz="4" w:space="0" w:color="auto"/>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660" w:type="dxa"/>
            <w:vMerge/>
            <w:tcBorders>
              <w:top w:val="single" w:sz="4" w:space="0" w:color="auto"/>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664" w:type="dxa"/>
            <w:vMerge w:val="restart"/>
            <w:tcBorders>
              <w:top w:val="single" w:sz="4" w:space="0" w:color="auto"/>
              <w:left w:val="single" w:sz="4" w:space="0" w:color="auto"/>
              <w:bottom w:val="single" w:sz="4" w:space="0" w:color="000000"/>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ГРБС</w:t>
            </w:r>
          </w:p>
        </w:tc>
        <w:tc>
          <w:tcPr>
            <w:tcW w:w="664" w:type="dxa"/>
            <w:vMerge w:val="restart"/>
            <w:tcBorders>
              <w:top w:val="single" w:sz="4" w:space="0" w:color="auto"/>
              <w:left w:val="single" w:sz="4" w:space="0" w:color="auto"/>
              <w:bottom w:val="single" w:sz="4" w:space="0" w:color="000000"/>
              <w:right w:val="single" w:sz="4" w:space="0" w:color="auto"/>
            </w:tcBorders>
            <w:shd w:val="clear" w:color="000000" w:fill="FFFFFF"/>
          </w:tcPr>
          <w:p w:rsidR="001C5C7C" w:rsidRPr="00D9504F" w:rsidRDefault="001C5C7C" w:rsidP="00D9504F">
            <w:pPr>
              <w:jc w:val="center"/>
              <w:rPr>
                <w:sz w:val="22"/>
                <w:szCs w:val="22"/>
              </w:rPr>
            </w:pPr>
            <w:proofErr w:type="spellStart"/>
            <w:r w:rsidRPr="00D9504F">
              <w:rPr>
                <w:sz w:val="22"/>
                <w:szCs w:val="22"/>
              </w:rPr>
              <w:t>РзПр</w:t>
            </w:r>
            <w:proofErr w:type="spellEnd"/>
          </w:p>
        </w:tc>
        <w:tc>
          <w:tcPr>
            <w:tcW w:w="1013"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КЦСР</w:t>
            </w:r>
          </w:p>
        </w:tc>
        <w:tc>
          <w:tcPr>
            <w:tcW w:w="592"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КВР</w:t>
            </w:r>
          </w:p>
        </w:tc>
        <w:tc>
          <w:tcPr>
            <w:tcW w:w="1137" w:type="dxa"/>
            <w:gridSpan w:val="2"/>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очередной финансовый год</w:t>
            </w:r>
          </w:p>
        </w:tc>
        <w:tc>
          <w:tcPr>
            <w:tcW w:w="1100" w:type="dxa"/>
            <w:gridSpan w:val="2"/>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первый год планового периода</w:t>
            </w:r>
          </w:p>
        </w:tc>
        <w:tc>
          <w:tcPr>
            <w:tcW w:w="1100" w:type="dxa"/>
            <w:gridSpan w:val="2"/>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второй год планового периода</w:t>
            </w:r>
          </w:p>
        </w:tc>
        <w:tc>
          <w:tcPr>
            <w:tcW w:w="1008" w:type="dxa"/>
            <w:vMerge w:val="restart"/>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Итого на период</w:t>
            </w:r>
          </w:p>
        </w:tc>
        <w:tc>
          <w:tcPr>
            <w:tcW w:w="2952" w:type="dxa"/>
            <w:gridSpan w:val="3"/>
            <w:vMerge/>
            <w:tcBorders>
              <w:left w:val="single" w:sz="4" w:space="0" w:color="auto"/>
              <w:right w:val="single" w:sz="4" w:space="0" w:color="auto"/>
            </w:tcBorders>
            <w:vAlign w:val="center"/>
          </w:tcPr>
          <w:p w:rsidR="001C5C7C" w:rsidRPr="00D9504F" w:rsidRDefault="001C5C7C" w:rsidP="00D9504F">
            <w:pPr>
              <w:rPr>
                <w:sz w:val="22"/>
                <w:szCs w:val="22"/>
              </w:rPr>
            </w:pPr>
          </w:p>
        </w:tc>
      </w:tr>
      <w:tr w:rsidR="001C5C7C" w:rsidRPr="00D9504F" w:rsidTr="001C5C7C">
        <w:trPr>
          <w:trHeight w:val="293"/>
        </w:trPr>
        <w:tc>
          <w:tcPr>
            <w:tcW w:w="4745" w:type="dxa"/>
            <w:gridSpan w:val="2"/>
            <w:vMerge/>
            <w:tcBorders>
              <w:top w:val="single" w:sz="4" w:space="0" w:color="auto"/>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660" w:type="dxa"/>
            <w:vMerge/>
            <w:tcBorders>
              <w:top w:val="single" w:sz="4" w:space="0" w:color="auto"/>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664" w:type="dxa"/>
            <w:vMerge/>
            <w:tcBorders>
              <w:top w:val="nil"/>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664" w:type="dxa"/>
            <w:vMerge/>
            <w:tcBorders>
              <w:top w:val="nil"/>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1013" w:type="dxa"/>
            <w:gridSpan w:val="2"/>
            <w:vMerge/>
            <w:tcBorders>
              <w:top w:val="nil"/>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592" w:type="dxa"/>
            <w:gridSpan w:val="2"/>
            <w:vMerge/>
            <w:tcBorders>
              <w:top w:val="nil"/>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c>
          <w:tcPr>
            <w:tcW w:w="1137" w:type="dxa"/>
            <w:gridSpan w:val="2"/>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2014 год</w:t>
            </w:r>
          </w:p>
        </w:tc>
        <w:tc>
          <w:tcPr>
            <w:tcW w:w="1100" w:type="dxa"/>
            <w:gridSpan w:val="2"/>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2015 год</w:t>
            </w:r>
          </w:p>
        </w:tc>
        <w:tc>
          <w:tcPr>
            <w:tcW w:w="1100" w:type="dxa"/>
            <w:gridSpan w:val="2"/>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2016 год</w:t>
            </w:r>
          </w:p>
        </w:tc>
        <w:tc>
          <w:tcPr>
            <w:tcW w:w="1008" w:type="dxa"/>
            <w:vMerge/>
            <w:tcBorders>
              <w:top w:val="single" w:sz="4" w:space="0" w:color="000000"/>
              <w:left w:val="single" w:sz="4" w:space="0" w:color="auto"/>
              <w:bottom w:val="single" w:sz="4" w:space="0" w:color="auto"/>
              <w:right w:val="single" w:sz="4" w:space="0" w:color="auto"/>
            </w:tcBorders>
            <w:vAlign w:val="center"/>
          </w:tcPr>
          <w:p w:rsidR="001C5C7C" w:rsidRPr="00D9504F" w:rsidRDefault="001C5C7C" w:rsidP="00D9504F">
            <w:pPr>
              <w:rPr>
                <w:sz w:val="22"/>
                <w:szCs w:val="22"/>
              </w:rPr>
            </w:pPr>
          </w:p>
        </w:tc>
        <w:tc>
          <w:tcPr>
            <w:tcW w:w="2952" w:type="dxa"/>
            <w:gridSpan w:val="3"/>
            <w:vMerge/>
            <w:tcBorders>
              <w:left w:val="single" w:sz="4" w:space="0" w:color="auto"/>
              <w:bottom w:val="single" w:sz="4" w:space="0" w:color="000000"/>
              <w:right w:val="single" w:sz="4" w:space="0" w:color="auto"/>
            </w:tcBorders>
            <w:vAlign w:val="center"/>
          </w:tcPr>
          <w:p w:rsidR="001C5C7C" w:rsidRPr="00D9504F" w:rsidRDefault="001C5C7C" w:rsidP="00D9504F">
            <w:pPr>
              <w:rPr>
                <w:sz w:val="22"/>
                <w:szCs w:val="22"/>
              </w:rPr>
            </w:pPr>
          </w:p>
        </w:tc>
      </w:tr>
      <w:tr w:rsidR="001C5C7C" w:rsidRPr="00D9504F" w:rsidTr="001C5C7C">
        <w:trPr>
          <w:trHeight w:val="416"/>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 xml:space="preserve">Цель Подпрограммы: </w:t>
            </w:r>
          </w:p>
          <w:p w:rsidR="001C5C7C" w:rsidRPr="00D9504F" w:rsidRDefault="001C5C7C" w:rsidP="00D9504F">
            <w:pPr>
              <w:jc w:val="center"/>
              <w:rPr>
                <w:sz w:val="22"/>
                <w:szCs w:val="22"/>
              </w:rPr>
            </w:pPr>
            <w:r w:rsidRPr="00D9504F">
              <w:rPr>
                <w:sz w:val="22"/>
                <w:szCs w:val="22"/>
              </w:rPr>
              <w:t>Выполнение обязательств муниципального образования города Шарыпово по социальной поддержке отдельных категорий граждан, создание благоприятных условий для функционирования института семьи, рождения детей</w:t>
            </w:r>
          </w:p>
        </w:tc>
        <w:tc>
          <w:tcPr>
            <w:tcW w:w="660"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664"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664"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1013"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592"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1137" w:type="dxa"/>
            <w:gridSpan w:val="2"/>
            <w:tcBorders>
              <w:top w:val="nil"/>
              <w:left w:val="single" w:sz="4" w:space="0" w:color="auto"/>
              <w:bottom w:val="single" w:sz="4" w:space="0" w:color="auto"/>
              <w:right w:val="single" w:sz="4" w:space="0" w:color="auto"/>
            </w:tcBorders>
            <w:shd w:val="clear" w:color="000000" w:fill="FFFFFF"/>
            <w:vAlign w:val="center"/>
          </w:tcPr>
          <w:p w:rsidR="001C5C7C" w:rsidRPr="00D9504F" w:rsidRDefault="001C5C7C" w:rsidP="00D9504F">
            <w:pPr>
              <w:jc w:val="center"/>
              <w:rPr>
                <w:sz w:val="22"/>
                <w:szCs w:val="22"/>
              </w:rPr>
            </w:pPr>
          </w:p>
        </w:tc>
        <w:tc>
          <w:tcPr>
            <w:tcW w:w="1100" w:type="dxa"/>
            <w:gridSpan w:val="2"/>
            <w:tcBorders>
              <w:top w:val="nil"/>
              <w:left w:val="single" w:sz="4" w:space="0" w:color="auto"/>
              <w:bottom w:val="single" w:sz="4" w:space="0" w:color="auto"/>
              <w:right w:val="single" w:sz="4" w:space="0" w:color="auto"/>
            </w:tcBorders>
            <w:shd w:val="clear" w:color="000000" w:fill="FFFFFF"/>
            <w:vAlign w:val="center"/>
          </w:tcPr>
          <w:p w:rsidR="001C5C7C" w:rsidRPr="00D9504F" w:rsidRDefault="001C5C7C" w:rsidP="00D9504F">
            <w:pPr>
              <w:jc w:val="center"/>
              <w:rPr>
                <w:sz w:val="22"/>
                <w:szCs w:val="22"/>
              </w:rPr>
            </w:pPr>
          </w:p>
        </w:tc>
        <w:tc>
          <w:tcPr>
            <w:tcW w:w="1100" w:type="dxa"/>
            <w:gridSpan w:val="2"/>
            <w:tcBorders>
              <w:top w:val="nil"/>
              <w:left w:val="single" w:sz="4" w:space="0" w:color="auto"/>
              <w:bottom w:val="single" w:sz="4" w:space="0" w:color="auto"/>
              <w:right w:val="single" w:sz="4" w:space="0" w:color="auto"/>
            </w:tcBorders>
            <w:shd w:val="clear" w:color="000000" w:fill="FFFFFF"/>
            <w:vAlign w:val="center"/>
          </w:tcPr>
          <w:p w:rsidR="001C5C7C" w:rsidRPr="00D9504F" w:rsidRDefault="001C5C7C" w:rsidP="00D9504F">
            <w:pPr>
              <w:jc w:val="center"/>
              <w:rPr>
                <w:sz w:val="22"/>
                <w:szCs w:val="22"/>
              </w:rPr>
            </w:pPr>
          </w:p>
        </w:tc>
        <w:tc>
          <w:tcPr>
            <w:tcW w:w="1008" w:type="dxa"/>
            <w:tcBorders>
              <w:top w:val="nil"/>
              <w:left w:val="single" w:sz="4" w:space="0" w:color="auto"/>
              <w:bottom w:val="single" w:sz="4" w:space="0" w:color="auto"/>
              <w:right w:val="single" w:sz="4" w:space="0" w:color="auto"/>
            </w:tcBorders>
            <w:shd w:val="clear" w:color="000000" w:fill="FFFFFF"/>
            <w:vAlign w:val="center"/>
          </w:tcPr>
          <w:p w:rsidR="001C5C7C" w:rsidRPr="00D9504F" w:rsidRDefault="001C5C7C" w:rsidP="00D9504F">
            <w:pPr>
              <w:jc w:val="center"/>
              <w:rPr>
                <w:sz w:val="22"/>
                <w:szCs w:val="22"/>
              </w:rPr>
            </w:pPr>
          </w:p>
        </w:tc>
        <w:tc>
          <w:tcPr>
            <w:tcW w:w="2952" w:type="dxa"/>
            <w:gridSpan w:val="3"/>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Удельный вес семей с детьми, фактически пользующихся мерами социальной поддержки, от общего числа семей с детьми, имеющих на них право и обратившихся за их получением не менее66,59%</w:t>
            </w:r>
          </w:p>
        </w:tc>
      </w:tr>
      <w:tr w:rsidR="001C5C7C" w:rsidRPr="00D9504F" w:rsidTr="001C5C7C">
        <w:trPr>
          <w:trHeight w:val="747"/>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1. Задача: Своевременное и адресное предоставление мер социальной поддержки семьям, имеющим детей в соответствии с действующим законодательством</w:t>
            </w:r>
          </w:p>
        </w:tc>
        <w:tc>
          <w:tcPr>
            <w:tcW w:w="660"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664"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664"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1013"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592"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1137"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52514,17</w:t>
            </w:r>
          </w:p>
        </w:tc>
        <w:tc>
          <w:tcPr>
            <w:tcW w:w="1100"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30150,60</w:t>
            </w:r>
          </w:p>
        </w:tc>
        <w:tc>
          <w:tcPr>
            <w:tcW w:w="1100"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12601,40</w:t>
            </w:r>
          </w:p>
        </w:tc>
        <w:tc>
          <w:tcPr>
            <w:tcW w:w="1008"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95266,17</w:t>
            </w:r>
          </w:p>
        </w:tc>
        <w:tc>
          <w:tcPr>
            <w:tcW w:w="2952" w:type="dxa"/>
            <w:gridSpan w:val="3"/>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r>
      <w:tr w:rsidR="001C5C7C" w:rsidRPr="00D9504F" w:rsidTr="001C5C7C">
        <w:trPr>
          <w:trHeight w:val="942"/>
        </w:trPr>
        <w:tc>
          <w:tcPr>
            <w:tcW w:w="4745" w:type="dxa"/>
            <w:gridSpan w:val="2"/>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1.1 Предоставление, доставка и пересылка ежемесячного пособия на ребенка (в соответствии с Законом края от 11.12.2012г N3-876 "О ежемесячном пособии на ребенка")</w:t>
            </w:r>
          </w:p>
        </w:tc>
        <w:tc>
          <w:tcPr>
            <w:tcW w:w="660"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1003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0220171</w:t>
            </w:r>
          </w:p>
        </w:tc>
        <w:tc>
          <w:tcPr>
            <w:tcW w:w="592"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313</w:t>
            </w:r>
          </w:p>
        </w:tc>
        <w:tc>
          <w:tcPr>
            <w:tcW w:w="1137"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9902,30</w:t>
            </w:r>
          </w:p>
        </w:tc>
        <w:tc>
          <w:tcPr>
            <w:tcW w:w="1100"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10610,50</w:t>
            </w:r>
          </w:p>
        </w:tc>
        <w:tc>
          <w:tcPr>
            <w:tcW w:w="1100"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10610,50</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31123,30</w:t>
            </w:r>
          </w:p>
        </w:tc>
        <w:tc>
          <w:tcPr>
            <w:tcW w:w="2952" w:type="dxa"/>
            <w:gridSpan w:val="3"/>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2000 человек ежегодно</w:t>
            </w:r>
          </w:p>
        </w:tc>
      </w:tr>
      <w:tr w:rsidR="001C5C7C" w:rsidRPr="00D9504F" w:rsidTr="001C5C7C">
        <w:trPr>
          <w:trHeight w:val="1090"/>
        </w:trPr>
        <w:tc>
          <w:tcPr>
            <w:tcW w:w="4745" w:type="dxa"/>
            <w:gridSpan w:val="2"/>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lastRenderedPageBreak/>
              <w:t>1.2 Предоставление, доставка и пересылка ежегодного пособия на ребенка школьного возраста (в соответствии с Законом края от 9 декабря 2010 года № 11-5393 «О социальной поддержке семей, имеющих детей, в Красноярском крае»)</w:t>
            </w:r>
          </w:p>
        </w:tc>
        <w:tc>
          <w:tcPr>
            <w:tcW w:w="660"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1003</w:t>
            </w:r>
          </w:p>
        </w:tc>
        <w:tc>
          <w:tcPr>
            <w:tcW w:w="1013"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0220272</w:t>
            </w: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single" w:sz="4" w:space="0" w:color="auto"/>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863,68</w:t>
            </w:r>
          </w:p>
        </w:tc>
        <w:tc>
          <w:tcPr>
            <w:tcW w:w="1100" w:type="dxa"/>
            <w:gridSpan w:val="2"/>
            <w:tcBorders>
              <w:top w:val="single" w:sz="4" w:space="0" w:color="auto"/>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904,30</w:t>
            </w:r>
          </w:p>
        </w:tc>
        <w:tc>
          <w:tcPr>
            <w:tcW w:w="1100" w:type="dxa"/>
            <w:gridSpan w:val="2"/>
            <w:tcBorders>
              <w:top w:val="single" w:sz="4" w:space="0" w:color="auto"/>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904,30</w:t>
            </w:r>
          </w:p>
        </w:tc>
        <w:tc>
          <w:tcPr>
            <w:tcW w:w="1008"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2672,28</w:t>
            </w:r>
          </w:p>
        </w:tc>
        <w:tc>
          <w:tcPr>
            <w:tcW w:w="2952" w:type="dxa"/>
            <w:gridSpan w:val="3"/>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400 человек ежегодно</w:t>
            </w:r>
          </w:p>
        </w:tc>
      </w:tr>
      <w:tr w:rsidR="001C5C7C" w:rsidRPr="00D9504F" w:rsidTr="001C5C7C">
        <w:trPr>
          <w:trHeight w:val="256"/>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1.3 Предоставление, доставка и пересылка ежемесячного пособия семьям, имеющим детей, в которых родители инвалиды (лица, их замещающие) - инвалиды (в соответствии с Законом края от 9 декабря 2010 года № 11-5393 «О социальной поддержке семей, имеющих детей, в Красноярском крае»)</w:t>
            </w:r>
          </w:p>
        </w:tc>
        <w:tc>
          <w:tcPr>
            <w:tcW w:w="660" w:type="dxa"/>
            <w:tcBorders>
              <w:top w:val="nil"/>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nil"/>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nil"/>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1003</w:t>
            </w:r>
          </w:p>
        </w:tc>
        <w:tc>
          <w:tcPr>
            <w:tcW w:w="1013"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0220273</w:t>
            </w:r>
          </w:p>
        </w:tc>
        <w:tc>
          <w:tcPr>
            <w:tcW w:w="592"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426,40</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680,60</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680,60</w:t>
            </w:r>
          </w:p>
        </w:tc>
        <w:tc>
          <w:tcPr>
            <w:tcW w:w="1008" w:type="dxa"/>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1787,60</w:t>
            </w:r>
          </w:p>
        </w:tc>
        <w:tc>
          <w:tcPr>
            <w:tcW w:w="2952" w:type="dxa"/>
            <w:gridSpan w:val="3"/>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32 человек ежегодно</w:t>
            </w:r>
          </w:p>
        </w:tc>
      </w:tr>
      <w:tr w:rsidR="001C5C7C" w:rsidRPr="00D9504F" w:rsidTr="001C5C7C">
        <w:trPr>
          <w:trHeight w:val="601"/>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proofErr w:type="gramStart"/>
            <w:r w:rsidRPr="00D9504F">
              <w:rPr>
                <w:sz w:val="22"/>
                <w:szCs w:val="22"/>
              </w:rPr>
              <w:t>1.4 Предоставление, доставка и пересылка ежемесячной компенсации расходов по приобретению единого социального проездного билета или на пополнение социальной карты (в том числе временной), единой социальной карты Красноярского края (в том числе временной) для проезда детей школьного возраста (в соответствии с Законом края от 9 декабря 2010 года № 11-5393 «О социальной поддержке семей, имеющих детей, в Красноярском крае»)</w:t>
            </w:r>
            <w:proofErr w:type="gramEnd"/>
          </w:p>
        </w:tc>
        <w:tc>
          <w:tcPr>
            <w:tcW w:w="660" w:type="dxa"/>
            <w:tcBorders>
              <w:top w:val="nil"/>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nil"/>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nil"/>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1003</w:t>
            </w:r>
          </w:p>
        </w:tc>
        <w:tc>
          <w:tcPr>
            <w:tcW w:w="1013"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0220274</w:t>
            </w:r>
          </w:p>
        </w:tc>
        <w:tc>
          <w:tcPr>
            <w:tcW w:w="592"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lang w:val="en-US"/>
              </w:rPr>
            </w:pPr>
            <w:r w:rsidRPr="00D9504F">
              <w:rPr>
                <w:sz w:val="22"/>
                <w:szCs w:val="22"/>
              </w:rPr>
              <w:t>48,4</w:t>
            </w:r>
            <w:r w:rsidRPr="00D9504F">
              <w:rPr>
                <w:sz w:val="22"/>
                <w:szCs w:val="22"/>
                <w:lang w:val="en-US"/>
              </w:rPr>
              <w:t>0</w:t>
            </w:r>
          </w:p>
        </w:tc>
        <w:tc>
          <w:tcPr>
            <w:tcW w:w="1100"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55,10</w:t>
            </w:r>
          </w:p>
        </w:tc>
        <w:tc>
          <w:tcPr>
            <w:tcW w:w="1100"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55,10</w:t>
            </w:r>
          </w:p>
        </w:tc>
        <w:tc>
          <w:tcPr>
            <w:tcW w:w="1008" w:type="dxa"/>
            <w:tcBorders>
              <w:top w:val="nil"/>
              <w:left w:val="nil"/>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158,60</w:t>
            </w:r>
          </w:p>
        </w:tc>
        <w:tc>
          <w:tcPr>
            <w:tcW w:w="2952" w:type="dxa"/>
            <w:gridSpan w:val="3"/>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80 человек ежегодно</w:t>
            </w:r>
          </w:p>
        </w:tc>
      </w:tr>
      <w:tr w:rsidR="001C5C7C" w:rsidRPr="00D9504F" w:rsidTr="002E07CD">
        <w:trPr>
          <w:trHeight w:val="164"/>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1.5 Обеспечение бесплатного проезда детей до места нахождения детских оздоровительных лагерей и обратно (в соответствии Законом о края от 9 декабря 2010 года N 11-5393 "О социальной поддержке семей, имеющих детей, в Красноярском крае")</w:t>
            </w:r>
          </w:p>
        </w:tc>
        <w:tc>
          <w:tcPr>
            <w:tcW w:w="660" w:type="dxa"/>
            <w:tcBorders>
              <w:top w:val="nil"/>
              <w:left w:val="nil"/>
              <w:bottom w:val="single" w:sz="4" w:space="0" w:color="000000"/>
              <w:right w:val="single" w:sz="4" w:space="0" w:color="000000"/>
            </w:tcBorders>
            <w:shd w:val="clear" w:color="000000" w:fill="FFFFFF"/>
            <w:noWrap/>
          </w:tcPr>
          <w:p w:rsidR="001C5C7C" w:rsidRPr="00D9504F" w:rsidRDefault="001C5C7C" w:rsidP="00D9504F">
            <w:pPr>
              <w:jc w:val="right"/>
              <w:rPr>
                <w:sz w:val="22"/>
                <w:szCs w:val="22"/>
              </w:rPr>
            </w:pPr>
          </w:p>
        </w:tc>
        <w:tc>
          <w:tcPr>
            <w:tcW w:w="664" w:type="dxa"/>
            <w:tcBorders>
              <w:top w:val="nil"/>
              <w:left w:val="nil"/>
              <w:bottom w:val="single" w:sz="4" w:space="0" w:color="000000"/>
              <w:right w:val="single" w:sz="4" w:space="0" w:color="000000"/>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nil"/>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r w:rsidRPr="00D9504F">
              <w:rPr>
                <w:sz w:val="22"/>
                <w:szCs w:val="22"/>
              </w:rPr>
              <w:t>1003</w:t>
            </w:r>
          </w:p>
        </w:tc>
        <w:tc>
          <w:tcPr>
            <w:tcW w:w="1013"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0220275</w:t>
            </w:r>
          </w:p>
        </w:tc>
        <w:tc>
          <w:tcPr>
            <w:tcW w:w="592"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228,42</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176,80</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176,80</w:t>
            </w:r>
          </w:p>
        </w:tc>
        <w:tc>
          <w:tcPr>
            <w:tcW w:w="1008" w:type="dxa"/>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582,02</w:t>
            </w:r>
          </w:p>
        </w:tc>
        <w:tc>
          <w:tcPr>
            <w:tcW w:w="2952" w:type="dxa"/>
            <w:gridSpan w:val="3"/>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120 человек ежегодно</w:t>
            </w:r>
          </w:p>
        </w:tc>
      </w:tr>
      <w:tr w:rsidR="001C5C7C" w:rsidRPr="00D9504F" w:rsidTr="002E07CD">
        <w:trPr>
          <w:trHeight w:val="164"/>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 xml:space="preserve">1.6 Предоставление, доставка и пересылка компенсации стоимости проезда к месту амбулаторного консультирования и обследования, стационарного лечения, санаторно-курортного лечения и обратно (в соответствии с Законом края от 9 декабря 2010 года № 11-5393 «О социальной поддержке </w:t>
            </w:r>
            <w:r w:rsidRPr="00D9504F">
              <w:rPr>
                <w:sz w:val="22"/>
                <w:szCs w:val="22"/>
              </w:rPr>
              <w:lastRenderedPageBreak/>
              <w:t>семей, имеющих детей, в Красноярском крае»)</w:t>
            </w:r>
          </w:p>
        </w:tc>
        <w:tc>
          <w:tcPr>
            <w:tcW w:w="660" w:type="dxa"/>
            <w:tcBorders>
              <w:top w:val="nil"/>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nil"/>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nil"/>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1003</w:t>
            </w:r>
          </w:p>
        </w:tc>
        <w:tc>
          <w:tcPr>
            <w:tcW w:w="1013"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0220276</w:t>
            </w:r>
          </w:p>
        </w:tc>
        <w:tc>
          <w:tcPr>
            <w:tcW w:w="592"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152,50</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156,70</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156,70</w:t>
            </w:r>
          </w:p>
        </w:tc>
        <w:tc>
          <w:tcPr>
            <w:tcW w:w="1008" w:type="dxa"/>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465,90</w:t>
            </w:r>
          </w:p>
        </w:tc>
        <w:tc>
          <w:tcPr>
            <w:tcW w:w="2952" w:type="dxa"/>
            <w:gridSpan w:val="3"/>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45 человек ежегодно</w:t>
            </w:r>
          </w:p>
        </w:tc>
      </w:tr>
      <w:tr w:rsidR="001C5C7C" w:rsidRPr="00D9504F" w:rsidTr="001C5C7C">
        <w:trPr>
          <w:trHeight w:val="1547"/>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lastRenderedPageBreak/>
              <w:t>1.7 Предоставление, доставка и пересылка ежемесячной доплаты к пенсии по случаю потери кормильца на детей погибших (умерших) военнослужащих, сотрудников органов внутренних дел (в соответствии Законом о края от 9 декабря 2010 года N 11-5393 "О социальной поддержке семей, имеющих детей, в Красноярском крае")</w:t>
            </w:r>
          </w:p>
        </w:tc>
        <w:tc>
          <w:tcPr>
            <w:tcW w:w="660" w:type="dxa"/>
            <w:tcBorders>
              <w:top w:val="nil"/>
              <w:left w:val="nil"/>
              <w:bottom w:val="single" w:sz="4" w:space="0" w:color="000000"/>
              <w:right w:val="single" w:sz="4" w:space="0" w:color="000000"/>
            </w:tcBorders>
            <w:shd w:val="clear" w:color="000000" w:fill="FFFFFF"/>
            <w:noWrap/>
          </w:tcPr>
          <w:p w:rsidR="001C5C7C" w:rsidRPr="00D9504F" w:rsidRDefault="001C5C7C" w:rsidP="00D9504F">
            <w:pPr>
              <w:jc w:val="right"/>
              <w:rPr>
                <w:sz w:val="22"/>
                <w:szCs w:val="22"/>
              </w:rPr>
            </w:pPr>
          </w:p>
        </w:tc>
        <w:tc>
          <w:tcPr>
            <w:tcW w:w="664" w:type="dxa"/>
            <w:tcBorders>
              <w:top w:val="nil"/>
              <w:left w:val="nil"/>
              <w:bottom w:val="single" w:sz="4" w:space="0" w:color="000000"/>
              <w:right w:val="single" w:sz="4" w:space="0" w:color="000000"/>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nil"/>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r w:rsidRPr="00D9504F">
              <w:rPr>
                <w:sz w:val="22"/>
                <w:szCs w:val="22"/>
              </w:rPr>
              <w:t>1003</w:t>
            </w:r>
          </w:p>
        </w:tc>
        <w:tc>
          <w:tcPr>
            <w:tcW w:w="1013"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0220277</w:t>
            </w:r>
          </w:p>
        </w:tc>
        <w:tc>
          <w:tcPr>
            <w:tcW w:w="592"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8,35</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17,40</w:t>
            </w:r>
          </w:p>
        </w:tc>
        <w:tc>
          <w:tcPr>
            <w:tcW w:w="1100" w:type="dxa"/>
            <w:gridSpan w:val="2"/>
            <w:tcBorders>
              <w:top w:val="nil"/>
              <w:left w:val="nil"/>
              <w:bottom w:val="single" w:sz="4" w:space="0" w:color="000000"/>
              <w:right w:val="single" w:sz="4" w:space="0" w:color="000000"/>
            </w:tcBorders>
            <w:shd w:val="clear" w:color="000000" w:fill="FFFFFF"/>
            <w:noWrap/>
          </w:tcPr>
          <w:p w:rsidR="001C5C7C" w:rsidRPr="00D9504F" w:rsidRDefault="001C5C7C" w:rsidP="00D9504F">
            <w:pPr>
              <w:jc w:val="center"/>
              <w:rPr>
                <w:sz w:val="22"/>
                <w:szCs w:val="22"/>
              </w:rPr>
            </w:pPr>
            <w:r w:rsidRPr="00D9504F">
              <w:rPr>
                <w:sz w:val="22"/>
                <w:szCs w:val="22"/>
              </w:rPr>
              <w:t>17,40</w:t>
            </w:r>
          </w:p>
        </w:tc>
        <w:tc>
          <w:tcPr>
            <w:tcW w:w="1008" w:type="dxa"/>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43,15</w:t>
            </w:r>
          </w:p>
        </w:tc>
        <w:tc>
          <w:tcPr>
            <w:tcW w:w="2952" w:type="dxa"/>
            <w:gridSpan w:val="3"/>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 xml:space="preserve"> 1 человек ежегодно</w:t>
            </w:r>
          </w:p>
        </w:tc>
      </w:tr>
      <w:tr w:rsidR="001C5C7C" w:rsidRPr="00D9504F" w:rsidTr="001C5C7C">
        <w:trPr>
          <w:trHeight w:val="297"/>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proofErr w:type="gramStart"/>
            <w:r w:rsidRPr="00D9504F">
              <w:rPr>
                <w:sz w:val="22"/>
                <w:szCs w:val="22"/>
              </w:rPr>
              <w:t>1.8.Компенсационная выплата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(при условии постановки ребенка на учет в муниципальном органе управления образованием для определения в дошкольное образовательное учреждение) или предоставлено место в группе кратковременного пребывания дошкольного образовательного учреждения</w:t>
            </w:r>
            <w:proofErr w:type="gramEnd"/>
          </w:p>
        </w:tc>
        <w:tc>
          <w:tcPr>
            <w:tcW w:w="660" w:type="dxa"/>
            <w:tcBorders>
              <w:top w:val="nil"/>
              <w:left w:val="nil"/>
              <w:bottom w:val="single" w:sz="4" w:space="0" w:color="000000"/>
              <w:right w:val="single" w:sz="4" w:space="0" w:color="auto"/>
            </w:tcBorders>
            <w:shd w:val="clear" w:color="000000" w:fill="FFFFFF"/>
            <w:noWrap/>
          </w:tcPr>
          <w:p w:rsidR="001C5C7C" w:rsidRPr="00D9504F" w:rsidRDefault="001C5C7C" w:rsidP="00D9504F">
            <w:pPr>
              <w:jc w:val="right"/>
              <w:rPr>
                <w:sz w:val="22"/>
                <w:szCs w:val="22"/>
              </w:rPr>
            </w:pPr>
          </w:p>
        </w:tc>
        <w:tc>
          <w:tcPr>
            <w:tcW w:w="664" w:type="dxa"/>
            <w:tcBorders>
              <w:top w:val="nil"/>
              <w:left w:val="single" w:sz="4" w:space="0" w:color="auto"/>
              <w:bottom w:val="single" w:sz="4" w:space="0" w:color="000000"/>
              <w:right w:val="single" w:sz="4" w:space="0" w:color="000000"/>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nil"/>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r w:rsidRPr="00D9504F">
              <w:rPr>
                <w:sz w:val="22"/>
                <w:szCs w:val="22"/>
              </w:rPr>
              <w:t>1003</w:t>
            </w:r>
          </w:p>
        </w:tc>
        <w:tc>
          <w:tcPr>
            <w:tcW w:w="1013"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0227561</w:t>
            </w:r>
          </w:p>
        </w:tc>
        <w:tc>
          <w:tcPr>
            <w:tcW w:w="592" w:type="dxa"/>
            <w:gridSpan w:val="2"/>
            <w:tcBorders>
              <w:top w:val="nil"/>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nil"/>
              <w:left w:val="nil"/>
              <w:bottom w:val="single" w:sz="4" w:space="0" w:color="000000"/>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40884,12</w:t>
            </w:r>
          </w:p>
        </w:tc>
        <w:tc>
          <w:tcPr>
            <w:tcW w:w="1100" w:type="dxa"/>
            <w:gridSpan w:val="2"/>
            <w:tcBorders>
              <w:top w:val="nil"/>
              <w:left w:val="single" w:sz="4" w:space="0" w:color="auto"/>
              <w:bottom w:val="single" w:sz="4" w:space="0" w:color="000000"/>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17549,20</w:t>
            </w:r>
          </w:p>
        </w:tc>
        <w:tc>
          <w:tcPr>
            <w:tcW w:w="1100" w:type="dxa"/>
            <w:gridSpan w:val="2"/>
            <w:tcBorders>
              <w:top w:val="nil"/>
              <w:left w:val="single" w:sz="4" w:space="0" w:color="auto"/>
              <w:bottom w:val="single" w:sz="4" w:space="0" w:color="000000"/>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008"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58433,32</w:t>
            </w:r>
          </w:p>
        </w:tc>
        <w:tc>
          <w:tcPr>
            <w:tcW w:w="2952" w:type="dxa"/>
            <w:gridSpan w:val="3"/>
            <w:tcBorders>
              <w:top w:val="nil"/>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1072 человек ежегодно</w:t>
            </w:r>
          </w:p>
        </w:tc>
      </w:tr>
      <w:tr w:rsidR="001C5C7C" w:rsidRPr="00D9504F" w:rsidTr="001C5C7C">
        <w:trPr>
          <w:trHeight w:val="108"/>
        </w:trPr>
        <w:tc>
          <w:tcPr>
            <w:tcW w:w="4745"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 Задача:</w:t>
            </w:r>
          </w:p>
          <w:p w:rsidR="001C5C7C" w:rsidRPr="00D9504F" w:rsidRDefault="001C5C7C" w:rsidP="00D9504F">
            <w:pPr>
              <w:jc w:val="center"/>
              <w:rPr>
                <w:sz w:val="22"/>
                <w:szCs w:val="22"/>
              </w:rPr>
            </w:pPr>
            <w:r w:rsidRPr="00D9504F">
              <w:rPr>
                <w:sz w:val="22"/>
                <w:szCs w:val="22"/>
              </w:rPr>
              <w:t>Укрепление института семьи, поддержание престижа материнства и отцовства, развитие и сохранение семейных ценностей </w:t>
            </w:r>
          </w:p>
        </w:tc>
        <w:tc>
          <w:tcPr>
            <w:tcW w:w="660"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664"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664"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1013"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592"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c>
          <w:tcPr>
            <w:tcW w:w="1137"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8,00</w:t>
            </w:r>
          </w:p>
        </w:tc>
        <w:tc>
          <w:tcPr>
            <w:tcW w:w="1100"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106,70</w:t>
            </w:r>
          </w:p>
        </w:tc>
        <w:tc>
          <w:tcPr>
            <w:tcW w:w="1100" w:type="dxa"/>
            <w:gridSpan w:val="2"/>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106,70</w:t>
            </w:r>
          </w:p>
        </w:tc>
        <w:tc>
          <w:tcPr>
            <w:tcW w:w="1008" w:type="dxa"/>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221,40</w:t>
            </w:r>
          </w:p>
        </w:tc>
        <w:tc>
          <w:tcPr>
            <w:tcW w:w="2952" w:type="dxa"/>
            <w:gridSpan w:val="3"/>
            <w:tcBorders>
              <w:top w:val="nil"/>
              <w:left w:val="single" w:sz="4" w:space="0" w:color="auto"/>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r>
      <w:tr w:rsidR="001C5C7C" w:rsidRPr="00D9504F" w:rsidTr="001C5C7C">
        <w:trPr>
          <w:gridBefore w:val="1"/>
          <w:wBefore w:w="6" w:type="dxa"/>
          <w:trHeight w:val="1725"/>
        </w:trPr>
        <w:tc>
          <w:tcPr>
            <w:tcW w:w="4739"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 xml:space="preserve">2.1Предоставление компенсации стоимости проезда к месту проведения медицинских консультаций, обследования, лечения, перинатальной (дородовой) диагностики нарушений развития ребенка, </w:t>
            </w:r>
            <w:proofErr w:type="spellStart"/>
            <w:r w:rsidRPr="00D9504F">
              <w:rPr>
                <w:sz w:val="22"/>
                <w:szCs w:val="22"/>
              </w:rPr>
              <w:t>родоразрешения</w:t>
            </w:r>
            <w:proofErr w:type="spellEnd"/>
            <w:r w:rsidRPr="00D9504F">
              <w:rPr>
                <w:sz w:val="22"/>
                <w:szCs w:val="22"/>
              </w:rPr>
              <w:t xml:space="preserve"> и обратно (в соответствии с Законом края от 30 июня 2011 года N 12-6043 "О дополнительных мерах социальной поддержки беременных женщин в Красноярском крае")</w:t>
            </w:r>
            <w:r w:rsidRPr="00D9504F">
              <w:rPr>
                <w:sz w:val="22"/>
                <w:szCs w:val="22"/>
              </w:rPr>
              <w:br w:type="page"/>
            </w:r>
          </w:p>
        </w:tc>
        <w:tc>
          <w:tcPr>
            <w:tcW w:w="660"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700</w:t>
            </w: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r w:rsidRPr="00D9504F">
              <w:rPr>
                <w:sz w:val="22"/>
                <w:szCs w:val="22"/>
              </w:rPr>
              <w:t>1003</w:t>
            </w:r>
          </w:p>
        </w:tc>
        <w:tc>
          <w:tcPr>
            <w:tcW w:w="1013"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0220461</w:t>
            </w: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313</w:t>
            </w:r>
          </w:p>
        </w:tc>
        <w:tc>
          <w:tcPr>
            <w:tcW w:w="1137"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8,00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106,70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106,70</w:t>
            </w:r>
          </w:p>
        </w:tc>
        <w:tc>
          <w:tcPr>
            <w:tcW w:w="1008"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221,40</w:t>
            </w:r>
          </w:p>
        </w:tc>
        <w:tc>
          <w:tcPr>
            <w:tcW w:w="2952" w:type="dxa"/>
            <w:gridSpan w:val="3"/>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около 5 человек ежегодно</w:t>
            </w:r>
          </w:p>
        </w:tc>
      </w:tr>
      <w:tr w:rsidR="001C5C7C" w:rsidRPr="00D9504F" w:rsidTr="001C5C7C">
        <w:trPr>
          <w:gridBefore w:val="1"/>
          <w:wBefore w:w="6" w:type="dxa"/>
          <w:trHeight w:val="373"/>
        </w:trPr>
        <w:tc>
          <w:tcPr>
            <w:tcW w:w="4739"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Всего по подпрограмме</w:t>
            </w:r>
          </w:p>
        </w:tc>
        <w:tc>
          <w:tcPr>
            <w:tcW w:w="660"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013"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137"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52522,17</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30257,30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12708,10</w:t>
            </w:r>
          </w:p>
        </w:tc>
        <w:tc>
          <w:tcPr>
            <w:tcW w:w="1008"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95487,57</w:t>
            </w:r>
          </w:p>
        </w:tc>
        <w:tc>
          <w:tcPr>
            <w:tcW w:w="2952" w:type="dxa"/>
            <w:gridSpan w:val="3"/>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r>
      <w:tr w:rsidR="001C5C7C" w:rsidRPr="00D9504F" w:rsidTr="001C5C7C">
        <w:trPr>
          <w:gridBefore w:val="1"/>
          <w:wBefore w:w="6" w:type="dxa"/>
          <w:trHeight w:val="221"/>
        </w:trPr>
        <w:tc>
          <w:tcPr>
            <w:tcW w:w="4739"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lastRenderedPageBreak/>
              <w:t>В том числе: федеральный бюджет</w:t>
            </w:r>
          </w:p>
        </w:tc>
        <w:tc>
          <w:tcPr>
            <w:tcW w:w="660"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013"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137"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008"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0,00</w:t>
            </w:r>
          </w:p>
        </w:tc>
        <w:tc>
          <w:tcPr>
            <w:tcW w:w="2952" w:type="dxa"/>
            <w:gridSpan w:val="3"/>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r>
      <w:tr w:rsidR="001C5C7C" w:rsidRPr="00D9504F" w:rsidTr="001C5C7C">
        <w:trPr>
          <w:gridBefore w:val="1"/>
          <w:wBefore w:w="6" w:type="dxa"/>
          <w:trHeight w:val="355"/>
        </w:trPr>
        <w:tc>
          <w:tcPr>
            <w:tcW w:w="4739"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В том числе: краевой бюджет</w:t>
            </w:r>
          </w:p>
        </w:tc>
        <w:tc>
          <w:tcPr>
            <w:tcW w:w="660"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013"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137"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52522,17</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30257,30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12708,10</w:t>
            </w:r>
          </w:p>
        </w:tc>
        <w:tc>
          <w:tcPr>
            <w:tcW w:w="1008"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95487,57</w:t>
            </w:r>
          </w:p>
        </w:tc>
        <w:tc>
          <w:tcPr>
            <w:tcW w:w="2952" w:type="dxa"/>
            <w:gridSpan w:val="3"/>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r>
      <w:tr w:rsidR="001C5C7C" w:rsidRPr="00D9504F" w:rsidTr="001C5C7C">
        <w:trPr>
          <w:gridBefore w:val="1"/>
          <w:wBefore w:w="6" w:type="dxa"/>
          <w:trHeight w:val="281"/>
        </w:trPr>
        <w:tc>
          <w:tcPr>
            <w:tcW w:w="4739" w:type="dxa"/>
            <w:tcBorders>
              <w:top w:val="single" w:sz="4" w:space="0" w:color="auto"/>
              <w:left w:val="single" w:sz="4" w:space="0" w:color="auto"/>
              <w:bottom w:val="single" w:sz="4" w:space="0" w:color="auto"/>
              <w:right w:val="single" w:sz="4" w:space="0" w:color="auto"/>
            </w:tcBorders>
            <w:shd w:val="clear" w:color="000000" w:fill="FFFFFF"/>
          </w:tcPr>
          <w:p w:rsidR="001C5C7C" w:rsidRPr="00D9504F" w:rsidRDefault="001C5C7C" w:rsidP="00D9504F">
            <w:pPr>
              <w:rPr>
                <w:sz w:val="22"/>
                <w:szCs w:val="22"/>
              </w:rPr>
            </w:pPr>
            <w:r w:rsidRPr="00D9504F">
              <w:rPr>
                <w:sz w:val="22"/>
                <w:szCs w:val="22"/>
              </w:rPr>
              <w:t>В том числе: средства городского бюджета</w:t>
            </w:r>
          </w:p>
        </w:tc>
        <w:tc>
          <w:tcPr>
            <w:tcW w:w="660"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664" w:type="dxa"/>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013"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right"/>
              <w:rPr>
                <w:sz w:val="22"/>
                <w:szCs w:val="22"/>
              </w:rPr>
            </w:pPr>
          </w:p>
        </w:tc>
        <w:tc>
          <w:tcPr>
            <w:tcW w:w="1137"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100" w:type="dxa"/>
            <w:gridSpan w:val="2"/>
            <w:tcBorders>
              <w:top w:val="single" w:sz="4" w:space="0" w:color="auto"/>
              <w:left w:val="nil"/>
              <w:bottom w:val="single" w:sz="4" w:space="0" w:color="auto"/>
              <w:right w:val="single" w:sz="4" w:space="0" w:color="auto"/>
            </w:tcBorders>
            <w:shd w:val="clear" w:color="000000" w:fill="FFFFFF"/>
            <w:noWrap/>
          </w:tcPr>
          <w:p w:rsidR="001C5C7C" w:rsidRPr="00D9504F" w:rsidRDefault="001C5C7C" w:rsidP="00D9504F">
            <w:pPr>
              <w:jc w:val="center"/>
              <w:rPr>
                <w:sz w:val="22"/>
                <w:szCs w:val="22"/>
              </w:rPr>
            </w:pPr>
            <w:r w:rsidRPr="00D9504F">
              <w:rPr>
                <w:sz w:val="22"/>
                <w:szCs w:val="22"/>
              </w:rPr>
              <w:t>0,00</w:t>
            </w:r>
          </w:p>
        </w:tc>
        <w:tc>
          <w:tcPr>
            <w:tcW w:w="1008" w:type="dxa"/>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r w:rsidRPr="00D9504F">
              <w:rPr>
                <w:sz w:val="22"/>
                <w:szCs w:val="22"/>
              </w:rPr>
              <w:t>0,00</w:t>
            </w:r>
          </w:p>
        </w:tc>
        <w:tc>
          <w:tcPr>
            <w:tcW w:w="2952" w:type="dxa"/>
            <w:gridSpan w:val="3"/>
            <w:tcBorders>
              <w:top w:val="single" w:sz="4" w:space="0" w:color="auto"/>
              <w:left w:val="nil"/>
              <w:bottom w:val="single" w:sz="4" w:space="0" w:color="auto"/>
              <w:right w:val="single" w:sz="4" w:space="0" w:color="auto"/>
            </w:tcBorders>
            <w:shd w:val="clear" w:color="000000" w:fill="FFFFFF"/>
          </w:tcPr>
          <w:p w:rsidR="001C5C7C" w:rsidRPr="00D9504F" w:rsidRDefault="001C5C7C" w:rsidP="00D9504F">
            <w:pPr>
              <w:jc w:val="center"/>
              <w:rPr>
                <w:sz w:val="22"/>
                <w:szCs w:val="22"/>
              </w:rPr>
            </w:pPr>
          </w:p>
        </w:tc>
      </w:tr>
    </w:tbl>
    <w:p w:rsidR="001C5C7C" w:rsidRPr="00D9504F" w:rsidRDefault="001C5C7C" w:rsidP="00D9504F">
      <w:pPr>
        <w:autoSpaceDE w:val="0"/>
        <w:autoSpaceDN w:val="0"/>
        <w:adjustRightInd w:val="0"/>
        <w:ind w:firstLine="540"/>
        <w:rPr>
          <w:sz w:val="22"/>
          <w:szCs w:val="22"/>
        </w:rPr>
      </w:pPr>
    </w:p>
    <w:p w:rsidR="001C5C7C" w:rsidRPr="00D9504F" w:rsidRDefault="001C5C7C" w:rsidP="00D9504F">
      <w:pPr>
        <w:autoSpaceDE w:val="0"/>
        <w:autoSpaceDN w:val="0"/>
        <w:adjustRightInd w:val="0"/>
        <w:ind w:firstLine="540"/>
        <w:rPr>
          <w:sz w:val="22"/>
          <w:szCs w:val="22"/>
        </w:rPr>
      </w:pPr>
    </w:p>
    <w:p w:rsidR="001C5C7C" w:rsidRPr="00D9504F" w:rsidRDefault="001C5C7C" w:rsidP="00D9504F">
      <w:pPr>
        <w:autoSpaceDE w:val="0"/>
        <w:autoSpaceDN w:val="0"/>
        <w:adjustRightInd w:val="0"/>
        <w:ind w:firstLine="540"/>
        <w:rPr>
          <w:sz w:val="22"/>
          <w:szCs w:val="22"/>
        </w:rPr>
      </w:pPr>
    </w:p>
    <w:p w:rsidR="001C5C7C" w:rsidRPr="00D9504F" w:rsidRDefault="001C5C7C" w:rsidP="00D9504F">
      <w:pPr>
        <w:autoSpaceDE w:val="0"/>
        <w:autoSpaceDN w:val="0"/>
        <w:adjustRightInd w:val="0"/>
        <w:ind w:firstLine="540"/>
        <w:rPr>
          <w:sz w:val="22"/>
          <w:szCs w:val="22"/>
        </w:rPr>
      </w:pPr>
    </w:p>
    <w:p w:rsidR="001C5C7C" w:rsidRPr="00D9504F" w:rsidRDefault="001C5C7C" w:rsidP="00D9504F">
      <w:pPr>
        <w:autoSpaceDE w:val="0"/>
        <w:autoSpaceDN w:val="0"/>
        <w:adjustRightInd w:val="0"/>
        <w:rPr>
          <w:sz w:val="22"/>
          <w:szCs w:val="22"/>
        </w:rPr>
      </w:pPr>
      <w:r w:rsidRPr="00D9504F">
        <w:rPr>
          <w:sz w:val="22"/>
          <w:szCs w:val="22"/>
        </w:rPr>
        <w:t>Руководитель управления                                                                                                                                                                                                       Е. М. Кравчук</w:t>
      </w:r>
    </w:p>
    <w:p w:rsidR="001C5C7C" w:rsidRPr="00D9504F" w:rsidRDefault="001C5C7C" w:rsidP="00D9504F">
      <w:pPr>
        <w:rPr>
          <w:sz w:val="22"/>
          <w:szCs w:val="22"/>
        </w:rPr>
      </w:pPr>
    </w:p>
    <w:p w:rsidR="001C5C7C" w:rsidRPr="00D9504F" w:rsidRDefault="001C5C7C" w:rsidP="00D9504F">
      <w:pPr>
        <w:rPr>
          <w:sz w:val="22"/>
          <w:szCs w:val="22"/>
        </w:rPr>
      </w:pPr>
    </w:p>
    <w:p w:rsidR="002E07CD" w:rsidRDefault="002E07CD" w:rsidP="00D9504F">
      <w:pPr>
        <w:pStyle w:val="ConsPlusNormal0"/>
        <w:tabs>
          <w:tab w:val="left" w:pos="142"/>
        </w:tabs>
        <w:ind w:left="5812" w:firstLine="0"/>
        <w:rPr>
          <w:rFonts w:ascii="Times New Roman" w:hAnsi="Times New Roman" w:cs="Times New Roman"/>
          <w:sz w:val="22"/>
          <w:szCs w:val="22"/>
        </w:rPr>
        <w:sectPr w:rsidR="002E07CD" w:rsidSect="002E07CD">
          <w:headerReference w:type="default" r:id="rId12"/>
          <w:pgSz w:w="16838" w:h="11905" w:orient="landscape"/>
          <w:pgMar w:top="1418" w:right="992" w:bottom="851" w:left="567" w:header="425" w:footer="720" w:gutter="0"/>
          <w:cols w:space="720"/>
          <w:noEndnote/>
          <w:titlePg/>
          <w:docGrid w:linePitch="299"/>
        </w:sectPr>
      </w:pPr>
    </w:p>
    <w:p w:rsidR="00E31DD6" w:rsidRDefault="00E31DD6" w:rsidP="00D9504F">
      <w:pPr>
        <w:pStyle w:val="ConsPlusCell"/>
        <w:jc w:val="both"/>
        <w:rPr>
          <w:rFonts w:ascii="Times New Roman" w:hAnsi="Times New Roman" w:cs="Times New Roman"/>
          <w:sz w:val="22"/>
          <w:szCs w:val="22"/>
        </w:rPr>
        <w:sectPr w:rsidR="00E31DD6" w:rsidSect="001C5C7C">
          <w:pgSz w:w="11905" w:h="16838"/>
          <w:pgMar w:top="992" w:right="851" w:bottom="567" w:left="1418" w:header="425" w:footer="720" w:gutter="0"/>
          <w:cols w:space="720"/>
          <w:noEndnote/>
          <w:titlePg/>
          <w:docGrid w:linePitch="299"/>
        </w:sectPr>
      </w:pPr>
    </w:p>
    <w:p w:rsidR="00E31DD6" w:rsidRPr="00E31DD6" w:rsidRDefault="00E31DD6" w:rsidP="006577AA">
      <w:pPr>
        <w:ind w:left="9540"/>
        <w:rPr>
          <w:sz w:val="22"/>
          <w:szCs w:val="22"/>
        </w:rPr>
      </w:pPr>
      <w:r w:rsidRPr="00E31DD6">
        <w:rPr>
          <w:sz w:val="22"/>
          <w:szCs w:val="22"/>
        </w:rPr>
        <w:lastRenderedPageBreak/>
        <w:t>Приложение №6</w:t>
      </w:r>
    </w:p>
    <w:p w:rsidR="00E31DD6" w:rsidRPr="00E31DD6" w:rsidRDefault="00E31DD6" w:rsidP="006577AA">
      <w:pPr>
        <w:ind w:left="9540"/>
        <w:rPr>
          <w:sz w:val="22"/>
          <w:szCs w:val="22"/>
        </w:rPr>
      </w:pPr>
      <w:r w:rsidRPr="00E31DD6">
        <w:rPr>
          <w:sz w:val="22"/>
          <w:szCs w:val="22"/>
        </w:rPr>
        <w:t>к Постановлению</w:t>
      </w:r>
      <w:r w:rsidR="006577AA">
        <w:rPr>
          <w:sz w:val="22"/>
          <w:szCs w:val="22"/>
        </w:rPr>
        <w:t xml:space="preserve"> </w:t>
      </w:r>
      <w:r w:rsidRPr="00E31DD6">
        <w:rPr>
          <w:sz w:val="22"/>
          <w:szCs w:val="22"/>
        </w:rPr>
        <w:t>Администрации города Шарыпово</w:t>
      </w:r>
    </w:p>
    <w:p w:rsidR="00E31DD6" w:rsidRPr="00E31DD6" w:rsidRDefault="00E31DD6" w:rsidP="006577AA">
      <w:pPr>
        <w:ind w:left="9540"/>
        <w:rPr>
          <w:sz w:val="22"/>
          <w:szCs w:val="22"/>
        </w:rPr>
      </w:pPr>
      <w:r w:rsidRPr="00E31DD6">
        <w:rPr>
          <w:sz w:val="22"/>
          <w:szCs w:val="22"/>
        </w:rPr>
        <w:t xml:space="preserve">от </w:t>
      </w:r>
      <w:r>
        <w:rPr>
          <w:sz w:val="22"/>
          <w:szCs w:val="22"/>
        </w:rPr>
        <w:t>30.12.</w:t>
      </w:r>
      <w:r w:rsidRPr="00E31DD6">
        <w:rPr>
          <w:sz w:val="22"/>
          <w:szCs w:val="22"/>
        </w:rPr>
        <w:t>2014 №</w:t>
      </w:r>
      <w:r>
        <w:rPr>
          <w:sz w:val="22"/>
          <w:szCs w:val="22"/>
        </w:rPr>
        <w:t xml:space="preserve"> 321</w:t>
      </w:r>
    </w:p>
    <w:p w:rsidR="00E31DD6" w:rsidRPr="00E31DD6" w:rsidRDefault="00E31DD6" w:rsidP="006577AA">
      <w:pPr>
        <w:ind w:left="9540"/>
        <w:rPr>
          <w:sz w:val="22"/>
          <w:szCs w:val="22"/>
        </w:rPr>
      </w:pPr>
    </w:p>
    <w:p w:rsidR="00E31DD6" w:rsidRPr="00E31DD6" w:rsidRDefault="00E31DD6" w:rsidP="006577AA">
      <w:pPr>
        <w:ind w:left="9540"/>
        <w:rPr>
          <w:sz w:val="22"/>
          <w:szCs w:val="22"/>
        </w:rPr>
      </w:pPr>
      <w:r w:rsidRPr="00E31DD6">
        <w:rPr>
          <w:sz w:val="22"/>
          <w:szCs w:val="22"/>
        </w:rPr>
        <w:t>Приложение № 2</w:t>
      </w:r>
    </w:p>
    <w:p w:rsidR="00E31DD6" w:rsidRPr="00E31DD6" w:rsidRDefault="00E31DD6" w:rsidP="006577AA">
      <w:pPr>
        <w:ind w:left="9540"/>
        <w:rPr>
          <w:sz w:val="22"/>
          <w:szCs w:val="22"/>
        </w:rPr>
      </w:pPr>
      <w:r w:rsidRPr="00E31DD6">
        <w:rPr>
          <w:sz w:val="22"/>
          <w:szCs w:val="22"/>
        </w:rPr>
        <w:t>к Подпрограмме 3 «Повышение качества и</w:t>
      </w:r>
    </w:p>
    <w:p w:rsidR="00E31DD6" w:rsidRPr="00E31DD6" w:rsidRDefault="00E31DD6" w:rsidP="006577AA">
      <w:pPr>
        <w:ind w:left="9540"/>
        <w:rPr>
          <w:sz w:val="22"/>
          <w:szCs w:val="22"/>
        </w:rPr>
      </w:pPr>
      <w:r w:rsidRPr="00E31DD6">
        <w:rPr>
          <w:sz w:val="22"/>
          <w:szCs w:val="22"/>
        </w:rPr>
        <w:t>доступности социальных услуг населению», реализуемой в рамках муниципальной программы «Социальная поддержка населения</w:t>
      </w:r>
      <w:r w:rsidR="006577AA">
        <w:rPr>
          <w:sz w:val="22"/>
          <w:szCs w:val="22"/>
        </w:rPr>
        <w:t xml:space="preserve"> </w:t>
      </w:r>
      <w:r w:rsidRPr="00E31DD6">
        <w:rPr>
          <w:sz w:val="22"/>
          <w:szCs w:val="22"/>
        </w:rPr>
        <w:t>города Шарыпово на 2014-2016 годы»</w:t>
      </w:r>
    </w:p>
    <w:p w:rsidR="00E31DD6" w:rsidRPr="00E31DD6" w:rsidRDefault="00E31DD6" w:rsidP="00E31DD6">
      <w:pPr>
        <w:pStyle w:val="ConsPlusCell"/>
        <w:ind w:firstLine="540"/>
        <w:jc w:val="right"/>
        <w:rPr>
          <w:rFonts w:ascii="Times New Roman" w:eastAsia="Times New Roman" w:hAnsi="Times New Roman" w:cs="Times New Roman"/>
          <w:sz w:val="22"/>
          <w:szCs w:val="22"/>
        </w:rPr>
      </w:pPr>
    </w:p>
    <w:p w:rsidR="00E31DD6" w:rsidRPr="00E31DD6" w:rsidRDefault="00E31DD6" w:rsidP="00E31DD6">
      <w:pPr>
        <w:pStyle w:val="ConsPlusCell"/>
        <w:ind w:firstLine="540"/>
        <w:jc w:val="center"/>
        <w:rPr>
          <w:rFonts w:ascii="Times New Roman" w:eastAsia="Times New Roman" w:hAnsi="Times New Roman" w:cs="Times New Roman"/>
          <w:sz w:val="22"/>
          <w:szCs w:val="22"/>
        </w:rPr>
      </w:pPr>
      <w:r w:rsidRPr="00E31DD6">
        <w:rPr>
          <w:rFonts w:ascii="Times New Roman" w:eastAsia="Times New Roman" w:hAnsi="Times New Roman" w:cs="Times New Roman"/>
          <w:b/>
          <w:sz w:val="22"/>
          <w:szCs w:val="22"/>
        </w:rPr>
        <w:t>Перечень мероприятий Подпрограммы 3 "Повышение качества и доступности социальных услуг населению"</w:t>
      </w:r>
    </w:p>
    <w:tbl>
      <w:tblPr>
        <w:tblW w:w="153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646"/>
        <w:gridCol w:w="518"/>
        <w:gridCol w:w="849"/>
        <w:gridCol w:w="9"/>
        <w:gridCol w:w="1053"/>
        <w:gridCol w:w="9"/>
        <w:gridCol w:w="536"/>
        <w:gridCol w:w="1111"/>
        <w:gridCol w:w="9"/>
        <w:gridCol w:w="1091"/>
        <w:gridCol w:w="9"/>
        <w:gridCol w:w="1091"/>
        <w:gridCol w:w="9"/>
        <w:gridCol w:w="891"/>
        <w:gridCol w:w="9"/>
        <w:gridCol w:w="2691"/>
        <w:gridCol w:w="9"/>
      </w:tblGrid>
      <w:tr w:rsidR="00E31DD6" w:rsidRPr="00E31DD6" w:rsidTr="00C93C60">
        <w:trPr>
          <w:trHeight w:val="309"/>
        </w:trPr>
        <w:tc>
          <w:tcPr>
            <w:tcW w:w="4855" w:type="dxa"/>
            <w:vMerge w:val="restart"/>
            <w:shd w:val="clear" w:color="000000" w:fill="FFFFFF"/>
            <w:vAlign w:val="center"/>
          </w:tcPr>
          <w:p w:rsidR="00E31DD6" w:rsidRPr="00E31DD6" w:rsidRDefault="00E31DD6" w:rsidP="00C93C60">
            <w:pPr>
              <w:jc w:val="center"/>
              <w:rPr>
                <w:sz w:val="22"/>
                <w:szCs w:val="22"/>
              </w:rPr>
            </w:pPr>
            <w:r w:rsidRPr="00E31DD6">
              <w:rPr>
                <w:sz w:val="22"/>
                <w:szCs w:val="22"/>
              </w:rPr>
              <w:t>Наименование программы, подпрограммы</w:t>
            </w:r>
          </w:p>
        </w:tc>
        <w:tc>
          <w:tcPr>
            <w:tcW w:w="646" w:type="dxa"/>
            <w:vMerge w:val="restart"/>
            <w:shd w:val="clear" w:color="000000" w:fill="FFFFFF"/>
            <w:vAlign w:val="center"/>
          </w:tcPr>
          <w:p w:rsidR="00E31DD6" w:rsidRPr="00E31DD6" w:rsidRDefault="00E31DD6" w:rsidP="00C93C60">
            <w:pPr>
              <w:jc w:val="center"/>
              <w:rPr>
                <w:sz w:val="22"/>
                <w:szCs w:val="22"/>
              </w:rPr>
            </w:pPr>
            <w:r w:rsidRPr="00E31DD6">
              <w:rPr>
                <w:sz w:val="22"/>
                <w:szCs w:val="22"/>
              </w:rPr>
              <w:t xml:space="preserve">ГРБС </w:t>
            </w:r>
          </w:p>
        </w:tc>
        <w:tc>
          <w:tcPr>
            <w:tcW w:w="2974" w:type="dxa"/>
            <w:gridSpan w:val="6"/>
            <w:vMerge w:val="restart"/>
            <w:shd w:val="clear" w:color="000000" w:fill="FFFFFF"/>
            <w:vAlign w:val="center"/>
          </w:tcPr>
          <w:p w:rsidR="00E31DD6" w:rsidRPr="00E31DD6" w:rsidRDefault="00E31DD6" w:rsidP="00C93C60">
            <w:pPr>
              <w:jc w:val="center"/>
              <w:rPr>
                <w:sz w:val="22"/>
                <w:szCs w:val="22"/>
              </w:rPr>
            </w:pPr>
            <w:r w:rsidRPr="00E31DD6">
              <w:rPr>
                <w:sz w:val="22"/>
                <w:szCs w:val="22"/>
              </w:rPr>
              <w:t>Код бюджетной классификации</w:t>
            </w:r>
          </w:p>
        </w:tc>
        <w:tc>
          <w:tcPr>
            <w:tcW w:w="4220" w:type="dxa"/>
            <w:gridSpan w:val="8"/>
            <w:shd w:val="clear" w:color="000000" w:fill="FFFFFF"/>
            <w:vAlign w:val="center"/>
          </w:tcPr>
          <w:p w:rsidR="00E31DD6" w:rsidRPr="00E31DD6" w:rsidRDefault="00E31DD6" w:rsidP="00C93C60">
            <w:pPr>
              <w:jc w:val="center"/>
              <w:rPr>
                <w:sz w:val="22"/>
                <w:szCs w:val="22"/>
              </w:rPr>
            </w:pPr>
            <w:r w:rsidRPr="00E31DD6">
              <w:rPr>
                <w:sz w:val="22"/>
                <w:szCs w:val="22"/>
              </w:rPr>
              <w:t>Расходы</w:t>
            </w:r>
          </w:p>
        </w:tc>
        <w:tc>
          <w:tcPr>
            <w:tcW w:w="2700" w:type="dxa"/>
            <w:gridSpan w:val="2"/>
            <w:vMerge w:val="restart"/>
            <w:shd w:val="clear" w:color="000000" w:fill="FFFFFF"/>
            <w:vAlign w:val="center"/>
          </w:tcPr>
          <w:p w:rsidR="00E31DD6" w:rsidRPr="00E31DD6" w:rsidRDefault="00E31DD6" w:rsidP="00C93C60">
            <w:pPr>
              <w:jc w:val="center"/>
              <w:rPr>
                <w:sz w:val="22"/>
                <w:szCs w:val="22"/>
              </w:rPr>
            </w:pPr>
            <w:r w:rsidRPr="00E31DD6">
              <w:rPr>
                <w:sz w:val="22"/>
                <w:szCs w:val="22"/>
              </w:rPr>
              <w:t>Ожидаемый результат от реализации подпрограммного мероприятия (в натуральном выражении), количество получателей</w:t>
            </w:r>
          </w:p>
        </w:tc>
      </w:tr>
      <w:tr w:rsidR="00E31DD6" w:rsidRPr="00E31DD6" w:rsidTr="00C93C60">
        <w:trPr>
          <w:trHeight w:val="167"/>
        </w:trPr>
        <w:tc>
          <w:tcPr>
            <w:tcW w:w="4855" w:type="dxa"/>
            <w:vMerge/>
            <w:vAlign w:val="center"/>
          </w:tcPr>
          <w:p w:rsidR="00E31DD6" w:rsidRPr="00E31DD6" w:rsidRDefault="00E31DD6" w:rsidP="00C93C60">
            <w:pPr>
              <w:rPr>
                <w:sz w:val="22"/>
                <w:szCs w:val="22"/>
              </w:rPr>
            </w:pPr>
          </w:p>
        </w:tc>
        <w:tc>
          <w:tcPr>
            <w:tcW w:w="646" w:type="dxa"/>
            <w:vMerge/>
            <w:vAlign w:val="center"/>
          </w:tcPr>
          <w:p w:rsidR="00E31DD6" w:rsidRPr="00E31DD6" w:rsidRDefault="00E31DD6" w:rsidP="00C93C60">
            <w:pPr>
              <w:rPr>
                <w:sz w:val="22"/>
                <w:szCs w:val="22"/>
              </w:rPr>
            </w:pPr>
          </w:p>
        </w:tc>
        <w:tc>
          <w:tcPr>
            <w:tcW w:w="2974" w:type="dxa"/>
            <w:gridSpan w:val="6"/>
            <w:vMerge/>
            <w:vAlign w:val="center"/>
          </w:tcPr>
          <w:p w:rsidR="00E31DD6" w:rsidRPr="00E31DD6" w:rsidRDefault="00E31DD6" w:rsidP="00C93C60">
            <w:pPr>
              <w:rPr>
                <w:sz w:val="22"/>
                <w:szCs w:val="22"/>
              </w:rPr>
            </w:pPr>
          </w:p>
        </w:tc>
        <w:tc>
          <w:tcPr>
            <w:tcW w:w="4220" w:type="dxa"/>
            <w:gridSpan w:val="8"/>
            <w:shd w:val="clear" w:color="000000" w:fill="FFFFFF"/>
            <w:vAlign w:val="center"/>
          </w:tcPr>
          <w:p w:rsidR="00E31DD6" w:rsidRPr="00E31DD6" w:rsidRDefault="00E31DD6" w:rsidP="00C93C60">
            <w:pPr>
              <w:jc w:val="center"/>
              <w:rPr>
                <w:sz w:val="22"/>
                <w:szCs w:val="22"/>
              </w:rPr>
            </w:pPr>
            <w:r w:rsidRPr="00E31DD6">
              <w:rPr>
                <w:sz w:val="22"/>
                <w:szCs w:val="22"/>
              </w:rPr>
              <w:t>(тыс. руб.), годы</w:t>
            </w:r>
          </w:p>
        </w:tc>
        <w:tc>
          <w:tcPr>
            <w:tcW w:w="2700" w:type="dxa"/>
            <w:gridSpan w:val="2"/>
            <w:vMerge/>
            <w:vAlign w:val="center"/>
          </w:tcPr>
          <w:p w:rsidR="00E31DD6" w:rsidRPr="00E31DD6" w:rsidRDefault="00E31DD6" w:rsidP="00C93C60">
            <w:pPr>
              <w:rPr>
                <w:sz w:val="22"/>
                <w:szCs w:val="22"/>
              </w:rPr>
            </w:pPr>
          </w:p>
        </w:tc>
      </w:tr>
      <w:tr w:rsidR="00E31DD6" w:rsidRPr="00E31DD6" w:rsidTr="00C93C60">
        <w:trPr>
          <w:trHeight w:val="648"/>
        </w:trPr>
        <w:tc>
          <w:tcPr>
            <w:tcW w:w="4855" w:type="dxa"/>
            <w:vMerge/>
            <w:vAlign w:val="center"/>
          </w:tcPr>
          <w:p w:rsidR="00E31DD6" w:rsidRPr="00E31DD6" w:rsidRDefault="00E31DD6" w:rsidP="00C93C60">
            <w:pPr>
              <w:rPr>
                <w:sz w:val="22"/>
                <w:szCs w:val="22"/>
              </w:rPr>
            </w:pPr>
          </w:p>
        </w:tc>
        <w:tc>
          <w:tcPr>
            <w:tcW w:w="646" w:type="dxa"/>
            <w:vMerge/>
            <w:vAlign w:val="center"/>
          </w:tcPr>
          <w:p w:rsidR="00E31DD6" w:rsidRPr="00E31DD6" w:rsidRDefault="00E31DD6" w:rsidP="00C93C60">
            <w:pPr>
              <w:rPr>
                <w:sz w:val="22"/>
                <w:szCs w:val="22"/>
              </w:rPr>
            </w:pPr>
          </w:p>
        </w:tc>
        <w:tc>
          <w:tcPr>
            <w:tcW w:w="518" w:type="dxa"/>
            <w:vMerge w:val="restart"/>
            <w:shd w:val="clear" w:color="000000" w:fill="FFFFFF"/>
            <w:vAlign w:val="center"/>
          </w:tcPr>
          <w:p w:rsidR="00E31DD6" w:rsidRPr="00E31DD6" w:rsidRDefault="00E31DD6" w:rsidP="00C93C60">
            <w:pPr>
              <w:jc w:val="center"/>
              <w:rPr>
                <w:sz w:val="22"/>
                <w:szCs w:val="22"/>
              </w:rPr>
            </w:pPr>
            <w:r w:rsidRPr="00E31DD6">
              <w:rPr>
                <w:sz w:val="22"/>
                <w:szCs w:val="22"/>
              </w:rPr>
              <w:t>ГРБС</w:t>
            </w:r>
          </w:p>
        </w:tc>
        <w:tc>
          <w:tcPr>
            <w:tcW w:w="849" w:type="dxa"/>
            <w:vMerge w:val="restart"/>
            <w:shd w:val="clear" w:color="000000" w:fill="FFFFFF"/>
            <w:vAlign w:val="center"/>
          </w:tcPr>
          <w:p w:rsidR="00E31DD6" w:rsidRPr="00E31DD6" w:rsidRDefault="00E31DD6" w:rsidP="00C93C60">
            <w:pPr>
              <w:jc w:val="center"/>
              <w:rPr>
                <w:sz w:val="22"/>
                <w:szCs w:val="22"/>
              </w:rPr>
            </w:pPr>
            <w:proofErr w:type="spellStart"/>
            <w:r w:rsidRPr="00E31DD6">
              <w:rPr>
                <w:sz w:val="22"/>
                <w:szCs w:val="22"/>
              </w:rPr>
              <w:t>РзПр</w:t>
            </w:r>
            <w:proofErr w:type="spellEnd"/>
          </w:p>
        </w:tc>
        <w:tc>
          <w:tcPr>
            <w:tcW w:w="1062" w:type="dxa"/>
            <w:gridSpan w:val="2"/>
            <w:vMerge w:val="restart"/>
            <w:shd w:val="clear" w:color="000000" w:fill="FFFFFF"/>
            <w:vAlign w:val="center"/>
          </w:tcPr>
          <w:p w:rsidR="00E31DD6" w:rsidRPr="00E31DD6" w:rsidRDefault="00E31DD6" w:rsidP="00C93C60">
            <w:pPr>
              <w:jc w:val="center"/>
              <w:rPr>
                <w:sz w:val="22"/>
                <w:szCs w:val="22"/>
              </w:rPr>
            </w:pPr>
            <w:r w:rsidRPr="00E31DD6">
              <w:rPr>
                <w:sz w:val="22"/>
                <w:szCs w:val="22"/>
              </w:rPr>
              <w:t>КЦСР</w:t>
            </w:r>
          </w:p>
        </w:tc>
        <w:tc>
          <w:tcPr>
            <w:tcW w:w="545" w:type="dxa"/>
            <w:gridSpan w:val="2"/>
            <w:vMerge w:val="restart"/>
            <w:shd w:val="clear" w:color="000000" w:fill="FFFFFF"/>
            <w:vAlign w:val="center"/>
          </w:tcPr>
          <w:p w:rsidR="00E31DD6" w:rsidRPr="00E31DD6" w:rsidRDefault="00E31DD6" w:rsidP="00C93C60">
            <w:pPr>
              <w:jc w:val="center"/>
              <w:rPr>
                <w:sz w:val="22"/>
                <w:szCs w:val="22"/>
              </w:rPr>
            </w:pPr>
            <w:r w:rsidRPr="00E31DD6">
              <w:rPr>
                <w:sz w:val="22"/>
                <w:szCs w:val="22"/>
              </w:rPr>
              <w:t>КВР</w:t>
            </w:r>
          </w:p>
        </w:tc>
        <w:tc>
          <w:tcPr>
            <w:tcW w:w="1120" w:type="dxa"/>
            <w:gridSpan w:val="2"/>
            <w:shd w:val="clear" w:color="000000" w:fill="FFFFFF"/>
            <w:vAlign w:val="center"/>
          </w:tcPr>
          <w:p w:rsidR="00E31DD6" w:rsidRPr="00E31DD6" w:rsidRDefault="00E31DD6" w:rsidP="00C93C60">
            <w:pPr>
              <w:jc w:val="center"/>
              <w:rPr>
                <w:sz w:val="22"/>
                <w:szCs w:val="22"/>
              </w:rPr>
            </w:pPr>
            <w:r w:rsidRPr="00E31DD6">
              <w:rPr>
                <w:sz w:val="22"/>
                <w:szCs w:val="22"/>
              </w:rPr>
              <w:t>очередной финансовый год</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первый год планового периода</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второй год планового периода</w:t>
            </w:r>
          </w:p>
        </w:tc>
        <w:tc>
          <w:tcPr>
            <w:tcW w:w="900" w:type="dxa"/>
            <w:gridSpan w:val="2"/>
            <w:vMerge w:val="restart"/>
            <w:shd w:val="clear" w:color="000000" w:fill="FFFFFF"/>
            <w:vAlign w:val="center"/>
          </w:tcPr>
          <w:p w:rsidR="00E31DD6" w:rsidRPr="00E31DD6" w:rsidRDefault="00E31DD6" w:rsidP="00C93C60">
            <w:pPr>
              <w:jc w:val="center"/>
              <w:rPr>
                <w:sz w:val="22"/>
                <w:szCs w:val="22"/>
              </w:rPr>
            </w:pPr>
            <w:r w:rsidRPr="00E31DD6">
              <w:rPr>
                <w:sz w:val="22"/>
                <w:szCs w:val="22"/>
              </w:rPr>
              <w:t>Итого на период</w:t>
            </w:r>
          </w:p>
        </w:tc>
        <w:tc>
          <w:tcPr>
            <w:tcW w:w="2700" w:type="dxa"/>
            <w:gridSpan w:val="2"/>
            <w:vMerge/>
            <w:vAlign w:val="center"/>
          </w:tcPr>
          <w:p w:rsidR="00E31DD6" w:rsidRPr="00E31DD6" w:rsidRDefault="00E31DD6" w:rsidP="00C93C60">
            <w:pPr>
              <w:rPr>
                <w:sz w:val="22"/>
                <w:szCs w:val="22"/>
              </w:rPr>
            </w:pPr>
          </w:p>
        </w:tc>
      </w:tr>
      <w:tr w:rsidR="00E31DD6" w:rsidRPr="00E31DD6" w:rsidTr="00C93C60">
        <w:trPr>
          <w:trHeight w:val="349"/>
        </w:trPr>
        <w:tc>
          <w:tcPr>
            <w:tcW w:w="4855" w:type="dxa"/>
            <w:vMerge/>
            <w:vAlign w:val="center"/>
          </w:tcPr>
          <w:p w:rsidR="00E31DD6" w:rsidRPr="00E31DD6" w:rsidRDefault="00E31DD6" w:rsidP="00C93C60">
            <w:pPr>
              <w:rPr>
                <w:sz w:val="22"/>
                <w:szCs w:val="22"/>
              </w:rPr>
            </w:pPr>
          </w:p>
        </w:tc>
        <w:tc>
          <w:tcPr>
            <w:tcW w:w="646" w:type="dxa"/>
            <w:vMerge/>
            <w:vAlign w:val="center"/>
          </w:tcPr>
          <w:p w:rsidR="00E31DD6" w:rsidRPr="00E31DD6" w:rsidRDefault="00E31DD6" w:rsidP="00C93C60">
            <w:pPr>
              <w:rPr>
                <w:sz w:val="22"/>
                <w:szCs w:val="22"/>
              </w:rPr>
            </w:pPr>
          </w:p>
        </w:tc>
        <w:tc>
          <w:tcPr>
            <w:tcW w:w="518" w:type="dxa"/>
            <w:vMerge/>
            <w:vAlign w:val="center"/>
          </w:tcPr>
          <w:p w:rsidR="00E31DD6" w:rsidRPr="00E31DD6" w:rsidRDefault="00E31DD6" w:rsidP="00C93C60">
            <w:pPr>
              <w:rPr>
                <w:sz w:val="22"/>
                <w:szCs w:val="22"/>
              </w:rPr>
            </w:pPr>
          </w:p>
        </w:tc>
        <w:tc>
          <w:tcPr>
            <w:tcW w:w="849" w:type="dxa"/>
            <w:vMerge/>
            <w:vAlign w:val="center"/>
          </w:tcPr>
          <w:p w:rsidR="00E31DD6" w:rsidRPr="00E31DD6" w:rsidRDefault="00E31DD6" w:rsidP="00C93C60">
            <w:pPr>
              <w:rPr>
                <w:sz w:val="22"/>
                <w:szCs w:val="22"/>
              </w:rPr>
            </w:pPr>
          </w:p>
        </w:tc>
        <w:tc>
          <w:tcPr>
            <w:tcW w:w="1062" w:type="dxa"/>
            <w:gridSpan w:val="2"/>
            <w:vMerge/>
            <w:vAlign w:val="center"/>
          </w:tcPr>
          <w:p w:rsidR="00E31DD6" w:rsidRPr="00E31DD6" w:rsidRDefault="00E31DD6" w:rsidP="00C93C60">
            <w:pPr>
              <w:rPr>
                <w:sz w:val="22"/>
                <w:szCs w:val="22"/>
              </w:rPr>
            </w:pPr>
          </w:p>
        </w:tc>
        <w:tc>
          <w:tcPr>
            <w:tcW w:w="545" w:type="dxa"/>
            <w:gridSpan w:val="2"/>
            <w:vMerge/>
            <w:vAlign w:val="center"/>
          </w:tcPr>
          <w:p w:rsidR="00E31DD6" w:rsidRPr="00E31DD6" w:rsidRDefault="00E31DD6" w:rsidP="00C93C60">
            <w:pPr>
              <w:rPr>
                <w:sz w:val="22"/>
                <w:szCs w:val="22"/>
              </w:rPr>
            </w:pPr>
          </w:p>
        </w:tc>
        <w:tc>
          <w:tcPr>
            <w:tcW w:w="1120" w:type="dxa"/>
            <w:gridSpan w:val="2"/>
            <w:shd w:val="clear" w:color="000000" w:fill="FFFFFF"/>
            <w:vAlign w:val="center"/>
          </w:tcPr>
          <w:p w:rsidR="00E31DD6" w:rsidRPr="00E31DD6" w:rsidRDefault="00E31DD6" w:rsidP="00C93C60">
            <w:pPr>
              <w:jc w:val="center"/>
              <w:rPr>
                <w:sz w:val="22"/>
                <w:szCs w:val="22"/>
              </w:rPr>
            </w:pPr>
            <w:r w:rsidRPr="00E31DD6">
              <w:rPr>
                <w:sz w:val="22"/>
                <w:szCs w:val="22"/>
              </w:rPr>
              <w:t>2014 год</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2015 год</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2016 год</w:t>
            </w:r>
          </w:p>
        </w:tc>
        <w:tc>
          <w:tcPr>
            <w:tcW w:w="900" w:type="dxa"/>
            <w:gridSpan w:val="2"/>
            <w:vMerge/>
            <w:vAlign w:val="center"/>
          </w:tcPr>
          <w:p w:rsidR="00E31DD6" w:rsidRPr="00E31DD6" w:rsidRDefault="00E31DD6" w:rsidP="00C93C60">
            <w:pPr>
              <w:rPr>
                <w:sz w:val="22"/>
                <w:szCs w:val="22"/>
              </w:rPr>
            </w:pPr>
          </w:p>
        </w:tc>
        <w:tc>
          <w:tcPr>
            <w:tcW w:w="2700" w:type="dxa"/>
            <w:gridSpan w:val="2"/>
            <w:vMerge/>
            <w:vAlign w:val="center"/>
          </w:tcPr>
          <w:p w:rsidR="00E31DD6" w:rsidRPr="00E31DD6" w:rsidRDefault="00E31DD6" w:rsidP="00C93C60">
            <w:pPr>
              <w:rPr>
                <w:sz w:val="22"/>
                <w:szCs w:val="22"/>
              </w:rPr>
            </w:pPr>
          </w:p>
        </w:tc>
      </w:tr>
      <w:tr w:rsidR="00E31DD6" w:rsidRPr="00E31DD6" w:rsidTr="00C93C60">
        <w:trPr>
          <w:gridAfter w:val="1"/>
          <w:wAfter w:w="9" w:type="dxa"/>
          <w:trHeight w:val="756"/>
        </w:trPr>
        <w:tc>
          <w:tcPr>
            <w:tcW w:w="4855" w:type="dxa"/>
            <w:shd w:val="clear" w:color="000000" w:fill="FFFFFF"/>
          </w:tcPr>
          <w:p w:rsidR="00E31DD6" w:rsidRPr="00E31DD6" w:rsidRDefault="00E31DD6" w:rsidP="00C93C60">
            <w:pPr>
              <w:jc w:val="center"/>
              <w:rPr>
                <w:sz w:val="22"/>
                <w:szCs w:val="22"/>
              </w:rPr>
            </w:pPr>
            <w:r w:rsidRPr="00E31DD6">
              <w:rPr>
                <w:sz w:val="22"/>
                <w:szCs w:val="22"/>
              </w:rPr>
              <w:t xml:space="preserve">Цель подпрограммы: </w:t>
            </w:r>
          </w:p>
          <w:p w:rsidR="00E31DD6" w:rsidRPr="00E31DD6" w:rsidRDefault="00E31DD6" w:rsidP="00C93C60">
            <w:pPr>
              <w:jc w:val="center"/>
              <w:rPr>
                <w:sz w:val="22"/>
                <w:szCs w:val="22"/>
              </w:rPr>
            </w:pPr>
            <w:r w:rsidRPr="00E31DD6">
              <w:rPr>
                <w:sz w:val="22"/>
                <w:szCs w:val="22"/>
              </w:rPr>
              <w:t>повышение уровня, качества и безопасности социального обслуживания населения</w:t>
            </w:r>
          </w:p>
        </w:tc>
        <w:tc>
          <w:tcPr>
            <w:tcW w:w="646" w:type="dxa"/>
            <w:shd w:val="clear" w:color="000000" w:fill="FFFFFF"/>
          </w:tcPr>
          <w:p w:rsidR="00E31DD6" w:rsidRPr="00E31DD6" w:rsidRDefault="00E31DD6" w:rsidP="00C93C60">
            <w:pPr>
              <w:jc w:val="center"/>
              <w:rPr>
                <w:sz w:val="22"/>
                <w:szCs w:val="22"/>
              </w:rPr>
            </w:pPr>
          </w:p>
        </w:tc>
        <w:tc>
          <w:tcPr>
            <w:tcW w:w="518" w:type="dxa"/>
            <w:shd w:val="clear" w:color="000000" w:fill="FFFFFF"/>
          </w:tcPr>
          <w:p w:rsidR="00E31DD6" w:rsidRPr="00E31DD6" w:rsidRDefault="00E31DD6" w:rsidP="00C93C60">
            <w:pPr>
              <w:jc w:val="center"/>
              <w:rPr>
                <w:sz w:val="22"/>
                <w:szCs w:val="22"/>
              </w:rPr>
            </w:pPr>
          </w:p>
        </w:tc>
        <w:tc>
          <w:tcPr>
            <w:tcW w:w="858" w:type="dxa"/>
            <w:gridSpan w:val="2"/>
            <w:shd w:val="clear" w:color="000000" w:fill="FFFFFF"/>
          </w:tcPr>
          <w:p w:rsidR="00E31DD6" w:rsidRPr="00E31DD6" w:rsidRDefault="00E31DD6" w:rsidP="00C93C60">
            <w:pPr>
              <w:jc w:val="center"/>
              <w:rPr>
                <w:sz w:val="22"/>
                <w:szCs w:val="22"/>
              </w:rPr>
            </w:pPr>
          </w:p>
        </w:tc>
        <w:tc>
          <w:tcPr>
            <w:tcW w:w="1062" w:type="dxa"/>
            <w:gridSpan w:val="2"/>
            <w:shd w:val="clear" w:color="000000" w:fill="FFFFFF"/>
          </w:tcPr>
          <w:p w:rsidR="00E31DD6" w:rsidRPr="00E31DD6" w:rsidRDefault="00E31DD6" w:rsidP="00C93C60">
            <w:pPr>
              <w:jc w:val="center"/>
              <w:rPr>
                <w:sz w:val="22"/>
                <w:szCs w:val="22"/>
              </w:rPr>
            </w:pPr>
          </w:p>
        </w:tc>
        <w:tc>
          <w:tcPr>
            <w:tcW w:w="536" w:type="dxa"/>
            <w:shd w:val="clear" w:color="000000" w:fill="FFFFFF"/>
          </w:tcPr>
          <w:p w:rsidR="00E31DD6" w:rsidRPr="00E31DD6" w:rsidRDefault="00E31DD6" w:rsidP="00C93C60">
            <w:pPr>
              <w:jc w:val="center"/>
              <w:rPr>
                <w:sz w:val="22"/>
                <w:szCs w:val="22"/>
              </w:rPr>
            </w:pPr>
          </w:p>
        </w:tc>
        <w:tc>
          <w:tcPr>
            <w:tcW w:w="1111" w:type="dxa"/>
            <w:shd w:val="clear" w:color="000000" w:fill="FFFFFF"/>
            <w:vAlign w:val="center"/>
          </w:tcPr>
          <w:p w:rsidR="00E31DD6" w:rsidRPr="00E31DD6" w:rsidRDefault="00E31DD6" w:rsidP="00C93C60">
            <w:pPr>
              <w:jc w:val="center"/>
              <w:rPr>
                <w:sz w:val="22"/>
                <w:szCs w:val="22"/>
              </w:rPr>
            </w:pPr>
          </w:p>
        </w:tc>
        <w:tc>
          <w:tcPr>
            <w:tcW w:w="1100" w:type="dxa"/>
            <w:gridSpan w:val="2"/>
            <w:shd w:val="clear" w:color="000000" w:fill="FFFFFF"/>
            <w:vAlign w:val="center"/>
          </w:tcPr>
          <w:p w:rsidR="00E31DD6" w:rsidRPr="00E31DD6" w:rsidRDefault="00E31DD6" w:rsidP="00C93C60">
            <w:pPr>
              <w:jc w:val="center"/>
              <w:rPr>
                <w:sz w:val="22"/>
                <w:szCs w:val="22"/>
              </w:rPr>
            </w:pPr>
          </w:p>
        </w:tc>
        <w:tc>
          <w:tcPr>
            <w:tcW w:w="1100" w:type="dxa"/>
            <w:gridSpan w:val="2"/>
            <w:shd w:val="clear" w:color="000000" w:fill="FFFFFF"/>
            <w:vAlign w:val="center"/>
          </w:tcPr>
          <w:p w:rsidR="00E31DD6" w:rsidRPr="00E31DD6" w:rsidRDefault="00E31DD6" w:rsidP="00C93C60">
            <w:pPr>
              <w:jc w:val="center"/>
              <w:rPr>
                <w:sz w:val="22"/>
                <w:szCs w:val="22"/>
              </w:rPr>
            </w:pPr>
          </w:p>
        </w:tc>
        <w:tc>
          <w:tcPr>
            <w:tcW w:w="900" w:type="dxa"/>
            <w:gridSpan w:val="2"/>
            <w:shd w:val="clear" w:color="000000" w:fill="FFFFFF"/>
            <w:vAlign w:val="center"/>
          </w:tcPr>
          <w:p w:rsidR="00E31DD6" w:rsidRPr="00E31DD6" w:rsidRDefault="00E31DD6" w:rsidP="00C93C60">
            <w:pPr>
              <w:jc w:val="center"/>
              <w:rPr>
                <w:sz w:val="22"/>
                <w:szCs w:val="22"/>
              </w:rPr>
            </w:pPr>
          </w:p>
        </w:tc>
        <w:tc>
          <w:tcPr>
            <w:tcW w:w="2700" w:type="dxa"/>
            <w:gridSpan w:val="2"/>
            <w:shd w:val="clear" w:color="000000" w:fill="FFFFFF"/>
          </w:tcPr>
          <w:p w:rsidR="00E31DD6" w:rsidRPr="00E31DD6" w:rsidRDefault="00E31DD6" w:rsidP="00C93C60">
            <w:pPr>
              <w:jc w:val="center"/>
              <w:rPr>
                <w:sz w:val="22"/>
                <w:szCs w:val="22"/>
              </w:rPr>
            </w:pPr>
            <w:r w:rsidRPr="00E31DD6">
              <w:rPr>
                <w:sz w:val="22"/>
                <w:szCs w:val="22"/>
              </w:rPr>
              <w:t>Уровень удовлетворенности граждан качеством и доступностью получения социальных услуг сохранить на уровне 99,2%</w:t>
            </w:r>
          </w:p>
        </w:tc>
      </w:tr>
      <w:tr w:rsidR="00E31DD6" w:rsidRPr="00E31DD6" w:rsidTr="00C93C60">
        <w:trPr>
          <w:gridAfter w:val="1"/>
          <w:wAfter w:w="9" w:type="dxa"/>
          <w:trHeight w:val="523"/>
        </w:trPr>
        <w:tc>
          <w:tcPr>
            <w:tcW w:w="4855" w:type="dxa"/>
            <w:shd w:val="clear" w:color="000000" w:fill="FFFFFF"/>
          </w:tcPr>
          <w:p w:rsidR="00E31DD6" w:rsidRPr="00E31DD6" w:rsidRDefault="00E31DD6" w:rsidP="00C93C60">
            <w:pPr>
              <w:jc w:val="center"/>
              <w:rPr>
                <w:sz w:val="22"/>
                <w:szCs w:val="22"/>
              </w:rPr>
            </w:pPr>
            <w:r w:rsidRPr="00E31DD6">
              <w:rPr>
                <w:sz w:val="22"/>
                <w:szCs w:val="22"/>
              </w:rPr>
              <w:t>1.Задача: обеспечение доступности и качества услуг социального обслуживания, оказываемых в соответствии с муниципальным заданием</w:t>
            </w:r>
          </w:p>
        </w:tc>
        <w:tc>
          <w:tcPr>
            <w:tcW w:w="646" w:type="dxa"/>
            <w:shd w:val="clear" w:color="000000" w:fill="FFFFFF"/>
          </w:tcPr>
          <w:p w:rsidR="00E31DD6" w:rsidRPr="00E31DD6" w:rsidRDefault="00E31DD6" w:rsidP="00C93C60">
            <w:pPr>
              <w:jc w:val="center"/>
              <w:rPr>
                <w:sz w:val="22"/>
                <w:szCs w:val="22"/>
              </w:rPr>
            </w:pPr>
          </w:p>
        </w:tc>
        <w:tc>
          <w:tcPr>
            <w:tcW w:w="518" w:type="dxa"/>
            <w:shd w:val="clear" w:color="000000" w:fill="FFFFFF"/>
          </w:tcPr>
          <w:p w:rsidR="00E31DD6" w:rsidRPr="00E31DD6" w:rsidRDefault="00E31DD6" w:rsidP="00C93C60">
            <w:pPr>
              <w:jc w:val="center"/>
              <w:rPr>
                <w:sz w:val="22"/>
                <w:szCs w:val="22"/>
              </w:rPr>
            </w:pPr>
          </w:p>
        </w:tc>
        <w:tc>
          <w:tcPr>
            <w:tcW w:w="858" w:type="dxa"/>
            <w:gridSpan w:val="2"/>
            <w:shd w:val="clear" w:color="000000" w:fill="FFFFFF"/>
          </w:tcPr>
          <w:p w:rsidR="00E31DD6" w:rsidRPr="00E31DD6" w:rsidRDefault="00E31DD6" w:rsidP="00C93C60">
            <w:pPr>
              <w:jc w:val="center"/>
              <w:rPr>
                <w:sz w:val="22"/>
                <w:szCs w:val="22"/>
              </w:rPr>
            </w:pPr>
          </w:p>
        </w:tc>
        <w:tc>
          <w:tcPr>
            <w:tcW w:w="1062" w:type="dxa"/>
            <w:gridSpan w:val="2"/>
            <w:shd w:val="clear" w:color="000000" w:fill="FFFFFF"/>
          </w:tcPr>
          <w:p w:rsidR="00E31DD6" w:rsidRPr="00E31DD6" w:rsidRDefault="00E31DD6" w:rsidP="00C93C60">
            <w:pPr>
              <w:jc w:val="center"/>
              <w:rPr>
                <w:sz w:val="22"/>
                <w:szCs w:val="22"/>
              </w:rPr>
            </w:pPr>
          </w:p>
        </w:tc>
        <w:tc>
          <w:tcPr>
            <w:tcW w:w="536" w:type="dxa"/>
            <w:shd w:val="clear" w:color="000000" w:fill="FFFFFF"/>
          </w:tcPr>
          <w:p w:rsidR="00E31DD6" w:rsidRPr="00E31DD6" w:rsidRDefault="00E31DD6" w:rsidP="00C93C60">
            <w:pPr>
              <w:jc w:val="center"/>
              <w:rPr>
                <w:sz w:val="22"/>
                <w:szCs w:val="22"/>
              </w:rPr>
            </w:pPr>
          </w:p>
        </w:tc>
        <w:tc>
          <w:tcPr>
            <w:tcW w:w="1111" w:type="dxa"/>
            <w:shd w:val="clear" w:color="000000" w:fill="FFFFFF"/>
            <w:vAlign w:val="center"/>
          </w:tcPr>
          <w:p w:rsidR="00E31DD6" w:rsidRPr="00E31DD6" w:rsidRDefault="00E31DD6" w:rsidP="00C93C60">
            <w:pPr>
              <w:jc w:val="center"/>
              <w:rPr>
                <w:sz w:val="22"/>
                <w:szCs w:val="22"/>
              </w:rPr>
            </w:pPr>
            <w:r w:rsidRPr="00E31DD6">
              <w:rPr>
                <w:sz w:val="22"/>
                <w:szCs w:val="22"/>
              </w:rPr>
              <w:t>4188,84</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5319,38</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5319,38</w:t>
            </w:r>
          </w:p>
        </w:tc>
        <w:tc>
          <w:tcPr>
            <w:tcW w:w="9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14827,60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523"/>
        </w:trPr>
        <w:tc>
          <w:tcPr>
            <w:tcW w:w="4855" w:type="dxa"/>
            <w:shd w:val="clear" w:color="000000" w:fill="FFFFFF"/>
          </w:tcPr>
          <w:p w:rsidR="00E31DD6" w:rsidRPr="00E31DD6" w:rsidRDefault="00E31DD6" w:rsidP="00C93C60">
            <w:pPr>
              <w:rPr>
                <w:sz w:val="22"/>
                <w:szCs w:val="22"/>
              </w:rPr>
            </w:pPr>
            <w:r w:rsidRPr="00E31DD6">
              <w:rPr>
                <w:sz w:val="22"/>
                <w:szCs w:val="22"/>
              </w:rPr>
              <w:t>1.1 Субвенции на реализацию полномочий по содержанию учреждений социального обслуживания населения по Закону края от 10 декабря 2004 года № 12-2705 «О социальном обслуживании населения»</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vAlign w:val="center"/>
          </w:tcPr>
          <w:p w:rsidR="00E31DD6" w:rsidRPr="00E31DD6" w:rsidRDefault="00E31DD6" w:rsidP="00C93C60">
            <w:pPr>
              <w:jc w:val="center"/>
              <w:rPr>
                <w:sz w:val="22"/>
                <w:szCs w:val="22"/>
              </w:rPr>
            </w:pPr>
            <w:r w:rsidRPr="00E31DD6">
              <w:rPr>
                <w:sz w:val="22"/>
                <w:szCs w:val="22"/>
              </w:rPr>
              <w:t>700</w:t>
            </w:r>
          </w:p>
        </w:tc>
        <w:tc>
          <w:tcPr>
            <w:tcW w:w="849" w:type="dxa"/>
            <w:shd w:val="clear" w:color="000000" w:fill="FFFFFF"/>
            <w:noWrap/>
            <w:vAlign w:val="center"/>
          </w:tcPr>
          <w:p w:rsidR="00E31DD6" w:rsidRPr="00E31DD6" w:rsidRDefault="00E31DD6" w:rsidP="00C93C60">
            <w:pPr>
              <w:jc w:val="center"/>
              <w:rPr>
                <w:sz w:val="22"/>
                <w:szCs w:val="22"/>
              </w:rPr>
            </w:pPr>
            <w:r w:rsidRPr="00E31DD6">
              <w:rPr>
                <w:sz w:val="22"/>
                <w:szCs w:val="22"/>
              </w:rPr>
              <w:t>1002</w:t>
            </w:r>
          </w:p>
        </w:tc>
        <w:tc>
          <w:tcPr>
            <w:tcW w:w="1062"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0230151</w:t>
            </w:r>
          </w:p>
        </w:tc>
        <w:tc>
          <w:tcPr>
            <w:tcW w:w="545" w:type="dxa"/>
            <w:gridSpan w:val="2"/>
            <w:shd w:val="clear" w:color="000000" w:fill="FFFFFF"/>
            <w:noWrap/>
            <w:vAlign w:val="center"/>
          </w:tcPr>
          <w:p w:rsidR="00E31DD6" w:rsidRPr="00E31DD6" w:rsidRDefault="00E31DD6" w:rsidP="00C93C60">
            <w:pPr>
              <w:jc w:val="center"/>
              <w:rPr>
                <w:sz w:val="22"/>
                <w:szCs w:val="22"/>
                <w:lang w:val="en-US"/>
              </w:rPr>
            </w:pPr>
            <w:r w:rsidRPr="00E31DD6">
              <w:rPr>
                <w:sz w:val="22"/>
                <w:szCs w:val="22"/>
                <w:lang w:val="en-US"/>
              </w:rPr>
              <w:t>611</w:t>
            </w:r>
          </w:p>
        </w:tc>
        <w:tc>
          <w:tcPr>
            <w:tcW w:w="1120" w:type="dxa"/>
            <w:gridSpan w:val="2"/>
            <w:shd w:val="clear" w:color="000000" w:fill="FFFFFF"/>
            <w:noWrap/>
            <w:vAlign w:val="center"/>
          </w:tcPr>
          <w:p w:rsidR="00E31DD6" w:rsidRPr="00E31DD6" w:rsidRDefault="00E31DD6" w:rsidP="00C93C60">
            <w:pPr>
              <w:jc w:val="center"/>
              <w:rPr>
                <w:sz w:val="22"/>
                <w:szCs w:val="22"/>
                <w:lang w:val="en-US"/>
              </w:rPr>
            </w:pPr>
            <w:r w:rsidRPr="00E31DD6">
              <w:rPr>
                <w:sz w:val="22"/>
                <w:szCs w:val="22"/>
              </w:rPr>
              <w:t>4038,84</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5149,38</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5149,38</w:t>
            </w:r>
          </w:p>
        </w:tc>
        <w:tc>
          <w:tcPr>
            <w:tcW w:w="9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14337,60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523"/>
        </w:trPr>
        <w:tc>
          <w:tcPr>
            <w:tcW w:w="4855" w:type="dxa"/>
            <w:shd w:val="clear" w:color="000000" w:fill="FFFFFF"/>
          </w:tcPr>
          <w:p w:rsidR="00E31DD6" w:rsidRPr="00E31DD6" w:rsidRDefault="00E31DD6" w:rsidP="00C93C60">
            <w:pPr>
              <w:rPr>
                <w:sz w:val="22"/>
                <w:szCs w:val="22"/>
              </w:rPr>
            </w:pPr>
            <w:r w:rsidRPr="00E31DD6">
              <w:rPr>
                <w:sz w:val="22"/>
                <w:szCs w:val="22"/>
              </w:rPr>
              <w:t xml:space="preserve">1.2 Закон Красноярского края от 09.12.2010г. № 11-5397 "О наделении органов местного самоуправления муниципальных районов и </w:t>
            </w:r>
            <w:r w:rsidRPr="00E31DD6">
              <w:rPr>
                <w:sz w:val="22"/>
                <w:szCs w:val="22"/>
              </w:rPr>
              <w:lastRenderedPageBreak/>
              <w:t>городских округов края отдельными государственными полномочиями в сфере социальной поддержки и социального обслуживания населения"</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vAlign w:val="center"/>
          </w:tcPr>
          <w:p w:rsidR="00E31DD6" w:rsidRPr="00E31DD6" w:rsidRDefault="00E31DD6" w:rsidP="00C93C60">
            <w:pPr>
              <w:jc w:val="center"/>
              <w:rPr>
                <w:sz w:val="22"/>
                <w:szCs w:val="22"/>
              </w:rPr>
            </w:pPr>
            <w:r w:rsidRPr="00E31DD6">
              <w:rPr>
                <w:sz w:val="22"/>
                <w:szCs w:val="22"/>
              </w:rPr>
              <w:t>700</w:t>
            </w:r>
          </w:p>
        </w:tc>
        <w:tc>
          <w:tcPr>
            <w:tcW w:w="849" w:type="dxa"/>
            <w:shd w:val="clear" w:color="000000" w:fill="FFFFFF"/>
            <w:noWrap/>
            <w:vAlign w:val="center"/>
          </w:tcPr>
          <w:p w:rsidR="00E31DD6" w:rsidRPr="00E31DD6" w:rsidRDefault="00E31DD6" w:rsidP="00C93C60">
            <w:pPr>
              <w:jc w:val="center"/>
              <w:rPr>
                <w:sz w:val="22"/>
                <w:szCs w:val="22"/>
              </w:rPr>
            </w:pPr>
            <w:r w:rsidRPr="00E31DD6">
              <w:rPr>
                <w:sz w:val="22"/>
                <w:szCs w:val="22"/>
              </w:rPr>
              <w:t>1002</w:t>
            </w:r>
          </w:p>
        </w:tc>
        <w:tc>
          <w:tcPr>
            <w:tcW w:w="1062"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0230151</w:t>
            </w:r>
          </w:p>
        </w:tc>
        <w:tc>
          <w:tcPr>
            <w:tcW w:w="545" w:type="dxa"/>
            <w:gridSpan w:val="2"/>
            <w:shd w:val="clear" w:color="000000" w:fill="FFFFFF"/>
            <w:noWrap/>
            <w:vAlign w:val="center"/>
          </w:tcPr>
          <w:p w:rsidR="00E31DD6" w:rsidRPr="00E31DD6" w:rsidRDefault="00E31DD6" w:rsidP="00C93C60">
            <w:pPr>
              <w:jc w:val="center"/>
              <w:rPr>
                <w:sz w:val="22"/>
                <w:szCs w:val="22"/>
                <w:lang w:val="en-US"/>
              </w:rPr>
            </w:pPr>
            <w:r w:rsidRPr="00E31DD6">
              <w:rPr>
                <w:sz w:val="22"/>
                <w:szCs w:val="22"/>
                <w:lang w:val="en-US"/>
              </w:rPr>
              <w:t>612</w:t>
            </w:r>
          </w:p>
        </w:tc>
        <w:tc>
          <w:tcPr>
            <w:tcW w:w="112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150,00</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170,00</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170,00</w:t>
            </w:r>
          </w:p>
        </w:tc>
        <w:tc>
          <w:tcPr>
            <w:tcW w:w="9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490,00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523"/>
        </w:trPr>
        <w:tc>
          <w:tcPr>
            <w:tcW w:w="4855" w:type="dxa"/>
            <w:shd w:val="clear" w:color="000000" w:fill="FFFFFF"/>
          </w:tcPr>
          <w:p w:rsidR="00E31DD6" w:rsidRPr="00E31DD6" w:rsidRDefault="00E31DD6" w:rsidP="00C93C60">
            <w:pPr>
              <w:rPr>
                <w:sz w:val="22"/>
                <w:szCs w:val="22"/>
              </w:rPr>
            </w:pPr>
            <w:r w:rsidRPr="00E31DD6">
              <w:rPr>
                <w:sz w:val="22"/>
                <w:szCs w:val="22"/>
              </w:rPr>
              <w:lastRenderedPageBreak/>
              <w:t>2.Задача: повышение мотивации работников учреждений к качественному предоставлению услуг</w:t>
            </w:r>
          </w:p>
        </w:tc>
        <w:tc>
          <w:tcPr>
            <w:tcW w:w="646" w:type="dxa"/>
            <w:shd w:val="clear" w:color="000000" w:fill="FFFFFF"/>
          </w:tcPr>
          <w:p w:rsidR="00E31DD6" w:rsidRPr="00E31DD6" w:rsidRDefault="00E31DD6" w:rsidP="00C93C60">
            <w:pPr>
              <w:rPr>
                <w:sz w:val="22"/>
                <w:szCs w:val="22"/>
              </w:rPr>
            </w:pPr>
          </w:p>
        </w:tc>
        <w:tc>
          <w:tcPr>
            <w:tcW w:w="518" w:type="dxa"/>
            <w:shd w:val="clear" w:color="000000" w:fill="FFFFFF"/>
            <w:noWrap/>
            <w:vAlign w:val="center"/>
          </w:tcPr>
          <w:p w:rsidR="00E31DD6" w:rsidRPr="00E31DD6" w:rsidRDefault="00E31DD6" w:rsidP="00C93C60">
            <w:pPr>
              <w:jc w:val="center"/>
              <w:rPr>
                <w:sz w:val="22"/>
                <w:szCs w:val="22"/>
              </w:rPr>
            </w:pPr>
          </w:p>
        </w:tc>
        <w:tc>
          <w:tcPr>
            <w:tcW w:w="849" w:type="dxa"/>
            <w:shd w:val="clear" w:color="000000" w:fill="FFFFFF"/>
            <w:noWrap/>
            <w:vAlign w:val="center"/>
          </w:tcPr>
          <w:p w:rsidR="00E31DD6" w:rsidRPr="00E31DD6" w:rsidRDefault="00E31DD6" w:rsidP="00C93C60">
            <w:pPr>
              <w:jc w:val="center"/>
              <w:rPr>
                <w:sz w:val="22"/>
                <w:szCs w:val="22"/>
              </w:rPr>
            </w:pPr>
          </w:p>
        </w:tc>
        <w:tc>
          <w:tcPr>
            <w:tcW w:w="1062" w:type="dxa"/>
            <w:gridSpan w:val="2"/>
            <w:shd w:val="clear" w:color="000000" w:fill="FFFFFF"/>
            <w:noWrap/>
            <w:vAlign w:val="center"/>
          </w:tcPr>
          <w:p w:rsidR="00E31DD6" w:rsidRPr="00E31DD6" w:rsidRDefault="00E31DD6" w:rsidP="00C93C60">
            <w:pPr>
              <w:jc w:val="center"/>
              <w:rPr>
                <w:sz w:val="22"/>
                <w:szCs w:val="22"/>
              </w:rPr>
            </w:pPr>
          </w:p>
        </w:tc>
        <w:tc>
          <w:tcPr>
            <w:tcW w:w="545" w:type="dxa"/>
            <w:gridSpan w:val="2"/>
            <w:shd w:val="clear" w:color="000000" w:fill="FFFFFF"/>
            <w:noWrap/>
            <w:vAlign w:val="center"/>
          </w:tcPr>
          <w:p w:rsidR="00E31DD6" w:rsidRPr="00E31DD6" w:rsidRDefault="00E31DD6" w:rsidP="00C93C60">
            <w:pPr>
              <w:jc w:val="center"/>
              <w:rPr>
                <w:sz w:val="22"/>
                <w:szCs w:val="22"/>
              </w:rPr>
            </w:pPr>
          </w:p>
        </w:tc>
        <w:tc>
          <w:tcPr>
            <w:tcW w:w="112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29225,16</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31274,52</w:t>
            </w:r>
          </w:p>
        </w:tc>
        <w:tc>
          <w:tcPr>
            <w:tcW w:w="11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31274,52</w:t>
            </w:r>
          </w:p>
        </w:tc>
        <w:tc>
          <w:tcPr>
            <w:tcW w:w="900" w:type="dxa"/>
            <w:gridSpan w:val="2"/>
            <w:shd w:val="clear" w:color="000000" w:fill="FFFFFF"/>
            <w:vAlign w:val="center"/>
          </w:tcPr>
          <w:p w:rsidR="00E31DD6" w:rsidRPr="00E31DD6" w:rsidRDefault="00E31DD6" w:rsidP="00C93C60">
            <w:pPr>
              <w:jc w:val="center"/>
              <w:rPr>
                <w:sz w:val="22"/>
                <w:szCs w:val="22"/>
              </w:rPr>
            </w:pPr>
            <w:r w:rsidRPr="00E31DD6">
              <w:rPr>
                <w:sz w:val="22"/>
                <w:szCs w:val="22"/>
              </w:rPr>
              <w:t>91774,20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523"/>
        </w:trPr>
        <w:tc>
          <w:tcPr>
            <w:tcW w:w="4855" w:type="dxa"/>
            <w:shd w:val="clear" w:color="000000" w:fill="FFFFFF"/>
          </w:tcPr>
          <w:p w:rsidR="00E31DD6" w:rsidRPr="00E31DD6" w:rsidRDefault="00E31DD6" w:rsidP="00C93C60">
            <w:pPr>
              <w:rPr>
                <w:sz w:val="22"/>
                <w:szCs w:val="22"/>
              </w:rPr>
            </w:pPr>
            <w:r w:rsidRPr="00E31DD6">
              <w:rPr>
                <w:sz w:val="22"/>
                <w:szCs w:val="22"/>
              </w:rPr>
              <w:t>2.1 Субвенции на реализацию полномочий по содержанию учреждений социального обслуживания населения по Закону края от 10 декабря 2004 года № 12-2705 «О социальном обслуживании населения» (фонд оплаты труда)</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vAlign w:val="center"/>
          </w:tcPr>
          <w:p w:rsidR="00E31DD6" w:rsidRPr="00E31DD6" w:rsidRDefault="00E31DD6" w:rsidP="00C93C60">
            <w:pPr>
              <w:jc w:val="center"/>
              <w:rPr>
                <w:sz w:val="22"/>
                <w:szCs w:val="22"/>
              </w:rPr>
            </w:pPr>
            <w:r w:rsidRPr="00E31DD6">
              <w:rPr>
                <w:sz w:val="22"/>
                <w:szCs w:val="22"/>
              </w:rPr>
              <w:t>700</w:t>
            </w:r>
          </w:p>
        </w:tc>
        <w:tc>
          <w:tcPr>
            <w:tcW w:w="849" w:type="dxa"/>
            <w:shd w:val="clear" w:color="000000" w:fill="FFFFFF"/>
            <w:noWrap/>
            <w:vAlign w:val="center"/>
          </w:tcPr>
          <w:p w:rsidR="00E31DD6" w:rsidRPr="00E31DD6" w:rsidRDefault="00E31DD6" w:rsidP="00C93C60">
            <w:pPr>
              <w:jc w:val="center"/>
              <w:rPr>
                <w:sz w:val="22"/>
                <w:szCs w:val="22"/>
              </w:rPr>
            </w:pPr>
            <w:r w:rsidRPr="00E31DD6">
              <w:rPr>
                <w:sz w:val="22"/>
                <w:szCs w:val="22"/>
              </w:rPr>
              <w:t>1002</w:t>
            </w:r>
          </w:p>
        </w:tc>
        <w:tc>
          <w:tcPr>
            <w:tcW w:w="1062"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0230151</w:t>
            </w:r>
          </w:p>
        </w:tc>
        <w:tc>
          <w:tcPr>
            <w:tcW w:w="545" w:type="dxa"/>
            <w:gridSpan w:val="2"/>
            <w:shd w:val="clear" w:color="000000" w:fill="FFFFFF"/>
            <w:noWrap/>
            <w:vAlign w:val="center"/>
          </w:tcPr>
          <w:p w:rsidR="00E31DD6" w:rsidRPr="00E31DD6" w:rsidRDefault="00E31DD6" w:rsidP="00C93C60">
            <w:pPr>
              <w:jc w:val="center"/>
              <w:rPr>
                <w:sz w:val="22"/>
                <w:szCs w:val="22"/>
                <w:lang w:val="en-US"/>
              </w:rPr>
            </w:pPr>
            <w:r w:rsidRPr="00E31DD6">
              <w:rPr>
                <w:sz w:val="22"/>
                <w:szCs w:val="22"/>
                <w:lang w:val="en-US"/>
              </w:rPr>
              <w:t>611</w:t>
            </w:r>
          </w:p>
        </w:tc>
        <w:tc>
          <w:tcPr>
            <w:tcW w:w="112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29225,16</w:t>
            </w:r>
          </w:p>
        </w:tc>
        <w:tc>
          <w:tcPr>
            <w:tcW w:w="11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31274,52</w:t>
            </w:r>
          </w:p>
        </w:tc>
        <w:tc>
          <w:tcPr>
            <w:tcW w:w="11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31274,52</w:t>
            </w:r>
          </w:p>
        </w:tc>
        <w:tc>
          <w:tcPr>
            <w:tcW w:w="9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91774,20</w:t>
            </w:r>
          </w:p>
        </w:tc>
        <w:tc>
          <w:tcPr>
            <w:tcW w:w="2700" w:type="dxa"/>
            <w:gridSpan w:val="2"/>
            <w:shd w:val="clear" w:color="000000" w:fill="FFFFFF"/>
          </w:tcPr>
          <w:p w:rsidR="00E31DD6" w:rsidRPr="00E31DD6" w:rsidRDefault="00E31DD6" w:rsidP="00C93C60">
            <w:pPr>
              <w:jc w:val="center"/>
              <w:rPr>
                <w:sz w:val="22"/>
                <w:szCs w:val="22"/>
              </w:rPr>
            </w:pPr>
            <w:r w:rsidRPr="00E31DD6">
              <w:rPr>
                <w:sz w:val="22"/>
                <w:szCs w:val="22"/>
              </w:rPr>
              <w:t> </w:t>
            </w:r>
          </w:p>
        </w:tc>
      </w:tr>
      <w:tr w:rsidR="00E31DD6" w:rsidRPr="00E31DD6" w:rsidTr="00C93C60">
        <w:trPr>
          <w:trHeight w:val="344"/>
        </w:trPr>
        <w:tc>
          <w:tcPr>
            <w:tcW w:w="4855" w:type="dxa"/>
            <w:shd w:val="clear" w:color="000000" w:fill="FFFFFF"/>
          </w:tcPr>
          <w:p w:rsidR="00E31DD6" w:rsidRPr="00E31DD6" w:rsidRDefault="00E31DD6" w:rsidP="00C93C60">
            <w:pPr>
              <w:rPr>
                <w:sz w:val="22"/>
                <w:szCs w:val="22"/>
              </w:rPr>
            </w:pPr>
            <w:r w:rsidRPr="00E31DD6">
              <w:rPr>
                <w:sz w:val="22"/>
                <w:szCs w:val="22"/>
              </w:rPr>
              <w:t>Всего по подпрограмме:</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vAlign w:val="center"/>
          </w:tcPr>
          <w:p w:rsidR="00E31DD6" w:rsidRPr="00E31DD6" w:rsidRDefault="00E31DD6" w:rsidP="00C93C60">
            <w:pPr>
              <w:jc w:val="center"/>
              <w:rPr>
                <w:sz w:val="22"/>
                <w:szCs w:val="22"/>
              </w:rPr>
            </w:pPr>
          </w:p>
        </w:tc>
        <w:tc>
          <w:tcPr>
            <w:tcW w:w="849" w:type="dxa"/>
            <w:shd w:val="clear" w:color="000000" w:fill="FFFFFF"/>
            <w:noWrap/>
            <w:vAlign w:val="center"/>
          </w:tcPr>
          <w:p w:rsidR="00E31DD6" w:rsidRPr="00E31DD6" w:rsidRDefault="00E31DD6" w:rsidP="00C93C60">
            <w:pPr>
              <w:jc w:val="center"/>
              <w:rPr>
                <w:sz w:val="22"/>
                <w:szCs w:val="22"/>
              </w:rPr>
            </w:pPr>
          </w:p>
        </w:tc>
        <w:tc>
          <w:tcPr>
            <w:tcW w:w="1062" w:type="dxa"/>
            <w:gridSpan w:val="2"/>
            <w:shd w:val="clear" w:color="000000" w:fill="FFFFFF"/>
            <w:noWrap/>
            <w:vAlign w:val="center"/>
          </w:tcPr>
          <w:p w:rsidR="00E31DD6" w:rsidRPr="00E31DD6" w:rsidRDefault="00E31DD6" w:rsidP="00C93C60">
            <w:pPr>
              <w:jc w:val="center"/>
              <w:rPr>
                <w:sz w:val="22"/>
                <w:szCs w:val="22"/>
              </w:rPr>
            </w:pPr>
          </w:p>
        </w:tc>
        <w:tc>
          <w:tcPr>
            <w:tcW w:w="545" w:type="dxa"/>
            <w:gridSpan w:val="2"/>
            <w:shd w:val="clear" w:color="000000" w:fill="FFFFFF"/>
            <w:noWrap/>
            <w:vAlign w:val="center"/>
          </w:tcPr>
          <w:p w:rsidR="00E31DD6" w:rsidRPr="00E31DD6" w:rsidRDefault="00E31DD6" w:rsidP="00C93C60">
            <w:pPr>
              <w:jc w:val="center"/>
              <w:rPr>
                <w:sz w:val="22"/>
                <w:szCs w:val="22"/>
              </w:rPr>
            </w:pPr>
          </w:p>
        </w:tc>
        <w:tc>
          <w:tcPr>
            <w:tcW w:w="1120" w:type="dxa"/>
            <w:gridSpan w:val="2"/>
            <w:shd w:val="clear" w:color="000000" w:fill="FFFFFF"/>
            <w:noWrap/>
          </w:tcPr>
          <w:p w:rsidR="00E31DD6" w:rsidRPr="00E31DD6" w:rsidRDefault="00E31DD6" w:rsidP="006577AA">
            <w:pPr>
              <w:rPr>
                <w:sz w:val="22"/>
                <w:szCs w:val="22"/>
              </w:rPr>
            </w:pPr>
            <w:r w:rsidRPr="00E31DD6">
              <w:rPr>
                <w:sz w:val="22"/>
                <w:szCs w:val="22"/>
              </w:rPr>
              <w:t>33414,00</w:t>
            </w:r>
          </w:p>
        </w:tc>
        <w:tc>
          <w:tcPr>
            <w:tcW w:w="1100" w:type="dxa"/>
            <w:gridSpan w:val="2"/>
            <w:shd w:val="clear" w:color="000000" w:fill="FFFFFF"/>
            <w:noWrap/>
          </w:tcPr>
          <w:p w:rsidR="00E31DD6" w:rsidRPr="00E31DD6" w:rsidRDefault="00E31DD6" w:rsidP="006577AA">
            <w:pPr>
              <w:rPr>
                <w:sz w:val="22"/>
                <w:szCs w:val="22"/>
              </w:rPr>
            </w:pPr>
            <w:r w:rsidRPr="00E31DD6">
              <w:rPr>
                <w:sz w:val="22"/>
                <w:szCs w:val="22"/>
              </w:rPr>
              <w:t>36593,90</w:t>
            </w:r>
          </w:p>
        </w:tc>
        <w:tc>
          <w:tcPr>
            <w:tcW w:w="1100" w:type="dxa"/>
            <w:gridSpan w:val="2"/>
            <w:shd w:val="clear" w:color="000000" w:fill="FFFFFF"/>
            <w:noWrap/>
          </w:tcPr>
          <w:p w:rsidR="00E31DD6" w:rsidRPr="00E31DD6" w:rsidRDefault="00E31DD6" w:rsidP="006577AA">
            <w:pPr>
              <w:rPr>
                <w:sz w:val="22"/>
                <w:szCs w:val="22"/>
              </w:rPr>
            </w:pPr>
            <w:r w:rsidRPr="00E31DD6">
              <w:rPr>
                <w:sz w:val="22"/>
                <w:szCs w:val="22"/>
              </w:rPr>
              <w:t>36593,90</w:t>
            </w:r>
          </w:p>
        </w:tc>
        <w:tc>
          <w:tcPr>
            <w:tcW w:w="900" w:type="dxa"/>
            <w:gridSpan w:val="2"/>
            <w:shd w:val="clear" w:color="000000" w:fill="FFFFFF"/>
            <w:noWrap/>
          </w:tcPr>
          <w:p w:rsidR="00E31DD6" w:rsidRPr="00E31DD6" w:rsidRDefault="00E31DD6" w:rsidP="006577AA">
            <w:pPr>
              <w:rPr>
                <w:sz w:val="22"/>
                <w:szCs w:val="22"/>
              </w:rPr>
            </w:pPr>
            <w:r w:rsidRPr="00E31DD6">
              <w:rPr>
                <w:sz w:val="22"/>
                <w:szCs w:val="22"/>
                <w:lang w:val="en-US"/>
              </w:rPr>
              <w:t>106601</w:t>
            </w:r>
            <w:r w:rsidRPr="00E31DD6">
              <w:rPr>
                <w:sz w:val="22"/>
                <w:szCs w:val="22"/>
              </w:rPr>
              <w:t>,</w:t>
            </w:r>
            <w:r w:rsidRPr="00E31DD6">
              <w:rPr>
                <w:sz w:val="22"/>
                <w:szCs w:val="22"/>
                <w:lang w:val="en-US"/>
              </w:rPr>
              <w:t>80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161"/>
        </w:trPr>
        <w:tc>
          <w:tcPr>
            <w:tcW w:w="4855" w:type="dxa"/>
            <w:shd w:val="clear" w:color="000000" w:fill="FFFFFF"/>
          </w:tcPr>
          <w:p w:rsidR="00E31DD6" w:rsidRPr="00E31DD6" w:rsidRDefault="00E31DD6" w:rsidP="00C93C60">
            <w:pPr>
              <w:rPr>
                <w:sz w:val="22"/>
                <w:szCs w:val="22"/>
              </w:rPr>
            </w:pPr>
            <w:r w:rsidRPr="00E31DD6">
              <w:rPr>
                <w:sz w:val="22"/>
                <w:szCs w:val="22"/>
              </w:rPr>
              <w:t>В том числе: федеральный бюджет</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tcPr>
          <w:p w:rsidR="00E31DD6" w:rsidRPr="00E31DD6" w:rsidRDefault="00E31DD6" w:rsidP="00C93C60">
            <w:pPr>
              <w:jc w:val="center"/>
              <w:rPr>
                <w:sz w:val="22"/>
                <w:szCs w:val="22"/>
              </w:rPr>
            </w:pPr>
          </w:p>
        </w:tc>
        <w:tc>
          <w:tcPr>
            <w:tcW w:w="849" w:type="dxa"/>
            <w:shd w:val="clear" w:color="000000" w:fill="FFFFFF"/>
            <w:noWrap/>
          </w:tcPr>
          <w:p w:rsidR="00E31DD6" w:rsidRPr="00E31DD6" w:rsidRDefault="00E31DD6" w:rsidP="00C93C60">
            <w:pPr>
              <w:jc w:val="center"/>
              <w:rPr>
                <w:sz w:val="22"/>
                <w:szCs w:val="22"/>
              </w:rPr>
            </w:pPr>
          </w:p>
        </w:tc>
        <w:tc>
          <w:tcPr>
            <w:tcW w:w="1062" w:type="dxa"/>
            <w:gridSpan w:val="2"/>
            <w:shd w:val="clear" w:color="000000" w:fill="FFFFFF"/>
            <w:noWrap/>
          </w:tcPr>
          <w:p w:rsidR="00E31DD6" w:rsidRPr="00E31DD6" w:rsidRDefault="00E31DD6" w:rsidP="00C93C60">
            <w:pPr>
              <w:jc w:val="center"/>
              <w:rPr>
                <w:sz w:val="22"/>
                <w:szCs w:val="22"/>
              </w:rPr>
            </w:pPr>
          </w:p>
        </w:tc>
        <w:tc>
          <w:tcPr>
            <w:tcW w:w="545" w:type="dxa"/>
            <w:gridSpan w:val="2"/>
            <w:shd w:val="clear" w:color="000000" w:fill="FFFFFF"/>
            <w:noWrap/>
          </w:tcPr>
          <w:p w:rsidR="00E31DD6" w:rsidRPr="00E31DD6" w:rsidRDefault="00E31DD6" w:rsidP="00C93C60">
            <w:pPr>
              <w:jc w:val="center"/>
              <w:rPr>
                <w:sz w:val="22"/>
                <w:szCs w:val="22"/>
              </w:rPr>
            </w:pPr>
          </w:p>
        </w:tc>
        <w:tc>
          <w:tcPr>
            <w:tcW w:w="1120" w:type="dxa"/>
            <w:gridSpan w:val="2"/>
            <w:shd w:val="clear" w:color="000000" w:fill="FFFFFF"/>
            <w:noWrap/>
          </w:tcPr>
          <w:p w:rsidR="00E31DD6" w:rsidRPr="00E31DD6" w:rsidRDefault="00E31DD6" w:rsidP="00C93C60">
            <w:pPr>
              <w:jc w:val="center"/>
              <w:rPr>
                <w:sz w:val="22"/>
                <w:szCs w:val="22"/>
                <w:lang w:val="en-US"/>
              </w:rPr>
            </w:pPr>
            <w:r w:rsidRPr="00E31DD6">
              <w:rPr>
                <w:sz w:val="22"/>
                <w:szCs w:val="22"/>
                <w:lang w:val="en-US"/>
              </w:rPr>
              <w:t>0</w:t>
            </w:r>
            <w:r w:rsidRPr="00E31DD6">
              <w:rPr>
                <w:sz w:val="22"/>
                <w:szCs w:val="22"/>
              </w:rPr>
              <w:t>,</w:t>
            </w:r>
            <w:r w:rsidRPr="00E31DD6">
              <w:rPr>
                <w:sz w:val="22"/>
                <w:szCs w:val="22"/>
                <w:lang w:val="en-US"/>
              </w:rPr>
              <w:t>00</w:t>
            </w:r>
          </w:p>
        </w:tc>
        <w:tc>
          <w:tcPr>
            <w:tcW w:w="11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11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9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279"/>
        </w:trPr>
        <w:tc>
          <w:tcPr>
            <w:tcW w:w="4855" w:type="dxa"/>
            <w:shd w:val="clear" w:color="000000" w:fill="FFFFFF"/>
          </w:tcPr>
          <w:p w:rsidR="00E31DD6" w:rsidRPr="00E31DD6" w:rsidRDefault="00E31DD6" w:rsidP="00C93C60">
            <w:pPr>
              <w:rPr>
                <w:sz w:val="22"/>
                <w:szCs w:val="22"/>
              </w:rPr>
            </w:pPr>
            <w:r w:rsidRPr="00E31DD6">
              <w:rPr>
                <w:sz w:val="22"/>
                <w:szCs w:val="22"/>
              </w:rPr>
              <w:t>В том числе: краевой бюджет</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vAlign w:val="center"/>
          </w:tcPr>
          <w:p w:rsidR="00E31DD6" w:rsidRPr="00E31DD6" w:rsidRDefault="00E31DD6" w:rsidP="00C93C60">
            <w:pPr>
              <w:jc w:val="center"/>
              <w:rPr>
                <w:sz w:val="22"/>
                <w:szCs w:val="22"/>
              </w:rPr>
            </w:pPr>
          </w:p>
        </w:tc>
        <w:tc>
          <w:tcPr>
            <w:tcW w:w="849" w:type="dxa"/>
            <w:shd w:val="clear" w:color="000000" w:fill="FFFFFF"/>
            <w:noWrap/>
            <w:vAlign w:val="center"/>
          </w:tcPr>
          <w:p w:rsidR="00E31DD6" w:rsidRPr="00E31DD6" w:rsidRDefault="00E31DD6" w:rsidP="00C93C60">
            <w:pPr>
              <w:jc w:val="center"/>
              <w:rPr>
                <w:sz w:val="22"/>
                <w:szCs w:val="22"/>
              </w:rPr>
            </w:pPr>
          </w:p>
        </w:tc>
        <w:tc>
          <w:tcPr>
            <w:tcW w:w="1062" w:type="dxa"/>
            <w:gridSpan w:val="2"/>
            <w:shd w:val="clear" w:color="000000" w:fill="FFFFFF"/>
            <w:noWrap/>
            <w:vAlign w:val="center"/>
          </w:tcPr>
          <w:p w:rsidR="00E31DD6" w:rsidRPr="00E31DD6" w:rsidRDefault="00E31DD6" w:rsidP="00C93C60">
            <w:pPr>
              <w:jc w:val="center"/>
              <w:rPr>
                <w:sz w:val="22"/>
                <w:szCs w:val="22"/>
              </w:rPr>
            </w:pPr>
          </w:p>
        </w:tc>
        <w:tc>
          <w:tcPr>
            <w:tcW w:w="545" w:type="dxa"/>
            <w:gridSpan w:val="2"/>
            <w:shd w:val="clear" w:color="000000" w:fill="FFFFFF"/>
            <w:noWrap/>
            <w:vAlign w:val="center"/>
          </w:tcPr>
          <w:p w:rsidR="00E31DD6" w:rsidRPr="00E31DD6" w:rsidRDefault="00E31DD6" w:rsidP="00C93C60">
            <w:pPr>
              <w:jc w:val="center"/>
              <w:rPr>
                <w:sz w:val="22"/>
                <w:szCs w:val="22"/>
              </w:rPr>
            </w:pPr>
          </w:p>
        </w:tc>
        <w:tc>
          <w:tcPr>
            <w:tcW w:w="112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33414,00</w:t>
            </w:r>
          </w:p>
        </w:tc>
        <w:tc>
          <w:tcPr>
            <w:tcW w:w="11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36593,90</w:t>
            </w:r>
          </w:p>
        </w:tc>
        <w:tc>
          <w:tcPr>
            <w:tcW w:w="11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rPr>
              <w:t>36593,90</w:t>
            </w:r>
          </w:p>
        </w:tc>
        <w:tc>
          <w:tcPr>
            <w:tcW w:w="900" w:type="dxa"/>
            <w:gridSpan w:val="2"/>
            <w:shd w:val="clear" w:color="000000" w:fill="FFFFFF"/>
            <w:noWrap/>
            <w:vAlign w:val="center"/>
          </w:tcPr>
          <w:p w:rsidR="00E31DD6" w:rsidRPr="00E31DD6" w:rsidRDefault="00E31DD6" w:rsidP="00C93C60">
            <w:pPr>
              <w:jc w:val="center"/>
              <w:rPr>
                <w:sz w:val="22"/>
                <w:szCs w:val="22"/>
              </w:rPr>
            </w:pPr>
            <w:r w:rsidRPr="00E31DD6">
              <w:rPr>
                <w:sz w:val="22"/>
                <w:szCs w:val="22"/>
                <w:lang w:val="en-US"/>
              </w:rPr>
              <w:t>106601</w:t>
            </w:r>
            <w:r w:rsidRPr="00E31DD6">
              <w:rPr>
                <w:sz w:val="22"/>
                <w:szCs w:val="22"/>
              </w:rPr>
              <w:t>,</w:t>
            </w:r>
            <w:r w:rsidRPr="00E31DD6">
              <w:rPr>
                <w:sz w:val="22"/>
                <w:szCs w:val="22"/>
                <w:lang w:val="en-US"/>
              </w:rPr>
              <w:t>80</w:t>
            </w:r>
          </w:p>
        </w:tc>
        <w:tc>
          <w:tcPr>
            <w:tcW w:w="2700" w:type="dxa"/>
            <w:gridSpan w:val="2"/>
            <w:shd w:val="clear" w:color="000000" w:fill="FFFFFF"/>
          </w:tcPr>
          <w:p w:rsidR="00E31DD6" w:rsidRPr="00E31DD6" w:rsidRDefault="00E31DD6" w:rsidP="00C93C60">
            <w:pPr>
              <w:jc w:val="center"/>
              <w:rPr>
                <w:sz w:val="22"/>
                <w:szCs w:val="22"/>
              </w:rPr>
            </w:pPr>
          </w:p>
        </w:tc>
      </w:tr>
      <w:tr w:rsidR="00E31DD6" w:rsidRPr="00E31DD6" w:rsidTr="00C93C60">
        <w:trPr>
          <w:trHeight w:val="256"/>
        </w:trPr>
        <w:tc>
          <w:tcPr>
            <w:tcW w:w="4855" w:type="dxa"/>
            <w:shd w:val="clear" w:color="000000" w:fill="FFFFFF"/>
          </w:tcPr>
          <w:p w:rsidR="00E31DD6" w:rsidRPr="00E31DD6" w:rsidRDefault="00E31DD6" w:rsidP="00C93C60">
            <w:pPr>
              <w:rPr>
                <w:sz w:val="22"/>
                <w:szCs w:val="22"/>
              </w:rPr>
            </w:pPr>
            <w:r w:rsidRPr="00E31DD6">
              <w:rPr>
                <w:sz w:val="22"/>
                <w:szCs w:val="22"/>
              </w:rPr>
              <w:t>В том числе: средства городского бюджета</w:t>
            </w:r>
          </w:p>
        </w:tc>
        <w:tc>
          <w:tcPr>
            <w:tcW w:w="646" w:type="dxa"/>
            <w:shd w:val="clear" w:color="000000" w:fill="FFFFFF"/>
          </w:tcPr>
          <w:p w:rsidR="00E31DD6" w:rsidRPr="00E31DD6" w:rsidRDefault="00E31DD6" w:rsidP="00C93C60">
            <w:pPr>
              <w:jc w:val="right"/>
              <w:rPr>
                <w:sz w:val="22"/>
                <w:szCs w:val="22"/>
              </w:rPr>
            </w:pPr>
          </w:p>
        </w:tc>
        <w:tc>
          <w:tcPr>
            <w:tcW w:w="518" w:type="dxa"/>
            <w:shd w:val="clear" w:color="000000" w:fill="FFFFFF"/>
            <w:noWrap/>
          </w:tcPr>
          <w:p w:rsidR="00E31DD6" w:rsidRPr="00E31DD6" w:rsidRDefault="00E31DD6" w:rsidP="00C93C60">
            <w:pPr>
              <w:jc w:val="center"/>
              <w:rPr>
                <w:sz w:val="22"/>
                <w:szCs w:val="22"/>
              </w:rPr>
            </w:pPr>
          </w:p>
        </w:tc>
        <w:tc>
          <w:tcPr>
            <w:tcW w:w="849" w:type="dxa"/>
            <w:shd w:val="clear" w:color="000000" w:fill="FFFFFF"/>
            <w:noWrap/>
          </w:tcPr>
          <w:p w:rsidR="00E31DD6" w:rsidRPr="00E31DD6" w:rsidRDefault="00E31DD6" w:rsidP="00C93C60">
            <w:pPr>
              <w:jc w:val="center"/>
              <w:rPr>
                <w:sz w:val="22"/>
                <w:szCs w:val="22"/>
              </w:rPr>
            </w:pPr>
          </w:p>
        </w:tc>
        <w:tc>
          <w:tcPr>
            <w:tcW w:w="1062" w:type="dxa"/>
            <w:gridSpan w:val="2"/>
            <w:shd w:val="clear" w:color="000000" w:fill="FFFFFF"/>
            <w:noWrap/>
          </w:tcPr>
          <w:p w:rsidR="00E31DD6" w:rsidRPr="00E31DD6" w:rsidRDefault="00E31DD6" w:rsidP="00C93C60">
            <w:pPr>
              <w:jc w:val="center"/>
              <w:rPr>
                <w:sz w:val="22"/>
                <w:szCs w:val="22"/>
              </w:rPr>
            </w:pPr>
          </w:p>
        </w:tc>
        <w:tc>
          <w:tcPr>
            <w:tcW w:w="545" w:type="dxa"/>
            <w:gridSpan w:val="2"/>
            <w:shd w:val="clear" w:color="000000" w:fill="FFFFFF"/>
            <w:noWrap/>
          </w:tcPr>
          <w:p w:rsidR="00E31DD6" w:rsidRPr="00E31DD6" w:rsidRDefault="00E31DD6" w:rsidP="00C93C60">
            <w:pPr>
              <w:jc w:val="center"/>
              <w:rPr>
                <w:sz w:val="22"/>
                <w:szCs w:val="22"/>
              </w:rPr>
            </w:pPr>
          </w:p>
        </w:tc>
        <w:tc>
          <w:tcPr>
            <w:tcW w:w="1120" w:type="dxa"/>
            <w:gridSpan w:val="2"/>
            <w:shd w:val="clear" w:color="000000" w:fill="FFFFFF"/>
            <w:noWrap/>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1100" w:type="dxa"/>
            <w:gridSpan w:val="2"/>
            <w:shd w:val="clear" w:color="000000" w:fill="FFFFFF"/>
            <w:noWrap/>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1100" w:type="dxa"/>
            <w:gridSpan w:val="2"/>
            <w:shd w:val="clear" w:color="000000" w:fill="FFFFFF"/>
            <w:noWrap/>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900" w:type="dxa"/>
            <w:gridSpan w:val="2"/>
            <w:shd w:val="clear" w:color="000000" w:fill="FFFFFF"/>
            <w:noWrap/>
          </w:tcPr>
          <w:p w:rsidR="00E31DD6" w:rsidRPr="00E31DD6" w:rsidRDefault="00E31DD6" w:rsidP="00C93C60">
            <w:pPr>
              <w:jc w:val="center"/>
              <w:rPr>
                <w:sz w:val="22"/>
                <w:szCs w:val="22"/>
              </w:rPr>
            </w:pPr>
            <w:r w:rsidRPr="00E31DD6">
              <w:rPr>
                <w:sz w:val="22"/>
                <w:szCs w:val="22"/>
                <w:lang w:val="en-US"/>
              </w:rPr>
              <w:t>0</w:t>
            </w:r>
            <w:r w:rsidRPr="00E31DD6">
              <w:rPr>
                <w:sz w:val="22"/>
                <w:szCs w:val="22"/>
              </w:rPr>
              <w:t>,</w:t>
            </w:r>
            <w:r w:rsidRPr="00E31DD6">
              <w:rPr>
                <w:sz w:val="22"/>
                <w:szCs w:val="22"/>
                <w:lang w:val="en-US"/>
              </w:rPr>
              <w:t>00</w:t>
            </w:r>
          </w:p>
        </w:tc>
        <w:tc>
          <w:tcPr>
            <w:tcW w:w="2700" w:type="dxa"/>
            <w:gridSpan w:val="2"/>
            <w:shd w:val="clear" w:color="000000" w:fill="FFFFFF"/>
          </w:tcPr>
          <w:p w:rsidR="00E31DD6" w:rsidRPr="00E31DD6" w:rsidRDefault="00E31DD6" w:rsidP="00C93C60">
            <w:pPr>
              <w:jc w:val="center"/>
              <w:rPr>
                <w:sz w:val="22"/>
                <w:szCs w:val="22"/>
              </w:rPr>
            </w:pPr>
          </w:p>
        </w:tc>
      </w:tr>
    </w:tbl>
    <w:p w:rsidR="00E31DD6" w:rsidRPr="00E31DD6" w:rsidRDefault="00E31DD6" w:rsidP="00E31DD6">
      <w:pPr>
        <w:pStyle w:val="ConsPlusCell"/>
        <w:ind w:firstLine="540"/>
        <w:jc w:val="right"/>
        <w:rPr>
          <w:rFonts w:ascii="Times New Roman" w:hAnsi="Times New Roman" w:cs="Times New Roman"/>
          <w:sz w:val="22"/>
          <w:szCs w:val="22"/>
          <w:lang w:val="en-US"/>
        </w:rPr>
      </w:pPr>
    </w:p>
    <w:p w:rsidR="006577AA" w:rsidRDefault="006577AA" w:rsidP="00E31DD6">
      <w:pPr>
        <w:pStyle w:val="ConsPlusCell"/>
        <w:ind w:firstLine="540"/>
        <w:rPr>
          <w:rFonts w:ascii="Times New Roman" w:hAnsi="Times New Roman" w:cs="Times New Roman"/>
          <w:sz w:val="22"/>
          <w:szCs w:val="22"/>
        </w:rPr>
      </w:pPr>
    </w:p>
    <w:p w:rsidR="006577AA" w:rsidRDefault="006577AA" w:rsidP="00E31DD6">
      <w:pPr>
        <w:pStyle w:val="ConsPlusCell"/>
        <w:ind w:firstLine="540"/>
        <w:rPr>
          <w:rFonts w:ascii="Times New Roman" w:hAnsi="Times New Roman" w:cs="Times New Roman"/>
          <w:sz w:val="22"/>
          <w:szCs w:val="22"/>
        </w:rPr>
      </w:pPr>
    </w:p>
    <w:p w:rsidR="00E31DD6" w:rsidRPr="00E31DD6" w:rsidRDefault="00E31DD6" w:rsidP="00E31DD6">
      <w:pPr>
        <w:pStyle w:val="ConsPlusCell"/>
        <w:ind w:firstLine="540"/>
        <w:rPr>
          <w:rFonts w:ascii="Times New Roman" w:hAnsi="Times New Roman" w:cs="Times New Roman"/>
          <w:sz w:val="22"/>
          <w:szCs w:val="22"/>
        </w:rPr>
      </w:pPr>
      <w:r w:rsidRPr="00E31DD6">
        <w:rPr>
          <w:rFonts w:ascii="Times New Roman" w:hAnsi="Times New Roman" w:cs="Times New Roman"/>
          <w:sz w:val="22"/>
          <w:szCs w:val="22"/>
        </w:rPr>
        <w:t>Руководитель управления                                                                                                                                                                                                  Е. М. Кравчук</w:t>
      </w:r>
    </w:p>
    <w:p w:rsidR="00E31DD6" w:rsidRPr="00E31DD6" w:rsidRDefault="00E31DD6" w:rsidP="00D9504F">
      <w:pPr>
        <w:pStyle w:val="ConsPlusCell"/>
        <w:jc w:val="both"/>
        <w:rPr>
          <w:rFonts w:ascii="Times New Roman" w:hAnsi="Times New Roman" w:cs="Times New Roman"/>
          <w:sz w:val="22"/>
          <w:szCs w:val="22"/>
        </w:rPr>
        <w:sectPr w:rsidR="00E31DD6" w:rsidRPr="00E31DD6" w:rsidSect="00E31DD6">
          <w:pgSz w:w="16838" w:h="11905" w:orient="landscape"/>
          <w:pgMar w:top="1418" w:right="992" w:bottom="851" w:left="567" w:header="425" w:footer="720" w:gutter="0"/>
          <w:cols w:space="720"/>
          <w:noEndnote/>
          <w:titlePg/>
          <w:docGrid w:linePitch="299"/>
        </w:sectPr>
      </w:pPr>
    </w:p>
    <w:p w:rsidR="001C5C7C" w:rsidRPr="00D9504F" w:rsidRDefault="001C5C7C" w:rsidP="00D9504F">
      <w:pPr>
        <w:autoSpaceDE w:val="0"/>
        <w:autoSpaceDN w:val="0"/>
        <w:adjustRightInd w:val="0"/>
        <w:outlineLvl w:val="0"/>
        <w:rPr>
          <w:sz w:val="22"/>
          <w:szCs w:val="22"/>
        </w:rPr>
        <w:sectPr w:rsidR="001C5C7C" w:rsidRPr="00D9504F" w:rsidSect="001C5C7C">
          <w:headerReference w:type="default" r:id="rId13"/>
          <w:pgSz w:w="11905" w:h="16838"/>
          <w:pgMar w:top="992" w:right="851" w:bottom="709" w:left="992" w:header="425" w:footer="720" w:gutter="0"/>
          <w:cols w:space="720"/>
          <w:noEndnote/>
          <w:titlePg/>
          <w:docGrid w:linePitch="299"/>
        </w:sectPr>
      </w:pPr>
    </w:p>
    <w:p w:rsidR="001C5C7C" w:rsidRPr="00D9504F" w:rsidRDefault="001C5C7C" w:rsidP="002E07CD">
      <w:pPr>
        <w:ind w:left="10080"/>
        <w:rPr>
          <w:sz w:val="22"/>
          <w:szCs w:val="22"/>
        </w:rPr>
      </w:pPr>
      <w:r w:rsidRPr="00D9504F">
        <w:rPr>
          <w:sz w:val="22"/>
          <w:szCs w:val="22"/>
        </w:rPr>
        <w:lastRenderedPageBreak/>
        <w:t>Приложение №7</w:t>
      </w:r>
    </w:p>
    <w:p w:rsidR="001C5C7C" w:rsidRPr="00D9504F" w:rsidRDefault="001C5C7C" w:rsidP="002E07CD">
      <w:pPr>
        <w:ind w:left="10080"/>
        <w:rPr>
          <w:sz w:val="22"/>
          <w:szCs w:val="22"/>
        </w:rPr>
      </w:pPr>
      <w:r w:rsidRPr="00D9504F">
        <w:rPr>
          <w:sz w:val="22"/>
          <w:szCs w:val="22"/>
        </w:rPr>
        <w:t>к Постановлению</w:t>
      </w:r>
      <w:r w:rsidR="006577AA">
        <w:rPr>
          <w:sz w:val="22"/>
          <w:szCs w:val="22"/>
        </w:rPr>
        <w:t xml:space="preserve"> </w:t>
      </w:r>
      <w:r w:rsidRPr="00D9504F">
        <w:rPr>
          <w:sz w:val="22"/>
          <w:szCs w:val="22"/>
        </w:rPr>
        <w:t>Администрации города Шарыпово</w:t>
      </w:r>
    </w:p>
    <w:p w:rsidR="001C5C7C" w:rsidRPr="00D9504F" w:rsidRDefault="001C5C7C" w:rsidP="002E07CD">
      <w:pPr>
        <w:ind w:left="10080"/>
        <w:rPr>
          <w:sz w:val="22"/>
          <w:szCs w:val="22"/>
        </w:rPr>
      </w:pPr>
      <w:r w:rsidRPr="00D9504F">
        <w:rPr>
          <w:sz w:val="22"/>
          <w:szCs w:val="22"/>
        </w:rPr>
        <w:t xml:space="preserve">от </w:t>
      </w:r>
      <w:r w:rsidR="002E07CD">
        <w:rPr>
          <w:sz w:val="22"/>
          <w:szCs w:val="22"/>
        </w:rPr>
        <w:t>30.12.</w:t>
      </w:r>
      <w:r w:rsidRPr="00D9504F">
        <w:rPr>
          <w:sz w:val="22"/>
          <w:szCs w:val="22"/>
        </w:rPr>
        <w:t>2014</w:t>
      </w:r>
      <w:r w:rsidR="002E07CD">
        <w:rPr>
          <w:sz w:val="22"/>
          <w:szCs w:val="22"/>
        </w:rPr>
        <w:t xml:space="preserve"> г.</w:t>
      </w:r>
      <w:r w:rsidRPr="00D9504F">
        <w:rPr>
          <w:sz w:val="22"/>
          <w:szCs w:val="22"/>
        </w:rPr>
        <w:t xml:space="preserve"> №</w:t>
      </w:r>
      <w:r w:rsidR="002E07CD">
        <w:rPr>
          <w:sz w:val="22"/>
          <w:szCs w:val="22"/>
        </w:rPr>
        <w:t xml:space="preserve"> 321</w:t>
      </w:r>
    </w:p>
    <w:p w:rsidR="001C5C7C" w:rsidRPr="00D9504F" w:rsidRDefault="001C5C7C" w:rsidP="002E07CD">
      <w:pPr>
        <w:ind w:left="10080"/>
        <w:rPr>
          <w:sz w:val="22"/>
          <w:szCs w:val="22"/>
        </w:rPr>
      </w:pPr>
    </w:p>
    <w:p w:rsidR="001C5C7C" w:rsidRPr="00D9504F" w:rsidRDefault="001C5C7C" w:rsidP="002E07CD">
      <w:pPr>
        <w:ind w:left="10080"/>
        <w:rPr>
          <w:sz w:val="22"/>
          <w:szCs w:val="22"/>
        </w:rPr>
      </w:pPr>
      <w:r w:rsidRPr="00D9504F">
        <w:rPr>
          <w:sz w:val="22"/>
          <w:szCs w:val="22"/>
        </w:rPr>
        <w:t>Приложение № 2</w:t>
      </w:r>
    </w:p>
    <w:p w:rsidR="001C5C7C" w:rsidRPr="00D9504F" w:rsidRDefault="001C5C7C" w:rsidP="002E07CD">
      <w:pPr>
        <w:ind w:left="10080"/>
        <w:rPr>
          <w:sz w:val="22"/>
          <w:szCs w:val="22"/>
        </w:rPr>
      </w:pPr>
      <w:r w:rsidRPr="00D9504F">
        <w:rPr>
          <w:sz w:val="22"/>
          <w:szCs w:val="22"/>
        </w:rPr>
        <w:t xml:space="preserve">к Подпрограмме 4 «Обеспечение реализации </w:t>
      </w:r>
    </w:p>
    <w:p w:rsidR="001C5C7C" w:rsidRPr="00D9504F" w:rsidRDefault="001C5C7C" w:rsidP="002E07CD">
      <w:pPr>
        <w:ind w:left="10080"/>
        <w:rPr>
          <w:sz w:val="22"/>
          <w:szCs w:val="22"/>
        </w:rPr>
      </w:pPr>
      <w:r w:rsidRPr="00D9504F">
        <w:rPr>
          <w:sz w:val="22"/>
          <w:szCs w:val="22"/>
        </w:rPr>
        <w:t>муниципальной программы и прочие мероприятия»,</w:t>
      </w:r>
    </w:p>
    <w:p w:rsidR="001C5C7C" w:rsidRPr="00D9504F" w:rsidRDefault="001C5C7C" w:rsidP="002E07CD">
      <w:pPr>
        <w:ind w:left="10080"/>
        <w:rPr>
          <w:sz w:val="22"/>
          <w:szCs w:val="22"/>
        </w:rPr>
      </w:pPr>
      <w:r w:rsidRPr="00D9504F">
        <w:rPr>
          <w:sz w:val="22"/>
          <w:szCs w:val="22"/>
        </w:rPr>
        <w:t>реализуемой в рамках муниципальной программы</w:t>
      </w:r>
    </w:p>
    <w:p w:rsidR="001C5C7C" w:rsidRPr="00D9504F" w:rsidRDefault="001C5C7C" w:rsidP="002E07CD">
      <w:pPr>
        <w:ind w:left="10080"/>
        <w:rPr>
          <w:sz w:val="22"/>
          <w:szCs w:val="22"/>
        </w:rPr>
      </w:pPr>
      <w:r w:rsidRPr="00D9504F">
        <w:rPr>
          <w:sz w:val="22"/>
          <w:szCs w:val="22"/>
        </w:rPr>
        <w:t>«Социальная поддержка населения</w:t>
      </w:r>
      <w:r w:rsidR="006577AA">
        <w:rPr>
          <w:sz w:val="22"/>
          <w:szCs w:val="22"/>
        </w:rPr>
        <w:t xml:space="preserve"> </w:t>
      </w:r>
      <w:r w:rsidRPr="00D9504F">
        <w:rPr>
          <w:sz w:val="22"/>
          <w:szCs w:val="22"/>
        </w:rPr>
        <w:t>города Шарыпово на 2014-2016 годы»</w:t>
      </w:r>
    </w:p>
    <w:p w:rsidR="001C5C7C" w:rsidRPr="00D9504F" w:rsidRDefault="001C5C7C" w:rsidP="00D9504F">
      <w:pPr>
        <w:autoSpaceDE w:val="0"/>
        <w:autoSpaceDN w:val="0"/>
        <w:adjustRightInd w:val="0"/>
        <w:jc w:val="center"/>
        <w:outlineLvl w:val="0"/>
        <w:rPr>
          <w:sz w:val="22"/>
          <w:szCs w:val="22"/>
        </w:rPr>
      </w:pPr>
    </w:p>
    <w:p w:rsidR="001C5C7C" w:rsidRPr="00D9504F" w:rsidRDefault="001C5C7C" w:rsidP="00D9504F">
      <w:pPr>
        <w:autoSpaceDE w:val="0"/>
        <w:autoSpaceDN w:val="0"/>
        <w:adjustRightInd w:val="0"/>
        <w:jc w:val="center"/>
        <w:outlineLvl w:val="0"/>
        <w:rPr>
          <w:sz w:val="22"/>
          <w:szCs w:val="22"/>
        </w:rPr>
      </w:pPr>
      <w:r w:rsidRPr="00D9504F">
        <w:rPr>
          <w:b/>
          <w:sz w:val="22"/>
          <w:szCs w:val="22"/>
        </w:rPr>
        <w:t>Перечень мероприятий Подпрограммы 4 «Обеспечение реализации муниципальной программы и прочие мероприятия»</w:t>
      </w:r>
    </w:p>
    <w:tbl>
      <w:tblPr>
        <w:tblW w:w="15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771"/>
        <w:gridCol w:w="550"/>
        <w:gridCol w:w="840"/>
        <w:gridCol w:w="10"/>
        <w:gridCol w:w="1035"/>
        <w:gridCol w:w="645"/>
        <w:gridCol w:w="1210"/>
        <w:gridCol w:w="1211"/>
        <w:gridCol w:w="1210"/>
        <w:gridCol w:w="1179"/>
        <w:gridCol w:w="1925"/>
      </w:tblGrid>
      <w:tr w:rsidR="001C5C7C" w:rsidRPr="00D9504F" w:rsidTr="00C91966">
        <w:trPr>
          <w:trHeight w:val="315"/>
        </w:trPr>
        <w:tc>
          <w:tcPr>
            <w:tcW w:w="4854"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Наименование программы, подпрограммы</w:t>
            </w:r>
          </w:p>
        </w:tc>
        <w:tc>
          <w:tcPr>
            <w:tcW w:w="771"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ГРБС</w:t>
            </w:r>
          </w:p>
        </w:tc>
        <w:tc>
          <w:tcPr>
            <w:tcW w:w="3080" w:type="dxa"/>
            <w:gridSpan w:val="5"/>
            <w:vMerge w:val="restart"/>
            <w:shd w:val="clear" w:color="000000" w:fill="FFFFFF"/>
            <w:vAlign w:val="center"/>
          </w:tcPr>
          <w:p w:rsidR="001C5C7C" w:rsidRPr="00D9504F" w:rsidRDefault="001C5C7C" w:rsidP="00D9504F">
            <w:pPr>
              <w:jc w:val="center"/>
              <w:rPr>
                <w:sz w:val="22"/>
                <w:szCs w:val="22"/>
              </w:rPr>
            </w:pPr>
            <w:r w:rsidRPr="00D9504F">
              <w:rPr>
                <w:sz w:val="22"/>
                <w:szCs w:val="22"/>
              </w:rPr>
              <w:t>Код бюджетной классификации</w:t>
            </w:r>
          </w:p>
        </w:tc>
        <w:tc>
          <w:tcPr>
            <w:tcW w:w="4810" w:type="dxa"/>
            <w:gridSpan w:val="4"/>
            <w:shd w:val="clear" w:color="000000" w:fill="FFFFFF"/>
            <w:vAlign w:val="center"/>
          </w:tcPr>
          <w:p w:rsidR="001C5C7C" w:rsidRPr="00D9504F" w:rsidRDefault="001C5C7C" w:rsidP="00D9504F">
            <w:pPr>
              <w:jc w:val="center"/>
              <w:rPr>
                <w:sz w:val="22"/>
                <w:szCs w:val="22"/>
              </w:rPr>
            </w:pPr>
            <w:r w:rsidRPr="00D9504F">
              <w:rPr>
                <w:sz w:val="22"/>
                <w:szCs w:val="22"/>
              </w:rPr>
              <w:t>Расходы</w:t>
            </w:r>
          </w:p>
        </w:tc>
        <w:tc>
          <w:tcPr>
            <w:tcW w:w="1925"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Ожидаемый результат от реализации подпрограммного мероприятия (в натуральном выражении), количество получателей</w:t>
            </w:r>
          </w:p>
        </w:tc>
      </w:tr>
      <w:tr w:rsidR="001C5C7C" w:rsidRPr="00D9504F" w:rsidTr="00C91966">
        <w:trPr>
          <w:trHeight w:val="315"/>
        </w:trPr>
        <w:tc>
          <w:tcPr>
            <w:tcW w:w="4854" w:type="dxa"/>
            <w:vMerge/>
            <w:vAlign w:val="center"/>
          </w:tcPr>
          <w:p w:rsidR="001C5C7C" w:rsidRPr="00D9504F" w:rsidRDefault="001C5C7C" w:rsidP="00D9504F">
            <w:pPr>
              <w:rPr>
                <w:sz w:val="22"/>
                <w:szCs w:val="22"/>
              </w:rPr>
            </w:pPr>
          </w:p>
        </w:tc>
        <w:tc>
          <w:tcPr>
            <w:tcW w:w="771" w:type="dxa"/>
            <w:vMerge/>
            <w:vAlign w:val="center"/>
          </w:tcPr>
          <w:p w:rsidR="001C5C7C" w:rsidRPr="00D9504F" w:rsidRDefault="001C5C7C" w:rsidP="00D9504F">
            <w:pPr>
              <w:rPr>
                <w:sz w:val="22"/>
                <w:szCs w:val="22"/>
              </w:rPr>
            </w:pPr>
          </w:p>
        </w:tc>
        <w:tc>
          <w:tcPr>
            <w:tcW w:w="3080" w:type="dxa"/>
            <w:gridSpan w:val="5"/>
            <w:vMerge/>
            <w:vAlign w:val="center"/>
          </w:tcPr>
          <w:p w:rsidR="001C5C7C" w:rsidRPr="00D9504F" w:rsidRDefault="001C5C7C" w:rsidP="00D9504F">
            <w:pPr>
              <w:rPr>
                <w:sz w:val="22"/>
                <w:szCs w:val="22"/>
              </w:rPr>
            </w:pPr>
          </w:p>
        </w:tc>
        <w:tc>
          <w:tcPr>
            <w:tcW w:w="4810" w:type="dxa"/>
            <w:gridSpan w:val="4"/>
            <w:shd w:val="clear" w:color="000000" w:fill="FFFFFF"/>
            <w:vAlign w:val="center"/>
          </w:tcPr>
          <w:p w:rsidR="001C5C7C" w:rsidRPr="00D9504F" w:rsidRDefault="001C5C7C" w:rsidP="00D9504F">
            <w:pPr>
              <w:jc w:val="center"/>
              <w:rPr>
                <w:sz w:val="22"/>
                <w:szCs w:val="22"/>
              </w:rPr>
            </w:pPr>
            <w:r w:rsidRPr="00D9504F">
              <w:rPr>
                <w:sz w:val="22"/>
                <w:szCs w:val="22"/>
              </w:rPr>
              <w:t>(тыс. руб.), годы</w:t>
            </w:r>
          </w:p>
        </w:tc>
        <w:tc>
          <w:tcPr>
            <w:tcW w:w="1925" w:type="dxa"/>
            <w:vMerge/>
            <w:vAlign w:val="center"/>
          </w:tcPr>
          <w:p w:rsidR="001C5C7C" w:rsidRPr="00D9504F" w:rsidRDefault="001C5C7C" w:rsidP="00D9504F">
            <w:pPr>
              <w:rPr>
                <w:sz w:val="22"/>
                <w:szCs w:val="22"/>
              </w:rPr>
            </w:pPr>
          </w:p>
        </w:tc>
      </w:tr>
      <w:tr w:rsidR="001C5C7C" w:rsidRPr="00D9504F" w:rsidTr="00C91966">
        <w:trPr>
          <w:trHeight w:val="945"/>
        </w:trPr>
        <w:tc>
          <w:tcPr>
            <w:tcW w:w="4854" w:type="dxa"/>
            <w:vMerge/>
            <w:vAlign w:val="center"/>
          </w:tcPr>
          <w:p w:rsidR="001C5C7C" w:rsidRPr="00D9504F" w:rsidRDefault="001C5C7C" w:rsidP="00D9504F">
            <w:pPr>
              <w:rPr>
                <w:sz w:val="22"/>
                <w:szCs w:val="22"/>
              </w:rPr>
            </w:pPr>
          </w:p>
        </w:tc>
        <w:tc>
          <w:tcPr>
            <w:tcW w:w="771" w:type="dxa"/>
            <w:vMerge/>
            <w:vAlign w:val="center"/>
          </w:tcPr>
          <w:p w:rsidR="001C5C7C" w:rsidRPr="00D9504F" w:rsidRDefault="001C5C7C" w:rsidP="00D9504F">
            <w:pPr>
              <w:rPr>
                <w:sz w:val="22"/>
                <w:szCs w:val="22"/>
              </w:rPr>
            </w:pPr>
          </w:p>
        </w:tc>
        <w:tc>
          <w:tcPr>
            <w:tcW w:w="550"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ГРБС</w:t>
            </w:r>
          </w:p>
        </w:tc>
        <w:tc>
          <w:tcPr>
            <w:tcW w:w="850" w:type="dxa"/>
            <w:gridSpan w:val="2"/>
            <w:vMerge w:val="restart"/>
            <w:shd w:val="clear" w:color="000000" w:fill="FFFFFF"/>
            <w:vAlign w:val="center"/>
          </w:tcPr>
          <w:p w:rsidR="001C5C7C" w:rsidRPr="00D9504F" w:rsidRDefault="001C5C7C" w:rsidP="00D9504F">
            <w:pPr>
              <w:jc w:val="center"/>
              <w:rPr>
                <w:sz w:val="22"/>
                <w:szCs w:val="22"/>
              </w:rPr>
            </w:pPr>
            <w:proofErr w:type="spellStart"/>
            <w:r w:rsidRPr="00D9504F">
              <w:rPr>
                <w:sz w:val="22"/>
                <w:szCs w:val="22"/>
              </w:rPr>
              <w:t>РзПр</w:t>
            </w:r>
            <w:proofErr w:type="spellEnd"/>
          </w:p>
        </w:tc>
        <w:tc>
          <w:tcPr>
            <w:tcW w:w="1035"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КЦСР</w:t>
            </w:r>
          </w:p>
        </w:tc>
        <w:tc>
          <w:tcPr>
            <w:tcW w:w="645"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КВР</w:t>
            </w:r>
          </w:p>
        </w:tc>
        <w:tc>
          <w:tcPr>
            <w:tcW w:w="1210" w:type="dxa"/>
            <w:shd w:val="clear" w:color="000000" w:fill="FFFFFF"/>
            <w:vAlign w:val="center"/>
          </w:tcPr>
          <w:p w:rsidR="001C5C7C" w:rsidRPr="00D9504F" w:rsidRDefault="001C5C7C" w:rsidP="00D9504F">
            <w:pPr>
              <w:jc w:val="center"/>
              <w:rPr>
                <w:sz w:val="22"/>
                <w:szCs w:val="22"/>
              </w:rPr>
            </w:pPr>
            <w:r w:rsidRPr="00D9504F">
              <w:rPr>
                <w:sz w:val="22"/>
                <w:szCs w:val="22"/>
              </w:rPr>
              <w:t>очередной финансовый год</w:t>
            </w:r>
          </w:p>
        </w:tc>
        <w:tc>
          <w:tcPr>
            <w:tcW w:w="1211" w:type="dxa"/>
            <w:shd w:val="clear" w:color="000000" w:fill="FFFFFF"/>
            <w:vAlign w:val="center"/>
          </w:tcPr>
          <w:p w:rsidR="001C5C7C" w:rsidRPr="00D9504F" w:rsidRDefault="001C5C7C" w:rsidP="00D9504F">
            <w:pPr>
              <w:jc w:val="center"/>
              <w:rPr>
                <w:sz w:val="22"/>
                <w:szCs w:val="22"/>
              </w:rPr>
            </w:pPr>
            <w:r w:rsidRPr="00D9504F">
              <w:rPr>
                <w:sz w:val="22"/>
                <w:szCs w:val="22"/>
              </w:rPr>
              <w:t>первый год планового периода</w:t>
            </w:r>
          </w:p>
        </w:tc>
        <w:tc>
          <w:tcPr>
            <w:tcW w:w="1210" w:type="dxa"/>
            <w:shd w:val="clear" w:color="000000" w:fill="FFFFFF"/>
            <w:vAlign w:val="center"/>
          </w:tcPr>
          <w:p w:rsidR="001C5C7C" w:rsidRPr="00D9504F" w:rsidRDefault="001C5C7C" w:rsidP="00D9504F">
            <w:pPr>
              <w:jc w:val="center"/>
              <w:rPr>
                <w:sz w:val="22"/>
                <w:szCs w:val="22"/>
              </w:rPr>
            </w:pPr>
            <w:r w:rsidRPr="00D9504F">
              <w:rPr>
                <w:sz w:val="22"/>
                <w:szCs w:val="22"/>
              </w:rPr>
              <w:t>второй год планового периода</w:t>
            </w:r>
          </w:p>
        </w:tc>
        <w:tc>
          <w:tcPr>
            <w:tcW w:w="1179" w:type="dxa"/>
            <w:vMerge w:val="restart"/>
            <w:shd w:val="clear" w:color="000000" w:fill="FFFFFF"/>
            <w:vAlign w:val="center"/>
          </w:tcPr>
          <w:p w:rsidR="001C5C7C" w:rsidRPr="00D9504F" w:rsidRDefault="001C5C7C" w:rsidP="00D9504F">
            <w:pPr>
              <w:jc w:val="center"/>
              <w:rPr>
                <w:sz w:val="22"/>
                <w:szCs w:val="22"/>
              </w:rPr>
            </w:pPr>
            <w:r w:rsidRPr="00D9504F">
              <w:rPr>
                <w:sz w:val="22"/>
                <w:szCs w:val="22"/>
              </w:rPr>
              <w:t>Итого на период</w:t>
            </w:r>
          </w:p>
        </w:tc>
        <w:tc>
          <w:tcPr>
            <w:tcW w:w="1925" w:type="dxa"/>
            <w:vMerge/>
            <w:vAlign w:val="center"/>
          </w:tcPr>
          <w:p w:rsidR="001C5C7C" w:rsidRPr="00D9504F" w:rsidRDefault="001C5C7C" w:rsidP="00D9504F">
            <w:pPr>
              <w:rPr>
                <w:sz w:val="22"/>
                <w:szCs w:val="22"/>
              </w:rPr>
            </w:pPr>
          </w:p>
        </w:tc>
      </w:tr>
      <w:tr w:rsidR="001C5C7C" w:rsidRPr="00D9504F" w:rsidTr="00C91966">
        <w:trPr>
          <w:trHeight w:val="362"/>
        </w:trPr>
        <w:tc>
          <w:tcPr>
            <w:tcW w:w="4854" w:type="dxa"/>
            <w:vMerge/>
            <w:vAlign w:val="center"/>
          </w:tcPr>
          <w:p w:rsidR="001C5C7C" w:rsidRPr="00D9504F" w:rsidRDefault="001C5C7C" w:rsidP="00D9504F">
            <w:pPr>
              <w:rPr>
                <w:sz w:val="22"/>
                <w:szCs w:val="22"/>
              </w:rPr>
            </w:pPr>
          </w:p>
        </w:tc>
        <w:tc>
          <w:tcPr>
            <w:tcW w:w="771" w:type="dxa"/>
            <w:vMerge/>
            <w:vAlign w:val="center"/>
          </w:tcPr>
          <w:p w:rsidR="001C5C7C" w:rsidRPr="00D9504F" w:rsidRDefault="001C5C7C" w:rsidP="00D9504F">
            <w:pPr>
              <w:rPr>
                <w:sz w:val="22"/>
                <w:szCs w:val="22"/>
              </w:rPr>
            </w:pPr>
          </w:p>
        </w:tc>
        <w:tc>
          <w:tcPr>
            <w:tcW w:w="550" w:type="dxa"/>
            <w:vMerge/>
            <w:vAlign w:val="center"/>
          </w:tcPr>
          <w:p w:rsidR="001C5C7C" w:rsidRPr="00D9504F" w:rsidRDefault="001C5C7C" w:rsidP="00D9504F">
            <w:pPr>
              <w:rPr>
                <w:sz w:val="22"/>
                <w:szCs w:val="22"/>
              </w:rPr>
            </w:pPr>
          </w:p>
        </w:tc>
        <w:tc>
          <w:tcPr>
            <w:tcW w:w="850" w:type="dxa"/>
            <w:gridSpan w:val="2"/>
            <w:vMerge/>
            <w:vAlign w:val="center"/>
          </w:tcPr>
          <w:p w:rsidR="001C5C7C" w:rsidRPr="00D9504F" w:rsidRDefault="001C5C7C" w:rsidP="00D9504F">
            <w:pPr>
              <w:rPr>
                <w:sz w:val="22"/>
                <w:szCs w:val="22"/>
              </w:rPr>
            </w:pPr>
          </w:p>
        </w:tc>
        <w:tc>
          <w:tcPr>
            <w:tcW w:w="1035" w:type="dxa"/>
            <w:vMerge/>
            <w:vAlign w:val="center"/>
          </w:tcPr>
          <w:p w:rsidR="001C5C7C" w:rsidRPr="00D9504F" w:rsidRDefault="001C5C7C" w:rsidP="00D9504F">
            <w:pPr>
              <w:rPr>
                <w:sz w:val="22"/>
                <w:szCs w:val="22"/>
              </w:rPr>
            </w:pPr>
          </w:p>
        </w:tc>
        <w:tc>
          <w:tcPr>
            <w:tcW w:w="645" w:type="dxa"/>
            <w:vMerge/>
            <w:vAlign w:val="center"/>
          </w:tcPr>
          <w:p w:rsidR="001C5C7C" w:rsidRPr="00D9504F" w:rsidRDefault="001C5C7C" w:rsidP="00D9504F">
            <w:pPr>
              <w:rPr>
                <w:sz w:val="22"/>
                <w:szCs w:val="22"/>
              </w:rPr>
            </w:pPr>
          </w:p>
        </w:tc>
        <w:tc>
          <w:tcPr>
            <w:tcW w:w="1210" w:type="dxa"/>
            <w:shd w:val="clear" w:color="000000" w:fill="FFFFFF"/>
            <w:vAlign w:val="center"/>
          </w:tcPr>
          <w:p w:rsidR="001C5C7C" w:rsidRPr="00D9504F" w:rsidRDefault="001C5C7C" w:rsidP="00D9504F">
            <w:pPr>
              <w:jc w:val="center"/>
              <w:rPr>
                <w:sz w:val="22"/>
                <w:szCs w:val="22"/>
              </w:rPr>
            </w:pPr>
            <w:r w:rsidRPr="00D9504F">
              <w:rPr>
                <w:sz w:val="22"/>
                <w:szCs w:val="22"/>
              </w:rPr>
              <w:t>2014 год</w:t>
            </w:r>
          </w:p>
        </w:tc>
        <w:tc>
          <w:tcPr>
            <w:tcW w:w="1211" w:type="dxa"/>
            <w:shd w:val="clear" w:color="000000" w:fill="FFFFFF"/>
            <w:vAlign w:val="center"/>
          </w:tcPr>
          <w:p w:rsidR="001C5C7C" w:rsidRPr="00D9504F" w:rsidRDefault="001C5C7C" w:rsidP="00D9504F">
            <w:pPr>
              <w:jc w:val="center"/>
              <w:rPr>
                <w:sz w:val="22"/>
                <w:szCs w:val="22"/>
              </w:rPr>
            </w:pPr>
            <w:r w:rsidRPr="00D9504F">
              <w:rPr>
                <w:sz w:val="22"/>
                <w:szCs w:val="22"/>
              </w:rPr>
              <w:t>2015 год</w:t>
            </w:r>
          </w:p>
        </w:tc>
        <w:tc>
          <w:tcPr>
            <w:tcW w:w="1210" w:type="dxa"/>
            <w:shd w:val="clear" w:color="000000" w:fill="FFFFFF"/>
            <w:vAlign w:val="center"/>
          </w:tcPr>
          <w:p w:rsidR="001C5C7C" w:rsidRPr="00D9504F" w:rsidRDefault="001C5C7C" w:rsidP="00D9504F">
            <w:pPr>
              <w:jc w:val="center"/>
              <w:rPr>
                <w:sz w:val="22"/>
                <w:szCs w:val="22"/>
              </w:rPr>
            </w:pPr>
            <w:r w:rsidRPr="00D9504F">
              <w:rPr>
                <w:sz w:val="22"/>
                <w:szCs w:val="22"/>
              </w:rPr>
              <w:t>2016 год</w:t>
            </w:r>
          </w:p>
        </w:tc>
        <w:tc>
          <w:tcPr>
            <w:tcW w:w="1179" w:type="dxa"/>
            <w:vMerge/>
            <w:vAlign w:val="center"/>
          </w:tcPr>
          <w:p w:rsidR="001C5C7C" w:rsidRPr="00D9504F" w:rsidRDefault="001C5C7C" w:rsidP="00D9504F">
            <w:pPr>
              <w:rPr>
                <w:sz w:val="22"/>
                <w:szCs w:val="22"/>
              </w:rPr>
            </w:pPr>
          </w:p>
        </w:tc>
        <w:tc>
          <w:tcPr>
            <w:tcW w:w="1925" w:type="dxa"/>
            <w:vMerge/>
            <w:vAlign w:val="center"/>
          </w:tcPr>
          <w:p w:rsidR="001C5C7C" w:rsidRPr="00D9504F" w:rsidRDefault="001C5C7C" w:rsidP="00D9504F">
            <w:pPr>
              <w:rPr>
                <w:sz w:val="22"/>
                <w:szCs w:val="22"/>
              </w:rPr>
            </w:pPr>
          </w:p>
        </w:tc>
      </w:tr>
      <w:tr w:rsidR="001C5C7C" w:rsidRPr="00D9504F" w:rsidTr="00C91966">
        <w:trPr>
          <w:trHeight w:val="882"/>
        </w:trPr>
        <w:tc>
          <w:tcPr>
            <w:tcW w:w="4854" w:type="dxa"/>
            <w:shd w:val="clear" w:color="000000" w:fill="FFFFFF"/>
          </w:tcPr>
          <w:p w:rsidR="001C5C7C" w:rsidRPr="00D9504F" w:rsidRDefault="001C5C7C" w:rsidP="00D9504F">
            <w:pPr>
              <w:jc w:val="center"/>
              <w:rPr>
                <w:sz w:val="22"/>
                <w:szCs w:val="22"/>
              </w:rPr>
            </w:pPr>
            <w:r w:rsidRPr="00D9504F">
              <w:rPr>
                <w:sz w:val="22"/>
                <w:szCs w:val="22"/>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по социальной поддержке и социальному обслуживанию</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tcPr>
          <w:p w:rsidR="001C5C7C" w:rsidRPr="00D9504F" w:rsidRDefault="001C5C7C" w:rsidP="00D9504F">
            <w:pPr>
              <w:jc w:val="center"/>
              <w:rPr>
                <w:sz w:val="22"/>
                <w:szCs w:val="22"/>
              </w:rPr>
            </w:pPr>
          </w:p>
        </w:tc>
        <w:tc>
          <w:tcPr>
            <w:tcW w:w="840" w:type="dxa"/>
            <w:shd w:val="clear" w:color="000000" w:fill="FFFFFF"/>
          </w:tcPr>
          <w:p w:rsidR="001C5C7C" w:rsidRPr="00D9504F" w:rsidRDefault="001C5C7C" w:rsidP="00D9504F">
            <w:pPr>
              <w:jc w:val="center"/>
              <w:rPr>
                <w:sz w:val="22"/>
                <w:szCs w:val="22"/>
              </w:rPr>
            </w:pPr>
          </w:p>
        </w:tc>
        <w:tc>
          <w:tcPr>
            <w:tcW w:w="1045" w:type="dxa"/>
            <w:gridSpan w:val="2"/>
            <w:shd w:val="clear" w:color="000000" w:fill="FFFFFF"/>
          </w:tcPr>
          <w:p w:rsidR="001C5C7C" w:rsidRPr="00D9504F" w:rsidRDefault="001C5C7C" w:rsidP="00D9504F">
            <w:pPr>
              <w:jc w:val="center"/>
              <w:rPr>
                <w:sz w:val="22"/>
                <w:szCs w:val="22"/>
              </w:rPr>
            </w:pPr>
          </w:p>
        </w:tc>
        <w:tc>
          <w:tcPr>
            <w:tcW w:w="645" w:type="dxa"/>
            <w:shd w:val="clear" w:color="000000" w:fill="FFFFFF"/>
          </w:tcPr>
          <w:p w:rsidR="001C5C7C" w:rsidRPr="00D9504F" w:rsidRDefault="001C5C7C" w:rsidP="00D9504F">
            <w:pPr>
              <w:jc w:val="center"/>
              <w:rPr>
                <w:sz w:val="22"/>
                <w:szCs w:val="22"/>
              </w:rPr>
            </w:pPr>
          </w:p>
        </w:tc>
        <w:tc>
          <w:tcPr>
            <w:tcW w:w="1210" w:type="dxa"/>
            <w:shd w:val="clear" w:color="000000" w:fill="FFFFFF"/>
          </w:tcPr>
          <w:p w:rsidR="001C5C7C" w:rsidRPr="00D9504F" w:rsidRDefault="001C5C7C" w:rsidP="00D9504F">
            <w:pPr>
              <w:jc w:val="right"/>
              <w:rPr>
                <w:sz w:val="22"/>
                <w:szCs w:val="22"/>
              </w:rPr>
            </w:pPr>
          </w:p>
        </w:tc>
        <w:tc>
          <w:tcPr>
            <w:tcW w:w="1211" w:type="dxa"/>
            <w:shd w:val="clear" w:color="000000" w:fill="FFFFFF"/>
          </w:tcPr>
          <w:p w:rsidR="001C5C7C" w:rsidRPr="00D9504F" w:rsidRDefault="001C5C7C" w:rsidP="00D9504F">
            <w:pPr>
              <w:jc w:val="right"/>
              <w:rPr>
                <w:sz w:val="22"/>
                <w:szCs w:val="22"/>
              </w:rPr>
            </w:pPr>
          </w:p>
        </w:tc>
        <w:tc>
          <w:tcPr>
            <w:tcW w:w="1210" w:type="dxa"/>
            <w:shd w:val="clear" w:color="000000" w:fill="FFFFFF"/>
          </w:tcPr>
          <w:p w:rsidR="001C5C7C" w:rsidRPr="00D9504F" w:rsidRDefault="001C5C7C" w:rsidP="00D9504F">
            <w:pPr>
              <w:jc w:val="right"/>
              <w:rPr>
                <w:sz w:val="22"/>
                <w:szCs w:val="22"/>
              </w:rPr>
            </w:pPr>
          </w:p>
        </w:tc>
        <w:tc>
          <w:tcPr>
            <w:tcW w:w="1179" w:type="dxa"/>
            <w:shd w:val="clear" w:color="000000" w:fill="FFFFFF"/>
          </w:tcPr>
          <w:p w:rsidR="001C5C7C" w:rsidRPr="00D9504F" w:rsidRDefault="001C5C7C" w:rsidP="00D9504F">
            <w:pPr>
              <w:jc w:val="right"/>
              <w:rPr>
                <w:sz w:val="22"/>
                <w:szCs w:val="22"/>
              </w:rPr>
            </w:pP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557"/>
        </w:trPr>
        <w:tc>
          <w:tcPr>
            <w:tcW w:w="4854" w:type="dxa"/>
            <w:shd w:val="clear" w:color="000000" w:fill="FFFFFF"/>
          </w:tcPr>
          <w:p w:rsidR="001C5C7C" w:rsidRPr="00D9504F" w:rsidRDefault="001C5C7C" w:rsidP="00D9504F">
            <w:pPr>
              <w:jc w:val="center"/>
              <w:rPr>
                <w:sz w:val="22"/>
                <w:szCs w:val="22"/>
              </w:rPr>
            </w:pPr>
            <w:r w:rsidRPr="00D9504F">
              <w:rPr>
                <w:sz w:val="22"/>
                <w:szCs w:val="22"/>
              </w:rPr>
              <w:t>1.Задача</w:t>
            </w:r>
          </w:p>
          <w:p w:rsidR="001C5C7C" w:rsidRPr="00D9504F" w:rsidRDefault="001C5C7C" w:rsidP="00D9504F">
            <w:pPr>
              <w:jc w:val="center"/>
              <w:rPr>
                <w:sz w:val="22"/>
                <w:szCs w:val="22"/>
              </w:rPr>
            </w:pPr>
            <w:r w:rsidRPr="00D9504F">
              <w:rPr>
                <w:sz w:val="22"/>
                <w:szCs w:val="22"/>
              </w:rPr>
              <w:t>Обеспечение реализации государственной и муниципальной социальной политики на территории муниципального района</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tcPr>
          <w:p w:rsidR="001C5C7C" w:rsidRPr="00D9504F" w:rsidRDefault="001C5C7C" w:rsidP="00D9504F">
            <w:pPr>
              <w:jc w:val="center"/>
              <w:rPr>
                <w:sz w:val="22"/>
                <w:szCs w:val="22"/>
              </w:rPr>
            </w:pPr>
          </w:p>
        </w:tc>
        <w:tc>
          <w:tcPr>
            <w:tcW w:w="840" w:type="dxa"/>
            <w:shd w:val="clear" w:color="000000" w:fill="FFFFFF"/>
          </w:tcPr>
          <w:p w:rsidR="001C5C7C" w:rsidRPr="00D9504F" w:rsidRDefault="001C5C7C" w:rsidP="00D9504F">
            <w:pPr>
              <w:jc w:val="center"/>
              <w:rPr>
                <w:sz w:val="22"/>
                <w:szCs w:val="22"/>
              </w:rPr>
            </w:pPr>
          </w:p>
        </w:tc>
        <w:tc>
          <w:tcPr>
            <w:tcW w:w="1045" w:type="dxa"/>
            <w:gridSpan w:val="2"/>
            <w:shd w:val="clear" w:color="000000" w:fill="FFFFFF"/>
          </w:tcPr>
          <w:p w:rsidR="001C5C7C" w:rsidRPr="00D9504F" w:rsidRDefault="001C5C7C" w:rsidP="00D9504F">
            <w:pPr>
              <w:jc w:val="center"/>
              <w:rPr>
                <w:sz w:val="22"/>
                <w:szCs w:val="22"/>
              </w:rPr>
            </w:pPr>
          </w:p>
        </w:tc>
        <w:tc>
          <w:tcPr>
            <w:tcW w:w="645" w:type="dxa"/>
            <w:shd w:val="clear" w:color="000000" w:fill="FFFFFF"/>
          </w:tcPr>
          <w:p w:rsidR="001C5C7C" w:rsidRPr="00D9504F" w:rsidRDefault="001C5C7C" w:rsidP="00D9504F">
            <w:pPr>
              <w:jc w:val="center"/>
              <w:rPr>
                <w:sz w:val="22"/>
                <w:szCs w:val="22"/>
              </w:rPr>
            </w:pPr>
          </w:p>
        </w:tc>
        <w:tc>
          <w:tcPr>
            <w:tcW w:w="1210" w:type="dxa"/>
            <w:shd w:val="clear" w:color="000000" w:fill="FFFFFF"/>
          </w:tcPr>
          <w:p w:rsidR="001C5C7C" w:rsidRPr="00D9504F" w:rsidRDefault="001C5C7C" w:rsidP="00D9504F">
            <w:pPr>
              <w:jc w:val="right"/>
              <w:rPr>
                <w:sz w:val="22"/>
                <w:szCs w:val="22"/>
              </w:rPr>
            </w:pPr>
            <w:r w:rsidRPr="00D9504F">
              <w:rPr>
                <w:sz w:val="22"/>
                <w:szCs w:val="22"/>
                <w:lang w:val="en-US"/>
              </w:rPr>
              <w:t>17695</w:t>
            </w:r>
            <w:r w:rsidRPr="00D9504F">
              <w:rPr>
                <w:sz w:val="22"/>
                <w:szCs w:val="22"/>
              </w:rPr>
              <w:t>,</w:t>
            </w:r>
            <w:r w:rsidRPr="00D9504F">
              <w:rPr>
                <w:sz w:val="22"/>
                <w:szCs w:val="22"/>
                <w:lang w:val="en-US"/>
              </w:rPr>
              <w:t>52</w:t>
            </w:r>
          </w:p>
        </w:tc>
        <w:tc>
          <w:tcPr>
            <w:tcW w:w="1211" w:type="dxa"/>
            <w:shd w:val="clear" w:color="000000" w:fill="FFFFFF"/>
          </w:tcPr>
          <w:p w:rsidR="001C5C7C" w:rsidRPr="00D9504F" w:rsidRDefault="001C5C7C" w:rsidP="00D9504F">
            <w:pPr>
              <w:jc w:val="right"/>
              <w:rPr>
                <w:sz w:val="22"/>
                <w:szCs w:val="22"/>
              </w:rPr>
            </w:pPr>
            <w:r w:rsidRPr="00D9504F">
              <w:rPr>
                <w:sz w:val="22"/>
                <w:szCs w:val="22"/>
              </w:rPr>
              <w:t>18739,70</w:t>
            </w:r>
          </w:p>
        </w:tc>
        <w:tc>
          <w:tcPr>
            <w:tcW w:w="1210" w:type="dxa"/>
            <w:shd w:val="clear" w:color="000000" w:fill="FFFFFF"/>
          </w:tcPr>
          <w:p w:rsidR="001C5C7C" w:rsidRPr="00D9504F" w:rsidRDefault="001C5C7C" w:rsidP="00D9504F">
            <w:pPr>
              <w:jc w:val="right"/>
              <w:rPr>
                <w:sz w:val="22"/>
                <w:szCs w:val="22"/>
              </w:rPr>
            </w:pPr>
            <w:r w:rsidRPr="00D9504F">
              <w:rPr>
                <w:sz w:val="22"/>
                <w:szCs w:val="22"/>
              </w:rPr>
              <w:t>18739,70</w:t>
            </w:r>
          </w:p>
        </w:tc>
        <w:tc>
          <w:tcPr>
            <w:tcW w:w="1179" w:type="dxa"/>
            <w:shd w:val="clear" w:color="000000" w:fill="FFFFFF"/>
          </w:tcPr>
          <w:p w:rsidR="001C5C7C" w:rsidRPr="00D9504F" w:rsidRDefault="001C5C7C" w:rsidP="00D9504F">
            <w:pPr>
              <w:jc w:val="right"/>
              <w:rPr>
                <w:sz w:val="22"/>
                <w:szCs w:val="22"/>
              </w:rPr>
            </w:pPr>
            <w:r w:rsidRPr="00D9504F">
              <w:rPr>
                <w:sz w:val="22"/>
                <w:szCs w:val="22"/>
              </w:rPr>
              <w:t>55174,92</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861"/>
        </w:trPr>
        <w:tc>
          <w:tcPr>
            <w:tcW w:w="4854" w:type="dxa"/>
            <w:shd w:val="clear" w:color="000000" w:fill="FFFFFF"/>
          </w:tcPr>
          <w:p w:rsidR="001C5C7C" w:rsidRPr="00D9504F" w:rsidRDefault="001C5C7C" w:rsidP="00D9504F">
            <w:pPr>
              <w:rPr>
                <w:sz w:val="22"/>
                <w:szCs w:val="22"/>
              </w:rPr>
            </w:pPr>
            <w:r w:rsidRPr="00D9504F">
              <w:rPr>
                <w:sz w:val="22"/>
                <w:szCs w:val="22"/>
              </w:rPr>
              <w:t xml:space="preserve">1.1 Руководство и управление в сфере установленных </w:t>
            </w:r>
            <w:proofErr w:type="gramStart"/>
            <w:r w:rsidRPr="00D9504F">
              <w:rPr>
                <w:sz w:val="22"/>
                <w:szCs w:val="22"/>
              </w:rPr>
              <w:t>функций органов управления социальной защиты населения муниципального образования города</w:t>
            </w:r>
            <w:proofErr w:type="gramEnd"/>
            <w:r w:rsidRPr="00D9504F">
              <w:rPr>
                <w:sz w:val="22"/>
                <w:szCs w:val="22"/>
              </w:rPr>
              <w:t xml:space="preserve"> Шарыпово</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r w:rsidRPr="00D9504F">
              <w:rPr>
                <w:sz w:val="22"/>
                <w:szCs w:val="22"/>
              </w:rPr>
              <w:t>700</w:t>
            </w:r>
          </w:p>
        </w:tc>
        <w:tc>
          <w:tcPr>
            <w:tcW w:w="850" w:type="dxa"/>
            <w:gridSpan w:val="2"/>
            <w:shd w:val="clear" w:color="000000" w:fill="FFFFFF"/>
            <w:noWrap/>
          </w:tcPr>
          <w:p w:rsidR="001C5C7C" w:rsidRPr="00D9504F" w:rsidRDefault="001C5C7C" w:rsidP="00D9504F">
            <w:pPr>
              <w:jc w:val="center"/>
              <w:rPr>
                <w:sz w:val="22"/>
                <w:szCs w:val="22"/>
              </w:rPr>
            </w:pPr>
            <w:r w:rsidRPr="00D9504F">
              <w:rPr>
                <w:sz w:val="22"/>
                <w:szCs w:val="22"/>
              </w:rPr>
              <w:t>1006</w:t>
            </w:r>
          </w:p>
        </w:tc>
        <w:tc>
          <w:tcPr>
            <w:tcW w:w="1035" w:type="dxa"/>
            <w:shd w:val="clear" w:color="000000" w:fill="FFFFFF"/>
            <w:noWrap/>
          </w:tcPr>
          <w:p w:rsidR="001C5C7C" w:rsidRPr="00D9504F" w:rsidRDefault="001C5C7C" w:rsidP="00D9504F">
            <w:pPr>
              <w:jc w:val="center"/>
              <w:rPr>
                <w:sz w:val="22"/>
                <w:szCs w:val="22"/>
                <w:lang w:val="en-US"/>
              </w:rPr>
            </w:pPr>
            <w:r w:rsidRPr="00D9504F">
              <w:rPr>
                <w:sz w:val="22"/>
                <w:szCs w:val="22"/>
                <w:lang w:val="en-US"/>
              </w:rPr>
              <w:t>0247513</w:t>
            </w:r>
          </w:p>
        </w:tc>
        <w:tc>
          <w:tcPr>
            <w:tcW w:w="645" w:type="dxa"/>
            <w:shd w:val="clear" w:color="000000" w:fill="FFFFFF"/>
            <w:noWrap/>
          </w:tcPr>
          <w:p w:rsidR="001C5C7C" w:rsidRPr="00D9504F" w:rsidRDefault="001C5C7C" w:rsidP="00D9504F">
            <w:pPr>
              <w:jc w:val="center"/>
              <w:rPr>
                <w:sz w:val="22"/>
                <w:szCs w:val="22"/>
              </w:rPr>
            </w:pPr>
            <w:r w:rsidRPr="00D9504F">
              <w:rPr>
                <w:sz w:val="22"/>
                <w:szCs w:val="22"/>
              </w:rPr>
              <w:t>121; 122; 244; 852</w:t>
            </w:r>
          </w:p>
        </w:tc>
        <w:tc>
          <w:tcPr>
            <w:tcW w:w="1210" w:type="dxa"/>
            <w:shd w:val="clear" w:color="000000" w:fill="FFFFFF"/>
            <w:noWrap/>
          </w:tcPr>
          <w:p w:rsidR="001C5C7C" w:rsidRPr="00D9504F" w:rsidRDefault="001C5C7C" w:rsidP="00D9504F">
            <w:pPr>
              <w:jc w:val="right"/>
              <w:rPr>
                <w:sz w:val="22"/>
                <w:szCs w:val="22"/>
              </w:rPr>
            </w:pPr>
            <w:r w:rsidRPr="00D9504F">
              <w:rPr>
                <w:sz w:val="22"/>
                <w:szCs w:val="22"/>
                <w:lang w:val="en-US"/>
              </w:rPr>
              <w:t>17030</w:t>
            </w:r>
            <w:r w:rsidRPr="00D9504F">
              <w:rPr>
                <w:sz w:val="22"/>
                <w:szCs w:val="22"/>
              </w:rPr>
              <w:t>,</w:t>
            </w:r>
            <w:r w:rsidRPr="00D9504F">
              <w:rPr>
                <w:sz w:val="22"/>
                <w:szCs w:val="22"/>
                <w:lang w:val="en-US"/>
              </w:rPr>
              <w:t>7</w:t>
            </w:r>
            <w:r w:rsidRPr="00D9504F">
              <w:rPr>
                <w:sz w:val="22"/>
                <w:szCs w:val="22"/>
              </w:rPr>
              <w:t>0</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17945,40</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17945,40</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52921,50</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417"/>
        </w:trPr>
        <w:tc>
          <w:tcPr>
            <w:tcW w:w="4854" w:type="dxa"/>
            <w:shd w:val="clear" w:color="000000" w:fill="FFFFFF"/>
          </w:tcPr>
          <w:p w:rsidR="001C5C7C" w:rsidRPr="00D9504F" w:rsidRDefault="001C5C7C" w:rsidP="00D9504F">
            <w:pPr>
              <w:rPr>
                <w:sz w:val="22"/>
                <w:szCs w:val="22"/>
              </w:rPr>
            </w:pPr>
            <w:r w:rsidRPr="00D9504F">
              <w:rPr>
                <w:sz w:val="22"/>
                <w:szCs w:val="22"/>
              </w:rPr>
              <w:t>1.2 Организация летнего отдыха, оздоровления и занятости детей</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r w:rsidRPr="00D9504F">
              <w:rPr>
                <w:sz w:val="22"/>
                <w:szCs w:val="22"/>
              </w:rPr>
              <w:t>700</w:t>
            </w:r>
          </w:p>
        </w:tc>
        <w:tc>
          <w:tcPr>
            <w:tcW w:w="850" w:type="dxa"/>
            <w:gridSpan w:val="2"/>
            <w:shd w:val="clear" w:color="000000" w:fill="FFFFFF"/>
            <w:noWrap/>
          </w:tcPr>
          <w:p w:rsidR="001C5C7C" w:rsidRPr="00D9504F" w:rsidRDefault="001C5C7C" w:rsidP="00D9504F">
            <w:pPr>
              <w:jc w:val="center"/>
              <w:rPr>
                <w:sz w:val="22"/>
                <w:szCs w:val="22"/>
              </w:rPr>
            </w:pPr>
            <w:r w:rsidRPr="00D9504F">
              <w:rPr>
                <w:sz w:val="22"/>
                <w:szCs w:val="22"/>
              </w:rPr>
              <w:t>0707</w:t>
            </w:r>
          </w:p>
        </w:tc>
        <w:tc>
          <w:tcPr>
            <w:tcW w:w="1035" w:type="dxa"/>
            <w:shd w:val="clear" w:color="000000" w:fill="FFFFFF"/>
            <w:noWrap/>
          </w:tcPr>
          <w:p w:rsidR="001C5C7C" w:rsidRPr="00D9504F" w:rsidRDefault="001C5C7C" w:rsidP="00D9504F">
            <w:pPr>
              <w:jc w:val="center"/>
              <w:rPr>
                <w:sz w:val="22"/>
                <w:szCs w:val="22"/>
              </w:rPr>
            </w:pPr>
            <w:r w:rsidRPr="00D9504F">
              <w:rPr>
                <w:sz w:val="22"/>
                <w:szCs w:val="22"/>
              </w:rPr>
              <w:t>0248510</w:t>
            </w:r>
          </w:p>
        </w:tc>
        <w:tc>
          <w:tcPr>
            <w:tcW w:w="645" w:type="dxa"/>
            <w:shd w:val="clear" w:color="000000" w:fill="FFFFFF"/>
            <w:noWrap/>
          </w:tcPr>
          <w:p w:rsidR="001C5C7C" w:rsidRPr="00D9504F" w:rsidRDefault="001C5C7C" w:rsidP="00D9504F">
            <w:pPr>
              <w:jc w:val="center"/>
              <w:rPr>
                <w:sz w:val="22"/>
                <w:szCs w:val="22"/>
              </w:rPr>
            </w:pPr>
            <w:r w:rsidRPr="00D9504F">
              <w:rPr>
                <w:sz w:val="22"/>
                <w:szCs w:val="22"/>
              </w:rPr>
              <w:t>611</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22,797</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30,39</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30,39</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83,58</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171"/>
        </w:trPr>
        <w:tc>
          <w:tcPr>
            <w:tcW w:w="4854" w:type="dxa"/>
            <w:shd w:val="clear" w:color="000000" w:fill="FFFFFF"/>
          </w:tcPr>
          <w:p w:rsidR="001C5C7C" w:rsidRPr="00D9504F" w:rsidRDefault="001C5C7C" w:rsidP="00D9504F">
            <w:pPr>
              <w:rPr>
                <w:sz w:val="22"/>
                <w:szCs w:val="22"/>
              </w:rPr>
            </w:pPr>
            <w:r w:rsidRPr="00D9504F">
              <w:rPr>
                <w:sz w:val="22"/>
                <w:szCs w:val="22"/>
              </w:rPr>
              <w:t>1.3 Доплаты к пенсиям муниципальных служащих</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r w:rsidRPr="00D9504F">
              <w:rPr>
                <w:sz w:val="22"/>
                <w:szCs w:val="22"/>
              </w:rPr>
              <w:t>700</w:t>
            </w:r>
          </w:p>
        </w:tc>
        <w:tc>
          <w:tcPr>
            <w:tcW w:w="850" w:type="dxa"/>
            <w:gridSpan w:val="2"/>
            <w:shd w:val="clear" w:color="000000" w:fill="FFFFFF"/>
            <w:noWrap/>
          </w:tcPr>
          <w:p w:rsidR="001C5C7C" w:rsidRPr="00D9504F" w:rsidRDefault="001C5C7C" w:rsidP="00D9504F">
            <w:pPr>
              <w:jc w:val="center"/>
              <w:rPr>
                <w:sz w:val="22"/>
                <w:szCs w:val="22"/>
              </w:rPr>
            </w:pPr>
            <w:r w:rsidRPr="00D9504F">
              <w:rPr>
                <w:sz w:val="22"/>
                <w:szCs w:val="22"/>
              </w:rPr>
              <w:t>1001</w:t>
            </w:r>
          </w:p>
        </w:tc>
        <w:tc>
          <w:tcPr>
            <w:tcW w:w="1035" w:type="dxa"/>
            <w:shd w:val="clear" w:color="000000" w:fill="FFFFFF"/>
            <w:noWrap/>
          </w:tcPr>
          <w:p w:rsidR="001C5C7C" w:rsidRPr="00D9504F" w:rsidRDefault="001C5C7C" w:rsidP="00D9504F">
            <w:pPr>
              <w:jc w:val="center"/>
              <w:rPr>
                <w:sz w:val="22"/>
                <w:szCs w:val="22"/>
              </w:rPr>
            </w:pPr>
            <w:r w:rsidRPr="00D9504F">
              <w:rPr>
                <w:sz w:val="22"/>
                <w:szCs w:val="22"/>
              </w:rPr>
              <w:t>0248561</w:t>
            </w:r>
          </w:p>
        </w:tc>
        <w:tc>
          <w:tcPr>
            <w:tcW w:w="645" w:type="dxa"/>
            <w:shd w:val="clear" w:color="000000" w:fill="FFFFFF"/>
            <w:noWrap/>
          </w:tcPr>
          <w:p w:rsidR="001C5C7C" w:rsidRPr="00D9504F" w:rsidRDefault="001C5C7C" w:rsidP="00D9504F">
            <w:pPr>
              <w:jc w:val="center"/>
              <w:rPr>
                <w:sz w:val="22"/>
                <w:szCs w:val="22"/>
              </w:rPr>
            </w:pPr>
            <w:r w:rsidRPr="00D9504F">
              <w:rPr>
                <w:sz w:val="22"/>
                <w:szCs w:val="22"/>
              </w:rPr>
              <w:t>312</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642,022</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763,91</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763,91</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2169,84</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240"/>
        </w:trPr>
        <w:tc>
          <w:tcPr>
            <w:tcW w:w="4854" w:type="dxa"/>
            <w:shd w:val="clear" w:color="000000" w:fill="FFFFFF"/>
          </w:tcPr>
          <w:p w:rsidR="001C5C7C" w:rsidRPr="00D9504F" w:rsidRDefault="001C5C7C" w:rsidP="00D9504F">
            <w:pPr>
              <w:rPr>
                <w:sz w:val="22"/>
                <w:szCs w:val="22"/>
              </w:rPr>
            </w:pPr>
            <w:r w:rsidRPr="00D9504F">
              <w:rPr>
                <w:sz w:val="22"/>
                <w:szCs w:val="22"/>
              </w:rPr>
              <w:t>Всего по подпрограмме:</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p>
        </w:tc>
        <w:tc>
          <w:tcPr>
            <w:tcW w:w="850" w:type="dxa"/>
            <w:gridSpan w:val="2"/>
            <w:shd w:val="clear" w:color="000000" w:fill="FFFFFF"/>
            <w:noWrap/>
          </w:tcPr>
          <w:p w:rsidR="001C5C7C" w:rsidRPr="00D9504F" w:rsidRDefault="001C5C7C" w:rsidP="00D9504F">
            <w:pPr>
              <w:jc w:val="center"/>
              <w:rPr>
                <w:sz w:val="22"/>
                <w:szCs w:val="22"/>
              </w:rPr>
            </w:pPr>
          </w:p>
        </w:tc>
        <w:tc>
          <w:tcPr>
            <w:tcW w:w="1035" w:type="dxa"/>
            <w:shd w:val="clear" w:color="000000" w:fill="FFFFFF"/>
            <w:noWrap/>
          </w:tcPr>
          <w:p w:rsidR="001C5C7C" w:rsidRPr="00D9504F" w:rsidRDefault="001C5C7C" w:rsidP="00D9504F">
            <w:pPr>
              <w:jc w:val="center"/>
              <w:rPr>
                <w:sz w:val="22"/>
                <w:szCs w:val="22"/>
              </w:rPr>
            </w:pPr>
          </w:p>
        </w:tc>
        <w:tc>
          <w:tcPr>
            <w:tcW w:w="645" w:type="dxa"/>
            <w:shd w:val="clear" w:color="000000" w:fill="FFFFFF"/>
            <w:noWrap/>
          </w:tcPr>
          <w:p w:rsidR="001C5C7C" w:rsidRPr="00D9504F" w:rsidRDefault="001C5C7C" w:rsidP="00D9504F">
            <w:pPr>
              <w:jc w:val="center"/>
              <w:rPr>
                <w:sz w:val="22"/>
                <w:szCs w:val="22"/>
              </w:rPr>
            </w:pPr>
          </w:p>
        </w:tc>
        <w:tc>
          <w:tcPr>
            <w:tcW w:w="1210" w:type="dxa"/>
            <w:shd w:val="clear" w:color="000000" w:fill="FFFFFF"/>
            <w:noWrap/>
          </w:tcPr>
          <w:p w:rsidR="001C5C7C" w:rsidRPr="00D9504F" w:rsidRDefault="001C5C7C" w:rsidP="00D9504F">
            <w:pPr>
              <w:jc w:val="right"/>
              <w:rPr>
                <w:sz w:val="22"/>
                <w:szCs w:val="22"/>
              </w:rPr>
            </w:pPr>
            <w:r w:rsidRPr="00D9504F">
              <w:rPr>
                <w:sz w:val="22"/>
                <w:szCs w:val="22"/>
                <w:lang w:val="en-US"/>
              </w:rPr>
              <w:t>17</w:t>
            </w:r>
            <w:r w:rsidRPr="00D9504F">
              <w:rPr>
                <w:sz w:val="22"/>
                <w:szCs w:val="22"/>
              </w:rPr>
              <w:t>695,52</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18739,70</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18739,70</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55174,92</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305"/>
        </w:trPr>
        <w:tc>
          <w:tcPr>
            <w:tcW w:w="4854" w:type="dxa"/>
            <w:shd w:val="clear" w:color="000000" w:fill="FFFFFF"/>
          </w:tcPr>
          <w:p w:rsidR="001C5C7C" w:rsidRPr="00D9504F" w:rsidRDefault="001C5C7C" w:rsidP="00D9504F">
            <w:pPr>
              <w:rPr>
                <w:sz w:val="22"/>
                <w:szCs w:val="22"/>
              </w:rPr>
            </w:pPr>
            <w:r w:rsidRPr="00D9504F">
              <w:rPr>
                <w:sz w:val="22"/>
                <w:szCs w:val="22"/>
              </w:rPr>
              <w:t>В том числе: федеральный бюджет</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p>
        </w:tc>
        <w:tc>
          <w:tcPr>
            <w:tcW w:w="850" w:type="dxa"/>
            <w:gridSpan w:val="2"/>
            <w:shd w:val="clear" w:color="000000" w:fill="FFFFFF"/>
            <w:noWrap/>
          </w:tcPr>
          <w:p w:rsidR="001C5C7C" w:rsidRPr="00D9504F" w:rsidRDefault="001C5C7C" w:rsidP="00D9504F">
            <w:pPr>
              <w:jc w:val="center"/>
              <w:rPr>
                <w:sz w:val="22"/>
                <w:szCs w:val="22"/>
              </w:rPr>
            </w:pPr>
          </w:p>
        </w:tc>
        <w:tc>
          <w:tcPr>
            <w:tcW w:w="1035" w:type="dxa"/>
            <w:shd w:val="clear" w:color="000000" w:fill="FFFFFF"/>
            <w:noWrap/>
          </w:tcPr>
          <w:p w:rsidR="001C5C7C" w:rsidRPr="00D9504F" w:rsidRDefault="001C5C7C" w:rsidP="00D9504F">
            <w:pPr>
              <w:jc w:val="center"/>
              <w:rPr>
                <w:sz w:val="22"/>
                <w:szCs w:val="22"/>
              </w:rPr>
            </w:pPr>
          </w:p>
        </w:tc>
        <w:tc>
          <w:tcPr>
            <w:tcW w:w="645" w:type="dxa"/>
            <w:shd w:val="clear" w:color="000000" w:fill="FFFFFF"/>
            <w:noWrap/>
          </w:tcPr>
          <w:p w:rsidR="001C5C7C" w:rsidRPr="00D9504F" w:rsidRDefault="001C5C7C" w:rsidP="00D9504F">
            <w:pPr>
              <w:jc w:val="center"/>
              <w:rPr>
                <w:sz w:val="22"/>
                <w:szCs w:val="22"/>
              </w:rPr>
            </w:pP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0,00</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0,00</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0,00</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0,00</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343"/>
        </w:trPr>
        <w:tc>
          <w:tcPr>
            <w:tcW w:w="4854" w:type="dxa"/>
            <w:shd w:val="clear" w:color="000000" w:fill="FFFFFF"/>
          </w:tcPr>
          <w:p w:rsidR="001C5C7C" w:rsidRPr="00D9504F" w:rsidRDefault="001C5C7C" w:rsidP="00D9504F">
            <w:pPr>
              <w:rPr>
                <w:sz w:val="22"/>
                <w:szCs w:val="22"/>
              </w:rPr>
            </w:pPr>
            <w:r w:rsidRPr="00D9504F">
              <w:rPr>
                <w:sz w:val="22"/>
                <w:szCs w:val="22"/>
              </w:rPr>
              <w:lastRenderedPageBreak/>
              <w:t>В том числе: краевой бюджет</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p>
        </w:tc>
        <w:tc>
          <w:tcPr>
            <w:tcW w:w="850" w:type="dxa"/>
            <w:gridSpan w:val="2"/>
            <w:shd w:val="clear" w:color="000000" w:fill="FFFFFF"/>
            <w:noWrap/>
          </w:tcPr>
          <w:p w:rsidR="001C5C7C" w:rsidRPr="00D9504F" w:rsidRDefault="001C5C7C" w:rsidP="00D9504F">
            <w:pPr>
              <w:jc w:val="center"/>
              <w:rPr>
                <w:sz w:val="22"/>
                <w:szCs w:val="22"/>
              </w:rPr>
            </w:pPr>
          </w:p>
        </w:tc>
        <w:tc>
          <w:tcPr>
            <w:tcW w:w="1035" w:type="dxa"/>
            <w:shd w:val="clear" w:color="000000" w:fill="FFFFFF"/>
            <w:noWrap/>
          </w:tcPr>
          <w:p w:rsidR="001C5C7C" w:rsidRPr="00D9504F" w:rsidRDefault="001C5C7C" w:rsidP="00D9504F">
            <w:pPr>
              <w:jc w:val="center"/>
              <w:rPr>
                <w:sz w:val="22"/>
                <w:szCs w:val="22"/>
              </w:rPr>
            </w:pPr>
          </w:p>
        </w:tc>
        <w:tc>
          <w:tcPr>
            <w:tcW w:w="645" w:type="dxa"/>
            <w:shd w:val="clear" w:color="000000" w:fill="FFFFFF"/>
            <w:noWrap/>
          </w:tcPr>
          <w:p w:rsidR="001C5C7C" w:rsidRPr="00D9504F" w:rsidRDefault="001C5C7C" w:rsidP="00D9504F">
            <w:pPr>
              <w:jc w:val="center"/>
              <w:rPr>
                <w:sz w:val="22"/>
                <w:szCs w:val="22"/>
              </w:rPr>
            </w:pP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17030,70</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17945,40</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17945,40</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52921,50</w:t>
            </w:r>
          </w:p>
        </w:tc>
        <w:tc>
          <w:tcPr>
            <w:tcW w:w="1925" w:type="dxa"/>
            <w:shd w:val="clear" w:color="000000" w:fill="FFFFFF"/>
          </w:tcPr>
          <w:p w:rsidR="001C5C7C" w:rsidRPr="00D9504F" w:rsidRDefault="001C5C7C" w:rsidP="00D9504F">
            <w:pPr>
              <w:jc w:val="center"/>
              <w:rPr>
                <w:sz w:val="22"/>
                <w:szCs w:val="22"/>
              </w:rPr>
            </w:pPr>
          </w:p>
        </w:tc>
      </w:tr>
      <w:tr w:rsidR="001C5C7C" w:rsidRPr="00D9504F" w:rsidTr="00C91966">
        <w:trPr>
          <w:trHeight w:val="174"/>
        </w:trPr>
        <w:tc>
          <w:tcPr>
            <w:tcW w:w="4854" w:type="dxa"/>
            <w:shd w:val="clear" w:color="000000" w:fill="FFFFFF"/>
          </w:tcPr>
          <w:p w:rsidR="001C5C7C" w:rsidRPr="00D9504F" w:rsidRDefault="001C5C7C" w:rsidP="00D9504F">
            <w:pPr>
              <w:rPr>
                <w:sz w:val="22"/>
                <w:szCs w:val="22"/>
              </w:rPr>
            </w:pPr>
            <w:r w:rsidRPr="00D9504F">
              <w:rPr>
                <w:sz w:val="22"/>
                <w:szCs w:val="22"/>
              </w:rPr>
              <w:t>В том числе: средства городского бюджета</w:t>
            </w:r>
          </w:p>
        </w:tc>
        <w:tc>
          <w:tcPr>
            <w:tcW w:w="771" w:type="dxa"/>
            <w:shd w:val="clear" w:color="000000" w:fill="FFFFFF"/>
          </w:tcPr>
          <w:p w:rsidR="001C5C7C" w:rsidRPr="00D9504F" w:rsidRDefault="001C5C7C" w:rsidP="00D9504F">
            <w:pPr>
              <w:jc w:val="center"/>
              <w:rPr>
                <w:sz w:val="22"/>
                <w:szCs w:val="22"/>
              </w:rPr>
            </w:pPr>
          </w:p>
        </w:tc>
        <w:tc>
          <w:tcPr>
            <w:tcW w:w="550" w:type="dxa"/>
            <w:shd w:val="clear" w:color="000000" w:fill="FFFFFF"/>
            <w:noWrap/>
          </w:tcPr>
          <w:p w:rsidR="001C5C7C" w:rsidRPr="00D9504F" w:rsidRDefault="001C5C7C" w:rsidP="00D9504F">
            <w:pPr>
              <w:jc w:val="center"/>
              <w:rPr>
                <w:sz w:val="22"/>
                <w:szCs w:val="22"/>
              </w:rPr>
            </w:pPr>
          </w:p>
        </w:tc>
        <w:tc>
          <w:tcPr>
            <w:tcW w:w="850" w:type="dxa"/>
            <w:gridSpan w:val="2"/>
            <w:shd w:val="clear" w:color="000000" w:fill="FFFFFF"/>
            <w:noWrap/>
          </w:tcPr>
          <w:p w:rsidR="001C5C7C" w:rsidRPr="00D9504F" w:rsidRDefault="001C5C7C" w:rsidP="00D9504F">
            <w:pPr>
              <w:jc w:val="center"/>
              <w:rPr>
                <w:sz w:val="22"/>
                <w:szCs w:val="22"/>
              </w:rPr>
            </w:pPr>
          </w:p>
        </w:tc>
        <w:tc>
          <w:tcPr>
            <w:tcW w:w="1035" w:type="dxa"/>
            <w:shd w:val="clear" w:color="000000" w:fill="FFFFFF"/>
            <w:noWrap/>
          </w:tcPr>
          <w:p w:rsidR="001C5C7C" w:rsidRPr="00D9504F" w:rsidRDefault="001C5C7C" w:rsidP="00D9504F">
            <w:pPr>
              <w:jc w:val="center"/>
              <w:rPr>
                <w:sz w:val="22"/>
                <w:szCs w:val="22"/>
              </w:rPr>
            </w:pPr>
          </w:p>
        </w:tc>
        <w:tc>
          <w:tcPr>
            <w:tcW w:w="645" w:type="dxa"/>
            <w:shd w:val="clear" w:color="000000" w:fill="FFFFFF"/>
            <w:noWrap/>
          </w:tcPr>
          <w:p w:rsidR="001C5C7C" w:rsidRPr="00D9504F" w:rsidRDefault="001C5C7C" w:rsidP="00D9504F">
            <w:pPr>
              <w:jc w:val="center"/>
              <w:rPr>
                <w:sz w:val="22"/>
                <w:szCs w:val="22"/>
              </w:rPr>
            </w:pP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664,82</w:t>
            </w:r>
          </w:p>
        </w:tc>
        <w:tc>
          <w:tcPr>
            <w:tcW w:w="1211" w:type="dxa"/>
            <w:shd w:val="clear" w:color="000000" w:fill="FFFFFF"/>
            <w:noWrap/>
          </w:tcPr>
          <w:p w:rsidR="001C5C7C" w:rsidRPr="00D9504F" w:rsidRDefault="001C5C7C" w:rsidP="00D9504F">
            <w:pPr>
              <w:jc w:val="right"/>
              <w:rPr>
                <w:sz w:val="22"/>
                <w:szCs w:val="22"/>
              </w:rPr>
            </w:pPr>
            <w:r w:rsidRPr="00D9504F">
              <w:rPr>
                <w:sz w:val="22"/>
                <w:szCs w:val="22"/>
              </w:rPr>
              <w:t>794,30</w:t>
            </w:r>
          </w:p>
        </w:tc>
        <w:tc>
          <w:tcPr>
            <w:tcW w:w="1210" w:type="dxa"/>
            <w:shd w:val="clear" w:color="000000" w:fill="FFFFFF"/>
            <w:noWrap/>
          </w:tcPr>
          <w:p w:rsidR="001C5C7C" w:rsidRPr="00D9504F" w:rsidRDefault="001C5C7C" w:rsidP="00D9504F">
            <w:pPr>
              <w:jc w:val="right"/>
              <w:rPr>
                <w:sz w:val="22"/>
                <w:szCs w:val="22"/>
              </w:rPr>
            </w:pPr>
            <w:r w:rsidRPr="00D9504F">
              <w:rPr>
                <w:sz w:val="22"/>
                <w:szCs w:val="22"/>
              </w:rPr>
              <w:t>794,30</w:t>
            </w:r>
          </w:p>
        </w:tc>
        <w:tc>
          <w:tcPr>
            <w:tcW w:w="1179" w:type="dxa"/>
            <w:shd w:val="clear" w:color="000000" w:fill="FFFFFF"/>
            <w:noWrap/>
          </w:tcPr>
          <w:p w:rsidR="001C5C7C" w:rsidRPr="00D9504F" w:rsidRDefault="001C5C7C" w:rsidP="00D9504F">
            <w:pPr>
              <w:jc w:val="right"/>
              <w:rPr>
                <w:sz w:val="22"/>
                <w:szCs w:val="22"/>
              </w:rPr>
            </w:pPr>
            <w:r w:rsidRPr="00D9504F">
              <w:rPr>
                <w:sz w:val="22"/>
                <w:szCs w:val="22"/>
              </w:rPr>
              <w:t>2253,42</w:t>
            </w:r>
          </w:p>
        </w:tc>
        <w:tc>
          <w:tcPr>
            <w:tcW w:w="1925" w:type="dxa"/>
            <w:shd w:val="clear" w:color="000000" w:fill="FFFFFF"/>
          </w:tcPr>
          <w:p w:rsidR="001C5C7C" w:rsidRPr="00D9504F" w:rsidRDefault="001C5C7C" w:rsidP="00D9504F">
            <w:pPr>
              <w:jc w:val="center"/>
              <w:rPr>
                <w:sz w:val="22"/>
                <w:szCs w:val="22"/>
              </w:rPr>
            </w:pPr>
          </w:p>
        </w:tc>
      </w:tr>
    </w:tbl>
    <w:p w:rsidR="001C5C7C" w:rsidRDefault="001C5C7C" w:rsidP="00D9504F">
      <w:pPr>
        <w:tabs>
          <w:tab w:val="left" w:pos="10230"/>
        </w:tabs>
        <w:autoSpaceDE w:val="0"/>
        <w:autoSpaceDN w:val="0"/>
        <w:adjustRightInd w:val="0"/>
        <w:outlineLvl w:val="0"/>
        <w:rPr>
          <w:sz w:val="22"/>
          <w:szCs w:val="22"/>
        </w:rPr>
      </w:pPr>
    </w:p>
    <w:p w:rsidR="002E07CD" w:rsidRDefault="002E07CD" w:rsidP="00D9504F">
      <w:pPr>
        <w:tabs>
          <w:tab w:val="left" w:pos="10230"/>
        </w:tabs>
        <w:autoSpaceDE w:val="0"/>
        <w:autoSpaceDN w:val="0"/>
        <w:adjustRightInd w:val="0"/>
        <w:outlineLvl w:val="0"/>
        <w:rPr>
          <w:sz w:val="22"/>
          <w:szCs w:val="22"/>
        </w:rPr>
      </w:pPr>
    </w:p>
    <w:p w:rsidR="002E07CD" w:rsidRPr="002E07CD" w:rsidRDefault="002E07CD" w:rsidP="00D9504F">
      <w:pPr>
        <w:tabs>
          <w:tab w:val="left" w:pos="10230"/>
        </w:tabs>
        <w:autoSpaceDE w:val="0"/>
        <w:autoSpaceDN w:val="0"/>
        <w:adjustRightInd w:val="0"/>
        <w:outlineLvl w:val="0"/>
        <w:rPr>
          <w:sz w:val="22"/>
          <w:szCs w:val="22"/>
        </w:rPr>
      </w:pPr>
    </w:p>
    <w:p w:rsidR="001C5C7C" w:rsidRPr="00D9504F" w:rsidRDefault="001C5C7C" w:rsidP="00D9504F">
      <w:pPr>
        <w:autoSpaceDE w:val="0"/>
        <w:autoSpaceDN w:val="0"/>
        <w:adjustRightInd w:val="0"/>
        <w:outlineLvl w:val="0"/>
        <w:rPr>
          <w:sz w:val="22"/>
          <w:szCs w:val="22"/>
        </w:rPr>
      </w:pPr>
      <w:r w:rsidRPr="00D9504F">
        <w:rPr>
          <w:sz w:val="22"/>
          <w:szCs w:val="22"/>
        </w:rPr>
        <w:t>Руководитель управления                                                                                                                                                                                          Е. М. Кравчук</w:t>
      </w:r>
    </w:p>
    <w:sectPr w:rsidR="001C5C7C" w:rsidRPr="00D9504F" w:rsidSect="001C5C7C">
      <w:pgSz w:w="16838" w:h="11905" w:orient="landscape"/>
      <w:pgMar w:top="426" w:right="992" w:bottom="567" w:left="709" w:header="425"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51" w:rsidRDefault="006B2151">
      <w:r>
        <w:separator/>
      </w:r>
    </w:p>
  </w:endnote>
  <w:endnote w:type="continuationSeparator" w:id="0">
    <w:p w:rsidR="006B2151" w:rsidRDefault="006B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51" w:rsidRDefault="006B2151">
      <w:r>
        <w:separator/>
      </w:r>
    </w:p>
  </w:footnote>
  <w:footnote w:type="continuationSeparator" w:id="0">
    <w:p w:rsidR="006B2151" w:rsidRDefault="006B2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C" w:rsidRDefault="001C5C7C">
    <w:pPr>
      <w:pStyle w:val="ab"/>
      <w:jc w:val="center"/>
    </w:pPr>
  </w:p>
  <w:p w:rsidR="001C5C7C" w:rsidRDefault="001C5C7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C" w:rsidRDefault="001C5C7C">
    <w:pPr>
      <w:pStyle w:val="ab"/>
      <w:jc w:val="center"/>
    </w:pPr>
  </w:p>
  <w:p w:rsidR="001C5C7C" w:rsidRDefault="001C5C7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C" w:rsidRDefault="001C5C7C">
    <w:pPr>
      <w:pStyle w:val="ab"/>
      <w:jc w:val="center"/>
    </w:pPr>
  </w:p>
  <w:p w:rsidR="001C5C7C" w:rsidRDefault="001C5C7C">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C" w:rsidRDefault="001C5C7C">
    <w:pPr>
      <w:pStyle w:val="ab"/>
      <w:jc w:val="center"/>
    </w:pPr>
  </w:p>
  <w:p w:rsidR="001C5C7C" w:rsidRDefault="001C5C7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751"/>
    <w:multiLevelType w:val="hybridMultilevel"/>
    <w:tmpl w:val="27E268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290290"/>
    <w:multiLevelType w:val="hybridMultilevel"/>
    <w:tmpl w:val="6D70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536EE"/>
    <w:multiLevelType w:val="multilevel"/>
    <w:tmpl w:val="2DAC8950"/>
    <w:lvl w:ilvl="0">
      <w:start w:val="1"/>
      <w:numFmt w:val="bullet"/>
      <w:lvlText w:val=""/>
      <w:lvlJc w:val="left"/>
      <w:pPr>
        <w:ind w:left="450" w:hanging="450"/>
      </w:pPr>
      <w:rPr>
        <w:rFonts w:ascii="Symbol" w:hAnsi="Symbol"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10DE5428"/>
    <w:multiLevelType w:val="multilevel"/>
    <w:tmpl w:val="8C44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6084E"/>
    <w:multiLevelType w:val="multilevel"/>
    <w:tmpl w:val="97866106"/>
    <w:lvl w:ilvl="0">
      <w:start w:val="2"/>
      <w:numFmt w:val="decimal"/>
      <w:lvlText w:val="%1."/>
      <w:lvlJc w:val="left"/>
      <w:pPr>
        <w:tabs>
          <w:tab w:val="num" w:pos="420"/>
        </w:tabs>
        <w:ind w:left="420" w:hanging="42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1468176A"/>
    <w:multiLevelType w:val="multilevel"/>
    <w:tmpl w:val="047E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C5972"/>
    <w:multiLevelType w:val="hybridMultilevel"/>
    <w:tmpl w:val="264C8C6E"/>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B00841"/>
    <w:multiLevelType w:val="hybridMultilevel"/>
    <w:tmpl w:val="62D8594C"/>
    <w:lvl w:ilvl="0" w:tplc="026889E4">
      <w:start w:val="1"/>
      <w:numFmt w:val="decimal"/>
      <w:lvlText w:val="%1."/>
      <w:lvlJc w:val="left"/>
      <w:pPr>
        <w:ind w:left="720" w:hanging="360"/>
      </w:pPr>
      <w:rPr>
        <w:rFonts w:ascii="Calibri" w:hAnsi="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72823"/>
    <w:multiLevelType w:val="multilevel"/>
    <w:tmpl w:val="DD2EE9AA"/>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1BA36D2F"/>
    <w:multiLevelType w:val="hybridMultilevel"/>
    <w:tmpl w:val="361EA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6737BD"/>
    <w:multiLevelType w:val="hybridMultilevel"/>
    <w:tmpl w:val="1D361C70"/>
    <w:lvl w:ilvl="0" w:tplc="E8465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05011D"/>
    <w:multiLevelType w:val="hybridMultilevel"/>
    <w:tmpl w:val="A220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F80D7C"/>
    <w:multiLevelType w:val="hybridMultilevel"/>
    <w:tmpl w:val="EDE04C6A"/>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C67FD0"/>
    <w:multiLevelType w:val="hybridMultilevel"/>
    <w:tmpl w:val="437C571A"/>
    <w:lvl w:ilvl="0" w:tplc="E8465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E1C5B"/>
    <w:multiLevelType w:val="multilevel"/>
    <w:tmpl w:val="C4520DDC"/>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2138" w:hanging="720"/>
      </w:pPr>
      <w:rPr>
        <w:rFonts w:eastAsia="Calibri" w:hint="default"/>
      </w:rPr>
    </w:lvl>
    <w:lvl w:ilvl="3">
      <w:start w:val="1"/>
      <w:numFmt w:val="decimal"/>
      <w:isLgl/>
      <w:lvlText w:val="%1.%2.%3.%4."/>
      <w:lvlJc w:val="left"/>
      <w:pPr>
        <w:ind w:left="3207" w:hanging="1080"/>
      </w:pPr>
      <w:rPr>
        <w:rFonts w:eastAsia="Calibri" w:hint="default"/>
      </w:rPr>
    </w:lvl>
    <w:lvl w:ilvl="4">
      <w:start w:val="1"/>
      <w:numFmt w:val="decimal"/>
      <w:isLgl/>
      <w:lvlText w:val="%1.%2.%3.%4.%5."/>
      <w:lvlJc w:val="left"/>
      <w:pPr>
        <w:ind w:left="3916" w:hanging="1080"/>
      </w:pPr>
      <w:rPr>
        <w:rFonts w:eastAsia="Calibri" w:hint="default"/>
      </w:rPr>
    </w:lvl>
    <w:lvl w:ilvl="5">
      <w:start w:val="1"/>
      <w:numFmt w:val="decimal"/>
      <w:isLgl/>
      <w:lvlText w:val="%1.%2.%3.%4.%5.%6."/>
      <w:lvlJc w:val="left"/>
      <w:pPr>
        <w:ind w:left="4985" w:hanging="1440"/>
      </w:pPr>
      <w:rPr>
        <w:rFonts w:eastAsia="Calibri" w:hint="default"/>
      </w:rPr>
    </w:lvl>
    <w:lvl w:ilvl="6">
      <w:start w:val="1"/>
      <w:numFmt w:val="decimal"/>
      <w:isLgl/>
      <w:lvlText w:val="%1.%2.%3.%4.%5.%6.%7."/>
      <w:lvlJc w:val="left"/>
      <w:pPr>
        <w:ind w:left="6054" w:hanging="1800"/>
      </w:pPr>
      <w:rPr>
        <w:rFonts w:eastAsia="Calibri" w:hint="default"/>
      </w:rPr>
    </w:lvl>
    <w:lvl w:ilvl="7">
      <w:start w:val="1"/>
      <w:numFmt w:val="decimal"/>
      <w:isLgl/>
      <w:lvlText w:val="%1.%2.%3.%4.%5.%6.%7.%8."/>
      <w:lvlJc w:val="left"/>
      <w:pPr>
        <w:ind w:left="6763" w:hanging="1800"/>
      </w:pPr>
      <w:rPr>
        <w:rFonts w:eastAsia="Calibri" w:hint="default"/>
      </w:rPr>
    </w:lvl>
    <w:lvl w:ilvl="8">
      <w:start w:val="1"/>
      <w:numFmt w:val="decimal"/>
      <w:isLgl/>
      <w:lvlText w:val="%1.%2.%3.%4.%5.%6.%7.%8.%9."/>
      <w:lvlJc w:val="left"/>
      <w:pPr>
        <w:ind w:left="7832" w:hanging="2160"/>
      </w:pPr>
      <w:rPr>
        <w:rFonts w:eastAsia="Calibri" w:hint="default"/>
      </w:rPr>
    </w:lvl>
  </w:abstractNum>
  <w:abstractNum w:abstractNumId="16">
    <w:nsid w:val="39187C2C"/>
    <w:multiLevelType w:val="hybridMultilevel"/>
    <w:tmpl w:val="B60EA61C"/>
    <w:lvl w:ilvl="0" w:tplc="EF789290">
      <w:start w:val="3"/>
      <w:numFmt w:val="decimal"/>
      <w:lvlText w:val="%1."/>
      <w:lvlJc w:val="left"/>
      <w:pPr>
        <w:tabs>
          <w:tab w:val="num" w:pos="720"/>
        </w:tabs>
        <w:ind w:left="720" w:hanging="360"/>
      </w:pPr>
      <w:rPr>
        <w:color w:val="auto"/>
      </w:rPr>
    </w:lvl>
    <w:lvl w:ilvl="1" w:tplc="0706F404">
      <w:numFmt w:val="none"/>
      <w:lvlText w:val=""/>
      <w:lvlJc w:val="left"/>
      <w:pPr>
        <w:tabs>
          <w:tab w:val="num" w:pos="360"/>
        </w:tabs>
        <w:ind w:left="0" w:firstLine="0"/>
      </w:pPr>
    </w:lvl>
    <w:lvl w:ilvl="2" w:tplc="0478B904">
      <w:numFmt w:val="none"/>
      <w:lvlText w:val=""/>
      <w:lvlJc w:val="left"/>
      <w:pPr>
        <w:tabs>
          <w:tab w:val="num" w:pos="360"/>
        </w:tabs>
        <w:ind w:left="0" w:firstLine="0"/>
      </w:pPr>
    </w:lvl>
    <w:lvl w:ilvl="3" w:tplc="7320149A">
      <w:numFmt w:val="none"/>
      <w:lvlText w:val=""/>
      <w:lvlJc w:val="left"/>
      <w:pPr>
        <w:tabs>
          <w:tab w:val="num" w:pos="360"/>
        </w:tabs>
        <w:ind w:left="0" w:firstLine="0"/>
      </w:pPr>
    </w:lvl>
    <w:lvl w:ilvl="4" w:tplc="CFF43DEC">
      <w:numFmt w:val="none"/>
      <w:lvlText w:val=""/>
      <w:lvlJc w:val="left"/>
      <w:pPr>
        <w:tabs>
          <w:tab w:val="num" w:pos="360"/>
        </w:tabs>
        <w:ind w:left="0" w:firstLine="0"/>
      </w:pPr>
    </w:lvl>
    <w:lvl w:ilvl="5" w:tplc="D658A2DE">
      <w:numFmt w:val="none"/>
      <w:lvlText w:val=""/>
      <w:lvlJc w:val="left"/>
      <w:pPr>
        <w:tabs>
          <w:tab w:val="num" w:pos="360"/>
        </w:tabs>
        <w:ind w:left="0" w:firstLine="0"/>
      </w:pPr>
    </w:lvl>
    <w:lvl w:ilvl="6" w:tplc="98B27EF2">
      <w:numFmt w:val="none"/>
      <w:lvlText w:val=""/>
      <w:lvlJc w:val="left"/>
      <w:pPr>
        <w:tabs>
          <w:tab w:val="num" w:pos="360"/>
        </w:tabs>
        <w:ind w:left="0" w:firstLine="0"/>
      </w:pPr>
    </w:lvl>
    <w:lvl w:ilvl="7" w:tplc="A9B89B08">
      <w:numFmt w:val="none"/>
      <w:lvlText w:val=""/>
      <w:lvlJc w:val="left"/>
      <w:pPr>
        <w:tabs>
          <w:tab w:val="num" w:pos="360"/>
        </w:tabs>
        <w:ind w:left="0" w:firstLine="0"/>
      </w:pPr>
    </w:lvl>
    <w:lvl w:ilvl="8" w:tplc="13785A80">
      <w:numFmt w:val="none"/>
      <w:lvlText w:val=""/>
      <w:lvlJc w:val="left"/>
      <w:pPr>
        <w:tabs>
          <w:tab w:val="num" w:pos="360"/>
        </w:tabs>
        <w:ind w:left="0" w:firstLine="0"/>
      </w:pPr>
    </w:lvl>
  </w:abstractNum>
  <w:abstractNum w:abstractNumId="17">
    <w:nsid w:val="3BA32A30"/>
    <w:multiLevelType w:val="hybridMultilevel"/>
    <w:tmpl w:val="65A2567E"/>
    <w:lvl w:ilvl="0" w:tplc="E8465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E75D99"/>
    <w:multiLevelType w:val="multilevel"/>
    <w:tmpl w:val="E990EAFE"/>
    <w:lvl w:ilvl="0">
      <w:start w:val="1"/>
      <w:numFmt w:val="decimal"/>
      <w:lvlText w:val="%1."/>
      <w:lvlJc w:val="left"/>
      <w:pPr>
        <w:ind w:left="360" w:hanging="360"/>
      </w:pPr>
      <w:rPr>
        <w:rFonts w:hint="default"/>
      </w:rPr>
    </w:lvl>
    <w:lvl w:ilvl="1">
      <w:start w:val="7"/>
      <w:numFmt w:val="decimal"/>
      <w:isLgl/>
      <w:lvlText w:val="%1.%2."/>
      <w:lvlJc w:val="left"/>
      <w:pPr>
        <w:ind w:left="126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480" w:hanging="2160"/>
      </w:pPr>
      <w:rPr>
        <w:rFonts w:hint="default"/>
      </w:rPr>
    </w:lvl>
  </w:abstractNum>
  <w:abstractNum w:abstractNumId="19">
    <w:nsid w:val="3EE04F81"/>
    <w:multiLevelType w:val="hybridMultilevel"/>
    <w:tmpl w:val="836AE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3815DB"/>
    <w:multiLevelType w:val="hybridMultilevel"/>
    <w:tmpl w:val="35F213FC"/>
    <w:lvl w:ilvl="0" w:tplc="0419000F">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21">
    <w:nsid w:val="45934A74"/>
    <w:multiLevelType w:val="multilevel"/>
    <w:tmpl w:val="D53C002A"/>
    <w:lvl w:ilvl="0">
      <w:start w:val="1"/>
      <w:numFmt w:val="decimal"/>
      <w:lvlText w:val="%1."/>
      <w:lvlJc w:val="left"/>
      <w:pPr>
        <w:ind w:left="720"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C4B0DDA"/>
    <w:multiLevelType w:val="hybridMultilevel"/>
    <w:tmpl w:val="4C0E3A54"/>
    <w:lvl w:ilvl="0" w:tplc="E8465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26BEA"/>
    <w:multiLevelType w:val="multilevel"/>
    <w:tmpl w:val="C148A25A"/>
    <w:lvl w:ilvl="0">
      <w:start w:val="1"/>
      <w:numFmt w:val="decimal"/>
      <w:lvlText w:val="%1."/>
      <w:lvlJc w:val="left"/>
      <w:pPr>
        <w:ind w:left="106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4FE42498"/>
    <w:multiLevelType w:val="hybridMultilevel"/>
    <w:tmpl w:val="4252CBF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CF33FE"/>
    <w:multiLevelType w:val="hybridMultilevel"/>
    <w:tmpl w:val="5C70A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094748"/>
    <w:multiLevelType w:val="multilevel"/>
    <w:tmpl w:val="B876150E"/>
    <w:lvl w:ilvl="0">
      <w:start w:val="5"/>
      <w:numFmt w:val="decimal"/>
      <w:lvlText w:val="%1"/>
      <w:lvlJc w:val="left"/>
      <w:pPr>
        <w:ind w:left="600" w:hanging="600"/>
      </w:pPr>
      <w:rPr>
        <w:rFonts w:hint="default"/>
      </w:rPr>
    </w:lvl>
    <w:lvl w:ilvl="1">
      <w:start w:val="2"/>
      <w:numFmt w:val="decimal"/>
      <w:lvlText w:val="%1.%2"/>
      <w:lvlJc w:val="left"/>
      <w:pPr>
        <w:ind w:left="1230" w:hanging="600"/>
      </w:pPr>
      <w:rPr>
        <w:rFonts w:hint="default"/>
      </w:rPr>
    </w:lvl>
    <w:lvl w:ilvl="2">
      <w:start w:val="7"/>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7">
    <w:nsid w:val="58F1547C"/>
    <w:multiLevelType w:val="hybridMultilevel"/>
    <w:tmpl w:val="CC3A75D4"/>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B4E7D45"/>
    <w:multiLevelType w:val="hybridMultilevel"/>
    <w:tmpl w:val="1B6ED364"/>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F008D2"/>
    <w:multiLevelType w:val="multilevel"/>
    <w:tmpl w:val="08BC7F8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nsid w:val="5E763106"/>
    <w:multiLevelType w:val="multilevel"/>
    <w:tmpl w:val="FF18F68A"/>
    <w:lvl w:ilvl="0">
      <w:start w:val="6"/>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1">
    <w:nsid w:val="5F9514FD"/>
    <w:multiLevelType w:val="hybridMultilevel"/>
    <w:tmpl w:val="DB8C28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DD5B45"/>
    <w:multiLevelType w:val="hybridMultilevel"/>
    <w:tmpl w:val="528639BC"/>
    <w:lvl w:ilvl="0" w:tplc="E8465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87D68"/>
    <w:multiLevelType w:val="hybridMultilevel"/>
    <w:tmpl w:val="98186266"/>
    <w:lvl w:ilvl="0" w:tplc="E84653F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5EB3F4A"/>
    <w:multiLevelType w:val="multilevel"/>
    <w:tmpl w:val="9556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B60DEF"/>
    <w:multiLevelType w:val="hybridMultilevel"/>
    <w:tmpl w:val="A85A1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BD4B69"/>
    <w:multiLevelType w:val="hybridMultilevel"/>
    <w:tmpl w:val="618EF1E8"/>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EB7121"/>
    <w:multiLevelType w:val="multilevel"/>
    <w:tmpl w:val="83CC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FA028C"/>
    <w:multiLevelType w:val="hybridMultilevel"/>
    <w:tmpl w:val="81D444FA"/>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AA6029"/>
    <w:multiLevelType w:val="hybridMultilevel"/>
    <w:tmpl w:val="B272539A"/>
    <w:lvl w:ilvl="0" w:tplc="82907206">
      <w:start w:val="1"/>
      <w:numFmt w:val="bullet"/>
      <w:lvlText w:val="–"/>
      <w:lvlJc w:val="left"/>
      <w:pPr>
        <w:ind w:left="142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F761DD8"/>
    <w:multiLevelType w:val="hybridMultilevel"/>
    <w:tmpl w:val="A580B0D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4"/>
  </w:num>
  <w:num w:numId="2">
    <w:abstractNumId w:val="3"/>
  </w:num>
  <w:num w:numId="3">
    <w:abstractNumId w:val="37"/>
  </w:num>
  <w:num w:numId="4">
    <w:abstractNumId w:val="16"/>
    <w:lvlOverride w:ilvl="0">
      <w:startOverride w:val="3"/>
    </w:lvlOverride>
    <w:lvlOverride w:ilvl="1"/>
    <w:lvlOverride w:ilvl="2"/>
    <w:lvlOverride w:ilvl="3"/>
    <w:lvlOverride w:ilvl="4"/>
    <w:lvlOverride w:ilvl="5"/>
    <w:lvlOverride w:ilvl="6"/>
    <w:lvlOverride w:ilvl="7"/>
    <w:lvlOverride w:ilvl="8"/>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
  </w:num>
  <w:num w:numId="11">
    <w:abstractNumId w:val="7"/>
  </w:num>
  <w:num w:numId="12">
    <w:abstractNumId w:val="6"/>
  </w:num>
  <w:num w:numId="13">
    <w:abstractNumId w:val="35"/>
  </w:num>
  <w:num w:numId="14">
    <w:abstractNumId w:val="25"/>
  </w:num>
  <w:num w:numId="15">
    <w:abstractNumId w:val="5"/>
  </w:num>
  <w:num w:numId="16">
    <w:abstractNumId w:val="14"/>
  </w:num>
  <w:num w:numId="17">
    <w:abstractNumId w:val="22"/>
  </w:num>
  <w:num w:numId="18">
    <w:abstractNumId w:val="19"/>
  </w:num>
  <w:num w:numId="19">
    <w:abstractNumId w:val="18"/>
  </w:num>
  <w:num w:numId="20">
    <w:abstractNumId w:val="33"/>
  </w:num>
  <w:num w:numId="21">
    <w:abstractNumId w:val="30"/>
  </w:num>
  <w:num w:numId="22">
    <w:abstractNumId w:val="32"/>
  </w:num>
  <w:num w:numId="23">
    <w:abstractNumId w:val="15"/>
  </w:num>
  <w:num w:numId="24">
    <w:abstractNumId w:val="26"/>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2"/>
  </w:num>
  <w:num w:numId="31">
    <w:abstractNumId w:val="31"/>
  </w:num>
  <w:num w:numId="32">
    <w:abstractNumId w:val="36"/>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4"/>
  </w:num>
  <w:num w:numId="39">
    <w:abstractNumId w:val="11"/>
  </w:num>
  <w:num w:numId="40">
    <w:abstractNumId w:val="10"/>
  </w:num>
  <w:num w:numId="41">
    <w:abstractNumId w:val="17"/>
  </w:num>
  <w:num w:numId="42">
    <w:abstractNumId w:val="21"/>
  </w:num>
  <w:num w:numId="43">
    <w:abstractNumId w:val="8"/>
  </w:num>
  <w:num w:numId="44">
    <w:abstractNumId w:val="2"/>
  </w:num>
  <w:num w:numId="45">
    <w:abstractNumId w:val="4"/>
  </w:num>
  <w:num w:numId="46">
    <w:abstractNumId w:val="2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DFE"/>
    <w:rsid w:val="000033C4"/>
    <w:rsid w:val="000058A6"/>
    <w:rsid w:val="00010052"/>
    <w:rsid w:val="000115A2"/>
    <w:rsid w:val="00012099"/>
    <w:rsid w:val="00012570"/>
    <w:rsid w:val="00013048"/>
    <w:rsid w:val="00014DC8"/>
    <w:rsid w:val="0001756F"/>
    <w:rsid w:val="000205EB"/>
    <w:rsid w:val="00021E8E"/>
    <w:rsid w:val="000230C9"/>
    <w:rsid w:val="00026529"/>
    <w:rsid w:val="00026BA8"/>
    <w:rsid w:val="00027965"/>
    <w:rsid w:val="00031543"/>
    <w:rsid w:val="00035D80"/>
    <w:rsid w:val="000419C7"/>
    <w:rsid w:val="00042CEB"/>
    <w:rsid w:val="00044AFC"/>
    <w:rsid w:val="0004594E"/>
    <w:rsid w:val="00047DC2"/>
    <w:rsid w:val="00052BD7"/>
    <w:rsid w:val="00054CA7"/>
    <w:rsid w:val="000604B5"/>
    <w:rsid w:val="0006093B"/>
    <w:rsid w:val="00064762"/>
    <w:rsid w:val="0006538B"/>
    <w:rsid w:val="00066F71"/>
    <w:rsid w:val="00066FA4"/>
    <w:rsid w:val="00067E7A"/>
    <w:rsid w:val="00070084"/>
    <w:rsid w:val="00070D7C"/>
    <w:rsid w:val="00075249"/>
    <w:rsid w:val="000817A4"/>
    <w:rsid w:val="000854DB"/>
    <w:rsid w:val="00085D2B"/>
    <w:rsid w:val="00085E81"/>
    <w:rsid w:val="00087E0B"/>
    <w:rsid w:val="0009152A"/>
    <w:rsid w:val="00091ABD"/>
    <w:rsid w:val="00091AFB"/>
    <w:rsid w:val="00092E03"/>
    <w:rsid w:val="00092F19"/>
    <w:rsid w:val="00093084"/>
    <w:rsid w:val="00096667"/>
    <w:rsid w:val="00096A11"/>
    <w:rsid w:val="000971A2"/>
    <w:rsid w:val="00097322"/>
    <w:rsid w:val="000977D0"/>
    <w:rsid w:val="000A13A3"/>
    <w:rsid w:val="000A1C99"/>
    <w:rsid w:val="000A3CC4"/>
    <w:rsid w:val="000A5E34"/>
    <w:rsid w:val="000A620F"/>
    <w:rsid w:val="000A6BEF"/>
    <w:rsid w:val="000A6D27"/>
    <w:rsid w:val="000A7E4A"/>
    <w:rsid w:val="000B2850"/>
    <w:rsid w:val="000B2C56"/>
    <w:rsid w:val="000B2E2F"/>
    <w:rsid w:val="000B33A0"/>
    <w:rsid w:val="000B3995"/>
    <w:rsid w:val="000B7407"/>
    <w:rsid w:val="000C0988"/>
    <w:rsid w:val="000C0C19"/>
    <w:rsid w:val="000C3C0E"/>
    <w:rsid w:val="000C485F"/>
    <w:rsid w:val="000C62C1"/>
    <w:rsid w:val="000C684A"/>
    <w:rsid w:val="000C7CE0"/>
    <w:rsid w:val="000D142D"/>
    <w:rsid w:val="000D378C"/>
    <w:rsid w:val="000D3A14"/>
    <w:rsid w:val="000D754F"/>
    <w:rsid w:val="000E10D1"/>
    <w:rsid w:val="000E46C5"/>
    <w:rsid w:val="000E4807"/>
    <w:rsid w:val="000F095D"/>
    <w:rsid w:val="000F1BA9"/>
    <w:rsid w:val="000F24E4"/>
    <w:rsid w:val="000F3F2D"/>
    <w:rsid w:val="000F7007"/>
    <w:rsid w:val="001016EC"/>
    <w:rsid w:val="0010569C"/>
    <w:rsid w:val="00106864"/>
    <w:rsid w:val="00106AC9"/>
    <w:rsid w:val="001105E8"/>
    <w:rsid w:val="00111903"/>
    <w:rsid w:val="0011226E"/>
    <w:rsid w:val="00113880"/>
    <w:rsid w:val="00114523"/>
    <w:rsid w:val="0011480B"/>
    <w:rsid w:val="00115DA0"/>
    <w:rsid w:val="00122010"/>
    <w:rsid w:val="00122622"/>
    <w:rsid w:val="00124A2A"/>
    <w:rsid w:val="00126ADF"/>
    <w:rsid w:val="00126C43"/>
    <w:rsid w:val="00127431"/>
    <w:rsid w:val="00130C75"/>
    <w:rsid w:val="001313A1"/>
    <w:rsid w:val="001322FC"/>
    <w:rsid w:val="001328BC"/>
    <w:rsid w:val="00136ECA"/>
    <w:rsid w:val="00137C06"/>
    <w:rsid w:val="00141782"/>
    <w:rsid w:val="0015158D"/>
    <w:rsid w:val="00152043"/>
    <w:rsid w:val="00153C66"/>
    <w:rsid w:val="001558EF"/>
    <w:rsid w:val="00157723"/>
    <w:rsid w:val="001579F2"/>
    <w:rsid w:val="00164500"/>
    <w:rsid w:val="00166175"/>
    <w:rsid w:val="0016719C"/>
    <w:rsid w:val="00167209"/>
    <w:rsid w:val="001675B8"/>
    <w:rsid w:val="001710FC"/>
    <w:rsid w:val="00172A2D"/>
    <w:rsid w:val="00173918"/>
    <w:rsid w:val="001743EC"/>
    <w:rsid w:val="00174648"/>
    <w:rsid w:val="00175857"/>
    <w:rsid w:val="00176925"/>
    <w:rsid w:val="00177846"/>
    <w:rsid w:val="00183A5A"/>
    <w:rsid w:val="00185110"/>
    <w:rsid w:val="00186D8B"/>
    <w:rsid w:val="00191F60"/>
    <w:rsid w:val="00192E17"/>
    <w:rsid w:val="001A4CBD"/>
    <w:rsid w:val="001A7941"/>
    <w:rsid w:val="001B05B1"/>
    <w:rsid w:val="001B30ED"/>
    <w:rsid w:val="001B3838"/>
    <w:rsid w:val="001B69F4"/>
    <w:rsid w:val="001B7656"/>
    <w:rsid w:val="001C1007"/>
    <w:rsid w:val="001C399B"/>
    <w:rsid w:val="001C5286"/>
    <w:rsid w:val="001C54E5"/>
    <w:rsid w:val="001C5C7C"/>
    <w:rsid w:val="001D1698"/>
    <w:rsid w:val="001E73FE"/>
    <w:rsid w:val="001E75DC"/>
    <w:rsid w:val="001F16DB"/>
    <w:rsid w:val="001F1F75"/>
    <w:rsid w:val="001F69EC"/>
    <w:rsid w:val="001F70D6"/>
    <w:rsid w:val="002001AB"/>
    <w:rsid w:val="002019E8"/>
    <w:rsid w:val="00201AC6"/>
    <w:rsid w:val="002024DF"/>
    <w:rsid w:val="00204D0C"/>
    <w:rsid w:val="00205B8D"/>
    <w:rsid w:val="0020627F"/>
    <w:rsid w:val="002062E6"/>
    <w:rsid w:val="00207048"/>
    <w:rsid w:val="002165DF"/>
    <w:rsid w:val="00223BDC"/>
    <w:rsid w:val="00224858"/>
    <w:rsid w:val="00232AD4"/>
    <w:rsid w:val="00234F73"/>
    <w:rsid w:val="00236C71"/>
    <w:rsid w:val="0024087B"/>
    <w:rsid w:val="00244E56"/>
    <w:rsid w:val="00251F55"/>
    <w:rsid w:val="00255E6C"/>
    <w:rsid w:val="002574BF"/>
    <w:rsid w:val="00260DB7"/>
    <w:rsid w:val="0026523E"/>
    <w:rsid w:val="002662BF"/>
    <w:rsid w:val="00267438"/>
    <w:rsid w:val="0026776E"/>
    <w:rsid w:val="00267DFE"/>
    <w:rsid w:val="00270CBB"/>
    <w:rsid w:val="00270F07"/>
    <w:rsid w:val="00274B5E"/>
    <w:rsid w:val="00276BA8"/>
    <w:rsid w:val="00281EC3"/>
    <w:rsid w:val="002829CD"/>
    <w:rsid w:val="00282FD3"/>
    <w:rsid w:val="002857EE"/>
    <w:rsid w:val="00285922"/>
    <w:rsid w:val="002877FB"/>
    <w:rsid w:val="00291573"/>
    <w:rsid w:val="002924A4"/>
    <w:rsid w:val="0029267D"/>
    <w:rsid w:val="00292FC7"/>
    <w:rsid w:val="00294D55"/>
    <w:rsid w:val="002970DE"/>
    <w:rsid w:val="00297DA5"/>
    <w:rsid w:val="002A1D73"/>
    <w:rsid w:val="002A3EAE"/>
    <w:rsid w:val="002A5F01"/>
    <w:rsid w:val="002B1D36"/>
    <w:rsid w:val="002B301F"/>
    <w:rsid w:val="002B424B"/>
    <w:rsid w:val="002B4A13"/>
    <w:rsid w:val="002B5B68"/>
    <w:rsid w:val="002B6310"/>
    <w:rsid w:val="002C1D45"/>
    <w:rsid w:val="002C2924"/>
    <w:rsid w:val="002C3042"/>
    <w:rsid w:val="002C3A13"/>
    <w:rsid w:val="002C4624"/>
    <w:rsid w:val="002C547C"/>
    <w:rsid w:val="002C5B91"/>
    <w:rsid w:val="002C64E7"/>
    <w:rsid w:val="002C6A22"/>
    <w:rsid w:val="002D222C"/>
    <w:rsid w:val="002E07CD"/>
    <w:rsid w:val="002E4558"/>
    <w:rsid w:val="002E5C04"/>
    <w:rsid w:val="002E7118"/>
    <w:rsid w:val="002F19EA"/>
    <w:rsid w:val="002F3264"/>
    <w:rsid w:val="002F396D"/>
    <w:rsid w:val="002F6FBF"/>
    <w:rsid w:val="003126E6"/>
    <w:rsid w:val="0032223D"/>
    <w:rsid w:val="00323E99"/>
    <w:rsid w:val="00325CA4"/>
    <w:rsid w:val="00330028"/>
    <w:rsid w:val="00340956"/>
    <w:rsid w:val="003431BF"/>
    <w:rsid w:val="0034454A"/>
    <w:rsid w:val="00344DDA"/>
    <w:rsid w:val="00345813"/>
    <w:rsid w:val="00352AAF"/>
    <w:rsid w:val="00355F6D"/>
    <w:rsid w:val="00360448"/>
    <w:rsid w:val="00363892"/>
    <w:rsid w:val="0036493B"/>
    <w:rsid w:val="00366FFD"/>
    <w:rsid w:val="0036724D"/>
    <w:rsid w:val="00367DFC"/>
    <w:rsid w:val="003705DD"/>
    <w:rsid w:val="0037263B"/>
    <w:rsid w:val="003726F7"/>
    <w:rsid w:val="00375891"/>
    <w:rsid w:val="00375CAE"/>
    <w:rsid w:val="00375D94"/>
    <w:rsid w:val="00377E8B"/>
    <w:rsid w:val="00380943"/>
    <w:rsid w:val="00384A16"/>
    <w:rsid w:val="00386FA5"/>
    <w:rsid w:val="00387384"/>
    <w:rsid w:val="00391F74"/>
    <w:rsid w:val="003938A1"/>
    <w:rsid w:val="003938BD"/>
    <w:rsid w:val="00395798"/>
    <w:rsid w:val="003A0980"/>
    <w:rsid w:val="003A36FE"/>
    <w:rsid w:val="003A53E7"/>
    <w:rsid w:val="003A7BC9"/>
    <w:rsid w:val="003B09F2"/>
    <w:rsid w:val="003B210A"/>
    <w:rsid w:val="003B460B"/>
    <w:rsid w:val="003B5F53"/>
    <w:rsid w:val="003B6D70"/>
    <w:rsid w:val="003B7D4F"/>
    <w:rsid w:val="003C092F"/>
    <w:rsid w:val="003C392F"/>
    <w:rsid w:val="003C4647"/>
    <w:rsid w:val="003C7A4B"/>
    <w:rsid w:val="003D06FF"/>
    <w:rsid w:val="003D2918"/>
    <w:rsid w:val="003D6563"/>
    <w:rsid w:val="003D66DD"/>
    <w:rsid w:val="003D792A"/>
    <w:rsid w:val="003E04A5"/>
    <w:rsid w:val="003E1EBB"/>
    <w:rsid w:val="003E21C1"/>
    <w:rsid w:val="003E29EC"/>
    <w:rsid w:val="003E47A1"/>
    <w:rsid w:val="003F5F3B"/>
    <w:rsid w:val="003F787C"/>
    <w:rsid w:val="003F7F41"/>
    <w:rsid w:val="00401DD9"/>
    <w:rsid w:val="00403550"/>
    <w:rsid w:val="00403613"/>
    <w:rsid w:val="00405A40"/>
    <w:rsid w:val="004118B0"/>
    <w:rsid w:val="00412805"/>
    <w:rsid w:val="00414B1C"/>
    <w:rsid w:val="0041592E"/>
    <w:rsid w:val="004171C7"/>
    <w:rsid w:val="00426292"/>
    <w:rsid w:val="004335FF"/>
    <w:rsid w:val="00434FC6"/>
    <w:rsid w:val="00440CC1"/>
    <w:rsid w:val="00440D79"/>
    <w:rsid w:val="004427B9"/>
    <w:rsid w:val="004437DA"/>
    <w:rsid w:val="0044406C"/>
    <w:rsid w:val="00444902"/>
    <w:rsid w:val="00447DB5"/>
    <w:rsid w:val="00447E1D"/>
    <w:rsid w:val="00456FFC"/>
    <w:rsid w:val="00457082"/>
    <w:rsid w:val="00460068"/>
    <w:rsid w:val="0046212C"/>
    <w:rsid w:val="00462E25"/>
    <w:rsid w:val="0046464B"/>
    <w:rsid w:val="004664C4"/>
    <w:rsid w:val="00466D90"/>
    <w:rsid w:val="004730A3"/>
    <w:rsid w:val="0047332A"/>
    <w:rsid w:val="00474C73"/>
    <w:rsid w:val="00477A75"/>
    <w:rsid w:val="00480163"/>
    <w:rsid w:val="00482495"/>
    <w:rsid w:val="00485B7D"/>
    <w:rsid w:val="004876AE"/>
    <w:rsid w:val="00490742"/>
    <w:rsid w:val="00490C1E"/>
    <w:rsid w:val="00491F87"/>
    <w:rsid w:val="00493474"/>
    <w:rsid w:val="00493B2A"/>
    <w:rsid w:val="00493C7B"/>
    <w:rsid w:val="0049458D"/>
    <w:rsid w:val="004955B2"/>
    <w:rsid w:val="004963AE"/>
    <w:rsid w:val="004A443D"/>
    <w:rsid w:val="004A471F"/>
    <w:rsid w:val="004B0E1B"/>
    <w:rsid w:val="004B1CC1"/>
    <w:rsid w:val="004B4C5D"/>
    <w:rsid w:val="004C3284"/>
    <w:rsid w:val="004D032D"/>
    <w:rsid w:val="004D2E3E"/>
    <w:rsid w:val="004D4400"/>
    <w:rsid w:val="004D551A"/>
    <w:rsid w:val="004D6A73"/>
    <w:rsid w:val="004D75D0"/>
    <w:rsid w:val="004D7A9C"/>
    <w:rsid w:val="004E12CF"/>
    <w:rsid w:val="004E297F"/>
    <w:rsid w:val="004E354E"/>
    <w:rsid w:val="004E3729"/>
    <w:rsid w:val="004E46B0"/>
    <w:rsid w:val="004F38D5"/>
    <w:rsid w:val="004F4821"/>
    <w:rsid w:val="004F6ECC"/>
    <w:rsid w:val="00500E11"/>
    <w:rsid w:val="0050345A"/>
    <w:rsid w:val="0050611C"/>
    <w:rsid w:val="00512FDB"/>
    <w:rsid w:val="00514D7A"/>
    <w:rsid w:val="00517C0B"/>
    <w:rsid w:val="00522225"/>
    <w:rsid w:val="0052431A"/>
    <w:rsid w:val="005262F7"/>
    <w:rsid w:val="00526DD1"/>
    <w:rsid w:val="00526FFD"/>
    <w:rsid w:val="00530347"/>
    <w:rsid w:val="00530670"/>
    <w:rsid w:val="00530785"/>
    <w:rsid w:val="00531361"/>
    <w:rsid w:val="0053184B"/>
    <w:rsid w:val="00532E01"/>
    <w:rsid w:val="0053556B"/>
    <w:rsid w:val="00535E77"/>
    <w:rsid w:val="00535F15"/>
    <w:rsid w:val="00536BF8"/>
    <w:rsid w:val="00540689"/>
    <w:rsid w:val="00540AB7"/>
    <w:rsid w:val="00541380"/>
    <w:rsid w:val="005414E9"/>
    <w:rsid w:val="00543397"/>
    <w:rsid w:val="005442C4"/>
    <w:rsid w:val="005445C9"/>
    <w:rsid w:val="005467F9"/>
    <w:rsid w:val="00547708"/>
    <w:rsid w:val="00547A84"/>
    <w:rsid w:val="00554442"/>
    <w:rsid w:val="00554CC6"/>
    <w:rsid w:val="00555D8B"/>
    <w:rsid w:val="00557F82"/>
    <w:rsid w:val="005605FE"/>
    <w:rsid w:val="00561366"/>
    <w:rsid w:val="0056329D"/>
    <w:rsid w:val="005644F5"/>
    <w:rsid w:val="00567F5C"/>
    <w:rsid w:val="00570527"/>
    <w:rsid w:val="00570F49"/>
    <w:rsid w:val="00572B67"/>
    <w:rsid w:val="00573181"/>
    <w:rsid w:val="00575D82"/>
    <w:rsid w:val="005833AA"/>
    <w:rsid w:val="00585B59"/>
    <w:rsid w:val="00586779"/>
    <w:rsid w:val="005872BD"/>
    <w:rsid w:val="00587E50"/>
    <w:rsid w:val="00590AB6"/>
    <w:rsid w:val="0059169A"/>
    <w:rsid w:val="00591C6D"/>
    <w:rsid w:val="005924E0"/>
    <w:rsid w:val="00593657"/>
    <w:rsid w:val="005A14F9"/>
    <w:rsid w:val="005A285B"/>
    <w:rsid w:val="005A2BF7"/>
    <w:rsid w:val="005A3927"/>
    <w:rsid w:val="005A68FD"/>
    <w:rsid w:val="005A7D2B"/>
    <w:rsid w:val="005B0405"/>
    <w:rsid w:val="005B178E"/>
    <w:rsid w:val="005B271E"/>
    <w:rsid w:val="005B4B79"/>
    <w:rsid w:val="005B5A0D"/>
    <w:rsid w:val="005C0F22"/>
    <w:rsid w:val="005C2740"/>
    <w:rsid w:val="005C5018"/>
    <w:rsid w:val="005C733F"/>
    <w:rsid w:val="005D0C9D"/>
    <w:rsid w:val="005D20A6"/>
    <w:rsid w:val="005D2C7D"/>
    <w:rsid w:val="005D2DEA"/>
    <w:rsid w:val="005D4F44"/>
    <w:rsid w:val="005E1620"/>
    <w:rsid w:val="005E1A51"/>
    <w:rsid w:val="005E2052"/>
    <w:rsid w:val="005E293B"/>
    <w:rsid w:val="005E3621"/>
    <w:rsid w:val="005E52E6"/>
    <w:rsid w:val="005E6DDE"/>
    <w:rsid w:val="005E72A1"/>
    <w:rsid w:val="005F24A7"/>
    <w:rsid w:val="005F26C9"/>
    <w:rsid w:val="005F2EE6"/>
    <w:rsid w:val="005F3DCD"/>
    <w:rsid w:val="005F4FA2"/>
    <w:rsid w:val="006014FC"/>
    <w:rsid w:val="00602790"/>
    <w:rsid w:val="00605369"/>
    <w:rsid w:val="0060783B"/>
    <w:rsid w:val="0061030A"/>
    <w:rsid w:val="00612441"/>
    <w:rsid w:val="00616567"/>
    <w:rsid w:val="006179AC"/>
    <w:rsid w:val="00621C84"/>
    <w:rsid w:val="00623261"/>
    <w:rsid w:val="006241D5"/>
    <w:rsid w:val="006244D2"/>
    <w:rsid w:val="00624B14"/>
    <w:rsid w:val="006261BD"/>
    <w:rsid w:val="00626B06"/>
    <w:rsid w:val="006304D0"/>
    <w:rsid w:val="00630524"/>
    <w:rsid w:val="00631584"/>
    <w:rsid w:val="006319E0"/>
    <w:rsid w:val="00631B5F"/>
    <w:rsid w:val="0063379F"/>
    <w:rsid w:val="00633AC9"/>
    <w:rsid w:val="00633F03"/>
    <w:rsid w:val="00634978"/>
    <w:rsid w:val="006352BE"/>
    <w:rsid w:val="00637F06"/>
    <w:rsid w:val="006417C2"/>
    <w:rsid w:val="00645DD1"/>
    <w:rsid w:val="00645F80"/>
    <w:rsid w:val="00646513"/>
    <w:rsid w:val="00646FAA"/>
    <w:rsid w:val="00647302"/>
    <w:rsid w:val="006500F5"/>
    <w:rsid w:val="00651604"/>
    <w:rsid w:val="006540F0"/>
    <w:rsid w:val="00654191"/>
    <w:rsid w:val="00656139"/>
    <w:rsid w:val="00656C04"/>
    <w:rsid w:val="006577AA"/>
    <w:rsid w:val="00661901"/>
    <w:rsid w:val="006638B3"/>
    <w:rsid w:val="006703A3"/>
    <w:rsid w:val="00673445"/>
    <w:rsid w:val="006737AB"/>
    <w:rsid w:val="006738DE"/>
    <w:rsid w:val="00673931"/>
    <w:rsid w:val="00675EC7"/>
    <w:rsid w:val="00676A8F"/>
    <w:rsid w:val="006807A0"/>
    <w:rsid w:val="00680CE9"/>
    <w:rsid w:val="0068171E"/>
    <w:rsid w:val="00682DA0"/>
    <w:rsid w:val="006830ED"/>
    <w:rsid w:val="00683C31"/>
    <w:rsid w:val="006848BE"/>
    <w:rsid w:val="00685633"/>
    <w:rsid w:val="006902D5"/>
    <w:rsid w:val="00692978"/>
    <w:rsid w:val="0069376B"/>
    <w:rsid w:val="0069687D"/>
    <w:rsid w:val="00697547"/>
    <w:rsid w:val="00697C3E"/>
    <w:rsid w:val="006A0462"/>
    <w:rsid w:val="006A1CFA"/>
    <w:rsid w:val="006A560A"/>
    <w:rsid w:val="006B2026"/>
    <w:rsid w:val="006B2151"/>
    <w:rsid w:val="006B797A"/>
    <w:rsid w:val="006C04C8"/>
    <w:rsid w:val="006C1CC3"/>
    <w:rsid w:val="006C28A0"/>
    <w:rsid w:val="006C4171"/>
    <w:rsid w:val="006C7FEA"/>
    <w:rsid w:val="006D03E8"/>
    <w:rsid w:val="006D13B2"/>
    <w:rsid w:val="006D46CD"/>
    <w:rsid w:val="006D5B3D"/>
    <w:rsid w:val="006E0DA7"/>
    <w:rsid w:val="006E1F31"/>
    <w:rsid w:val="006E5CF2"/>
    <w:rsid w:val="006E7585"/>
    <w:rsid w:val="006F2E3E"/>
    <w:rsid w:val="006F35CF"/>
    <w:rsid w:val="006F4728"/>
    <w:rsid w:val="006F4FA4"/>
    <w:rsid w:val="006F5434"/>
    <w:rsid w:val="006F5859"/>
    <w:rsid w:val="007054A1"/>
    <w:rsid w:val="00710617"/>
    <w:rsid w:val="00711B20"/>
    <w:rsid w:val="00713BD5"/>
    <w:rsid w:val="0071491B"/>
    <w:rsid w:val="007179B6"/>
    <w:rsid w:val="00720A70"/>
    <w:rsid w:val="00721428"/>
    <w:rsid w:val="0072578D"/>
    <w:rsid w:val="00725AF0"/>
    <w:rsid w:val="007273D5"/>
    <w:rsid w:val="00727731"/>
    <w:rsid w:val="00732861"/>
    <w:rsid w:val="00732F0A"/>
    <w:rsid w:val="0073309B"/>
    <w:rsid w:val="00734F92"/>
    <w:rsid w:val="00737F4C"/>
    <w:rsid w:val="007423ED"/>
    <w:rsid w:val="00743470"/>
    <w:rsid w:val="00743889"/>
    <w:rsid w:val="007450D1"/>
    <w:rsid w:val="007459E1"/>
    <w:rsid w:val="00747585"/>
    <w:rsid w:val="00750078"/>
    <w:rsid w:val="00751EAA"/>
    <w:rsid w:val="00755AC9"/>
    <w:rsid w:val="00757A87"/>
    <w:rsid w:val="00760FCE"/>
    <w:rsid w:val="0076373F"/>
    <w:rsid w:val="0076455C"/>
    <w:rsid w:val="00765413"/>
    <w:rsid w:val="007664E7"/>
    <w:rsid w:val="00770AA7"/>
    <w:rsid w:val="00770C77"/>
    <w:rsid w:val="00777008"/>
    <w:rsid w:val="00780193"/>
    <w:rsid w:val="00780316"/>
    <w:rsid w:val="00781C1C"/>
    <w:rsid w:val="00782EE6"/>
    <w:rsid w:val="00783CFA"/>
    <w:rsid w:val="0078493E"/>
    <w:rsid w:val="00784D06"/>
    <w:rsid w:val="007860D0"/>
    <w:rsid w:val="00786C9B"/>
    <w:rsid w:val="00791AB1"/>
    <w:rsid w:val="007937C7"/>
    <w:rsid w:val="00796C77"/>
    <w:rsid w:val="007A0195"/>
    <w:rsid w:val="007A0F8C"/>
    <w:rsid w:val="007A4874"/>
    <w:rsid w:val="007A69AD"/>
    <w:rsid w:val="007A6A63"/>
    <w:rsid w:val="007B19AC"/>
    <w:rsid w:val="007B1F8B"/>
    <w:rsid w:val="007B3183"/>
    <w:rsid w:val="007B3E20"/>
    <w:rsid w:val="007B3E23"/>
    <w:rsid w:val="007C0AD3"/>
    <w:rsid w:val="007C1B19"/>
    <w:rsid w:val="007C5028"/>
    <w:rsid w:val="007C525C"/>
    <w:rsid w:val="007C5F81"/>
    <w:rsid w:val="007C6140"/>
    <w:rsid w:val="007D0B20"/>
    <w:rsid w:val="007D1649"/>
    <w:rsid w:val="007D1872"/>
    <w:rsid w:val="007D28F6"/>
    <w:rsid w:val="007D296D"/>
    <w:rsid w:val="007D2A80"/>
    <w:rsid w:val="007D4E5A"/>
    <w:rsid w:val="007D5E35"/>
    <w:rsid w:val="007E009F"/>
    <w:rsid w:val="007E3982"/>
    <w:rsid w:val="007E5BD2"/>
    <w:rsid w:val="007F0972"/>
    <w:rsid w:val="007F1374"/>
    <w:rsid w:val="007F1BC7"/>
    <w:rsid w:val="007F5027"/>
    <w:rsid w:val="007F6D9F"/>
    <w:rsid w:val="0080271D"/>
    <w:rsid w:val="00803A35"/>
    <w:rsid w:val="008040C3"/>
    <w:rsid w:val="0080506E"/>
    <w:rsid w:val="00807C54"/>
    <w:rsid w:val="00811F1E"/>
    <w:rsid w:val="008129B2"/>
    <w:rsid w:val="00812BC8"/>
    <w:rsid w:val="00813680"/>
    <w:rsid w:val="00817661"/>
    <w:rsid w:val="0082126E"/>
    <w:rsid w:val="00822E6D"/>
    <w:rsid w:val="00824790"/>
    <w:rsid w:val="00826BD8"/>
    <w:rsid w:val="00831C03"/>
    <w:rsid w:val="008339A3"/>
    <w:rsid w:val="00833CCB"/>
    <w:rsid w:val="00835615"/>
    <w:rsid w:val="0084095C"/>
    <w:rsid w:val="00841513"/>
    <w:rsid w:val="008428AE"/>
    <w:rsid w:val="00843C5E"/>
    <w:rsid w:val="00844047"/>
    <w:rsid w:val="00845AEE"/>
    <w:rsid w:val="00850725"/>
    <w:rsid w:val="00852BB7"/>
    <w:rsid w:val="00855490"/>
    <w:rsid w:val="00861222"/>
    <w:rsid w:val="0086504A"/>
    <w:rsid w:val="00865488"/>
    <w:rsid w:val="00866393"/>
    <w:rsid w:val="008674F4"/>
    <w:rsid w:val="0087131C"/>
    <w:rsid w:val="00872A5E"/>
    <w:rsid w:val="00875A8A"/>
    <w:rsid w:val="00875BCA"/>
    <w:rsid w:val="00877011"/>
    <w:rsid w:val="00882141"/>
    <w:rsid w:val="008824D5"/>
    <w:rsid w:val="00885A4E"/>
    <w:rsid w:val="00886B7C"/>
    <w:rsid w:val="008875C5"/>
    <w:rsid w:val="008877D9"/>
    <w:rsid w:val="008908AF"/>
    <w:rsid w:val="00890E0C"/>
    <w:rsid w:val="0089294A"/>
    <w:rsid w:val="00894570"/>
    <w:rsid w:val="00894585"/>
    <w:rsid w:val="0089664C"/>
    <w:rsid w:val="0089690D"/>
    <w:rsid w:val="008971F0"/>
    <w:rsid w:val="008A1201"/>
    <w:rsid w:val="008A1BD8"/>
    <w:rsid w:val="008A38FF"/>
    <w:rsid w:val="008A3D3B"/>
    <w:rsid w:val="008A4AC5"/>
    <w:rsid w:val="008A6948"/>
    <w:rsid w:val="008A6958"/>
    <w:rsid w:val="008A7F80"/>
    <w:rsid w:val="008B0247"/>
    <w:rsid w:val="008B1277"/>
    <w:rsid w:val="008B21D7"/>
    <w:rsid w:val="008B2F08"/>
    <w:rsid w:val="008B3DD5"/>
    <w:rsid w:val="008B40CB"/>
    <w:rsid w:val="008B43FA"/>
    <w:rsid w:val="008B6AC7"/>
    <w:rsid w:val="008B783F"/>
    <w:rsid w:val="008C0B86"/>
    <w:rsid w:val="008C152F"/>
    <w:rsid w:val="008C1ED8"/>
    <w:rsid w:val="008C271B"/>
    <w:rsid w:val="008C3889"/>
    <w:rsid w:val="008C4FAE"/>
    <w:rsid w:val="008C5148"/>
    <w:rsid w:val="008D6B96"/>
    <w:rsid w:val="008E2478"/>
    <w:rsid w:val="008E289B"/>
    <w:rsid w:val="008E4BE5"/>
    <w:rsid w:val="008E7EEF"/>
    <w:rsid w:val="008F0D51"/>
    <w:rsid w:val="008F2AAB"/>
    <w:rsid w:val="008F2F91"/>
    <w:rsid w:val="008F3AB8"/>
    <w:rsid w:val="008F4630"/>
    <w:rsid w:val="008F59DE"/>
    <w:rsid w:val="008F7883"/>
    <w:rsid w:val="00900047"/>
    <w:rsid w:val="0090125F"/>
    <w:rsid w:val="00901FA4"/>
    <w:rsid w:val="009030C9"/>
    <w:rsid w:val="00906601"/>
    <w:rsid w:val="00906AF7"/>
    <w:rsid w:val="00907868"/>
    <w:rsid w:val="00912F17"/>
    <w:rsid w:val="00915608"/>
    <w:rsid w:val="00915C45"/>
    <w:rsid w:val="00916002"/>
    <w:rsid w:val="00920399"/>
    <w:rsid w:val="00922859"/>
    <w:rsid w:val="00923B97"/>
    <w:rsid w:val="00923E78"/>
    <w:rsid w:val="009248A1"/>
    <w:rsid w:val="00924C45"/>
    <w:rsid w:val="00926006"/>
    <w:rsid w:val="00932ED2"/>
    <w:rsid w:val="0093616B"/>
    <w:rsid w:val="00941605"/>
    <w:rsid w:val="00942C53"/>
    <w:rsid w:val="00943190"/>
    <w:rsid w:val="009449AD"/>
    <w:rsid w:val="00945F8C"/>
    <w:rsid w:val="00946407"/>
    <w:rsid w:val="00946A58"/>
    <w:rsid w:val="00947C2E"/>
    <w:rsid w:val="0095032E"/>
    <w:rsid w:val="00951E40"/>
    <w:rsid w:val="009535E3"/>
    <w:rsid w:val="009535EF"/>
    <w:rsid w:val="009538FC"/>
    <w:rsid w:val="00955718"/>
    <w:rsid w:val="00960E56"/>
    <w:rsid w:val="00963765"/>
    <w:rsid w:val="00965569"/>
    <w:rsid w:val="00965893"/>
    <w:rsid w:val="0096622B"/>
    <w:rsid w:val="00967B66"/>
    <w:rsid w:val="009706C5"/>
    <w:rsid w:val="00970B78"/>
    <w:rsid w:val="009716CD"/>
    <w:rsid w:val="009733E0"/>
    <w:rsid w:val="00976320"/>
    <w:rsid w:val="00984442"/>
    <w:rsid w:val="009863D2"/>
    <w:rsid w:val="0098678B"/>
    <w:rsid w:val="0099257F"/>
    <w:rsid w:val="00992672"/>
    <w:rsid w:val="00993F9D"/>
    <w:rsid w:val="00994D9F"/>
    <w:rsid w:val="00997A96"/>
    <w:rsid w:val="009A0E51"/>
    <w:rsid w:val="009A0FF0"/>
    <w:rsid w:val="009A3FC8"/>
    <w:rsid w:val="009B1365"/>
    <w:rsid w:val="009B1D2D"/>
    <w:rsid w:val="009B2006"/>
    <w:rsid w:val="009B2B81"/>
    <w:rsid w:val="009B4C90"/>
    <w:rsid w:val="009B58FA"/>
    <w:rsid w:val="009B6324"/>
    <w:rsid w:val="009B64F2"/>
    <w:rsid w:val="009C361F"/>
    <w:rsid w:val="009C387E"/>
    <w:rsid w:val="009C4302"/>
    <w:rsid w:val="009C6000"/>
    <w:rsid w:val="009C617F"/>
    <w:rsid w:val="009C6612"/>
    <w:rsid w:val="009D1286"/>
    <w:rsid w:val="009D355D"/>
    <w:rsid w:val="009D38EA"/>
    <w:rsid w:val="009D62CD"/>
    <w:rsid w:val="009D6420"/>
    <w:rsid w:val="009E1A3C"/>
    <w:rsid w:val="009E227D"/>
    <w:rsid w:val="009E255C"/>
    <w:rsid w:val="009E5DD7"/>
    <w:rsid w:val="009E6EF2"/>
    <w:rsid w:val="009F1662"/>
    <w:rsid w:val="009F17E5"/>
    <w:rsid w:val="009F196B"/>
    <w:rsid w:val="009F4E8C"/>
    <w:rsid w:val="009F5864"/>
    <w:rsid w:val="009F5A8F"/>
    <w:rsid w:val="009F5FDE"/>
    <w:rsid w:val="00A013C9"/>
    <w:rsid w:val="00A03244"/>
    <w:rsid w:val="00A06752"/>
    <w:rsid w:val="00A0690B"/>
    <w:rsid w:val="00A078EC"/>
    <w:rsid w:val="00A07FFA"/>
    <w:rsid w:val="00A116BD"/>
    <w:rsid w:val="00A13180"/>
    <w:rsid w:val="00A154D2"/>
    <w:rsid w:val="00A2156B"/>
    <w:rsid w:val="00A22C94"/>
    <w:rsid w:val="00A24447"/>
    <w:rsid w:val="00A26E58"/>
    <w:rsid w:val="00A306F5"/>
    <w:rsid w:val="00A30D12"/>
    <w:rsid w:val="00A318CE"/>
    <w:rsid w:val="00A31D74"/>
    <w:rsid w:val="00A32450"/>
    <w:rsid w:val="00A34EA8"/>
    <w:rsid w:val="00A379F0"/>
    <w:rsid w:val="00A43FF7"/>
    <w:rsid w:val="00A44280"/>
    <w:rsid w:val="00A457EF"/>
    <w:rsid w:val="00A46F3D"/>
    <w:rsid w:val="00A50134"/>
    <w:rsid w:val="00A50B9B"/>
    <w:rsid w:val="00A52D20"/>
    <w:rsid w:val="00A541C2"/>
    <w:rsid w:val="00A54F6E"/>
    <w:rsid w:val="00A63CD1"/>
    <w:rsid w:val="00A7049C"/>
    <w:rsid w:val="00A70BA4"/>
    <w:rsid w:val="00A746DC"/>
    <w:rsid w:val="00A7507C"/>
    <w:rsid w:val="00A750DC"/>
    <w:rsid w:val="00A80990"/>
    <w:rsid w:val="00A8141A"/>
    <w:rsid w:val="00A94CEE"/>
    <w:rsid w:val="00A97DAC"/>
    <w:rsid w:val="00AA09FF"/>
    <w:rsid w:val="00AA3454"/>
    <w:rsid w:val="00AA3F6D"/>
    <w:rsid w:val="00AA41D1"/>
    <w:rsid w:val="00AA48F6"/>
    <w:rsid w:val="00AA4A6D"/>
    <w:rsid w:val="00AA6699"/>
    <w:rsid w:val="00AB2AED"/>
    <w:rsid w:val="00AB322C"/>
    <w:rsid w:val="00AB4588"/>
    <w:rsid w:val="00AB483A"/>
    <w:rsid w:val="00AB5A95"/>
    <w:rsid w:val="00AB5C15"/>
    <w:rsid w:val="00AC6850"/>
    <w:rsid w:val="00AC710F"/>
    <w:rsid w:val="00AD21F1"/>
    <w:rsid w:val="00AD3112"/>
    <w:rsid w:val="00AD3FE0"/>
    <w:rsid w:val="00AD5E41"/>
    <w:rsid w:val="00AD6AA2"/>
    <w:rsid w:val="00AE02DB"/>
    <w:rsid w:val="00AE0A8E"/>
    <w:rsid w:val="00AE3BC9"/>
    <w:rsid w:val="00AF1633"/>
    <w:rsid w:val="00AF2234"/>
    <w:rsid w:val="00AF3175"/>
    <w:rsid w:val="00AF35B1"/>
    <w:rsid w:val="00AF388F"/>
    <w:rsid w:val="00AF429F"/>
    <w:rsid w:val="00AF7E74"/>
    <w:rsid w:val="00B000DB"/>
    <w:rsid w:val="00B0029F"/>
    <w:rsid w:val="00B0101F"/>
    <w:rsid w:val="00B067F7"/>
    <w:rsid w:val="00B07FA5"/>
    <w:rsid w:val="00B117E6"/>
    <w:rsid w:val="00B119D0"/>
    <w:rsid w:val="00B16DB3"/>
    <w:rsid w:val="00B212ED"/>
    <w:rsid w:val="00B21FC4"/>
    <w:rsid w:val="00B22A58"/>
    <w:rsid w:val="00B24F9A"/>
    <w:rsid w:val="00B259FF"/>
    <w:rsid w:val="00B305D3"/>
    <w:rsid w:val="00B32C5C"/>
    <w:rsid w:val="00B35DF0"/>
    <w:rsid w:val="00B40036"/>
    <w:rsid w:val="00B4220E"/>
    <w:rsid w:val="00B45B55"/>
    <w:rsid w:val="00B46CF8"/>
    <w:rsid w:val="00B528AA"/>
    <w:rsid w:val="00B60599"/>
    <w:rsid w:val="00B610F2"/>
    <w:rsid w:val="00B6358D"/>
    <w:rsid w:val="00B6421A"/>
    <w:rsid w:val="00B672E4"/>
    <w:rsid w:val="00B674AC"/>
    <w:rsid w:val="00B67B2D"/>
    <w:rsid w:val="00B71733"/>
    <w:rsid w:val="00B733D7"/>
    <w:rsid w:val="00B73788"/>
    <w:rsid w:val="00B73B46"/>
    <w:rsid w:val="00B756AA"/>
    <w:rsid w:val="00B75DC0"/>
    <w:rsid w:val="00B845F7"/>
    <w:rsid w:val="00B84CF2"/>
    <w:rsid w:val="00B91AAC"/>
    <w:rsid w:val="00B921A7"/>
    <w:rsid w:val="00B9371F"/>
    <w:rsid w:val="00B93F52"/>
    <w:rsid w:val="00B944C6"/>
    <w:rsid w:val="00B94F07"/>
    <w:rsid w:val="00BA0472"/>
    <w:rsid w:val="00BA061A"/>
    <w:rsid w:val="00BA06E4"/>
    <w:rsid w:val="00BA1A92"/>
    <w:rsid w:val="00BA2370"/>
    <w:rsid w:val="00BA3A73"/>
    <w:rsid w:val="00BA3B03"/>
    <w:rsid w:val="00BA4D51"/>
    <w:rsid w:val="00BB2556"/>
    <w:rsid w:val="00BB6101"/>
    <w:rsid w:val="00BB6F71"/>
    <w:rsid w:val="00BC0566"/>
    <w:rsid w:val="00BC2FBE"/>
    <w:rsid w:val="00BC3C39"/>
    <w:rsid w:val="00BC4F8B"/>
    <w:rsid w:val="00BC4FE3"/>
    <w:rsid w:val="00BC6681"/>
    <w:rsid w:val="00BD0CFD"/>
    <w:rsid w:val="00BD19F7"/>
    <w:rsid w:val="00BD7F12"/>
    <w:rsid w:val="00BE0636"/>
    <w:rsid w:val="00BE0F94"/>
    <w:rsid w:val="00BE43DF"/>
    <w:rsid w:val="00BE798F"/>
    <w:rsid w:val="00BE7A15"/>
    <w:rsid w:val="00BF4295"/>
    <w:rsid w:val="00BF4655"/>
    <w:rsid w:val="00BF470E"/>
    <w:rsid w:val="00BF5427"/>
    <w:rsid w:val="00C03287"/>
    <w:rsid w:val="00C03E70"/>
    <w:rsid w:val="00C06148"/>
    <w:rsid w:val="00C107B6"/>
    <w:rsid w:val="00C11008"/>
    <w:rsid w:val="00C12B9A"/>
    <w:rsid w:val="00C1393A"/>
    <w:rsid w:val="00C149B5"/>
    <w:rsid w:val="00C16164"/>
    <w:rsid w:val="00C1733B"/>
    <w:rsid w:val="00C206D7"/>
    <w:rsid w:val="00C21987"/>
    <w:rsid w:val="00C240B1"/>
    <w:rsid w:val="00C242BB"/>
    <w:rsid w:val="00C25ED9"/>
    <w:rsid w:val="00C263D3"/>
    <w:rsid w:val="00C27D02"/>
    <w:rsid w:val="00C36230"/>
    <w:rsid w:val="00C4005F"/>
    <w:rsid w:val="00C406F1"/>
    <w:rsid w:val="00C40C10"/>
    <w:rsid w:val="00C40D65"/>
    <w:rsid w:val="00C43554"/>
    <w:rsid w:val="00C457C7"/>
    <w:rsid w:val="00C46004"/>
    <w:rsid w:val="00C50D2F"/>
    <w:rsid w:val="00C52EAC"/>
    <w:rsid w:val="00C64248"/>
    <w:rsid w:val="00C65819"/>
    <w:rsid w:val="00C65A10"/>
    <w:rsid w:val="00C6751A"/>
    <w:rsid w:val="00C72CD6"/>
    <w:rsid w:val="00C72F0E"/>
    <w:rsid w:val="00C7533D"/>
    <w:rsid w:val="00C76A24"/>
    <w:rsid w:val="00C7701C"/>
    <w:rsid w:val="00C8065A"/>
    <w:rsid w:val="00C80C6B"/>
    <w:rsid w:val="00C859A1"/>
    <w:rsid w:val="00C87BC7"/>
    <w:rsid w:val="00C906F4"/>
    <w:rsid w:val="00C91966"/>
    <w:rsid w:val="00C922F6"/>
    <w:rsid w:val="00C926F6"/>
    <w:rsid w:val="00C93058"/>
    <w:rsid w:val="00C93C60"/>
    <w:rsid w:val="00C95163"/>
    <w:rsid w:val="00C96E48"/>
    <w:rsid w:val="00CA07B8"/>
    <w:rsid w:val="00CA08FD"/>
    <w:rsid w:val="00CA128D"/>
    <w:rsid w:val="00CA4164"/>
    <w:rsid w:val="00CA4238"/>
    <w:rsid w:val="00CA4A63"/>
    <w:rsid w:val="00CA58CF"/>
    <w:rsid w:val="00CA6B7F"/>
    <w:rsid w:val="00CB0457"/>
    <w:rsid w:val="00CB4AD6"/>
    <w:rsid w:val="00CC090B"/>
    <w:rsid w:val="00CC09E9"/>
    <w:rsid w:val="00CC44D1"/>
    <w:rsid w:val="00CC5612"/>
    <w:rsid w:val="00CC5863"/>
    <w:rsid w:val="00CC588A"/>
    <w:rsid w:val="00CC7176"/>
    <w:rsid w:val="00CD1217"/>
    <w:rsid w:val="00CD127C"/>
    <w:rsid w:val="00CD18BD"/>
    <w:rsid w:val="00CD3129"/>
    <w:rsid w:val="00CD4073"/>
    <w:rsid w:val="00CD57A7"/>
    <w:rsid w:val="00CE23EA"/>
    <w:rsid w:val="00CE2754"/>
    <w:rsid w:val="00CE39F4"/>
    <w:rsid w:val="00CE54EA"/>
    <w:rsid w:val="00CE58D3"/>
    <w:rsid w:val="00CE7F7E"/>
    <w:rsid w:val="00CF08A2"/>
    <w:rsid w:val="00CF0D13"/>
    <w:rsid w:val="00CF28DD"/>
    <w:rsid w:val="00CF3314"/>
    <w:rsid w:val="00CF40AF"/>
    <w:rsid w:val="00CF668C"/>
    <w:rsid w:val="00CF6BFE"/>
    <w:rsid w:val="00CF7C48"/>
    <w:rsid w:val="00CF7F57"/>
    <w:rsid w:val="00D012F6"/>
    <w:rsid w:val="00D01402"/>
    <w:rsid w:val="00D01518"/>
    <w:rsid w:val="00D021FC"/>
    <w:rsid w:val="00D04916"/>
    <w:rsid w:val="00D05117"/>
    <w:rsid w:val="00D10665"/>
    <w:rsid w:val="00D1123D"/>
    <w:rsid w:val="00D1163F"/>
    <w:rsid w:val="00D132AE"/>
    <w:rsid w:val="00D132CD"/>
    <w:rsid w:val="00D1346C"/>
    <w:rsid w:val="00D13618"/>
    <w:rsid w:val="00D14529"/>
    <w:rsid w:val="00D25272"/>
    <w:rsid w:val="00D25B28"/>
    <w:rsid w:val="00D26901"/>
    <w:rsid w:val="00D27AEA"/>
    <w:rsid w:val="00D31193"/>
    <w:rsid w:val="00D32AB1"/>
    <w:rsid w:val="00D33CF8"/>
    <w:rsid w:val="00D33D41"/>
    <w:rsid w:val="00D361F7"/>
    <w:rsid w:val="00D36408"/>
    <w:rsid w:val="00D37683"/>
    <w:rsid w:val="00D42531"/>
    <w:rsid w:val="00D44B31"/>
    <w:rsid w:val="00D460FB"/>
    <w:rsid w:val="00D46523"/>
    <w:rsid w:val="00D46BB0"/>
    <w:rsid w:val="00D47E58"/>
    <w:rsid w:val="00D52E2A"/>
    <w:rsid w:val="00D53477"/>
    <w:rsid w:val="00D571BB"/>
    <w:rsid w:val="00D60C46"/>
    <w:rsid w:val="00D62A6F"/>
    <w:rsid w:val="00D709F9"/>
    <w:rsid w:val="00D714E9"/>
    <w:rsid w:val="00D721B4"/>
    <w:rsid w:val="00D73C3F"/>
    <w:rsid w:val="00D743F3"/>
    <w:rsid w:val="00D757E4"/>
    <w:rsid w:val="00D777BB"/>
    <w:rsid w:val="00D8067E"/>
    <w:rsid w:val="00D8098E"/>
    <w:rsid w:val="00D81A54"/>
    <w:rsid w:val="00D82082"/>
    <w:rsid w:val="00D830CC"/>
    <w:rsid w:val="00D85F1E"/>
    <w:rsid w:val="00D866D3"/>
    <w:rsid w:val="00D86A1E"/>
    <w:rsid w:val="00D871AF"/>
    <w:rsid w:val="00D90F40"/>
    <w:rsid w:val="00D9504F"/>
    <w:rsid w:val="00D95235"/>
    <w:rsid w:val="00D96A48"/>
    <w:rsid w:val="00DA1C3D"/>
    <w:rsid w:val="00DA44D9"/>
    <w:rsid w:val="00DA51C9"/>
    <w:rsid w:val="00DA5AFE"/>
    <w:rsid w:val="00DB02CA"/>
    <w:rsid w:val="00DB1C8B"/>
    <w:rsid w:val="00DB22ED"/>
    <w:rsid w:val="00DB42C2"/>
    <w:rsid w:val="00DB5753"/>
    <w:rsid w:val="00DB69C9"/>
    <w:rsid w:val="00DB6EDD"/>
    <w:rsid w:val="00DB74B5"/>
    <w:rsid w:val="00DD0607"/>
    <w:rsid w:val="00DD2385"/>
    <w:rsid w:val="00DD4581"/>
    <w:rsid w:val="00DD5961"/>
    <w:rsid w:val="00DD5D38"/>
    <w:rsid w:val="00DE04C6"/>
    <w:rsid w:val="00DE056C"/>
    <w:rsid w:val="00DE1C58"/>
    <w:rsid w:val="00DE2769"/>
    <w:rsid w:val="00DE2778"/>
    <w:rsid w:val="00DE5534"/>
    <w:rsid w:val="00DE6BD9"/>
    <w:rsid w:val="00DF0EE0"/>
    <w:rsid w:val="00DF13D4"/>
    <w:rsid w:val="00DF308C"/>
    <w:rsid w:val="00DF4D82"/>
    <w:rsid w:val="00DF5254"/>
    <w:rsid w:val="00DF7C49"/>
    <w:rsid w:val="00E00B74"/>
    <w:rsid w:val="00E03A37"/>
    <w:rsid w:val="00E05233"/>
    <w:rsid w:val="00E10F77"/>
    <w:rsid w:val="00E116FF"/>
    <w:rsid w:val="00E15E62"/>
    <w:rsid w:val="00E23489"/>
    <w:rsid w:val="00E27654"/>
    <w:rsid w:val="00E304BC"/>
    <w:rsid w:val="00E30786"/>
    <w:rsid w:val="00E30922"/>
    <w:rsid w:val="00E3113A"/>
    <w:rsid w:val="00E3121F"/>
    <w:rsid w:val="00E31CE9"/>
    <w:rsid w:val="00E31DD6"/>
    <w:rsid w:val="00E3299B"/>
    <w:rsid w:val="00E32E39"/>
    <w:rsid w:val="00E359EB"/>
    <w:rsid w:val="00E368EC"/>
    <w:rsid w:val="00E4136D"/>
    <w:rsid w:val="00E41555"/>
    <w:rsid w:val="00E4264F"/>
    <w:rsid w:val="00E4527D"/>
    <w:rsid w:val="00E51353"/>
    <w:rsid w:val="00E515A8"/>
    <w:rsid w:val="00E51FE4"/>
    <w:rsid w:val="00E520A6"/>
    <w:rsid w:val="00E53F45"/>
    <w:rsid w:val="00E5629E"/>
    <w:rsid w:val="00E643F3"/>
    <w:rsid w:val="00E6458E"/>
    <w:rsid w:val="00E648CA"/>
    <w:rsid w:val="00E67A35"/>
    <w:rsid w:val="00E71BD5"/>
    <w:rsid w:val="00E746F0"/>
    <w:rsid w:val="00E753A8"/>
    <w:rsid w:val="00E80E10"/>
    <w:rsid w:val="00E80EE9"/>
    <w:rsid w:val="00E81927"/>
    <w:rsid w:val="00E8246C"/>
    <w:rsid w:val="00E83893"/>
    <w:rsid w:val="00E840B8"/>
    <w:rsid w:val="00E84412"/>
    <w:rsid w:val="00E8520E"/>
    <w:rsid w:val="00E9123A"/>
    <w:rsid w:val="00E93210"/>
    <w:rsid w:val="00E93502"/>
    <w:rsid w:val="00E95F6E"/>
    <w:rsid w:val="00E96A5C"/>
    <w:rsid w:val="00E97657"/>
    <w:rsid w:val="00E97A65"/>
    <w:rsid w:val="00E97E9A"/>
    <w:rsid w:val="00EA0B27"/>
    <w:rsid w:val="00EA1D20"/>
    <w:rsid w:val="00EA2BA3"/>
    <w:rsid w:val="00EA632F"/>
    <w:rsid w:val="00EA7D09"/>
    <w:rsid w:val="00EB4312"/>
    <w:rsid w:val="00EB730A"/>
    <w:rsid w:val="00EB7567"/>
    <w:rsid w:val="00EC1F00"/>
    <w:rsid w:val="00EC2000"/>
    <w:rsid w:val="00EC395F"/>
    <w:rsid w:val="00EC3D02"/>
    <w:rsid w:val="00EC6CF8"/>
    <w:rsid w:val="00ED0B9D"/>
    <w:rsid w:val="00ED2591"/>
    <w:rsid w:val="00ED2699"/>
    <w:rsid w:val="00ED310E"/>
    <w:rsid w:val="00ED4EAE"/>
    <w:rsid w:val="00ED51D2"/>
    <w:rsid w:val="00ED53DF"/>
    <w:rsid w:val="00ED5DA0"/>
    <w:rsid w:val="00EE091D"/>
    <w:rsid w:val="00EE3307"/>
    <w:rsid w:val="00EE6C3C"/>
    <w:rsid w:val="00EE7DB4"/>
    <w:rsid w:val="00EF000F"/>
    <w:rsid w:val="00EF09A6"/>
    <w:rsid w:val="00EF2686"/>
    <w:rsid w:val="00EF3B67"/>
    <w:rsid w:val="00EF4DD0"/>
    <w:rsid w:val="00F01857"/>
    <w:rsid w:val="00F03CBE"/>
    <w:rsid w:val="00F04241"/>
    <w:rsid w:val="00F0503B"/>
    <w:rsid w:val="00F07DFF"/>
    <w:rsid w:val="00F11B70"/>
    <w:rsid w:val="00F14A7F"/>
    <w:rsid w:val="00F25E1F"/>
    <w:rsid w:val="00F30268"/>
    <w:rsid w:val="00F30944"/>
    <w:rsid w:val="00F35393"/>
    <w:rsid w:val="00F35448"/>
    <w:rsid w:val="00F406F6"/>
    <w:rsid w:val="00F40C9C"/>
    <w:rsid w:val="00F47F26"/>
    <w:rsid w:val="00F522AB"/>
    <w:rsid w:val="00F53BB7"/>
    <w:rsid w:val="00F546C1"/>
    <w:rsid w:val="00F54725"/>
    <w:rsid w:val="00F606C6"/>
    <w:rsid w:val="00F647BA"/>
    <w:rsid w:val="00F669BA"/>
    <w:rsid w:val="00F67DBD"/>
    <w:rsid w:val="00F70DBC"/>
    <w:rsid w:val="00F7179E"/>
    <w:rsid w:val="00F7269D"/>
    <w:rsid w:val="00F726A5"/>
    <w:rsid w:val="00F7792A"/>
    <w:rsid w:val="00F820BE"/>
    <w:rsid w:val="00F93015"/>
    <w:rsid w:val="00F933DC"/>
    <w:rsid w:val="00F95072"/>
    <w:rsid w:val="00F95B5A"/>
    <w:rsid w:val="00FA1618"/>
    <w:rsid w:val="00FA2C70"/>
    <w:rsid w:val="00FA466E"/>
    <w:rsid w:val="00FB1118"/>
    <w:rsid w:val="00FB1141"/>
    <w:rsid w:val="00FB29BC"/>
    <w:rsid w:val="00FB4489"/>
    <w:rsid w:val="00FC13D0"/>
    <w:rsid w:val="00FC1A1B"/>
    <w:rsid w:val="00FC3140"/>
    <w:rsid w:val="00FC3390"/>
    <w:rsid w:val="00FC669A"/>
    <w:rsid w:val="00FC73CE"/>
    <w:rsid w:val="00FD11E9"/>
    <w:rsid w:val="00FD1F74"/>
    <w:rsid w:val="00FD2741"/>
    <w:rsid w:val="00FD7663"/>
    <w:rsid w:val="00FE1597"/>
    <w:rsid w:val="00FE614C"/>
    <w:rsid w:val="00FE6E11"/>
    <w:rsid w:val="00FF6A9C"/>
    <w:rsid w:val="00FF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DFE"/>
  </w:style>
  <w:style w:type="paragraph" w:styleId="1">
    <w:name w:val="heading 1"/>
    <w:basedOn w:val="a"/>
    <w:next w:val="a"/>
    <w:qFormat/>
    <w:rsid w:val="00812BC8"/>
    <w:pPr>
      <w:keepNext/>
      <w:spacing w:before="240" w:after="60"/>
      <w:outlineLvl w:val="0"/>
    </w:pPr>
    <w:rPr>
      <w:rFonts w:ascii="Arial" w:hAnsi="Arial" w:cs="Arial"/>
      <w:b/>
      <w:bCs/>
      <w:kern w:val="32"/>
      <w:sz w:val="32"/>
      <w:szCs w:val="32"/>
    </w:rPr>
  </w:style>
  <w:style w:type="paragraph" w:styleId="2">
    <w:name w:val="heading 2"/>
    <w:basedOn w:val="a"/>
    <w:qFormat/>
    <w:rsid w:val="00812BC8"/>
    <w:pPr>
      <w:spacing w:before="100" w:beforeAutospacing="1" w:after="100" w:afterAutospacing="1"/>
      <w:outlineLvl w:val="1"/>
    </w:pPr>
    <w:rPr>
      <w:b/>
      <w:bCs/>
      <w:sz w:val="36"/>
      <w:szCs w:val="36"/>
    </w:rPr>
  </w:style>
  <w:style w:type="paragraph" w:styleId="3">
    <w:name w:val="heading 3"/>
    <w:basedOn w:val="a"/>
    <w:qFormat/>
    <w:rsid w:val="00812BC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7DFE"/>
    <w:rPr>
      <w:color w:val="0000FF"/>
      <w:u w:val="single"/>
    </w:rPr>
  </w:style>
  <w:style w:type="paragraph" w:styleId="a4">
    <w:name w:val="List Paragraph"/>
    <w:basedOn w:val="a"/>
    <w:link w:val="a5"/>
    <w:qFormat/>
    <w:rsid w:val="00267DFE"/>
    <w:pPr>
      <w:spacing w:after="200" w:line="276" w:lineRule="auto"/>
      <w:ind w:left="720"/>
      <w:contextualSpacing/>
    </w:pPr>
    <w:rPr>
      <w:rFonts w:ascii="Calibri" w:hAnsi="Calibri"/>
      <w:sz w:val="22"/>
      <w:szCs w:val="22"/>
    </w:rPr>
  </w:style>
  <w:style w:type="table" w:styleId="a6">
    <w:name w:val="Table Grid"/>
    <w:basedOn w:val="a1"/>
    <w:rsid w:val="0092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locked/>
    <w:rsid w:val="007A0F8C"/>
    <w:rPr>
      <w:rFonts w:ascii="Calibri" w:hAnsi="Calibri"/>
      <w:sz w:val="22"/>
      <w:szCs w:val="22"/>
      <w:lang w:val="ru-RU" w:eastAsia="ru-RU" w:bidi="ar-SA"/>
    </w:rPr>
  </w:style>
  <w:style w:type="paragraph" w:customStyle="1" w:styleId="ConsPlusCell">
    <w:name w:val="ConsPlusCell"/>
    <w:rsid w:val="00B6358D"/>
    <w:pPr>
      <w:autoSpaceDE w:val="0"/>
      <w:autoSpaceDN w:val="0"/>
      <w:adjustRightInd w:val="0"/>
    </w:pPr>
    <w:rPr>
      <w:rFonts w:ascii="Arial" w:eastAsia="Calibri" w:hAnsi="Arial" w:cs="Arial"/>
      <w:sz w:val="2"/>
      <w:szCs w:val="2"/>
    </w:rPr>
  </w:style>
  <w:style w:type="paragraph" w:styleId="a7">
    <w:name w:val="Balloon Text"/>
    <w:basedOn w:val="a"/>
    <w:link w:val="a8"/>
    <w:semiHidden/>
    <w:rsid w:val="00291573"/>
    <w:rPr>
      <w:rFonts w:ascii="Tahoma" w:hAnsi="Tahoma" w:cs="Tahoma"/>
      <w:sz w:val="16"/>
      <w:szCs w:val="16"/>
    </w:rPr>
  </w:style>
  <w:style w:type="character" w:customStyle="1" w:styleId="accent">
    <w:name w:val="accent"/>
    <w:basedOn w:val="a0"/>
    <w:rsid w:val="00812BC8"/>
  </w:style>
  <w:style w:type="character" w:customStyle="1" w:styleId="apple-converted-space">
    <w:name w:val="apple-converted-space"/>
    <w:basedOn w:val="a0"/>
    <w:rsid w:val="00812BC8"/>
  </w:style>
  <w:style w:type="paragraph" w:customStyle="1" w:styleId="ConsPlusTitle">
    <w:name w:val="ConsPlusTitle"/>
    <w:rsid w:val="00FE614C"/>
    <w:pPr>
      <w:widowControl w:val="0"/>
      <w:suppressAutoHyphens/>
      <w:spacing w:line="100" w:lineRule="atLeast"/>
    </w:pPr>
    <w:rPr>
      <w:rFonts w:ascii="Calibri" w:eastAsia="SimSun" w:hAnsi="Calibri"/>
      <w:b/>
      <w:bCs/>
      <w:kern w:val="1"/>
      <w:sz w:val="22"/>
      <w:szCs w:val="22"/>
      <w:lang w:eastAsia="ar-SA"/>
    </w:rPr>
  </w:style>
  <w:style w:type="character" w:customStyle="1" w:styleId="a9">
    <w:name w:val="Название Знак"/>
    <w:link w:val="aa"/>
    <w:locked/>
    <w:rsid w:val="002E4558"/>
    <w:rPr>
      <w:sz w:val="28"/>
      <w:lang w:val="ru-RU" w:eastAsia="ru-RU" w:bidi="ar-SA"/>
    </w:rPr>
  </w:style>
  <w:style w:type="paragraph" w:styleId="aa">
    <w:name w:val="Title"/>
    <w:basedOn w:val="a"/>
    <w:link w:val="a9"/>
    <w:qFormat/>
    <w:rsid w:val="002E4558"/>
    <w:pPr>
      <w:widowControl w:val="0"/>
      <w:adjustRightInd w:val="0"/>
      <w:spacing w:line="360" w:lineRule="atLeast"/>
      <w:jc w:val="center"/>
    </w:pPr>
    <w:rPr>
      <w:sz w:val="28"/>
    </w:rPr>
  </w:style>
  <w:style w:type="character" w:customStyle="1" w:styleId="ConsPlusNormal">
    <w:name w:val="ConsPlusNormal Знак"/>
    <w:link w:val="ConsPlusNormal0"/>
    <w:locked/>
    <w:rsid w:val="002E4558"/>
    <w:rPr>
      <w:rFonts w:ascii="Arial" w:hAnsi="Arial" w:cs="Arial"/>
      <w:lang w:val="ru-RU" w:eastAsia="ru-RU" w:bidi="ar-SA"/>
    </w:rPr>
  </w:style>
  <w:style w:type="paragraph" w:customStyle="1" w:styleId="ConsPlusNormal0">
    <w:name w:val="ConsPlusNormal"/>
    <w:link w:val="ConsPlusNormal"/>
    <w:rsid w:val="002E4558"/>
    <w:pPr>
      <w:autoSpaceDE w:val="0"/>
      <w:autoSpaceDN w:val="0"/>
      <w:adjustRightInd w:val="0"/>
      <w:ind w:firstLine="720"/>
    </w:pPr>
    <w:rPr>
      <w:rFonts w:ascii="Arial" w:hAnsi="Arial" w:cs="Arial"/>
    </w:rPr>
  </w:style>
  <w:style w:type="paragraph" w:customStyle="1" w:styleId="ConsPlusNonformat">
    <w:name w:val="ConsPlusNonformat"/>
    <w:rsid w:val="002E4558"/>
    <w:pPr>
      <w:widowControl w:val="0"/>
      <w:autoSpaceDE w:val="0"/>
      <w:autoSpaceDN w:val="0"/>
      <w:adjustRightInd w:val="0"/>
    </w:pPr>
    <w:rPr>
      <w:rFonts w:ascii="Courier New" w:hAnsi="Courier New" w:cs="Courier New"/>
    </w:rPr>
  </w:style>
  <w:style w:type="character" w:customStyle="1" w:styleId="ListParagraphChar">
    <w:name w:val="List Paragraph Char"/>
    <w:link w:val="10"/>
    <w:locked/>
    <w:rsid w:val="002E4558"/>
    <w:rPr>
      <w:rFonts w:ascii="Calibri" w:eastAsia="Calibri" w:hAnsi="Calibri"/>
      <w:sz w:val="24"/>
      <w:szCs w:val="24"/>
      <w:lang w:val="ru-RU" w:eastAsia="ru-RU" w:bidi="ar-SA"/>
    </w:rPr>
  </w:style>
  <w:style w:type="paragraph" w:customStyle="1" w:styleId="10">
    <w:name w:val="Абзац списка1"/>
    <w:basedOn w:val="a"/>
    <w:link w:val="ListParagraphChar"/>
    <w:rsid w:val="002E4558"/>
    <w:pPr>
      <w:ind w:left="720"/>
      <w:contextualSpacing/>
    </w:pPr>
    <w:rPr>
      <w:rFonts w:ascii="Calibri" w:eastAsia="Calibri" w:hAnsi="Calibri"/>
      <w:sz w:val="24"/>
      <w:szCs w:val="24"/>
    </w:rPr>
  </w:style>
  <w:style w:type="paragraph" w:customStyle="1" w:styleId="msonormalcxspmiddle">
    <w:name w:val="msonormalcxspmiddle"/>
    <w:basedOn w:val="a"/>
    <w:rsid w:val="002E4558"/>
    <w:pPr>
      <w:spacing w:before="100" w:beforeAutospacing="1" w:after="100" w:afterAutospacing="1"/>
    </w:pPr>
    <w:rPr>
      <w:sz w:val="24"/>
      <w:szCs w:val="24"/>
    </w:rPr>
  </w:style>
  <w:style w:type="paragraph" w:styleId="ab">
    <w:name w:val="header"/>
    <w:basedOn w:val="a"/>
    <w:link w:val="ac"/>
    <w:unhideWhenUsed/>
    <w:rsid w:val="00DD2385"/>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link w:val="ab"/>
    <w:rsid w:val="00DD2385"/>
    <w:rPr>
      <w:rFonts w:ascii="Calibri" w:eastAsia="Calibri" w:hAnsi="Calibri"/>
      <w:sz w:val="22"/>
      <w:szCs w:val="22"/>
      <w:lang w:val="ru-RU" w:eastAsia="en-US" w:bidi="ar-SA"/>
    </w:rPr>
  </w:style>
  <w:style w:type="paragraph" w:styleId="ad">
    <w:name w:val="Normal (Web)"/>
    <w:basedOn w:val="a"/>
    <w:unhideWhenUsed/>
    <w:rsid w:val="00DD2385"/>
    <w:pPr>
      <w:spacing w:before="100" w:beforeAutospacing="1" w:after="100" w:afterAutospacing="1"/>
    </w:pPr>
    <w:rPr>
      <w:sz w:val="24"/>
      <w:szCs w:val="24"/>
    </w:rPr>
  </w:style>
  <w:style w:type="paragraph" w:customStyle="1" w:styleId="11">
    <w:name w:val="Знак Знак Знак1 Знак Знак Знак"/>
    <w:basedOn w:val="a"/>
    <w:rsid w:val="00DD2385"/>
    <w:pPr>
      <w:widowControl w:val="0"/>
      <w:adjustRightInd w:val="0"/>
      <w:spacing w:line="360" w:lineRule="atLeast"/>
      <w:jc w:val="both"/>
      <w:textAlignment w:val="baseline"/>
    </w:pPr>
    <w:rPr>
      <w:rFonts w:ascii="Verdana" w:hAnsi="Verdana" w:cs="Verdana"/>
      <w:lang w:val="en-US" w:eastAsia="en-US"/>
    </w:rPr>
  </w:style>
  <w:style w:type="paragraph" w:customStyle="1" w:styleId="20">
    <w:name w:val="Знак Знак Знак Знак Знак2"/>
    <w:basedOn w:val="a"/>
    <w:rsid w:val="00DD2385"/>
    <w:pPr>
      <w:widowControl w:val="0"/>
      <w:adjustRightInd w:val="0"/>
      <w:spacing w:line="360" w:lineRule="atLeast"/>
      <w:jc w:val="both"/>
      <w:textAlignment w:val="baseline"/>
    </w:pPr>
    <w:rPr>
      <w:rFonts w:ascii="Verdana" w:hAnsi="Verdana" w:cs="Verdana"/>
      <w:lang w:val="en-US" w:eastAsia="en-US"/>
    </w:rPr>
  </w:style>
  <w:style w:type="paragraph" w:customStyle="1" w:styleId="rvps698610">
    <w:name w:val="rvps698610"/>
    <w:basedOn w:val="a"/>
    <w:rsid w:val="00DD2385"/>
    <w:pPr>
      <w:spacing w:before="100" w:beforeAutospacing="1" w:after="100" w:afterAutospacing="1"/>
    </w:pPr>
    <w:rPr>
      <w:sz w:val="24"/>
      <w:szCs w:val="24"/>
    </w:rPr>
  </w:style>
  <w:style w:type="character" w:customStyle="1" w:styleId="a8">
    <w:name w:val="Текст выноски Знак"/>
    <w:link w:val="a7"/>
    <w:semiHidden/>
    <w:rsid w:val="00DD2385"/>
    <w:rPr>
      <w:rFonts w:ascii="Tahoma" w:hAnsi="Tahoma" w:cs="Tahoma"/>
      <w:sz w:val="16"/>
      <w:szCs w:val="16"/>
      <w:lang w:val="ru-RU" w:eastAsia="ru-RU" w:bidi="ar-SA"/>
    </w:rPr>
  </w:style>
  <w:style w:type="paragraph" w:customStyle="1" w:styleId="ae">
    <w:name w:val="Знак Знак"/>
    <w:basedOn w:val="a"/>
    <w:rsid w:val="00DD2385"/>
    <w:pPr>
      <w:widowControl w:val="0"/>
      <w:adjustRightInd w:val="0"/>
      <w:spacing w:line="360" w:lineRule="atLeast"/>
      <w:jc w:val="both"/>
      <w:textAlignment w:val="baseline"/>
    </w:pPr>
    <w:rPr>
      <w:rFonts w:ascii="Verdana" w:hAnsi="Verdana" w:cs="Verdana"/>
      <w:lang w:val="en-US" w:eastAsia="en-US"/>
    </w:rPr>
  </w:style>
  <w:style w:type="paragraph" w:customStyle="1" w:styleId="af">
    <w:name w:val="Котов"/>
    <w:basedOn w:val="21"/>
    <w:rsid w:val="00DD2385"/>
    <w:pPr>
      <w:spacing w:after="0" w:line="240" w:lineRule="auto"/>
      <w:ind w:left="0" w:firstLine="902"/>
      <w:jc w:val="both"/>
    </w:pPr>
    <w:rPr>
      <w:rFonts w:ascii="Times New Roman" w:eastAsia="Times New Roman" w:hAnsi="Times New Roman"/>
      <w:sz w:val="28"/>
      <w:szCs w:val="24"/>
      <w:lang w:eastAsia="ru-RU"/>
    </w:rPr>
  </w:style>
  <w:style w:type="paragraph" w:styleId="21">
    <w:name w:val="Body Text Indent 2"/>
    <w:basedOn w:val="a"/>
    <w:link w:val="22"/>
    <w:semiHidden/>
    <w:unhideWhenUsed/>
    <w:rsid w:val="00DD2385"/>
    <w:pPr>
      <w:spacing w:after="120" w:line="480" w:lineRule="auto"/>
      <w:ind w:left="283"/>
    </w:pPr>
    <w:rPr>
      <w:rFonts w:ascii="Calibri" w:eastAsia="Calibri" w:hAnsi="Calibri"/>
      <w:sz w:val="22"/>
      <w:szCs w:val="22"/>
      <w:lang w:val="x-none" w:eastAsia="en-US"/>
    </w:rPr>
  </w:style>
  <w:style w:type="character" w:customStyle="1" w:styleId="22">
    <w:name w:val="Основной текст с отступом 2 Знак"/>
    <w:link w:val="21"/>
    <w:semiHidden/>
    <w:rsid w:val="00DD2385"/>
    <w:rPr>
      <w:rFonts w:ascii="Calibri" w:eastAsia="Calibri" w:hAnsi="Calibri"/>
      <w:sz w:val="22"/>
      <w:szCs w:val="22"/>
      <w:lang w:val="x-none" w:eastAsia="en-US" w:bidi="ar-SA"/>
    </w:rPr>
  </w:style>
  <w:style w:type="paragraph" w:customStyle="1" w:styleId="12">
    <w:name w:val="Название1"/>
    <w:basedOn w:val="a"/>
    <w:rsid w:val="00DD2385"/>
    <w:pPr>
      <w:suppressLineNumbers/>
      <w:suppressAutoHyphens/>
      <w:spacing w:before="120" w:after="120"/>
    </w:pPr>
    <w:rPr>
      <w:rFonts w:cs="Tahoma"/>
      <w:i/>
      <w:iCs/>
      <w:kern w:val="1"/>
      <w:sz w:val="24"/>
      <w:szCs w:val="24"/>
      <w:lang w:eastAsia="ar-SA"/>
    </w:rPr>
  </w:style>
  <w:style w:type="paragraph" w:styleId="af0">
    <w:name w:val="No Spacing"/>
    <w:link w:val="af1"/>
    <w:qFormat/>
    <w:rsid w:val="00DD2385"/>
    <w:rPr>
      <w:rFonts w:ascii="Calibri" w:hAnsi="Calibri"/>
      <w:sz w:val="22"/>
      <w:szCs w:val="22"/>
    </w:rPr>
  </w:style>
  <w:style w:type="character" w:customStyle="1" w:styleId="af1">
    <w:name w:val="Без интервала Знак"/>
    <w:link w:val="af0"/>
    <w:locked/>
    <w:rsid w:val="00DD2385"/>
    <w:rPr>
      <w:rFonts w:ascii="Calibri" w:hAnsi="Calibri"/>
      <w:sz w:val="22"/>
      <w:szCs w:val="22"/>
      <w:lang w:bidi="ar-SA"/>
    </w:rPr>
  </w:style>
  <w:style w:type="paragraph" w:styleId="af2">
    <w:name w:val="footer"/>
    <w:basedOn w:val="a"/>
    <w:link w:val="af3"/>
    <w:unhideWhenUsed/>
    <w:rsid w:val="00DD2385"/>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3">
    <w:name w:val="Нижний колонтитул Знак"/>
    <w:link w:val="af2"/>
    <w:rsid w:val="00DD2385"/>
    <w:rPr>
      <w:rFonts w:ascii="Calibri" w:eastAsia="Calibri" w:hAnsi="Calibri"/>
      <w:sz w:val="22"/>
      <w:szCs w:val="22"/>
      <w:lang w:val="x-none" w:eastAsia="en-US" w:bidi="ar-SA"/>
    </w:rPr>
  </w:style>
  <w:style w:type="character" w:styleId="af4">
    <w:name w:val="page number"/>
    <w:basedOn w:val="a0"/>
    <w:rsid w:val="00DD2385"/>
  </w:style>
  <w:style w:type="paragraph" w:customStyle="1" w:styleId="tekstob">
    <w:name w:val="tekstob"/>
    <w:basedOn w:val="a"/>
    <w:rsid w:val="00DD2385"/>
    <w:pPr>
      <w:spacing w:before="100" w:beforeAutospacing="1" w:after="100" w:afterAutospacing="1"/>
    </w:pPr>
    <w:rPr>
      <w:sz w:val="24"/>
      <w:szCs w:val="24"/>
    </w:rPr>
  </w:style>
  <w:style w:type="paragraph" w:styleId="30">
    <w:name w:val="Body Text Indent 3"/>
    <w:basedOn w:val="a"/>
    <w:semiHidden/>
    <w:unhideWhenUsed/>
    <w:rsid w:val="00DD2385"/>
    <w:pPr>
      <w:spacing w:after="120" w:line="276" w:lineRule="auto"/>
      <w:ind w:left="283"/>
    </w:pPr>
    <w:rPr>
      <w:rFonts w:ascii="Calibri" w:eastAsia="Calibri" w:hAnsi="Calibri"/>
      <w:sz w:val="16"/>
      <w:szCs w:val="16"/>
      <w:lang w:val="x-none" w:eastAsia="en-US"/>
    </w:rPr>
  </w:style>
  <w:style w:type="paragraph" w:styleId="af5">
    <w:name w:val="Body Text"/>
    <w:basedOn w:val="a"/>
    <w:rsid w:val="00DD2385"/>
    <w:pPr>
      <w:spacing w:after="120" w:line="276" w:lineRule="auto"/>
    </w:pPr>
    <w:rPr>
      <w:rFonts w:ascii="Calibri" w:eastAsia="Calibri" w:hAnsi="Calibri"/>
      <w:sz w:val="22"/>
      <w:szCs w:val="22"/>
      <w:lang w:eastAsia="en-US"/>
    </w:rPr>
  </w:style>
  <w:style w:type="paragraph" w:styleId="31">
    <w:name w:val="Body Text 3"/>
    <w:basedOn w:val="a"/>
    <w:rsid w:val="00DD2385"/>
    <w:pPr>
      <w:spacing w:after="120" w:line="276" w:lineRule="auto"/>
    </w:pPr>
    <w:rPr>
      <w:rFonts w:ascii="Calibri" w:eastAsia="Calibri" w:hAnsi="Calibri"/>
      <w:sz w:val="16"/>
      <w:szCs w:val="16"/>
      <w:lang w:eastAsia="en-US"/>
    </w:rPr>
  </w:style>
  <w:style w:type="paragraph" w:styleId="af6">
    <w:name w:val="Body Text Indent"/>
    <w:basedOn w:val="a"/>
    <w:rsid w:val="00DD2385"/>
    <w:pPr>
      <w:spacing w:after="120" w:line="276" w:lineRule="auto"/>
      <w:ind w:left="283"/>
    </w:pPr>
    <w:rPr>
      <w:rFonts w:ascii="Calibri" w:eastAsia="Calibri" w:hAnsi="Calibri"/>
      <w:sz w:val="22"/>
      <w:szCs w:val="22"/>
      <w:lang w:eastAsia="en-US"/>
    </w:rPr>
  </w:style>
  <w:style w:type="character" w:customStyle="1" w:styleId="6">
    <w:name w:val="Знак Знак6"/>
    <w:rsid w:val="001C5C7C"/>
    <w:rPr>
      <w:rFonts w:ascii="Calibri" w:eastAsia="Calibri" w:hAnsi="Calibri"/>
      <w:sz w:val="22"/>
      <w:szCs w:val="22"/>
      <w:lang w:val="ru-RU" w:eastAsia="en-US" w:bidi="ar-SA"/>
    </w:rPr>
  </w:style>
  <w:style w:type="character" w:customStyle="1" w:styleId="5">
    <w:name w:val="Знак Знак5"/>
    <w:locked/>
    <w:rsid w:val="001C5C7C"/>
    <w:rPr>
      <w:rFonts w:ascii="Calibri" w:hAnsi="Calibri"/>
      <w:lang w:val="x-none" w:eastAsia="x-none" w:bidi="ar-SA"/>
    </w:rPr>
  </w:style>
  <w:style w:type="character" w:styleId="af7">
    <w:name w:val="Strong"/>
    <w:qFormat/>
    <w:rsid w:val="001C5C7C"/>
    <w:rPr>
      <w:b/>
      <w:bCs/>
    </w:rPr>
  </w:style>
  <w:style w:type="paragraph" w:styleId="HTML">
    <w:name w:val="HTML Preformatted"/>
    <w:basedOn w:val="a"/>
    <w:rsid w:val="001C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5820">
      <w:bodyDiv w:val="1"/>
      <w:marLeft w:val="0"/>
      <w:marRight w:val="0"/>
      <w:marTop w:val="0"/>
      <w:marBottom w:val="0"/>
      <w:divBdr>
        <w:top w:val="none" w:sz="0" w:space="0" w:color="auto"/>
        <w:left w:val="none" w:sz="0" w:space="0" w:color="auto"/>
        <w:bottom w:val="none" w:sz="0" w:space="0" w:color="auto"/>
        <w:right w:val="none" w:sz="0" w:space="0" w:color="auto"/>
      </w:divBdr>
    </w:div>
    <w:div w:id="1069772038">
      <w:bodyDiv w:val="1"/>
      <w:marLeft w:val="0"/>
      <w:marRight w:val="0"/>
      <w:marTop w:val="0"/>
      <w:marBottom w:val="0"/>
      <w:divBdr>
        <w:top w:val="none" w:sz="0" w:space="0" w:color="auto"/>
        <w:left w:val="none" w:sz="0" w:space="0" w:color="auto"/>
        <w:bottom w:val="none" w:sz="0" w:space="0" w:color="auto"/>
        <w:right w:val="none" w:sz="0" w:space="0" w:color="auto"/>
      </w:divBdr>
    </w:div>
    <w:div w:id="128661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6034</Words>
  <Characters>34399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40353</CharactersWithSpaces>
  <SharedDoc>false</SharedDoc>
  <HLinks>
    <vt:vector size="42" baseType="variant">
      <vt:variant>
        <vt:i4>5374046</vt:i4>
      </vt:variant>
      <vt:variant>
        <vt:i4>18</vt:i4>
      </vt:variant>
      <vt:variant>
        <vt:i4>0</vt:i4>
      </vt:variant>
      <vt:variant>
        <vt:i4>5</vt:i4>
      </vt:variant>
      <vt:variant>
        <vt:lpwstr>consultantplus://offline/ref=3F925F1630C85485ED5745E45590B44826FDFA760E2F6B3ED3B63F3D6349F36E9E8E0648E8B932C97ADBC2S056L</vt:lpwstr>
      </vt:variant>
      <vt:variant>
        <vt:lpwstr/>
      </vt:variant>
      <vt:variant>
        <vt:i4>1835095</vt:i4>
      </vt:variant>
      <vt:variant>
        <vt:i4>15</vt:i4>
      </vt:variant>
      <vt:variant>
        <vt:i4>0</vt:i4>
      </vt:variant>
      <vt:variant>
        <vt:i4>5</vt:i4>
      </vt:variant>
      <vt:variant>
        <vt:lpwstr>consultantplus://offline/ref=1C6B1F9B028BDE62AFEECAFB40A4F710768E3EE60961ADFEF974CAAE6B10EAAE6B9047DB34AC9522C11C6Ed0L1L</vt:lpwstr>
      </vt:variant>
      <vt:variant>
        <vt:lpwstr/>
      </vt:variant>
      <vt:variant>
        <vt:i4>6750267</vt:i4>
      </vt:variant>
      <vt:variant>
        <vt:i4>12</vt:i4>
      </vt:variant>
      <vt:variant>
        <vt:i4>0</vt:i4>
      </vt:variant>
      <vt:variant>
        <vt:i4>5</vt:i4>
      </vt:variant>
      <vt:variant>
        <vt:lpwstr>garantf1://18441788.0/</vt:lpwstr>
      </vt:variant>
      <vt:variant>
        <vt:lpwstr/>
      </vt:variant>
      <vt:variant>
        <vt:i4>6946864</vt:i4>
      </vt:variant>
      <vt:variant>
        <vt:i4>9</vt:i4>
      </vt:variant>
      <vt:variant>
        <vt:i4>0</vt:i4>
      </vt:variant>
      <vt:variant>
        <vt:i4>5</vt:i4>
      </vt:variant>
      <vt:variant>
        <vt:lpwstr>garantf1://18510253.0/</vt:lpwstr>
      </vt:variant>
      <vt:variant>
        <vt:lpwstr/>
      </vt:variant>
      <vt:variant>
        <vt:i4>7209009</vt:i4>
      </vt:variant>
      <vt:variant>
        <vt:i4>6</vt:i4>
      </vt:variant>
      <vt:variant>
        <vt:i4>0</vt:i4>
      </vt:variant>
      <vt:variant>
        <vt:i4>5</vt:i4>
      </vt:variant>
      <vt:variant>
        <vt:lpwstr>garantf1://18441316.0/</vt:lpwstr>
      </vt:variant>
      <vt:variant>
        <vt:lpwstr/>
      </vt:variant>
      <vt:variant>
        <vt:i4>7077951</vt:i4>
      </vt:variant>
      <vt:variant>
        <vt:i4>3</vt:i4>
      </vt:variant>
      <vt:variant>
        <vt:i4>0</vt:i4>
      </vt:variant>
      <vt:variant>
        <vt:i4>5</vt:i4>
      </vt:variant>
      <vt:variant>
        <vt:lpwstr>garantf1://18467059.0/</vt:lpwstr>
      </vt:variant>
      <vt:variant>
        <vt:lpwstr/>
      </vt:variant>
      <vt:variant>
        <vt:i4>1900617</vt:i4>
      </vt:variant>
      <vt:variant>
        <vt:i4>0</vt:i4>
      </vt:variant>
      <vt:variant>
        <vt:i4>0</vt:i4>
      </vt:variant>
      <vt:variant>
        <vt:i4>5</vt:i4>
      </vt:variant>
      <vt:variant>
        <vt:lpwstr>http://www.gorodsharypovo.ru/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TopHits™</dc:creator>
  <cp:keywords/>
  <cp:lastModifiedBy>mig</cp:lastModifiedBy>
  <cp:revision>6</cp:revision>
  <cp:lastPrinted>2015-01-14T03:00:00Z</cp:lastPrinted>
  <dcterms:created xsi:type="dcterms:W3CDTF">2015-01-15T02:36:00Z</dcterms:created>
  <dcterms:modified xsi:type="dcterms:W3CDTF">2015-01-20T07:08:00Z</dcterms:modified>
</cp:coreProperties>
</file>