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3F6" w:rsidRDefault="003863F6" w:rsidP="000E2D8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C0151">
        <w:rPr>
          <w:rFonts w:ascii="Times New Roman" w:hAnsi="Times New Roman" w:cs="Times New Roman"/>
          <w:b w:val="0"/>
          <w:sz w:val="28"/>
          <w:szCs w:val="28"/>
        </w:rPr>
        <w:t xml:space="preserve">Приложение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3C0151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3C0151">
        <w:rPr>
          <w:rFonts w:ascii="Times New Roman" w:hAnsi="Times New Roman" w:cs="Times New Roman"/>
          <w:b w:val="0"/>
          <w:sz w:val="28"/>
          <w:szCs w:val="28"/>
        </w:rPr>
        <w:t xml:space="preserve">постановлению </w:t>
      </w:r>
    </w:p>
    <w:p w:rsidR="003863F6" w:rsidRDefault="003863F6" w:rsidP="000E2D8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города Шарыпово</w:t>
      </w:r>
    </w:p>
    <w:p w:rsidR="003863F6" w:rsidRPr="003C0151" w:rsidRDefault="003863F6" w:rsidP="000E2D8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C0151">
        <w:rPr>
          <w:rFonts w:ascii="Times New Roman" w:hAnsi="Times New Roman" w:cs="Times New Roman"/>
          <w:b w:val="0"/>
          <w:sz w:val="28"/>
          <w:szCs w:val="28"/>
        </w:rPr>
        <w:t>т</w:t>
      </w:r>
      <w:r w:rsidR="00C278E5">
        <w:rPr>
          <w:rFonts w:ascii="Times New Roman" w:hAnsi="Times New Roman" w:cs="Times New Roman"/>
          <w:b w:val="0"/>
          <w:sz w:val="28"/>
          <w:szCs w:val="28"/>
        </w:rPr>
        <w:t xml:space="preserve"> «03»10.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2013г. </w:t>
      </w:r>
      <w:r w:rsidRPr="003C0151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C278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268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278E5">
        <w:rPr>
          <w:rFonts w:ascii="Times New Roman" w:hAnsi="Times New Roman" w:cs="Times New Roman"/>
          <w:b w:val="0"/>
          <w:sz w:val="28"/>
          <w:szCs w:val="28"/>
        </w:rPr>
        <w:t>235</w:t>
      </w:r>
    </w:p>
    <w:p w:rsidR="003863F6" w:rsidRPr="003C0151" w:rsidRDefault="003863F6" w:rsidP="00E402E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863F6" w:rsidRPr="00307F61" w:rsidRDefault="003863F6" w:rsidP="00E402E7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863F6" w:rsidRDefault="003863F6" w:rsidP="00A31140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92C14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307F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C0151">
        <w:rPr>
          <w:rFonts w:ascii="Times New Roman" w:hAnsi="Times New Roman" w:cs="Times New Roman"/>
          <w:sz w:val="28"/>
          <w:szCs w:val="28"/>
        </w:rPr>
        <w:t>«Развитие культуры»</w:t>
      </w:r>
      <w:r>
        <w:rPr>
          <w:rFonts w:ascii="Times New Roman" w:hAnsi="Times New Roman" w:cs="Times New Roman"/>
          <w:sz w:val="28"/>
          <w:szCs w:val="28"/>
        </w:rPr>
        <w:t xml:space="preserve"> на 2014-2016гг.</w:t>
      </w:r>
    </w:p>
    <w:p w:rsidR="003863F6" w:rsidRPr="003C0151" w:rsidRDefault="003863F6" w:rsidP="00137B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3F6" w:rsidRDefault="003863F6" w:rsidP="00E402E7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 xml:space="preserve">1. Паспорт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3C0151">
        <w:rPr>
          <w:rFonts w:ascii="Times New Roman" w:hAnsi="Times New Roman" w:cs="Times New Roman"/>
          <w:sz w:val="28"/>
          <w:szCs w:val="28"/>
        </w:rPr>
        <w:t>«Развитие культуры»</w:t>
      </w:r>
    </w:p>
    <w:p w:rsidR="003863F6" w:rsidRDefault="003863F6" w:rsidP="00E402E7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2014-2016гг.</w:t>
      </w:r>
    </w:p>
    <w:p w:rsidR="003863F6" w:rsidRPr="003C0151" w:rsidRDefault="003863F6" w:rsidP="00E402E7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3F6" w:rsidRPr="003C0151" w:rsidRDefault="003863F6" w:rsidP="00E402E7">
      <w:pPr>
        <w:pStyle w:val="ConsPlusTitle"/>
        <w:widowControl/>
        <w:jc w:val="center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6300"/>
      </w:tblGrid>
      <w:tr w:rsidR="003863F6" w:rsidRPr="003C0151" w:rsidTr="00292754">
        <w:tc>
          <w:tcPr>
            <w:tcW w:w="3060" w:type="dxa"/>
          </w:tcPr>
          <w:p w:rsidR="003863F6" w:rsidRPr="00292754" w:rsidRDefault="003863F6" w:rsidP="002927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275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6300" w:type="dxa"/>
          </w:tcPr>
          <w:p w:rsidR="003863F6" w:rsidRPr="00292754" w:rsidRDefault="003863F6" w:rsidP="00292754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9275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программа «Развитие культуры»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 2014-2016гг. </w:t>
            </w:r>
            <w:r w:rsidRPr="00292754">
              <w:rPr>
                <w:rFonts w:ascii="Times New Roman" w:hAnsi="Times New Roman" w:cs="Times New Roman"/>
                <w:b w:val="0"/>
                <w:sz w:val="28"/>
                <w:szCs w:val="28"/>
              </w:rPr>
              <w:t>(далее – программа)</w:t>
            </w:r>
          </w:p>
        </w:tc>
      </w:tr>
      <w:tr w:rsidR="003863F6" w:rsidRPr="003C0151" w:rsidTr="00292754">
        <w:tc>
          <w:tcPr>
            <w:tcW w:w="3060" w:type="dxa"/>
          </w:tcPr>
          <w:p w:rsidR="003863F6" w:rsidRPr="00292754" w:rsidRDefault="003863F6" w:rsidP="002927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2754"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Основания для разработки муниципальной  программы</w:t>
            </w:r>
          </w:p>
        </w:tc>
        <w:tc>
          <w:tcPr>
            <w:tcW w:w="6300" w:type="dxa"/>
          </w:tcPr>
          <w:p w:rsidR="003863F6" w:rsidRPr="00292754" w:rsidRDefault="003863F6" w:rsidP="000E2D8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2754">
              <w:rPr>
                <w:rFonts w:ascii="Times New Roman" w:hAnsi="Times New Roman" w:cs="Times New Roman"/>
                <w:sz w:val="28"/>
                <w:szCs w:val="28"/>
              </w:rPr>
              <w:t>татья 179 Бюджетного кодекса Российской Федерации;</w:t>
            </w:r>
          </w:p>
          <w:p w:rsidR="003863F6" w:rsidRPr="00292754" w:rsidRDefault="003863F6" w:rsidP="000E2D8F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9275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Постановление Администрации города Шарыпово от 30.07.2013г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реализации».</w:t>
            </w:r>
          </w:p>
          <w:p w:rsidR="003863F6" w:rsidRPr="00292754" w:rsidRDefault="003863F6" w:rsidP="000E2D8F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3863F6" w:rsidRPr="003C0151" w:rsidTr="00292754">
        <w:tc>
          <w:tcPr>
            <w:tcW w:w="3060" w:type="dxa"/>
          </w:tcPr>
          <w:p w:rsidR="003863F6" w:rsidRPr="00292754" w:rsidRDefault="003863F6" w:rsidP="002927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275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300" w:type="dxa"/>
          </w:tcPr>
          <w:p w:rsidR="003863F6" w:rsidRPr="00292754" w:rsidRDefault="003863F6" w:rsidP="002927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2754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2754">
              <w:rPr>
                <w:rFonts w:ascii="Times New Roman" w:hAnsi="Times New Roman" w:cs="Times New Roman"/>
                <w:sz w:val="28"/>
                <w:szCs w:val="28"/>
              </w:rPr>
              <w:t>дминистрации города Шарыпово</w:t>
            </w:r>
          </w:p>
        </w:tc>
      </w:tr>
      <w:tr w:rsidR="003863F6" w:rsidRPr="003C0151" w:rsidTr="000E2D8F">
        <w:trPr>
          <w:trHeight w:val="1068"/>
        </w:trPr>
        <w:tc>
          <w:tcPr>
            <w:tcW w:w="3060" w:type="dxa"/>
          </w:tcPr>
          <w:p w:rsidR="003863F6" w:rsidRPr="00292754" w:rsidRDefault="003863F6" w:rsidP="002927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2754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300" w:type="dxa"/>
          </w:tcPr>
          <w:p w:rsidR="003863F6" w:rsidRPr="00292754" w:rsidRDefault="003863F6" w:rsidP="002927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2754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Шарыпово</w:t>
            </w:r>
          </w:p>
        </w:tc>
      </w:tr>
      <w:tr w:rsidR="003863F6" w:rsidRPr="003C0151" w:rsidTr="00292754">
        <w:tc>
          <w:tcPr>
            <w:tcW w:w="3060" w:type="dxa"/>
          </w:tcPr>
          <w:p w:rsidR="003863F6" w:rsidRPr="00292754" w:rsidRDefault="003863F6" w:rsidP="002927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92754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2754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00" w:type="dxa"/>
          </w:tcPr>
          <w:p w:rsidR="003863F6" w:rsidRPr="00292754" w:rsidRDefault="003863F6" w:rsidP="00A62F2A">
            <w:pPr>
              <w:pStyle w:val="ConsPlusCell"/>
              <w:rPr>
                <w:sz w:val="28"/>
                <w:szCs w:val="28"/>
              </w:rPr>
            </w:pPr>
            <w:r w:rsidRPr="0029275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Сохранение культурного наследия</w:t>
            </w:r>
            <w:r w:rsidRPr="00292754">
              <w:rPr>
                <w:sz w:val="28"/>
                <w:szCs w:val="28"/>
              </w:rPr>
              <w:t xml:space="preserve">»; </w:t>
            </w:r>
          </w:p>
          <w:p w:rsidR="003863F6" w:rsidRPr="00292754" w:rsidRDefault="003863F6" w:rsidP="00A62F2A">
            <w:pPr>
              <w:pStyle w:val="ConsPlusCell"/>
              <w:rPr>
                <w:sz w:val="28"/>
                <w:szCs w:val="28"/>
              </w:rPr>
            </w:pPr>
            <w:r w:rsidRPr="0029275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Поддержка искусства и народного  творчества</w:t>
            </w:r>
            <w:r w:rsidRPr="00292754">
              <w:rPr>
                <w:sz w:val="28"/>
                <w:szCs w:val="28"/>
              </w:rPr>
              <w:t>»;</w:t>
            </w:r>
          </w:p>
          <w:p w:rsidR="003863F6" w:rsidRPr="00292754" w:rsidRDefault="003863F6" w:rsidP="00A62F2A">
            <w:pPr>
              <w:pStyle w:val="ConsPlusCell"/>
              <w:rPr>
                <w:sz w:val="28"/>
                <w:szCs w:val="28"/>
              </w:rPr>
            </w:pPr>
            <w:r w:rsidRPr="00292754">
              <w:rPr>
                <w:sz w:val="28"/>
                <w:szCs w:val="28"/>
              </w:rPr>
              <w:t xml:space="preserve">«Обеспечение условий реализации программы </w:t>
            </w:r>
          </w:p>
          <w:p w:rsidR="003863F6" w:rsidRPr="00292754" w:rsidRDefault="003863F6" w:rsidP="00A62F2A">
            <w:pPr>
              <w:pStyle w:val="ConsPlusCell"/>
              <w:rPr>
                <w:sz w:val="28"/>
                <w:szCs w:val="28"/>
              </w:rPr>
            </w:pPr>
            <w:r w:rsidRPr="00292754">
              <w:rPr>
                <w:sz w:val="28"/>
                <w:szCs w:val="28"/>
              </w:rPr>
              <w:t>и прочие мероприятия»;</w:t>
            </w:r>
          </w:p>
          <w:p w:rsidR="003863F6" w:rsidRPr="00292754" w:rsidRDefault="003863F6" w:rsidP="00A62F2A">
            <w:pPr>
              <w:pStyle w:val="ConsPlusCell"/>
              <w:rPr>
                <w:sz w:val="28"/>
                <w:szCs w:val="28"/>
              </w:rPr>
            </w:pPr>
            <w:r w:rsidRPr="00292754">
              <w:rPr>
                <w:sz w:val="28"/>
                <w:szCs w:val="28"/>
              </w:rPr>
              <w:t xml:space="preserve"> «Развитие архивного дела в городе Шарыпово»</w:t>
            </w:r>
          </w:p>
        </w:tc>
      </w:tr>
      <w:tr w:rsidR="003863F6" w:rsidRPr="003C0151" w:rsidTr="00292754">
        <w:tc>
          <w:tcPr>
            <w:tcW w:w="3060" w:type="dxa"/>
          </w:tcPr>
          <w:p w:rsidR="003863F6" w:rsidRPr="00292754" w:rsidRDefault="003863F6" w:rsidP="002927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2754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300" w:type="dxa"/>
          </w:tcPr>
          <w:p w:rsidR="003863F6" w:rsidRPr="00292754" w:rsidRDefault="003863F6" w:rsidP="002927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292754">
              <w:rPr>
                <w:sz w:val="28"/>
                <w:szCs w:val="28"/>
              </w:rPr>
              <w:t>оздание условий для развития и реализации культурного и духовного потенциала населения города</w:t>
            </w:r>
          </w:p>
        </w:tc>
      </w:tr>
      <w:tr w:rsidR="003863F6" w:rsidRPr="003C0151" w:rsidTr="00292754">
        <w:tc>
          <w:tcPr>
            <w:tcW w:w="3060" w:type="dxa"/>
          </w:tcPr>
          <w:p w:rsidR="003863F6" w:rsidRPr="00292754" w:rsidRDefault="003863F6" w:rsidP="00C02FB9">
            <w:pPr>
              <w:pStyle w:val="ConsPlusCell"/>
              <w:rPr>
                <w:sz w:val="28"/>
                <w:szCs w:val="28"/>
              </w:rPr>
            </w:pPr>
            <w:r w:rsidRPr="00292754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00" w:type="dxa"/>
          </w:tcPr>
          <w:p w:rsidR="003863F6" w:rsidRPr="00292754" w:rsidRDefault="003863F6" w:rsidP="00A62F2A">
            <w:pPr>
              <w:pStyle w:val="ConsPlusCell"/>
              <w:jc w:val="both"/>
              <w:rPr>
                <w:sz w:val="28"/>
                <w:szCs w:val="28"/>
              </w:rPr>
            </w:pPr>
            <w:r w:rsidRPr="00292754">
              <w:rPr>
                <w:sz w:val="28"/>
                <w:szCs w:val="28"/>
              </w:rPr>
              <w:t>Задача 1. «С</w:t>
            </w:r>
            <w:r w:rsidRPr="00292754">
              <w:rPr>
                <w:bCs/>
                <w:sz w:val="28"/>
                <w:szCs w:val="28"/>
              </w:rPr>
              <w:t>охранение и эффективное использование культурного наследия  города»;</w:t>
            </w:r>
          </w:p>
          <w:p w:rsidR="003863F6" w:rsidRPr="00292754" w:rsidRDefault="003863F6" w:rsidP="00A62F2A">
            <w:pPr>
              <w:pStyle w:val="ConsPlusCell"/>
              <w:jc w:val="both"/>
              <w:rPr>
                <w:bCs/>
                <w:sz w:val="28"/>
                <w:szCs w:val="28"/>
              </w:rPr>
            </w:pPr>
            <w:r w:rsidRPr="00292754">
              <w:rPr>
                <w:sz w:val="28"/>
                <w:szCs w:val="28"/>
              </w:rPr>
              <w:t>Задача 2. «О</w:t>
            </w:r>
            <w:r w:rsidRPr="00292754">
              <w:rPr>
                <w:bCs/>
                <w:sz w:val="28"/>
                <w:szCs w:val="28"/>
              </w:rPr>
              <w:t>беспечение доступа н</w:t>
            </w:r>
            <w:r>
              <w:rPr>
                <w:bCs/>
                <w:sz w:val="28"/>
                <w:szCs w:val="28"/>
              </w:rPr>
              <w:t xml:space="preserve">аселения </w:t>
            </w:r>
            <w:r w:rsidRPr="00292754">
              <w:rPr>
                <w:bCs/>
                <w:sz w:val="28"/>
                <w:szCs w:val="28"/>
              </w:rPr>
              <w:t>города к культурным благам и участию в культурной  жизни»;</w:t>
            </w:r>
          </w:p>
          <w:p w:rsidR="003863F6" w:rsidRPr="00292754" w:rsidRDefault="003863F6" w:rsidP="00A62F2A">
            <w:pPr>
              <w:pStyle w:val="ConsPlusCell"/>
              <w:jc w:val="both"/>
              <w:rPr>
                <w:sz w:val="28"/>
                <w:szCs w:val="28"/>
              </w:rPr>
            </w:pPr>
            <w:r w:rsidRPr="00292754">
              <w:rPr>
                <w:sz w:val="28"/>
                <w:szCs w:val="28"/>
              </w:rPr>
              <w:t>Задача 3. «С</w:t>
            </w:r>
            <w:r w:rsidRPr="00292754">
              <w:rPr>
                <w:bCs/>
                <w:sz w:val="28"/>
                <w:szCs w:val="28"/>
              </w:rPr>
              <w:t xml:space="preserve">оздание условий для устойчивого </w:t>
            </w:r>
            <w:r w:rsidRPr="00292754">
              <w:rPr>
                <w:bCs/>
                <w:sz w:val="28"/>
                <w:szCs w:val="28"/>
              </w:rPr>
              <w:lastRenderedPageBreak/>
              <w:t>развития отрасли «культура» в городе</w:t>
            </w:r>
          </w:p>
        </w:tc>
      </w:tr>
      <w:tr w:rsidR="003863F6" w:rsidRPr="003C0151" w:rsidTr="00292754">
        <w:tc>
          <w:tcPr>
            <w:tcW w:w="3060" w:type="dxa"/>
          </w:tcPr>
          <w:p w:rsidR="003863F6" w:rsidRPr="00292754" w:rsidRDefault="003863F6" w:rsidP="00C02FB9">
            <w:pPr>
              <w:pStyle w:val="ConsPlusCell"/>
              <w:rPr>
                <w:sz w:val="28"/>
                <w:szCs w:val="28"/>
              </w:rPr>
            </w:pPr>
            <w:r w:rsidRPr="00292754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300" w:type="dxa"/>
          </w:tcPr>
          <w:p w:rsidR="003863F6" w:rsidRPr="00292754" w:rsidRDefault="003863F6" w:rsidP="00C02FB9">
            <w:pPr>
              <w:pStyle w:val="ConsPlusCell"/>
              <w:rPr>
                <w:sz w:val="28"/>
                <w:szCs w:val="28"/>
              </w:rPr>
            </w:pPr>
            <w:r w:rsidRPr="00292754">
              <w:rPr>
                <w:sz w:val="28"/>
                <w:szCs w:val="28"/>
              </w:rPr>
              <w:t xml:space="preserve">2014 - 2016 годы </w:t>
            </w:r>
          </w:p>
          <w:p w:rsidR="003863F6" w:rsidRPr="00292754" w:rsidRDefault="003863F6" w:rsidP="00C02FB9">
            <w:pPr>
              <w:pStyle w:val="ConsPlusCell"/>
              <w:rPr>
                <w:sz w:val="28"/>
                <w:szCs w:val="28"/>
              </w:rPr>
            </w:pPr>
            <w:r w:rsidRPr="00292754">
              <w:rPr>
                <w:sz w:val="28"/>
                <w:szCs w:val="28"/>
              </w:rPr>
              <w:t>I этап – 2014 год;</w:t>
            </w:r>
          </w:p>
          <w:p w:rsidR="003863F6" w:rsidRPr="00292754" w:rsidRDefault="003863F6" w:rsidP="00C02FB9">
            <w:pPr>
              <w:pStyle w:val="ConsPlusCell"/>
              <w:rPr>
                <w:sz w:val="28"/>
                <w:szCs w:val="28"/>
              </w:rPr>
            </w:pPr>
            <w:r w:rsidRPr="00292754">
              <w:rPr>
                <w:sz w:val="28"/>
                <w:szCs w:val="28"/>
                <w:lang w:val="en-US"/>
              </w:rPr>
              <w:t>II</w:t>
            </w:r>
            <w:r w:rsidRPr="00292754">
              <w:rPr>
                <w:sz w:val="28"/>
                <w:szCs w:val="28"/>
              </w:rPr>
              <w:t xml:space="preserve"> этап – 2015 год;</w:t>
            </w:r>
          </w:p>
          <w:p w:rsidR="003863F6" w:rsidRPr="00292754" w:rsidRDefault="003863F6" w:rsidP="00C02FB9">
            <w:pPr>
              <w:pStyle w:val="ConsPlusCell"/>
              <w:rPr>
                <w:sz w:val="28"/>
                <w:szCs w:val="28"/>
              </w:rPr>
            </w:pPr>
            <w:r w:rsidRPr="00292754">
              <w:rPr>
                <w:sz w:val="28"/>
                <w:szCs w:val="28"/>
                <w:lang w:val="en-US"/>
              </w:rPr>
              <w:t>III</w:t>
            </w:r>
            <w:r w:rsidRPr="00292754">
              <w:rPr>
                <w:sz w:val="28"/>
                <w:szCs w:val="28"/>
              </w:rPr>
              <w:t xml:space="preserve"> этап – 2016 год</w:t>
            </w:r>
          </w:p>
        </w:tc>
      </w:tr>
      <w:tr w:rsidR="003863F6" w:rsidRPr="003C0151" w:rsidTr="00292754">
        <w:tc>
          <w:tcPr>
            <w:tcW w:w="3060" w:type="dxa"/>
          </w:tcPr>
          <w:p w:rsidR="003863F6" w:rsidRPr="00292754" w:rsidRDefault="003863F6" w:rsidP="00C02FB9">
            <w:pPr>
              <w:pStyle w:val="ConsPlusCell"/>
              <w:rPr>
                <w:sz w:val="28"/>
                <w:szCs w:val="28"/>
              </w:rPr>
            </w:pPr>
            <w:r w:rsidRPr="00292754">
              <w:rPr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6300" w:type="dxa"/>
          </w:tcPr>
          <w:p w:rsidR="003863F6" w:rsidRPr="00292754" w:rsidRDefault="003863F6" w:rsidP="00A62F2A">
            <w:pPr>
              <w:numPr>
                <w:ilvl w:val="0"/>
                <w:numId w:val="2"/>
              </w:numPr>
              <w:tabs>
                <w:tab w:val="clear" w:pos="1191"/>
                <w:tab w:val="num" w:pos="432"/>
              </w:tabs>
              <w:ind w:left="432" w:hanging="360"/>
              <w:jc w:val="both"/>
              <w:rPr>
                <w:sz w:val="28"/>
                <w:szCs w:val="28"/>
              </w:rPr>
            </w:pPr>
            <w:r w:rsidRPr="00292754">
              <w:rPr>
                <w:sz w:val="28"/>
                <w:szCs w:val="28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3863F6" w:rsidRPr="00292754" w:rsidRDefault="003863F6" w:rsidP="00A62F2A">
            <w:pPr>
              <w:numPr>
                <w:ilvl w:val="0"/>
                <w:numId w:val="2"/>
              </w:numPr>
              <w:tabs>
                <w:tab w:val="clear" w:pos="1191"/>
                <w:tab w:val="num" w:pos="432"/>
              </w:tabs>
              <w:ind w:left="432" w:hanging="360"/>
              <w:jc w:val="both"/>
              <w:rPr>
                <w:sz w:val="28"/>
                <w:szCs w:val="28"/>
              </w:rPr>
            </w:pPr>
            <w:r w:rsidRPr="00292754">
              <w:rPr>
                <w:sz w:val="28"/>
                <w:szCs w:val="28"/>
              </w:rPr>
              <w:t xml:space="preserve">количество экземпляров новых поступлений в библиотечные фонды общедоступных библиотек на 1 тыс. человек населения; </w:t>
            </w:r>
          </w:p>
          <w:p w:rsidR="003863F6" w:rsidRPr="00292754" w:rsidRDefault="003863F6" w:rsidP="00A62F2A">
            <w:pPr>
              <w:numPr>
                <w:ilvl w:val="0"/>
                <w:numId w:val="2"/>
              </w:numPr>
              <w:tabs>
                <w:tab w:val="clear" w:pos="1191"/>
                <w:tab w:val="num" w:pos="432"/>
              </w:tabs>
              <w:spacing w:line="233" w:lineRule="auto"/>
              <w:ind w:left="432" w:hanging="360"/>
              <w:jc w:val="both"/>
              <w:rPr>
                <w:sz w:val="28"/>
                <w:szCs w:val="28"/>
              </w:rPr>
            </w:pPr>
            <w:r w:rsidRPr="00292754">
              <w:rPr>
                <w:sz w:val="28"/>
                <w:szCs w:val="28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дел.</w:t>
            </w:r>
          </w:p>
          <w:p w:rsidR="003863F6" w:rsidRDefault="003863F6" w:rsidP="00A62F2A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863F6" w:rsidRPr="00292754" w:rsidRDefault="003863F6" w:rsidP="00A62F2A">
            <w:pPr>
              <w:jc w:val="both"/>
              <w:rPr>
                <w:color w:val="000000"/>
                <w:sz w:val="28"/>
                <w:szCs w:val="28"/>
              </w:rPr>
            </w:pPr>
            <w:r w:rsidRPr="00292754">
              <w:rPr>
                <w:color w:val="000000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 в приложении №1 к паспорту Программы.</w:t>
            </w:r>
          </w:p>
          <w:p w:rsidR="003863F6" w:rsidRPr="00292754" w:rsidRDefault="003863F6" w:rsidP="00A62F2A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292754">
              <w:rPr>
                <w:color w:val="000000"/>
                <w:sz w:val="28"/>
                <w:szCs w:val="28"/>
              </w:rPr>
              <w:t>Значения целевых показателей на долгосрочный пер</w:t>
            </w:r>
            <w:r>
              <w:rPr>
                <w:color w:val="000000"/>
                <w:sz w:val="28"/>
                <w:szCs w:val="28"/>
              </w:rPr>
              <w:t>иод представлены в приложении №</w:t>
            </w:r>
            <w:r w:rsidRPr="00292754">
              <w:rPr>
                <w:color w:val="000000"/>
                <w:sz w:val="28"/>
                <w:szCs w:val="28"/>
              </w:rPr>
              <w:t>2 к паспорту Программы</w:t>
            </w:r>
          </w:p>
        </w:tc>
      </w:tr>
      <w:tr w:rsidR="003863F6" w:rsidRPr="003C0151" w:rsidTr="00292754">
        <w:tc>
          <w:tcPr>
            <w:tcW w:w="3060" w:type="dxa"/>
          </w:tcPr>
          <w:p w:rsidR="003863F6" w:rsidRPr="00292754" w:rsidRDefault="003863F6" w:rsidP="00C02FB9">
            <w:pPr>
              <w:pStyle w:val="ConsPlusCell"/>
              <w:rPr>
                <w:sz w:val="28"/>
                <w:szCs w:val="28"/>
              </w:rPr>
            </w:pPr>
            <w:r w:rsidRPr="00292754">
              <w:rPr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300" w:type="dxa"/>
          </w:tcPr>
          <w:p w:rsidR="003863F6" w:rsidRDefault="003863F6" w:rsidP="00292754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92754">
              <w:rPr>
                <w:sz w:val="28"/>
                <w:szCs w:val="28"/>
              </w:rPr>
              <w:t>бщий объем финансирования программы –</w:t>
            </w:r>
          </w:p>
          <w:p w:rsidR="003863F6" w:rsidRDefault="003863F6" w:rsidP="00292754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161 020,53 </w:t>
            </w:r>
            <w:r w:rsidRPr="00292754">
              <w:rPr>
                <w:sz w:val="28"/>
                <w:szCs w:val="28"/>
              </w:rPr>
              <w:t xml:space="preserve">тыс. руб., </w:t>
            </w:r>
            <w:r>
              <w:rPr>
                <w:sz w:val="28"/>
                <w:szCs w:val="28"/>
              </w:rPr>
              <w:t xml:space="preserve"> в том числе</w:t>
            </w:r>
          </w:p>
          <w:p w:rsidR="003863F6" w:rsidRDefault="003863F6" w:rsidP="00292754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местный  бюджет 153 194,53 тыс. руб. федеральный бюджет – 159,0 тыс. руб; </w:t>
            </w:r>
          </w:p>
          <w:p w:rsidR="003863F6" w:rsidRDefault="003863F6" w:rsidP="00292754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1 574,3 тыс. руб;</w:t>
            </w:r>
          </w:p>
          <w:p w:rsidR="003863F6" w:rsidRDefault="003863F6" w:rsidP="00292754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– 6 092,7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3863F6" w:rsidRPr="00292754" w:rsidRDefault="003863F6" w:rsidP="00292754">
            <w:pPr>
              <w:spacing w:line="245" w:lineRule="auto"/>
              <w:rPr>
                <w:sz w:val="28"/>
                <w:szCs w:val="28"/>
              </w:rPr>
            </w:pPr>
            <w:r w:rsidRPr="00292754">
              <w:rPr>
                <w:sz w:val="28"/>
                <w:szCs w:val="28"/>
              </w:rPr>
              <w:t xml:space="preserve">в том числе по годам: </w:t>
            </w:r>
          </w:p>
          <w:p w:rsidR="003863F6" w:rsidRDefault="003863F6" w:rsidP="00292754">
            <w:pPr>
              <w:spacing w:line="245" w:lineRule="auto"/>
              <w:rPr>
                <w:sz w:val="28"/>
                <w:szCs w:val="28"/>
              </w:rPr>
            </w:pPr>
            <w:r w:rsidRPr="00292754">
              <w:rPr>
                <w:sz w:val="28"/>
                <w:szCs w:val="28"/>
              </w:rPr>
              <w:t>2014 год –</w:t>
            </w:r>
            <w:r>
              <w:rPr>
                <w:sz w:val="28"/>
                <w:szCs w:val="28"/>
              </w:rPr>
              <w:t xml:space="preserve"> 52 930,33 тыс. руб.;</w:t>
            </w:r>
          </w:p>
          <w:p w:rsidR="003863F6" w:rsidRDefault="003863F6" w:rsidP="00292754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– 49 915,23 тыс. руб;</w:t>
            </w:r>
          </w:p>
          <w:p w:rsidR="003863F6" w:rsidRDefault="003863F6" w:rsidP="00292754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931,2 тыс. руб;</w:t>
            </w:r>
          </w:p>
          <w:p w:rsidR="003863F6" w:rsidRDefault="003863F6" w:rsidP="00292754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53,0 тыс.</w:t>
            </w:r>
            <w:r w:rsidR="00601C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руб; внебюджетные источники – 2 030,9 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3863F6" w:rsidRDefault="003863F6" w:rsidP="00292754">
            <w:pPr>
              <w:spacing w:line="245" w:lineRule="auto"/>
              <w:rPr>
                <w:sz w:val="28"/>
                <w:szCs w:val="28"/>
              </w:rPr>
            </w:pPr>
            <w:r w:rsidRPr="00292754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</w:t>
            </w:r>
            <w:r w:rsidRPr="00292754">
              <w:rPr>
                <w:sz w:val="28"/>
                <w:szCs w:val="28"/>
              </w:rPr>
              <w:t>54</w:t>
            </w:r>
            <w:r>
              <w:rPr>
                <w:sz w:val="28"/>
                <w:szCs w:val="28"/>
              </w:rPr>
              <w:t xml:space="preserve"> </w:t>
            </w:r>
            <w:r w:rsidRPr="00292754">
              <w:rPr>
                <w:sz w:val="28"/>
                <w:szCs w:val="28"/>
              </w:rPr>
              <w:t>033,1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3863F6" w:rsidRDefault="003863F6" w:rsidP="009A274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– 51 629,3 тыс. руб;</w:t>
            </w:r>
          </w:p>
          <w:p w:rsidR="003863F6" w:rsidRDefault="003863F6" w:rsidP="009A274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319,9 тыс. руб;</w:t>
            </w:r>
          </w:p>
          <w:p w:rsidR="003863F6" w:rsidRDefault="003863F6" w:rsidP="009A274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53,0 тыс.</w:t>
            </w:r>
            <w:r w:rsidR="00601C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руб;</w:t>
            </w:r>
          </w:p>
          <w:p w:rsidR="003863F6" w:rsidRDefault="003863F6" w:rsidP="009A274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– 2 030,9 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3863F6" w:rsidRPr="00292754" w:rsidRDefault="003863F6" w:rsidP="00292754">
            <w:pPr>
              <w:spacing w:line="245" w:lineRule="auto"/>
              <w:rPr>
                <w:sz w:val="28"/>
                <w:szCs w:val="28"/>
              </w:rPr>
            </w:pPr>
            <w:r w:rsidRPr="00292754">
              <w:rPr>
                <w:sz w:val="28"/>
                <w:szCs w:val="28"/>
              </w:rPr>
              <w:t>2016 год – 54</w:t>
            </w:r>
            <w:r>
              <w:rPr>
                <w:sz w:val="28"/>
                <w:szCs w:val="28"/>
              </w:rPr>
              <w:t xml:space="preserve"> </w:t>
            </w:r>
            <w:r w:rsidRPr="00292754">
              <w:rPr>
                <w:sz w:val="28"/>
                <w:szCs w:val="28"/>
              </w:rPr>
              <w:t>057,1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3863F6" w:rsidRDefault="003863F6" w:rsidP="009A274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– 51 650,0 тыс. руб;</w:t>
            </w:r>
          </w:p>
          <w:p w:rsidR="003863F6" w:rsidRDefault="003863F6" w:rsidP="009A274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краевой бюджет – 323,2 тыс. руб;</w:t>
            </w:r>
          </w:p>
          <w:p w:rsidR="003863F6" w:rsidRDefault="003863F6" w:rsidP="009A2746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53,0 тыс. руб;</w:t>
            </w:r>
          </w:p>
          <w:p w:rsidR="003863F6" w:rsidRPr="00292754" w:rsidRDefault="003863F6" w:rsidP="009A2746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– 2 030,9 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</w:tr>
    </w:tbl>
    <w:p w:rsidR="003863F6" w:rsidRDefault="003863F6" w:rsidP="00E402E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3863F6" w:rsidRPr="003C0151" w:rsidRDefault="003863F6" w:rsidP="00E402E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3863F6" w:rsidRPr="003C0151" w:rsidRDefault="003863F6" w:rsidP="00E402E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3C0151">
        <w:rPr>
          <w:b/>
          <w:sz w:val="28"/>
          <w:szCs w:val="28"/>
        </w:rPr>
        <w:t xml:space="preserve">2. Характеристика текущего состояния сферы культуры </w:t>
      </w:r>
    </w:p>
    <w:p w:rsidR="003863F6" w:rsidRPr="003C0151" w:rsidRDefault="003863F6" w:rsidP="00E402E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3C0151">
        <w:rPr>
          <w:b/>
          <w:sz w:val="28"/>
          <w:szCs w:val="28"/>
        </w:rPr>
        <w:t xml:space="preserve"> с указанием основных показателей социально-экономического </w:t>
      </w:r>
      <w:r>
        <w:rPr>
          <w:b/>
          <w:sz w:val="28"/>
          <w:szCs w:val="28"/>
        </w:rPr>
        <w:t xml:space="preserve">развития </w:t>
      </w:r>
      <w:r w:rsidRPr="003C0151">
        <w:rPr>
          <w:b/>
          <w:sz w:val="28"/>
          <w:szCs w:val="28"/>
        </w:rPr>
        <w:t>и анализ социальных, финансово-экономических и прочих рисков реализации программы</w:t>
      </w:r>
    </w:p>
    <w:p w:rsidR="003863F6" w:rsidRPr="003C0151" w:rsidRDefault="003863F6" w:rsidP="00E402E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highlight w:val="yellow"/>
        </w:rPr>
      </w:pPr>
    </w:p>
    <w:p w:rsidR="003863F6" w:rsidRPr="00AB202D" w:rsidRDefault="003863F6" w:rsidP="00E402E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AB202D">
        <w:rPr>
          <w:b/>
          <w:sz w:val="28"/>
          <w:szCs w:val="28"/>
        </w:rPr>
        <w:t xml:space="preserve">2.1. Характеристика текущего состояния сферы культуры </w:t>
      </w:r>
    </w:p>
    <w:p w:rsidR="003863F6" w:rsidRPr="00AB202D" w:rsidRDefault="003863F6" w:rsidP="00E402E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B202D">
        <w:rPr>
          <w:b/>
          <w:sz w:val="28"/>
          <w:szCs w:val="28"/>
        </w:rPr>
        <w:t xml:space="preserve"> с указанием основных показателей социально-экономического развития </w:t>
      </w:r>
    </w:p>
    <w:p w:rsidR="003863F6" w:rsidRPr="003C0151" w:rsidRDefault="003863F6" w:rsidP="00E402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863F6" w:rsidRDefault="003863F6" w:rsidP="00ED61C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начало 2013 года отрасль культура включает </w:t>
      </w:r>
      <w:r w:rsidRPr="00933C8B">
        <w:rPr>
          <w:sz w:val="28"/>
          <w:szCs w:val="28"/>
        </w:rPr>
        <w:t>9 библиотек, 3 учреждения культурно-досугового типа, краеведческий музей, городской драматический театр, обеспечивается предоставление дополнительного образо</w:t>
      </w:r>
      <w:r>
        <w:rPr>
          <w:sz w:val="28"/>
          <w:szCs w:val="28"/>
        </w:rPr>
        <w:t>вания детей в 2 школах искусств,</w:t>
      </w:r>
      <w:r w:rsidRPr="006B2BC7">
        <w:rPr>
          <w:sz w:val="28"/>
          <w:szCs w:val="28"/>
        </w:rPr>
        <w:t xml:space="preserve"> </w:t>
      </w:r>
      <w:r w:rsidRPr="00933C8B">
        <w:rPr>
          <w:sz w:val="28"/>
          <w:szCs w:val="28"/>
        </w:rPr>
        <w:t>организован кинопоказ для жителей города Шарыпово, п.Дубинино и Горячегорск</w:t>
      </w:r>
      <w:r>
        <w:rPr>
          <w:sz w:val="28"/>
          <w:szCs w:val="28"/>
        </w:rPr>
        <w:t>.</w:t>
      </w:r>
    </w:p>
    <w:p w:rsidR="003863F6" w:rsidRPr="00933C8B" w:rsidRDefault="003863F6" w:rsidP="002F1209">
      <w:pPr>
        <w:jc w:val="both"/>
        <w:rPr>
          <w:sz w:val="28"/>
          <w:szCs w:val="28"/>
        </w:rPr>
      </w:pPr>
      <w:r>
        <w:rPr>
          <w:sz w:val="28"/>
          <w:szCs w:val="28"/>
        </w:rPr>
        <w:t>Общая численность работающих в отрасли  267 человек.</w:t>
      </w:r>
    </w:p>
    <w:p w:rsidR="003863F6" w:rsidRDefault="003863F6" w:rsidP="00162FB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Библиотечный фонд библиотек составляет  171,59 тысяч экземпляров. Количество книг  библиотечного фонда на 1000 человек населения составляет 3595 экземпляров. В </w:t>
      </w:r>
      <w:r w:rsidRPr="00933C8B">
        <w:rPr>
          <w:sz w:val="28"/>
          <w:szCs w:val="28"/>
        </w:rPr>
        <w:t>целях формирования современной информационной и телекоммуникационной инфраструктуры в  сфере культуры все  библиотеки города  оснащены компьютерной техн</w:t>
      </w:r>
      <w:r>
        <w:rPr>
          <w:sz w:val="28"/>
          <w:szCs w:val="28"/>
        </w:rPr>
        <w:t>икой и программным обеспечением.</w:t>
      </w:r>
      <w:r w:rsidRPr="00933C8B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933C8B">
        <w:rPr>
          <w:sz w:val="28"/>
          <w:szCs w:val="28"/>
        </w:rPr>
        <w:t xml:space="preserve"> сети </w:t>
      </w:r>
      <w:r>
        <w:rPr>
          <w:sz w:val="28"/>
          <w:szCs w:val="28"/>
        </w:rPr>
        <w:t>«</w:t>
      </w:r>
      <w:r w:rsidRPr="00933C8B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933C8B">
        <w:rPr>
          <w:sz w:val="28"/>
          <w:szCs w:val="28"/>
        </w:rPr>
        <w:t xml:space="preserve"> подключены </w:t>
      </w:r>
      <w:r w:rsidRPr="008B3ABE">
        <w:rPr>
          <w:sz w:val="28"/>
          <w:szCs w:val="28"/>
        </w:rPr>
        <w:t>55,6% библиотек</w:t>
      </w:r>
      <w:r w:rsidRPr="00933C8B">
        <w:rPr>
          <w:sz w:val="28"/>
          <w:szCs w:val="28"/>
        </w:rPr>
        <w:t>.</w:t>
      </w:r>
      <w:r>
        <w:rPr>
          <w:sz w:val="28"/>
          <w:szCs w:val="28"/>
        </w:rPr>
        <w:t xml:space="preserve"> Количество новых изданий поступивших в библиотеки на 1 тыс. жителей  составляет 84,2 экземпляра. Обеспеченность библиотеками составляет 100%.</w:t>
      </w:r>
      <w:r w:rsidRPr="00831030">
        <w:rPr>
          <w:sz w:val="28"/>
          <w:szCs w:val="28"/>
        </w:rPr>
        <w:t xml:space="preserve"> </w:t>
      </w:r>
    </w:p>
    <w:p w:rsidR="003863F6" w:rsidRPr="00933C8B" w:rsidRDefault="003863F6" w:rsidP="00162FB0">
      <w:pPr>
        <w:ind w:firstLine="708"/>
        <w:jc w:val="both"/>
        <w:rPr>
          <w:sz w:val="28"/>
          <w:szCs w:val="28"/>
        </w:rPr>
      </w:pPr>
      <w:r w:rsidRPr="00933C8B">
        <w:rPr>
          <w:sz w:val="28"/>
          <w:szCs w:val="28"/>
        </w:rPr>
        <w:t>В краеведческом музее города Шарыпово собраны образцы и ценности местной материальной и духовной культуры, имеются  коллекции, хранящие историческую память и обеспечивающие преемственность культурно-исторического развития. Объем основного музейного фонда составляет 4400 единиц хранения.</w:t>
      </w:r>
      <w:r>
        <w:rPr>
          <w:sz w:val="28"/>
          <w:szCs w:val="28"/>
        </w:rPr>
        <w:t xml:space="preserve"> В электронный каталог включено 1014 предметов. В 2012 году численность посетителей краеведческого музея составила 15300 человек. </w:t>
      </w:r>
    </w:p>
    <w:p w:rsidR="003863F6" w:rsidRPr="00933C8B" w:rsidRDefault="003863F6" w:rsidP="00162FB0">
      <w:pPr>
        <w:ind w:firstLine="708"/>
        <w:jc w:val="both"/>
        <w:rPr>
          <w:sz w:val="28"/>
          <w:szCs w:val="28"/>
        </w:rPr>
      </w:pPr>
      <w:r w:rsidRPr="00933C8B">
        <w:rPr>
          <w:sz w:val="28"/>
          <w:szCs w:val="28"/>
        </w:rPr>
        <w:t xml:space="preserve">В городе работает городской драматический театр. Ежегодно театр </w:t>
      </w:r>
      <w:r>
        <w:rPr>
          <w:sz w:val="28"/>
          <w:szCs w:val="28"/>
        </w:rPr>
        <w:t>представляет зрителям не менее 9</w:t>
      </w:r>
      <w:r w:rsidRPr="00933C8B">
        <w:rPr>
          <w:sz w:val="28"/>
          <w:szCs w:val="28"/>
        </w:rPr>
        <w:t xml:space="preserve"> новых постановок. Среднее число зрителей на мероприятиях театра в расчете на 1 тыс. населения составляет 245,18 зрителей.</w:t>
      </w:r>
      <w:r>
        <w:rPr>
          <w:sz w:val="28"/>
          <w:szCs w:val="28"/>
        </w:rPr>
        <w:t xml:space="preserve"> Средняя заполняемость зала театра – 76,9%.</w:t>
      </w:r>
    </w:p>
    <w:p w:rsidR="003863F6" w:rsidRPr="00933C8B" w:rsidRDefault="003863F6" w:rsidP="00162FB0">
      <w:pPr>
        <w:ind w:firstLine="708"/>
        <w:jc w:val="both"/>
        <w:rPr>
          <w:sz w:val="28"/>
          <w:szCs w:val="28"/>
        </w:rPr>
      </w:pPr>
      <w:r w:rsidRPr="00933C8B">
        <w:rPr>
          <w:sz w:val="28"/>
          <w:szCs w:val="28"/>
        </w:rPr>
        <w:t>Повышению доступности для граждан культурных благ и услуг способствуют многочисленные культурные акции, гастроли самодеятельных творческих коллективов, организация и проведение передвижных выставок, постановка спектаклей.</w:t>
      </w:r>
      <w:r>
        <w:rPr>
          <w:sz w:val="28"/>
          <w:szCs w:val="28"/>
        </w:rPr>
        <w:t xml:space="preserve"> Численность населения, участвующего в платных культурно-досуговых мероприятиях составила 99442 человека. Уровень фактической обеспеченности учреждениями клубного типа составляет 24,1% </w:t>
      </w:r>
      <w:r>
        <w:rPr>
          <w:sz w:val="28"/>
          <w:szCs w:val="28"/>
        </w:rPr>
        <w:lastRenderedPageBreak/>
        <w:t>от нормативной потребности. На сегодняшний день в учреждениях клубного типа 574 зрительских места.</w:t>
      </w:r>
      <w:r w:rsidRPr="00933C8B">
        <w:rPr>
          <w:sz w:val="28"/>
          <w:szCs w:val="28"/>
        </w:rPr>
        <w:t xml:space="preserve"> В учреждениях культурно</w:t>
      </w:r>
      <w:r>
        <w:rPr>
          <w:sz w:val="28"/>
          <w:szCs w:val="28"/>
        </w:rPr>
        <w:t>–досугового типа р</w:t>
      </w:r>
      <w:r w:rsidRPr="00933C8B">
        <w:rPr>
          <w:sz w:val="28"/>
          <w:szCs w:val="28"/>
        </w:rPr>
        <w:t>аботает 87 клубных формирований, из них для детей</w:t>
      </w:r>
      <w:r>
        <w:rPr>
          <w:sz w:val="28"/>
          <w:szCs w:val="28"/>
        </w:rPr>
        <w:t xml:space="preserve"> – </w:t>
      </w:r>
      <w:r w:rsidRPr="00933C8B">
        <w:rPr>
          <w:sz w:val="28"/>
          <w:szCs w:val="28"/>
        </w:rPr>
        <w:t>43 клубных формирования  с общим числом участников 1529 человек, что составляет 57,5 % от общего числа участников клубных формирований</w:t>
      </w:r>
      <w:r>
        <w:rPr>
          <w:sz w:val="28"/>
          <w:szCs w:val="28"/>
        </w:rPr>
        <w:t xml:space="preserve">. </w:t>
      </w:r>
      <w:r w:rsidRPr="00933C8B">
        <w:rPr>
          <w:sz w:val="28"/>
          <w:szCs w:val="28"/>
        </w:rPr>
        <w:t>Удельный вес населе</w:t>
      </w:r>
      <w:r>
        <w:rPr>
          <w:sz w:val="28"/>
          <w:szCs w:val="28"/>
        </w:rPr>
        <w:t xml:space="preserve">ния, участвующего </w:t>
      </w:r>
      <w:r w:rsidRPr="00933C8B">
        <w:rPr>
          <w:sz w:val="28"/>
          <w:szCs w:val="28"/>
        </w:rPr>
        <w:t xml:space="preserve"> в платных культурно-досуговых  </w:t>
      </w:r>
      <w:proofErr w:type="gramStart"/>
      <w:r w:rsidRPr="00933C8B">
        <w:rPr>
          <w:sz w:val="28"/>
          <w:szCs w:val="28"/>
        </w:rPr>
        <w:t xml:space="preserve">мероприятиях, проводимых муниципальными учреждениями культуры города </w:t>
      </w:r>
      <w:r>
        <w:rPr>
          <w:sz w:val="28"/>
          <w:szCs w:val="28"/>
        </w:rPr>
        <w:t>составляет</w:t>
      </w:r>
      <w:proofErr w:type="gramEnd"/>
      <w:r>
        <w:rPr>
          <w:sz w:val="28"/>
          <w:szCs w:val="28"/>
        </w:rPr>
        <w:t xml:space="preserve"> </w:t>
      </w:r>
      <w:r w:rsidRPr="00933C8B">
        <w:rPr>
          <w:sz w:val="28"/>
          <w:szCs w:val="28"/>
        </w:rPr>
        <w:t xml:space="preserve">208,39,%. </w:t>
      </w:r>
    </w:p>
    <w:p w:rsidR="003863F6" w:rsidRPr="00933C8B" w:rsidRDefault="003863F6" w:rsidP="00162FB0">
      <w:pPr>
        <w:ind w:firstLine="708"/>
        <w:jc w:val="both"/>
        <w:rPr>
          <w:sz w:val="28"/>
          <w:szCs w:val="28"/>
        </w:rPr>
      </w:pPr>
      <w:r w:rsidRPr="00780671">
        <w:rPr>
          <w:sz w:val="28"/>
          <w:szCs w:val="28"/>
        </w:rPr>
        <w:t xml:space="preserve">В городе работают </w:t>
      </w:r>
      <w:r>
        <w:rPr>
          <w:sz w:val="28"/>
          <w:szCs w:val="28"/>
        </w:rPr>
        <w:t>две</w:t>
      </w:r>
      <w:r w:rsidRPr="00780671">
        <w:rPr>
          <w:sz w:val="28"/>
          <w:szCs w:val="28"/>
        </w:rPr>
        <w:t xml:space="preserve"> школы искусств, в которых обучается 710 учащихся. Процент охвата к общей численности учащихся школ составляет 16,5%.</w:t>
      </w:r>
      <w:r>
        <w:rPr>
          <w:sz w:val="28"/>
          <w:szCs w:val="28"/>
        </w:rPr>
        <w:t xml:space="preserve"> В школах искусств города работает 47 преподавателей.</w:t>
      </w:r>
    </w:p>
    <w:p w:rsidR="003863F6" w:rsidRDefault="003863F6" w:rsidP="003E6B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3C8B">
        <w:rPr>
          <w:sz w:val="28"/>
          <w:szCs w:val="28"/>
        </w:rPr>
        <w:t>Доля детей, привлекаемых  к участию в творческих мероприятиях, в общем числе детей соста</w:t>
      </w:r>
      <w:r>
        <w:rPr>
          <w:sz w:val="28"/>
          <w:szCs w:val="28"/>
        </w:rPr>
        <w:t>вляет 20%</w:t>
      </w:r>
    </w:p>
    <w:p w:rsidR="003863F6" w:rsidRPr="003E6B51" w:rsidRDefault="003863F6" w:rsidP="00162FB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Документы Архивного фонда Российской Федерации и другие архивные документы (далее – архивные документы), хранящиеся в муниципальном архиве муниципального образования города Шарыпово Красноярского края (далее – архив), являются неотъемлемой частью историко-культурного наследия Красноярского края, одним из символов российской государственности.</w:t>
      </w:r>
      <w:proofErr w:type="gramEnd"/>
    </w:p>
    <w:p w:rsidR="003863F6" w:rsidRDefault="003863F6" w:rsidP="003E6B51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 последние годы резко выросла потребность населения в архивных справках для подтверждения трудового стажа и размера заработной платы в связи с пенсионной реформой. Множество запросов поступает  не только от бывших работников промышленных, строительных и других предприятий города, но и проживающих на всей территории России, СНГ и в странах дальнего зарубежья.  Если в 2007 году архивом было исполнено 950 социально-правовых запросов, то за 2012 год исполнено 2016 запросов. При этом данный показатель имеет устойчивую тенденцию к возрастанию, превращаясь в проблему социальной защиты граждан. </w:t>
      </w:r>
    </w:p>
    <w:p w:rsidR="003863F6" w:rsidRDefault="003863F6" w:rsidP="003E6B51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состоянию на 1 января 2013 года источниками комплектования муниципального архива являются  20 учреждений, организаций и предприятий. В настоящее время  в архиве насчитывается 135 фондов.</w:t>
      </w:r>
    </w:p>
    <w:p w:rsidR="003863F6" w:rsidRDefault="003863F6" w:rsidP="003E6B5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Общий объем архивных документов Архивного фонда Российской Федерации, сосредоточенных в архиве, составляет на 1 января 2012 года 19716 дел. Структура архивных документов представлена управленческими документами на бумажных носителях в количестве 9026 дел, в т.ч. фотодокументы – 705 единиц хранения. Значительный объем документов составляют документы по личному составу – 9583 дела. </w:t>
      </w:r>
    </w:p>
    <w:p w:rsidR="003863F6" w:rsidRDefault="003863F6" w:rsidP="0015217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863F6" w:rsidRPr="00AB202D" w:rsidRDefault="003863F6" w:rsidP="00E402E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AB202D">
        <w:rPr>
          <w:b/>
          <w:sz w:val="28"/>
          <w:szCs w:val="28"/>
        </w:rPr>
        <w:t xml:space="preserve">2.2. Анализ </w:t>
      </w:r>
      <w:proofErr w:type="gramStart"/>
      <w:r w:rsidRPr="00AB202D">
        <w:rPr>
          <w:b/>
          <w:sz w:val="28"/>
          <w:szCs w:val="28"/>
        </w:rPr>
        <w:t>социальных</w:t>
      </w:r>
      <w:proofErr w:type="gramEnd"/>
      <w:r w:rsidRPr="00AB202D">
        <w:rPr>
          <w:b/>
          <w:sz w:val="28"/>
          <w:szCs w:val="28"/>
        </w:rPr>
        <w:t xml:space="preserve">, финансово-экономических </w:t>
      </w:r>
    </w:p>
    <w:p w:rsidR="003863F6" w:rsidRPr="00AB202D" w:rsidRDefault="003863F6" w:rsidP="00E402E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AB202D">
        <w:rPr>
          <w:b/>
          <w:sz w:val="28"/>
          <w:szCs w:val="28"/>
        </w:rPr>
        <w:t>и прочих рисков реализации программы</w:t>
      </w:r>
    </w:p>
    <w:p w:rsidR="003863F6" w:rsidRPr="003C0151" w:rsidRDefault="003863F6" w:rsidP="00E402E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highlight w:val="yellow"/>
        </w:rPr>
      </w:pPr>
    </w:p>
    <w:p w:rsidR="003863F6" w:rsidRPr="0002398C" w:rsidRDefault="003863F6" w:rsidP="00162FB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7B46">
        <w:rPr>
          <w:rFonts w:cs="Calibri"/>
          <w:sz w:val="28"/>
          <w:szCs w:val="28"/>
        </w:rPr>
        <w:t>Следует отметить, что реализация Программы сопряжена с рисками, которые могут препятствовать достижению запланированных результатов</w:t>
      </w:r>
      <w:r>
        <w:rPr>
          <w:rFonts w:cs="Calibri"/>
          <w:sz w:val="28"/>
          <w:szCs w:val="28"/>
        </w:rPr>
        <w:t xml:space="preserve">. </w:t>
      </w:r>
      <w:r w:rsidRPr="0002398C">
        <w:rPr>
          <w:sz w:val="28"/>
          <w:szCs w:val="28"/>
        </w:rPr>
        <w:t>В</w:t>
      </w:r>
      <w:r>
        <w:rPr>
          <w:sz w:val="28"/>
          <w:szCs w:val="28"/>
        </w:rPr>
        <w:t xml:space="preserve"> их</w:t>
      </w:r>
      <w:r w:rsidRPr="0002398C">
        <w:rPr>
          <w:sz w:val="28"/>
          <w:szCs w:val="28"/>
        </w:rPr>
        <w:t xml:space="preserve"> числе</w:t>
      </w:r>
      <w:r>
        <w:rPr>
          <w:sz w:val="28"/>
          <w:szCs w:val="28"/>
        </w:rPr>
        <w:t>:</w:t>
      </w:r>
    </w:p>
    <w:p w:rsidR="003863F6" w:rsidRPr="0002398C" w:rsidRDefault="003863F6" w:rsidP="00880717">
      <w:pPr>
        <w:widowControl w:val="0"/>
        <w:numPr>
          <w:ilvl w:val="0"/>
          <w:numId w:val="3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02398C">
        <w:rPr>
          <w:sz w:val="28"/>
          <w:szCs w:val="28"/>
        </w:rPr>
        <w:t xml:space="preserve">инансовые риски – возникновение бюджетного дефицита, а также </w:t>
      </w:r>
      <w:r w:rsidRPr="0002398C">
        <w:rPr>
          <w:sz w:val="28"/>
          <w:szCs w:val="28"/>
        </w:rPr>
        <w:lastRenderedPageBreak/>
        <w:t>снижение уровня бюджетного финансирования отрасли «культура» может повлечь сокращение или прекращение программных мероприятий и не</w:t>
      </w:r>
      <w:r>
        <w:rPr>
          <w:sz w:val="28"/>
          <w:szCs w:val="28"/>
        </w:rPr>
        <w:t xml:space="preserve"> </w:t>
      </w:r>
      <w:r w:rsidRPr="0002398C">
        <w:rPr>
          <w:sz w:val="28"/>
          <w:szCs w:val="28"/>
        </w:rPr>
        <w:t>достижение целевых значений по ряду показателей (индикаторов) реализации программы.</w:t>
      </w:r>
    </w:p>
    <w:p w:rsidR="003863F6" w:rsidRPr="0002398C" w:rsidRDefault="003863F6" w:rsidP="00880717">
      <w:pPr>
        <w:widowControl w:val="0"/>
        <w:numPr>
          <w:ilvl w:val="0"/>
          <w:numId w:val="3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02398C">
        <w:rPr>
          <w:sz w:val="28"/>
          <w:szCs w:val="28"/>
        </w:rPr>
        <w:t>дминистративные и кадровые риски – неэффективное управление программой, дефицит высококвалифицированных кадров в отрасли «культура» может привести к нарушению планируемых сроков реализации программы, невыполнению ее цели и задач, не</w:t>
      </w:r>
      <w:r>
        <w:rPr>
          <w:sz w:val="28"/>
          <w:szCs w:val="28"/>
        </w:rPr>
        <w:t xml:space="preserve"> </w:t>
      </w:r>
      <w:r w:rsidRPr="0002398C">
        <w:rPr>
          <w:sz w:val="28"/>
          <w:szCs w:val="28"/>
        </w:rPr>
        <w:t xml:space="preserve">достижению плановых значений показателей, снижению эффективности работы учреждений культуры и качества предоставляемых услуг. </w:t>
      </w:r>
    </w:p>
    <w:p w:rsidR="003863F6" w:rsidRPr="0002398C" w:rsidRDefault="003863F6" w:rsidP="00880717">
      <w:pPr>
        <w:widowControl w:val="0"/>
        <w:numPr>
          <w:ilvl w:val="0"/>
          <w:numId w:val="3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2398C">
        <w:rPr>
          <w:sz w:val="28"/>
          <w:szCs w:val="28"/>
        </w:rPr>
        <w:t>равовые риски – изменение законодательства, отсутствие необходимых нормативных правовых актов может привести к увеличению планируемых сроков или изменению условий реализации мероприятий программы.</w:t>
      </w:r>
    </w:p>
    <w:p w:rsidR="003863F6" w:rsidRDefault="003863F6" w:rsidP="00E402E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3863F6" w:rsidRDefault="003863F6" w:rsidP="00E402E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3C0151">
        <w:rPr>
          <w:b/>
          <w:sz w:val="28"/>
          <w:szCs w:val="28"/>
        </w:rPr>
        <w:t xml:space="preserve">Приоритеты и цели социально-экономического </w:t>
      </w:r>
      <w:r>
        <w:rPr>
          <w:b/>
          <w:sz w:val="28"/>
          <w:szCs w:val="28"/>
        </w:rPr>
        <w:t xml:space="preserve"> </w:t>
      </w:r>
      <w:r w:rsidRPr="003C0151">
        <w:rPr>
          <w:b/>
          <w:sz w:val="28"/>
          <w:szCs w:val="28"/>
        </w:rPr>
        <w:t xml:space="preserve">развития </w:t>
      </w:r>
    </w:p>
    <w:p w:rsidR="003863F6" w:rsidRPr="003C0151" w:rsidRDefault="003863F6" w:rsidP="00E402E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3C0151">
        <w:rPr>
          <w:b/>
          <w:sz w:val="28"/>
          <w:szCs w:val="28"/>
        </w:rPr>
        <w:t>в с</w:t>
      </w:r>
      <w:r>
        <w:rPr>
          <w:b/>
          <w:sz w:val="28"/>
          <w:szCs w:val="28"/>
        </w:rPr>
        <w:t>фере культуры</w:t>
      </w:r>
      <w:r w:rsidRPr="003C0151">
        <w:rPr>
          <w:b/>
          <w:sz w:val="28"/>
          <w:szCs w:val="28"/>
        </w:rPr>
        <w:t>, описание</w:t>
      </w:r>
      <w:r>
        <w:rPr>
          <w:b/>
          <w:sz w:val="28"/>
          <w:szCs w:val="28"/>
        </w:rPr>
        <w:t xml:space="preserve"> </w:t>
      </w:r>
      <w:r w:rsidRPr="003C0151">
        <w:rPr>
          <w:b/>
          <w:sz w:val="28"/>
          <w:szCs w:val="28"/>
        </w:rPr>
        <w:t xml:space="preserve">основных целей и задач программы, прогноз развития сферы культуры </w:t>
      </w:r>
    </w:p>
    <w:p w:rsidR="003863F6" w:rsidRPr="003C0151" w:rsidRDefault="003863F6" w:rsidP="00E402E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863F6" w:rsidRPr="00AB202D" w:rsidRDefault="003863F6" w:rsidP="00E402E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02D">
        <w:rPr>
          <w:b/>
          <w:sz w:val="28"/>
          <w:szCs w:val="28"/>
        </w:rPr>
        <w:t xml:space="preserve">3.1. Приоритеты и цели </w:t>
      </w:r>
      <w:proofErr w:type="gramStart"/>
      <w:r w:rsidRPr="00AB202D">
        <w:rPr>
          <w:b/>
          <w:sz w:val="28"/>
          <w:szCs w:val="28"/>
        </w:rPr>
        <w:t>социально-экономического</w:t>
      </w:r>
      <w:proofErr w:type="gramEnd"/>
      <w:r w:rsidRPr="00AB202D">
        <w:rPr>
          <w:b/>
          <w:sz w:val="28"/>
          <w:szCs w:val="28"/>
        </w:rPr>
        <w:t xml:space="preserve"> </w:t>
      </w:r>
    </w:p>
    <w:p w:rsidR="003863F6" w:rsidRPr="00AB202D" w:rsidRDefault="003863F6" w:rsidP="00E402E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02D">
        <w:rPr>
          <w:b/>
          <w:sz w:val="28"/>
          <w:szCs w:val="28"/>
        </w:rPr>
        <w:t xml:space="preserve">развития в сфере культуры </w:t>
      </w:r>
    </w:p>
    <w:p w:rsidR="003863F6" w:rsidRPr="003C0151" w:rsidRDefault="003863F6" w:rsidP="00E402E7">
      <w:pPr>
        <w:widowControl w:val="0"/>
        <w:autoSpaceDE w:val="0"/>
        <w:autoSpaceDN w:val="0"/>
        <w:adjustRightInd w:val="0"/>
        <w:jc w:val="center"/>
      </w:pPr>
    </w:p>
    <w:p w:rsidR="003863F6" w:rsidRPr="003C0151" w:rsidRDefault="003863F6" w:rsidP="00E402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0151">
        <w:rPr>
          <w:sz w:val="28"/>
          <w:szCs w:val="28"/>
        </w:rPr>
        <w:t xml:space="preserve">Приоритеты и цели социально-экономического развития в сфере культуры </w:t>
      </w:r>
      <w:r w:rsidRPr="0082692A">
        <w:rPr>
          <w:sz w:val="28"/>
          <w:szCs w:val="28"/>
        </w:rPr>
        <w:t>города Шарыпово</w:t>
      </w:r>
      <w:r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>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3863F6" w:rsidRPr="003C0151" w:rsidRDefault="006C4BDE" w:rsidP="00880717">
      <w:pPr>
        <w:widowControl w:val="0"/>
        <w:numPr>
          <w:ilvl w:val="0"/>
          <w:numId w:val="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hyperlink r:id="rId7" w:history="1">
        <w:r w:rsidR="003863F6" w:rsidRPr="003C0151">
          <w:rPr>
            <w:sz w:val="28"/>
            <w:szCs w:val="28"/>
          </w:rPr>
          <w:t>Закон</w:t>
        </w:r>
      </w:hyperlink>
      <w:r w:rsidR="003863F6" w:rsidRPr="003C0151">
        <w:rPr>
          <w:sz w:val="28"/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3863F6" w:rsidRPr="003C0151" w:rsidRDefault="006C4BDE" w:rsidP="00880717">
      <w:pPr>
        <w:widowControl w:val="0"/>
        <w:numPr>
          <w:ilvl w:val="0"/>
          <w:numId w:val="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hyperlink r:id="rId8" w:history="1">
        <w:r w:rsidR="003863F6" w:rsidRPr="003C0151">
          <w:rPr>
            <w:sz w:val="28"/>
            <w:szCs w:val="28"/>
          </w:rPr>
          <w:t>Концепция</w:t>
        </w:r>
      </w:hyperlink>
      <w:r w:rsidR="003863F6" w:rsidRPr="003C0151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3863F6" w:rsidRPr="003C0151" w:rsidRDefault="006C4BDE" w:rsidP="00880717">
      <w:pPr>
        <w:widowControl w:val="0"/>
        <w:numPr>
          <w:ilvl w:val="0"/>
          <w:numId w:val="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hyperlink r:id="rId9" w:history="1">
        <w:r w:rsidR="003863F6" w:rsidRPr="003C0151">
          <w:rPr>
            <w:sz w:val="28"/>
            <w:szCs w:val="28"/>
          </w:rPr>
          <w:t>Стратегия</w:t>
        </w:r>
      </w:hyperlink>
      <w:r w:rsidR="003863F6" w:rsidRPr="003C0151">
        <w:rPr>
          <w:sz w:val="28"/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3863F6" w:rsidRPr="003C0151" w:rsidRDefault="006C4BDE" w:rsidP="00880717">
      <w:pPr>
        <w:widowControl w:val="0"/>
        <w:numPr>
          <w:ilvl w:val="0"/>
          <w:numId w:val="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hyperlink r:id="rId10" w:history="1">
        <w:r w:rsidR="003863F6" w:rsidRPr="003C0151">
          <w:rPr>
            <w:sz w:val="28"/>
            <w:szCs w:val="28"/>
          </w:rPr>
          <w:t>Стратегия</w:t>
        </w:r>
      </w:hyperlink>
      <w:r w:rsidR="003863F6" w:rsidRPr="003C0151">
        <w:rPr>
          <w:sz w:val="28"/>
          <w:szCs w:val="28"/>
        </w:rPr>
        <w:t xml:space="preserve"> развития информационного общества в Российской Федерации (утверждена Президентом Российской Федерации 07.02.2008 № Пр-212);</w:t>
      </w:r>
    </w:p>
    <w:p w:rsidR="003863F6" w:rsidRPr="003C0151" w:rsidRDefault="003863F6" w:rsidP="00880717">
      <w:pPr>
        <w:widowControl w:val="0"/>
        <w:numPr>
          <w:ilvl w:val="0"/>
          <w:numId w:val="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3C0151">
        <w:rPr>
          <w:sz w:val="28"/>
          <w:szCs w:val="28"/>
        </w:rPr>
        <w:t xml:space="preserve">Национальная </w:t>
      </w:r>
      <w:hyperlink r:id="rId11" w:history="1">
        <w:r w:rsidRPr="003C0151">
          <w:rPr>
            <w:sz w:val="28"/>
            <w:szCs w:val="28"/>
          </w:rPr>
          <w:t>стратегия</w:t>
        </w:r>
      </w:hyperlink>
      <w:r w:rsidRPr="003C0151">
        <w:rPr>
          <w:sz w:val="28"/>
          <w:szCs w:val="28"/>
        </w:rPr>
        <w:t xml:space="preserve"> действий в интересах детей на 2012 - 2017 годы (утверждена Указом Президента Российской Федерации от 01.06.2012 № 761);</w:t>
      </w:r>
    </w:p>
    <w:p w:rsidR="003863F6" w:rsidRPr="003C0151" w:rsidRDefault="003863F6" w:rsidP="00880717">
      <w:pPr>
        <w:widowControl w:val="0"/>
        <w:numPr>
          <w:ilvl w:val="0"/>
          <w:numId w:val="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</w:r>
    </w:p>
    <w:p w:rsidR="003863F6" w:rsidRPr="003C0151" w:rsidRDefault="006C4BDE" w:rsidP="00880717">
      <w:pPr>
        <w:widowControl w:val="0"/>
        <w:numPr>
          <w:ilvl w:val="0"/>
          <w:numId w:val="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hyperlink r:id="rId12" w:history="1">
        <w:r w:rsidR="003863F6" w:rsidRPr="003C0151">
          <w:rPr>
            <w:sz w:val="28"/>
            <w:szCs w:val="28"/>
          </w:rPr>
          <w:t>Концепция</w:t>
        </w:r>
      </w:hyperlink>
      <w:r w:rsidR="003863F6" w:rsidRPr="003C0151">
        <w:rPr>
          <w:sz w:val="28"/>
          <w:szCs w:val="28"/>
        </w:rPr>
        <w:t xml:space="preserve"> развития театрального дела в Российской Федерации на период до 2020 года (одобрена распоряжением Правительства Российской Федерации от 10.06.2011 № 1019-р);</w:t>
      </w:r>
    </w:p>
    <w:p w:rsidR="003863F6" w:rsidRPr="003C0151" w:rsidRDefault="006C4BDE" w:rsidP="00880717">
      <w:pPr>
        <w:widowControl w:val="0"/>
        <w:numPr>
          <w:ilvl w:val="0"/>
          <w:numId w:val="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hyperlink r:id="rId13" w:history="1">
        <w:r w:rsidR="003863F6" w:rsidRPr="003C0151">
          <w:rPr>
            <w:sz w:val="28"/>
            <w:szCs w:val="28"/>
          </w:rPr>
          <w:t>Концепция</w:t>
        </w:r>
      </w:hyperlink>
      <w:r w:rsidR="003863F6" w:rsidRPr="003C0151">
        <w:rPr>
          <w:sz w:val="28"/>
          <w:szCs w:val="28"/>
        </w:rPr>
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Российской Федерации от 17.12.2008 № 267);</w:t>
      </w:r>
    </w:p>
    <w:p w:rsidR="003863F6" w:rsidRPr="003C0151" w:rsidRDefault="006C4BDE" w:rsidP="00880717">
      <w:pPr>
        <w:widowControl w:val="0"/>
        <w:numPr>
          <w:ilvl w:val="0"/>
          <w:numId w:val="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hyperlink r:id="rId14" w:history="1">
        <w:r w:rsidR="003863F6" w:rsidRPr="003C0151">
          <w:rPr>
            <w:sz w:val="28"/>
            <w:szCs w:val="28"/>
          </w:rPr>
          <w:t>Концепция</w:t>
        </w:r>
      </w:hyperlink>
      <w:r w:rsidR="003863F6" w:rsidRPr="003C0151">
        <w:rPr>
          <w:sz w:val="28"/>
          <w:szCs w:val="28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3863F6" w:rsidRPr="003C0151" w:rsidRDefault="006C4BDE" w:rsidP="00880717">
      <w:pPr>
        <w:widowControl w:val="0"/>
        <w:numPr>
          <w:ilvl w:val="0"/>
          <w:numId w:val="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hyperlink r:id="rId15" w:history="1">
        <w:r w:rsidR="003863F6" w:rsidRPr="003C0151">
          <w:rPr>
            <w:sz w:val="28"/>
            <w:szCs w:val="28"/>
          </w:rPr>
          <w:t>Концепция</w:t>
        </w:r>
      </w:hyperlink>
      <w:r w:rsidR="003863F6" w:rsidRPr="003C0151">
        <w:rPr>
          <w:sz w:val="28"/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04.02.2009 № 132-р);</w:t>
      </w:r>
    </w:p>
    <w:p w:rsidR="003863F6" w:rsidRPr="003C0151" w:rsidRDefault="006C4BDE" w:rsidP="00880717">
      <w:pPr>
        <w:widowControl w:val="0"/>
        <w:numPr>
          <w:ilvl w:val="0"/>
          <w:numId w:val="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hyperlink r:id="rId16" w:history="1">
        <w:r w:rsidR="003863F6" w:rsidRPr="003C0151">
          <w:rPr>
            <w:sz w:val="28"/>
            <w:szCs w:val="28"/>
          </w:rPr>
          <w:t>Стратегия</w:t>
        </w:r>
      </w:hyperlink>
      <w:r w:rsidR="003863F6" w:rsidRPr="003C0151">
        <w:rPr>
          <w:sz w:val="28"/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</w:t>
      </w:r>
      <w:r w:rsidR="003863F6">
        <w:rPr>
          <w:sz w:val="28"/>
          <w:szCs w:val="28"/>
        </w:rPr>
        <w:t xml:space="preserve"> </w:t>
      </w:r>
      <w:r w:rsidR="003863F6" w:rsidRPr="003C0151">
        <w:rPr>
          <w:sz w:val="28"/>
          <w:szCs w:val="28"/>
        </w:rPr>
        <w:t>05.07.2010 № 1120-р);</w:t>
      </w:r>
    </w:p>
    <w:p w:rsidR="003863F6" w:rsidRPr="003C0151" w:rsidRDefault="003863F6" w:rsidP="00880717">
      <w:pPr>
        <w:numPr>
          <w:ilvl w:val="0"/>
          <w:numId w:val="4"/>
        </w:numPr>
        <w:tabs>
          <w:tab w:val="clear" w:pos="1191"/>
          <w:tab w:val="num" w:pos="540"/>
        </w:tabs>
        <w:ind w:left="540" w:hanging="540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Закон Красноярского края от 28.06.2007 № 2-190 «О культуре»;</w:t>
      </w:r>
    </w:p>
    <w:p w:rsidR="003863F6" w:rsidRPr="003C0151" w:rsidRDefault="003863F6" w:rsidP="00880717">
      <w:pPr>
        <w:numPr>
          <w:ilvl w:val="0"/>
          <w:numId w:val="4"/>
        </w:numPr>
        <w:tabs>
          <w:tab w:val="clear" w:pos="1191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C0151">
        <w:rPr>
          <w:sz w:val="28"/>
          <w:szCs w:val="28"/>
        </w:rPr>
        <w:t>остановление Правительства Красноярского края от 20.01.2009 № 24-п «Об утверждении Основных направлений стратегии культурной политики Красноярского края на 2009 - 2020 годы»;</w:t>
      </w:r>
    </w:p>
    <w:p w:rsidR="003863F6" w:rsidRDefault="003863F6" w:rsidP="00880717">
      <w:pPr>
        <w:widowControl w:val="0"/>
        <w:numPr>
          <w:ilvl w:val="0"/>
          <w:numId w:val="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C0151">
        <w:rPr>
          <w:sz w:val="28"/>
          <w:szCs w:val="28"/>
        </w:rPr>
        <w:t xml:space="preserve">аспоряжение Правительства Красноярского края от 27.12.2012 № 1071-р «Об утверждении </w:t>
      </w:r>
      <w:hyperlink w:anchor="Par25" w:history="1">
        <w:r w:rsidRPr="003C0151">
          <w:rPr>
            <w:sz w:val="28"/>
            <w:szCs w:val="28"/>
          </w:rPr>
          <w:t>Концепции</w:t>
        </w:r>
      </w:hyperlink>
      <w:r w:rsidRPr="003C0151">
        <w:rPr>
          <w:sz w:val="28"/>
          <w:szCs w:val="28"/>
        </w:rPr>
        <w:t xml:space="preserve"> развития театрального дела в Красноярском крае до 2020 года».</w:t>
      </w:r>
      <w:r w:rsidRPr="00341AFD">
        <w:rPr>
          <w:sz w:val="28"/>
          <w:szCs w:val="28"/>
        </w:rPr>
        <w:t xml:space="preserve"> </w:t>
      </w:r>
    </w:p>
    <w:p w:rsidR="003863F6" w:rsidRDefault="003863F6" w:rsidP="00341AF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863F6" w:rsidRDefault="003863F6" w:rsidP="00341AF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3863F6" w:rsidRPr="0002398C" w:rsidRDefault="003863F6" w:rsidP="00341AF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863F6" w:rsidRPr="0002398C" w:rsidRDefault="003863F6" w:rsidP="00F01592">
      <w:pPr>
        <w:pStyle w:val="ConsPlusNormal"/>
        <w:widowControl/>
        <w:numPr>
          <w:ilvl w:val="0"/>
          <w:numId w:val="9"/>
        </w:numPr>
        <w:tabs>
          <w:tab w:val="clear" w:pos="972"/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02398C">
        <w:rPr>
          <w:rFonts w:ascii="Times New Roman" w:hAnsi="Times New Roman" w:cs="Times New Roman"/>
          <w:sz w:val="28"/>
          <w:szCs w:val="28"/>
        </w:rPr>
        <w:t>обеспечение максимальной доступности культурных ценностей</w:t>
      </w:r>
      <w:r>
        <w:rPr>
          <w:rFonts w:ascii="Times New Roman" w:hAnsi="Times New Roman" w:cs="Times New Roman"/>
          <w:sz w:val="28"/>
          <w:szCs w:val="28"/>
        </w:rPr>
        <w:t xml:space="preserve"> для населения города</w:t>
      </w:r>
      <w:r w:rsidRPr="0002398C">
        <w:rPr>
          <w:rFonts w:ascii="Times New Roman" w:hAnsi="Times New Roman" w:cs="Times New Roman"/>
          <w:sz w:val="28"/>
          <w:szCs w:val="28"/>
        </w:rPr>
        <w:t>,  повышение качества и разнообразия культурных услуг, в том числе:</w:t>
      </w:r>
    </w:p>
    <w:p w:rsidR="003863F6" w:rsidRPr="0002398C" w:rsidRDefault="003863F6" w:rsidP="00880717">
      <w:pPr>
        <w:numPr>
          <w:ilvl w:val="0"/>
          <w:numId w:val="6"/>
        </w:numPr>
        <w:tabs>
          <w:tab w:val="clear" w:pos="1191"/>
          <w:tab w:val="num" w:pos="540"/>
        </w:tabs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создание открыто</w:t>
      </w:r>
      <w:r>
        <w:rPr>
          <w:sz w:val="28"/>
          <w:szCs w:val="28"/>
        </w:rPr>
        <w:t>го культурного пространства города</w:t>
      </w:r>
      <w:r w:rsidRPr="0002398C">
        <w:rPr>
          <w:sz w:val="28"/>
          <w:szCs w:val="28"/>
        </w:rPr>
        <w:t xml:space="preserve"> (развитие гастрольной, выставочной, фестивальной деятельности и др.);</w:t>
      </w:r>
    </w:p>
    <w:p w:rsidR="003863F6" w:rsidRPr="0002398C" w:rsidRDefault="003863F6" w:rsidP="00880717">
      <w:pPr>
        <w:numPr>
          <w:ilvl w:val="0"/>
          <w:numId w:val="6"/>
        </w:numPr>
        <w:tabs>
          <w:tab w:val="clear" w:pos="1191"/>
          <w:tab w:val="num" w:pos="540"/>
        </w:tabs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создание виртуально</w:t>
      </w:r>
      <w:r>
        <w:rPr>
          <w:sz w:val="28"/>
          <w:szCs w:val="28"/>
        </w:rPr>
        <w:t>го культурного пространства города</w:t>
      </w:r>
      <w:r w:rsidRPr="0002398C">
        <w:rPr>
          <w:sz w:val="28"/>
          <w:szCs w:val="28"/>
        </w:rPr>
        <w:t xml:space="preserve"> (оснащение учреждений культуры современным программно-аппаратным комплексом, создание инфраструктуры, обеспечивающей доступ населения </w:t>
      </w:r>
      <w:r>
        <w:rPr>
          <w:sz w:val="28"/>
          <w:szCs w:val="28"/>
        </w:rPr>
        <w:t xml:space="preserve">к </w:t>
      </w:r>
      <w:r w:rsidRPr="0002398C">
        <w:rPr>
          <w:sz w:val="28"/>
          <w:szCs w:val="28"/>
        </w:rPr>
        <w:t>электронны</w:t>
      </w:r>
      <w:r>
        <w:rPr>
          <w:sz w:val="28"/>
          <w:szCs w:val="28"/>
        </w:rPr>
        <w:t>м фондам музеев и библиотек города</w:t>
      </w:r>
      <w:r w:rsidRPr="0002398C">
        <w:rPr>
          <w:sz w:val="28"/>
          <w:szCs w:val="28"/>
        </w:rPr>
        <w:t>, мировым культурным ценностям и информационным ресурсам);</w:t>
      </w:r>
    </w:p>
    <w:p w:rsidR="003863F6" w:rsidRPr="0002398C" w:rsidRDefault="003863F6" w:rsidP="00880717">
      <w:pPr>
        <w:numPr>
          <w:ilvl w:val="0"/>
          <w:numId w:val="6"/>
        </w:numPr>
        <w:tabs>
          <w:tab w:val="clear" w:pos="1191"/>
          <w:tab w:val="num" w:pos="540"/>
        </w:tabs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3863F6" w:rsidRDefault="003863F6" w:rsidP="00880717">
      <w:pPr>
        <w:numPr>
          <w:ilvl w:val="0"/>
          <w:numId w:val="6"/>
        </w:numPr>
        <w:tabs>
          <w:tab w:val="clear" w:pos="1191"/>
          <w:tab w:val="num" w:pos="540"/>
        </w:tabs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активизация просветительской деятельности учреждений культуры (гражданско-патриотическое просв</w:t>
      </w:r>
      <w:r>
        <w:rPr>
          <w:sz w:val="28"/>
          <w:szCs w:val="28"/>
        </w:rPr>
        <w:t xml:space="preserve">ещение, культурно-историческое </w:t>
      </w:r>
      <w:r w:rsidRPr="0002398C">
        <w:rPr>
          <w:sz w:val="28"/>
          <w:szCs w:val="28"/>
        </w:rPr>
        <w:t xml:space="preserve">и </w:t>
      </w:r>
      <w:r w:rsidRPr="0002398C">
        <w:rPr>
          <w:sz w:val="28"/>
          <w:szCs w:val="28"/>
        </w:rPr>
        <w:lastRenderedPageBreak/>
        <w:t>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3863F6" w:rsidRPr="0002398C" w:rsidRDefault="003863F6" w:rsidP="00880717">
      <w:pPr>
        <w:jc w:val="both"/>
        <w:rPr>
          <w:sz w:val="28"/>
          <w:szCs w:val="28"/>
        </w:rPr>
      </w:pPr>
    </w:p>
    <w:p w:rsidR="003863F6" w:rsidRPr="00880717" w:rsidRDefault="003863F6" w:rsidP="00F01592">
      <w:pPr>
        <w:numPr>
          <w:ilvl w:val="1"/>
          <w:numId w:val="6"/>
        </w:numPr>
        <w:tabs>
          <w:tab w:val="clear" w:pos="1440"/>
          <w:tab w:val="num" w:pos="540"/>
        </w:tabs>
        <w:ind w:left="540" w:hanging="540"/>
        <w:jc w:val="both"/>
        <w:rPr>
          <w:sz w:val="28"/>
          <w:szCs w:val="28"/>
        </w:rPr>
      </w:pPr>
      <w:r w:rsidRPr="00880717">
        <w:rPr>
          <w:sz w:val="28"/>
          <w:szCs w:val="28"/>
        </w:rPr>
        <w:t>сохранение, популяризация и эффективное использование культурного наследия города, в том числе:</w:t>
      </w:r>
    </w:p>
    <w:p w:rsidR="003863F6" w:rsidRPr="0002398C" w:rsidRDefault="003863F6" w:rsidP="00880717">
      <w:pPr>
        <w:numPr>
          <w:ilvl w:val="0"/>
          <w:numId w:val="7"/>
        </w:numPr>
        <w:tabs>
          <w:tab w:val="clear" w:pos="1191"/>
          <w:tab w:val="num" w:pos="540"/>
        </w:tabs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сохранение и попо</w:t>
      </w:r>
      <w:r>
        <w:rPr>
          <w:sz w:val="28"/>
          <w:szCs w:val="28"/>
        </w:rPr>
        <w:t>лнение библиотечного, музейного</w:t>
      </w:r>
      <w:r w:rsidRPr="0002398C">
        <w:rPr>
          <w:sz w:val="28"/>
          <w:szCs w:val="28"/>
        </w:rPr>
        <w:t xml:space="preserve"> </w:t>
      </w:r>
      <w:r>
        <w:rPr>
          <w:sz w:val="28"/>
          <w:szCs w:val="28"/>
        </w:rPr>
        <w:t>фондов города</w:t>
      </w:r>
      <w:r w:rsidRPr="0002398C">
        <w:rPr>
          <w:sz w:val="28"/>
          <w:szCs w:val="28"/>
        </w:rPr>
        <w:t>;</w:t>
      </w:r>
    </w:p>
    <w:p w:rsidR="003863F6" w:rsidRPr="0002398C" w:rsidRDefault="003863F6" w:rsidP="00880717">
      <w:pPr>
        <w:numPr>
          <w:ilvl w:val="0"/>
          <w:numId w:val="7"/>
        </w:numPr>
        <w:tabs>
          <w:tab w:val="clear" w:pos="1191"/>
          <w:tab w:val="num" w:pos="540"/>
        </w:tabs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3863F6" w:rsidRPr="0002398C" w:rsidRDefault="003863F6" w:rsidP="00880717">
      <w:pPr>
        <w:numPr>
          <w:ilvl w:val="0"/>
          <w:numId w:val="7"/>
        </w:numPr>
        <w:tabs>
          <w:tab w:val="clear" w:pos="1191"/>
          <w:tab w:val="num" w:pos="540"/>
        </w:tabs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создание уст</w:t>
      </w:r>
      <w:r>
        <w:rPr>
          <w:sz w:val="28"/>
          <w:szCs w:val="28"/>
        </w:rPr>
        <w:t>ойчивого культурного образа города</w:t>
      </w:r>
      <w:r w:rsidRPr="0002398C">
        <w:rPr>
          <w:sz w:val="28"/>
          <w:szCs w:val="28"/>
        </w:rPr>
        <w:t xml:space="preserve"> как территории культурных т</w:t>
      </w:r>
      <w:r>
        <w:rPr>
          <w:sz w:val="28"/>
          <w:szCs w:val="28"/>
        </w:rPr>
        <w:t>радиций и творческих инноваций;</w:t>
      </w:r>
    </w:p>
    <w:p w:rsidR="003863F6" w:rsidRDefault="003863F6" w:rsidP="00880717">
      <w:pPr>
        <w:numPr>
          <w:ilvl w:val="0"/>
          <w:numId w:val="7"/>
        </w:numPr>
        <w:tabs>
          <w:tab w:val="clear" w:pos="1191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продвижение культуры города</w:t>
      </w:r>
      <w:r w:rsidRPr="0002398C">
        <w:rPr>
          <w:sz w:val="28"/>
          <w:szCs w:val="28"/>
        </w:rPr>
        <w:t xml:space="preserve"> за его пределами в форме гастролей, участия в конкурсах, выставках и </w:t>
      </w:r>
      <w:r>
        <w:rPr>
          <w:sz w:val="28"/>
          <w:szCs w:val="28"/>
        </w:rPr>
        <w:t>фестивалях</w:t>
      </w:r>
      <w:r w:rsidRPr="0002398C">
        <w:rPr>
          <w:sz w:val="28"/>
          <w:szCs w:val="28"/>
        </w:rPr>
        <w:t>;</w:t>
      </w:r>
    </w:p>
    <w:p w:rsidR="003863F6" w:rsidRPr="0002398C" w:rsidRDefault="003863F6" w:rsidP="00880717">
      <w:pPr>
        <w:jc w:val="both"/>
        <w:rPr>
          <w:sz w:val="28"/>
          <w:szCs w:val="28"/>
        </w:rPr>
      </w:pPr>
    </w:p>
    <w:p w:rsidR="003863F6" w:rsidRPr="00880717" w:rsidRDefault="003863F6" w:rsidP="00F01592">
      <w:pPr>
        <w:numPr>
          <w:ilvl w:val="1"/>
          <w:numId w:val="7"/>
        </w:numPr>
        <w:tabs>
          <w:tab w:val="clear" w:pos="1440"/>
          <w:tab w:val="num" w:pos="540"/>
        </w:tabs>
        <w:ind w:hanging="1440"/>
        <w:jc w:val="both"/>
        <w:rPr>
          <w:sz w:val="28"/>
          <w:szCs w:val="28"/>
        </w:rPr>
      </w:pPr>
      <w:r w:rsidRPr="00880717">
        <w:rPr>
          <w:sz w:val="28"/>
          <w:szCs w:val="28"/>
        </w:rPr>
        <w:t>развитие инфраструктуры отрасли «культура», в том числе:</w:t>
      </w:r>
    </w:p>
    <w:p w:rsidR="003863F6" w:rsidRDefault="003863F6" w:rsidP="00880717">
      <w:pPr>
        <w:numPr>
          <w:ilvl w:val="0"/>
          <w:numId w:val="8"/>
        </w:numPr>
        <w:tabs>
          <w:tab w:val="clear" w:pos="1191"/>
          <w:tab w:val="num" w:pos="540"/>
        </w:tabs>
        <w:ind w:left="540" w:hanging="540"/>
        <w:jc w:val="both"/>
        <w:rPr>
          <w:sz w:val="28"/>
          <w:szCs w:val="28"/>
        </w:rPr>
      </w:pPr>
      <w:r w:rsidRPr="00880717">
        <w:rPr>
          <w:sz w:val="28"/>
          <w:szCs w:val="28"/>
        </w:rPr>
        <w:t xml:space="preserve">ремонт и реконструкция, техническая и технологическая модернизация учреждений культуры и образовательных учреждений в области культуры города. </w:t>
      </w:r>
    </w:p>
    <w:p w:rsidR="003863F6" w:rsidRPr="00880717" w:rsidRDefault="003863F6" w:rsidP="00F01592">
      <w:pPr>
        <w:ind w:firstLine="540"/>
        <w:jc w:val="both"/>
        <w:rPr>
          <w:sz w:val="28"/>
          <w:szCs w:val="28"/>
        </w:rPr>
      </w:pPr>
      <w:r w:rsidRPr="00880717">
        <w:rPr>
          <w:sz w:val="28"/>
          <w:szCs w:val="28"/>
        </w:rPr>
        <w:t>Приоритеты деятельности в отдельных секторах сферы культуры описаны в соответствующих подпрограммах Программы.</w:t>
      </w:r>
    </w:p>
    <w:p w:rsidR="003863F6" w:rsidRPr="00880717" w:rsidRDefault="003863F6" w:rsidP="00502CD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863F6" w:rsidRPr="00AB202D" w:rsidRDefault="003863F6" w:rsidP="0088071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AB202D">
        <w:rPr>
          <w:b/>
          <w:sz w:val="28"/>
          <w:szCs w:val="28"/>
        </w:rPr>
        <w:t>3.2. Описание основных целей и задач программы</w:t>
      </w:r>
    </w:p>
    <w:p w:rsidR="003863F6" w:rsidRPr="003C0151" w:rsidRDefault="003863F6" w:rsidP="00E402E7">
      <w:pPr>
        <w:widowControl w:val="0"/>
        <w:autoSpaceDE w:val="0"/>
        <w:autoSpaceDN w:val="0"/>
        <w:adjustRightInd w:val="0"/>
        <w:jc w:val="center"/>
      </w:pPr>
    </w:p>
    <w:p w:rsidR="003863F6" w:rsidRPr="00D229B1" w:rsidRDefault="003863F6" w:rsidP="00E402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29B1">
        <w:rPr>
          <w:sz w:val="28"/>
          <w:szCs w:val="28"/>
        </w:rPr>
        <w:t>Основной целью Программы является создание условий для развития и реализации культурного и духовного потенциала населения города.</w:t>
      </w:r>
    </w:p>
    <w:p w:rsidR="003863F6" w:rsidRPr="00D229B1" w:rsidRDefault="003863F6" w:rsidP="00D229B1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D229B1">
        <w:rPr>
          <w:rFonts w:cs="Calibri"/>
          <w:sz w:val="28"/>
          <w:szCs w:val="28"/>
        </w:rPr>
        <w:t>Достижение данной цели предполагается посредством решения трех взаимосвязанных и взаимодополняющих задач.</w:t>
      </w:r>
    </w:p>
    <w:p w:rsidR="003863F6" w:rsidRDefault="003863F6" w:rsidP="00E402E7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3863F6" w:rsidRDefault="003863F6" w:rsidP="00E402E7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3C0151">
        <w:rPr>
          <w:b/>
          <w:sz w:val="28"/>
          <w:szCs w:val="28"/>
        </w:rPr>
        <w:t>Задача 1. С</w:t>
      </w:r>
      <w:r w:rsidRPr="003C0151">
        <w:rPr>
          <w:bCs/>
          <w:sz w:val="28"/>
          <w:szCs w:val="28"/>
        </w:rPr>
        <w:t xml:space="preserve">охранение и эффективное использование культурного наследия </w:t>
      </w:r>
      <w:r>
        <w:rPr>
          <w:sz w:val="28"/>
          <w:szCs w:val="28"/>
        </w:rPr>
        <w:t>города</w:t>
      </w:r>
      <w:r w:rsidRPr="003C0151">
        <w:rPr>
          <w:bCs/>
          <w:sz w:val="28"/>
          <w:szCs w:val="28"/>
        </w:rPr>
        <w:t>.</w:t>
      </w:r>
    </w:p>
    <w:p w:rsidR="003863F6" w:rsidRPr="003C0151" w:rsidRDefault="003863F6" w:rsidP="00B174B8">
      <w:pPr>
        <w:widowControl w:val="0"/>
        <w:autoSpaceDE w:val="0"/>
        <w:autoSpaceDN w:val="0"/>
        <w:adjustRightInd w:val="0"/>
        <w:ind w:firstLine="540"/>
        <w:jc w:val="both"/>
      </w:pPr>
      <w:r w:rsidRPr="00D229B1">
        <w:rPr>
          <w:rFonts w:cs="Calibri"/>
          <w:sz w:val="28"/>
          <w:szCs w:val="28"/>
        </w:rPr>
        <w:t>Данная задача в</w:t>
      </w:r>
      <w:r>
        <w:rPr>
          <w:rFonts w:cs="Calibri"/>
          <w:sz w:val="28"/>
          <w:szCs w:val="28"/>
        </w:rPr>
        <w:t>ыполняется в рамках двух подпрограмм</w:t>
      </w:r>
      <w:r w:rsidRPr="00D229B1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«Сохранение культурного  наследия», «Развитие архивного дела в городе Шарыпово» и  обеспечивает сохранность и эффективное использование объектов культурного наследия города, повышение доступности и качества библиотечных и музейных услуг.</w:t>
      </w:r>
    </w:p>
    <w:p w:rsidR="003863F6" w:rsidRPr="003C0151" w:rsidRDefault="003863F6" w:rsidP="00E402E7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3863F6" w:rsidRDefault="003863F6" w:rsidP="00E402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70B6">
        <w:rPr>
          <w:b/>
          <w:sz w:val="28"/>
          <w:szCs w:val="28"/>
        </w:rPr>
        <w:t>Задача 2.</w:t>
      </w:r>
      <w:r w:rsidRPr="003C0151">
        <w:rPr>
          <w:sz w:val="28"/>
          <w:szCs w:val="28"/>
        </w:rPr>
        <w:t xml:space="preserve"> Обеспечение дост</w:t>
      </w:r>
      <w:r>
        <w:rPr>
          <w:sz w:val="28"/>
          <w:szCs w:val="28"/>
        </w:rPr>
        <w:t xml:space="preserve">упа населения города к </w:t>
      </w:r>
      <w:r w:rsidRPr="003C0151">
        <w:rPr>
          <w:sz w:val="28"/>
          <w:szCs w:val="28"/>
        </w:rPr>
        <w:t>культурным благам и участию в культурной жизни.</w:t>
      </w:r>
    </w:p>
    <w:p w:rsidR="003863F6" w:rsidRPr="0046700C" w:rsidRDefault="003863F6" w:rsidP="00A50171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D229B1">
        <w:rPr>
          <w:rFonts w:cs="Calibri"/>
          <w:sz w:val="28"/>
          <w:szCs w:val="28"/>
        </w:rPr>
        <w:t>Для решения указанной задачи предусматривается</w:t>
      </w:r>
      <w:r>
        <w:rPr>
          <w:rFonts w:cs="Calibri"/>
          <w:sz w:val="28"/>
          <w:szCs w:val="28"/>
        </w:rPr>
        <w:t xml:space="preserve"> выполнение подпрограммы «Поддержка искусства и народного творчества», которая</w:t>
      </w:r>
      <w:r w:rsidRPr="00D229B1">
        <w:rPr>
          <w:rFonts w:cs="Calibri"/>
          <w:sz w:val="28"/>
          <w:szCs w:val="28"/>
        </w:rPr>
        <w:t xml:space="preserve"> направлена на </w:t>
      </w:r>
      <w:r>
        <w:rPr>
          <w:rFonts w:cs="Calibri"/>
          <w:sz w:val="28"/>
          <w:szCs w:val="28"/>
        </w:rPr>
        <w:t>поддержку искусства, сохранение и развитие традиционной народной культуры, поддержку творческих инициатив населения, творческих союзов и организаций культуры, организацию и проведение культурных событий, в том числе на межрегиональном и международном уровне.</w:t>
      </w:r>
    </w:p>
    <w:p w:rsidR="003863F6" w:rsidRPr="00D229B1" w:rsidRDefault="003863F6" w:rsidP="00F2038B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3863F6" w:rsidRDefault="003863F6" w:rsidP="00F763EF">
      <w:pPr>
        <w:widowControl w:val="0"/>
        <w:autoSpaceDE w:val="0"/>
        <w:autoSpaceDN w:val="0"/>
        <w:adjustRightInd w:val="0"/>
        <w:ind w:firstLine="540"/>
        <w:jc w:val="both"/>
      </w:pPr>
      <w:r w:rsidRPr="003C0151">
        <w:rPr>
          <w:b/>
          <w:sz w:val="28"/>
          <w:szCs w:val="28"/>
        </w:rPr>
        <w:t>Задача 3.</w:t>
      </w:r>
      <w:r w:rsidRPr="003C0151">
        <w:rPr>
          <w:b/>
        </w:rPr>
        <w:t xml:space="preserve"> </w:t>
      </w:r>
      <w:r w:rsidRPr="003C0151">
        <w:rPr>
          <w:sz w:val="28"/>
          <w:szCs w:val="28"/>
        </w:rPr>
        <w:t>С</w:t>
      </w:r>
      <w:r w:rsidRPr="003C0151">
        <w:rPr>
          <w:bCs/>
          <w:sz w:val="28"/>
          <w:szCs w:val="28"/>
        </w:rPr>
        <w:t>оздание условий для устойчивого развития отрасл</w:t>
      </w:r>
      <w:r>
        <w:rPr>
          <w:bCs/>
          <w:sz w:val="28"/>
          <w:szCs w:val="28"/>
        </w:rPr>
        <w:t>и «культура».</w:t>
      </w:r>
    </w:p>
    <w:p w:rsidR="003863F6" w:rsidRPr="003C0151" w:rsidRDefault="003863F6" w:rsidP="00F763EF">
      <w:pPr>
        <w:widowControl w:val="0"/>
        <w:autoSpaceDE w:val="0"/>
        <w:autoSpaceDN w:val="0"/>
        <w:adjustRightInd w:val="0"/>
        <w:ind w:firstLine="540"/>
        <w:jc w:val="both"/>
      </w:pPr>
      <w:r w:rsidRPr="00D229B1">
        <w:rPr>
          <w:rFonts w:cs="Calibri"/>
          <w:sz w:val="28"/>
          <w:szCs w:val="28"/>
        </w:rPr>
        <w:t xml:space="preserve">Данная задача выполняется в рамках подпрограммы </w:t>
      </w:r>
      <w:r>
        <w:rPr>
          <w:rFonts w:cs="Calibri"/>
          <w:sz w:val="28"/>
          <w:szCs w:val="28"/>
        </w:rPr>
        <w:t>«Обеспечение условий реализации п</w:t>
      </w:r>
      <w:r w:rsidRPr="00D229B1">
        <w:rPr>
          <w:rFonts w:cs="Calibri"/>
          <w:sz w:val="28"/>
          <w:szCs w:val="28"/>
        </w:rPr>
        <w:t>рограммы</w:t>
      </w:r>
      <w:r>
        <w:rPr>
          <w:rFonts w:cs="Calibri"/>
          <w:sz w:val="28"/>
          <w:szCs w:val="28"/>
        </w:rPr>
        <w:t xml:space="preserve"> и прочие мероприятия»</w:t>
      </w:r>
      <w:r w:rsidRPr="00D229B1">
        <w:rPr>
          <w:rFonts w:cs="Calibri"/>
          <w:sz w:val="28"/>
          <w:szCs w:val="28"/>
        </w:rPr>
        <w:t xml:space="preserve"> и включает </w:t>
      </w:r>
      <w:r>
        <w:rPr>
          <w:rFonts w:cs="Calibri"/>
          <w:sz w:val="28"/>
          <w:szCs w:val="28"/>
        </w:rPr>
        <w:t>развитие системы непрерывного профессионального образования в области культуры, развитие инфраструктуры отрасли «культура», обеспечение эффективного управления в области «культура».</w:t>
      </w:r>
    </w:p>
    <w:p w:rsidR="003863F6" w:rsidRPr="003C0151" w:rsidRDefault="003863F6" w:rsidP="00E402E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3863F6" w:rsidRPr="00AB202D" w:rsidRDefault="003863F6" w:rsidP="00E402E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AB202D">
        <w:rPr>
          <w:b/>
          <w:sz w:val="28"/>
          <w:szCs w:val="28"/>
        </w:rPr>
        <w:t>3.3. Прогноз развития сферы культуры города</w:t>
      </w:r>
    </w:p>
    <w:p w:rsidR="003863F6" w:rsidRPr="00AB202D" w:rsidRDefault="003863F6" w:rsidP="00E402E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3863F6" w:rsidRDefault="003863F6" w:rsidP="00192B0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2398C">
        <w:rPr>
          <w:rFonts w:ascii="Times New Roman" w:hAnsi="Times New Roman" w:cs="Times New Roman"/>
          <w:sz w:val="28"/>
          <w:szCs w:val="28"/>
        </w:rPr>
        <w:t>Реализация программы позволит расширить доступ населения к культурным ценностям, обеспечит поддержку всех форм творческой самореализации личности, широкое вовлечение граждан в культурную деятельность, создаст условия для дальнейшей модернизации деятельности муниципальных учреждений культуры и образовательных учреждений в области культуры.</w:t>
      </w:r>
    </w:p>
    <w:p w:rsidR="003863F6" w:rsidRDefault="003863F6" w:rsidP="00192B0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3863F6" w:rsidRPr="00100687" w:rsidRDefault="003863F6" w:rsidP="00100687">
      <w:pPr>
        <w:pStyle w:val="ConsPlusNormal"/>
        <w:widowControl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00687">
        <w:rPr>
          <w:rFonts w:ascii="Times New Roman" w:hAnsi="Times New Roman" w:cs="Times New Roman"/>
          <w:sz w:val="28"/>
          <w:szCs w:val="28"/>
        </w:rPr>
        <w:t>Основным неуправляемым риском является сокращение объемов бюджетного финансирования программы.</w:t>
      </w:r>
    </w:p>
    <w:p w:rsidR="003863F6" w:rsidRPr="004C0E08" w:rsidRDefault="003863F6" w:rsidP="00E402E7">
      <w:pPr>
        <w:widowControl w:val="0"/>
        <w:autoSpaceDE w:val="0"/>
        <w:autoSpaceDN w:val="0"/>
        <w:adjustRightInd w:val="0"/>
        <w:ind w:firstLine="540"/>
        <w:jc w:val="center"/>
        <w:rPr>
          <w:color w:val="FF0000"/>
          <w:sz w:val="28"/>
          <w:szCs w:val="28"/>
        </w:rPr>
      </w:pPr>
    </w:p>
    <w:p w:rsidR="003863F6" w:rsidRPr="00AB202D" w:rsidRDefault="003863F6" w:rsidP="0015217D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B202D">
        <w:rPr>
          <w:rFonts w:ascii="Times New Roman" w:hAnsi="Times New Roman"/>
          <w:b/>
          <w:sz w:val="28"/>
          <w:szCs w:val="28"/>
          <w:lang w:eastAsia="ru-RU"/>
        </w:rPr>
        <w:t xml:space="preserve">3.4. </w:t>
      </w:r>
      <w:r w:rsidRPr="00AB202D">
        <w:rPr>
          <w:rFonts w:ascii="Times New Roman" w:hAnsi="Times New Roman"/>
          <w:b/>
          <w:sz w:val="28"/>
          <w:szCs w:val="28"/>
        </w:rPr>
        <w:t xml:space="preserve">Механизм реализации отдельных мероприятий Программы </w:t>
      </w:r>
    </w:p>
    <w:p w:rsidR="003863F6" w:rsidRPr="0002398C" w:rsidRDefault="003863F6" w:rsidP="0015217D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863F6" w:rsidRPr="0002398C" w:rsidRDefault="003863F6" w:rsidP="0015217D">
      <w:pPr>
        <w:ind w:firstLine="708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3863F6" w:rsidRPr="0002398C" w:rsidRDefault="003863F6" w:rsidP="0015217D">
      <w:pPr>
        <w:ind w:firstLine="708"/>
        <w:jc w:val="both"/>
        <w:rPr>
          <w:sz w:val="28"/>
          <w:szCs w:val="28"/>
        </w:rPr>
      </w:pPr>
      <w:r w:rsidRPr="0002398C">
        <w:rPr>
          <w:sz w:val="28"/>
          <w:szCs w:val="28"/>
        </w:rPr>
        <w:t xml:space="preserve">Организационные, </w:t>
      </w:r>
      <w:proofErr w:type="gramStart"/>
      <w:r w:rsidRPr="0002398C">
        <w:rPr>
          <w:sz w:val="28"/>
          <w:szCs w:val="28"/>
        </w:rPr>
        <w:t>экономические и правовые механизмы</w:t>
      </w:r>
      <w:proofErr w:type="gramEnd"/>
      <w:r w:rsidRPr="0002398C">
        <w:rPr>
          <w:sz w:val="28"/>
          <w:szCs w:val="28"/>
        </w:rPr>
        <w:t>, необходимые для эффективной реал</w:t>
      </w:r>
      <w:r>
        <w:rPr>
          <w:sz w:val="28"/>
          <w:szCs w:val="28"/>
        </w:rPr>
        <w:t xml:space="preserve">изации мероприятий подпрограмм, </w:t>
      </w:r>
      <w:r w:rsidRPr="0002398C">
        <w:rPr>
          <w:sz w:val="28"/>
          <w:szCs w:val="28"/>
        </w:rPr>
        <w:t>последовательность вып</w:t>
      </w:r>
      <w:r>
        <w:rPr>
          <w:sz w:val="28"/>
          <w:szCs w:val="28"/>
        </w:rPr>
        <w:t>олнения мероприятий подпрограмм, критерии выбора исполнителей, критерии выбора получателей муниципальных услуг</w:t>
      </w:r>
      <w:r w:rsidRPr="0002398C">
        <w:rPr>
          <w:sz w:val="28"/>
          <w:szCs w:val="28"/>
        </w:rPr>
        <w:t xml:space="preserve"> представлены в подпрограммах Программы.</w:t>
      </w:r>
    </w:p>
    <w:p w:rsidR="003863F6" w:rsidRPr="003C0151" w:rsidRDefault="003863F6" w:rsidP="00E402E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3863F6" w:rsidRDefault="003863F6" w:rsidP="00E402E7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3C0151">
        <w:rPr>
          <w:rFonts w:ascii="Times New Roman" w:hAnsi="Times New Roman"/>
          <w:b/>
          <w:sz w:val="28"/>
          <w:szCs w:val="28"/>
          <w:lang w:eastAsia="ru-RU"/>
        </w:rPr>
        <w:t xml:space="preserve"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</w:t>
      </w:r>
    </w:p>
    <w:p w:rsidR="003863F6" w:rsidRDefault="003863F6" w:rsidP="00E402E7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3C0151">
        <w:rPr>
          <w:rFonts w:ascii="Times New Roman" w:hAnsi="Times New Roman"/>
          <w:b/>
          <w:sz w:val="28"/>
          <w:szCs w:val="28"/>
          <w:lang w:eastAsia="ru-RU"/>
        </w:rPr>
        <w:t xml:space="preserve">других общественно значимых интересов и потребностей </w:t>
      </w:r>
    </w:p>
    <w:p w:rsidR="003863F6" w:rsidRDefault="003863F6" w:rsidP="00E402E7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3C0151">
        <w:rPr>
          <w:rFonts w:ascii="Times New Roman" w:hAnsi="Times New Roman"/>
          <w:b/>
          <w:sz w:val="28"/>
          <w:szCs w:val="28"/>
          <w:lang w:eastAsia="ru-RU"/>
        </w:rPr>
        <w:t xml:space="preserve">в сфере культуры </w:t>
      </w:r>
      <w:r>
        <w:rPr>
          <w:rFonts w:ascii="Times New Roman" w:hAnsi="Times New Roman"/>
          <w:b/>
          <w:sz w:val="28"/>
          <w:szCs w:val="28"/>
          <w:lang w:eastAsia="ru-RU"/>
        </w:rPr>
        <w:t>на территории города</w:t>
      </w:r>
    </w:p>
    <w:p w:rsidR="003863F6" w:rsidRDefault="003863F6" w:rsidP="00E402E7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3F6" w:rsidRPr="0002398C" w:rsidRDefault="003863F6" w:rsidP="00CA3E7A">
      <w:pPr>
        <w:ind w:firstLine="708"/>
        <w:jc w:val="both"/>
        <w:rPr>
          <w:sz w:val="28"/>
          <w:szCs w:val="28"/>
        </w:rPr>
      </w:pPr>
      <w:r w:rsidRPr="0002398C">
        <w:rPr>
          <w:sz w:val="28"/>
          <w:szCs w:val="28"/>
        </w:rPr>
        <w:t xml:space="preserve">В результате своевременной и в полном объеме реализации Программы: </w:t>
      </w:r>
    </w:p>
    <w:p w:rsidR="003863F6" w:rsidRDefault="003863F6" w:rsidP="00100687">
      <w:pPr>
        <w:numPr>
          <w:ilvl w:val="0"/>
          <w:numId w:val="8"/>
        </w:numPr>
        <w:tabs>
          <w:tab w:val="clear" w:pos="1191"/>
          <w:tab w:val="num" w:pos="540"/>
        </w:tabs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 xml:space="preserve">удельный вес населения, участвующего в платных культурно-досуговых </w:t>
      </w:r>
      <w:proofErr w:type="gramStart"/>
      <w:r w:rsidRPr="0002398C">
        <w:rPr>
          <w:sz w:val="28"/>
          <w:szCs w:val="28"/>
        </w:rPr>
        <w:t>мероприятиях, проводимых му</w:t>
      </w:r>
      <w:r>
        <w:rPr>
          <w:sz w:val="28"/>
          <w:szCs w:val="28"/>
        </w:rPr>
        <w:t>ниципальными</w:t>
      </w:r>
      <w:r w:rsidRPr="0002398C">
        <w:rPr>
          <w:sz w:val="28"/>
          <w:szCs w:val="28"/>
        </w:rPr>
        <w:t xml:space="preserve"> учреждениям</w:t>
      </w:r>
      <w:r>
        <w:rPr>
          <w:sz w:val="28"/>
          <w:szCs w:val="28"/>
        </w:rPr>
        <w:t>и  возрастет</w:t>
      </w:r>
      <w:proofErr w:type="gramEnd"/>
      <w:r>
        <w:rPr>
          <w:sz w:val="28"/>
          <w:szCs w:val="28"/>
        </w:rPr>
        <w:t xml:space="preserve"> с 208,39% в 2013 году до 213,16% в 2016 году</w:t>
      </w:r>
      <w:r w:rsidRPr="0002398C">
        <w:rPr>
          <w:sz w:val="28"/>
          <w:szCs w:val="28"/>
        </w:rPr>
        <w:t>;</w:t>
      </w:r>
    </w:p>
    <w:p w:rsidR="003863F6" w:rsidRPr="0002398C" w:rsidRDefault="003863F6" w:rsidP="00100687">
      <w:pPr>
        <w:numPr>
          <w:ilvl w:val="0"/>
          <w:numId w:val="8"/>
        </w:numPr>
        <w:tabs>
          <w:tab w:val="clear" w:pos="1191"/>
          <w:tab w:val="num" w:pos="540"/>
        </w:tabs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lastRenderedPageBreak/>
        <w:t>количество экземпляров новых поступлений в библиотечные фонды общедоступных библиотек на 1 тыс. человек насе</w:t>
      </w:r>
      <w:r>
        <w:rPr>
          <w:sz w:val="28"/>
          <w:szCs w:val="28"/>
        </w:rPr>
        <w:t>ления составит 23,8 единиц</w:t>
      </w:r>
      <w:r w:rsidRPr="0002398C">
        <w:rPr>
          <w:sz w:val="28"/>
          <w:szCs w:val="28"/>
        </w:rPr>
        <w:t xml:space="preserve"> в 2016 году;</w:t>
      </w:r>
    </w:p>
    <w:p w:rsidR="003863F6" w:rsidRDefault="003863F6" w:rsidP="00100687">
      <w:pPr>
        <w:numPr>
          <w:ilvl w:val="0"/>
          <w:numId w:val="8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 составит 96% к 2016 году.</w:t>
      </w:r>
    </w:p>
    <w:p w:rsidR="003863F6" w:rsidRPr="007D3900" w:rsidRDefault="003863F6" w:rsidP="00100687">
      <w:pPr>
        <w:ind w:firstLine="708"/>
        <w:jc w:val="both"/>
        <w:rPr>
          <w:sz w:val="28"/>
          <w:szCs w:val="28"/>
        </w:rPr>
      </w:pPr>
      <w:r w:rsidRPr="007D3900">
        <w:rPr>
          <w:sz w:val="28"/>
          <w:szCs w:val="28"/>
        </w:rPr>
        <w:t>Перечень целевых показателей и показател</w:t>
      </w:r>
      <w:r>
        <w:rPr>
          <w:sz w:val="28"/>
          <w:szCs w:val="28"/>
        </w:rPr>
        <w:t xml:space="preserve">ей результативности программ </w:t>
      </w:r>
      <w:r w:rsidRPr="007D3900">
        <w:rPr>
          <w:sz w:val="28"/>
          <w:szCs w:val="28"/>
        </w:rPr>
        <w:t>расшифровкой плановых значений по годам ее реализации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приведены в </w:t>
      </w:r>
      <w:r w:rsidRPr="0002398C">
        <w:rPr>
          <w:bCs/>
          <w:sz w:val="28"/>
          <w:szCs w:val="28"/>
        </w:rPr>
        <w:t>приложении № 1 к Программе.</w:t>
      </w:r>
    </w:p>
    <w:p w:rsidR="003863F6" w:rsidRPr="0002398C" w:rsidRDefault="003863F6" w:rsidP="00100687">
      <w:pPr>
        <w:ind w:firstLine="720"/>
        <w:jc w:val="both"/>
        <w:rPr>
          <w:bCs/>
          <w:sz w:val="28"/>
          <w:szCs w:val="28"/>
        </w:rPr>
      </w:pPr>
      <w:r w:rsidRPr="0002398C">
        <w:rPr>
          <w:bCs/>
          <w:sz w:val="28"/>
          <w:szCs w:val="28"/>
        </w:rPr>
        <w:t>Целевые показатели на долгосрочный период приведены в приложении № 2 к Программе.</w:t>
      </w:r>
    </w:p>
    <w:p w:rsidR="003863F6" w:rsidRPr="003C0151" w:rsidRDefault="003863F6" w:rsidP="00E402E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863F6" w:rsidRDefault="003863F6" w:rsidP="00E402E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Перечень подпрограмм </w:t>
      </w:r>
      <w:r w:rsidRPr="003C0151">
        <w:rPr>
          <w:b/>
          <w:sz w:val="28"/>
          <w:szCs w:val="28"/>
        </w:rPr>
        <w:t>с указанием сроков их реализации</w:t>
      </w:r>
    </w:p>
    <w:p w:rsidR="003863F6" w:rsidRPr="003C0151" w:rsidRDefault="003863F6" w:rsidP="00E402E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C0151">
        <w:rPr>
          <w:b/>
          <w:sz w:val="28"/>
          <w:szCs w:val="28"/>
        </w:rPr>
        <w:t xml:space="preserve"> и ожидаемых результатов</w:t>
      </w:r>
    </w:p>
    <w:p w:rsidR="003863F6" w:rsidRPr="003C0151" w:rsidRDefault="003863F6" w:rsidP="00E402E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highlight w:val="yellow"/>
        </w:rPr>
      </w:pPr>
    </w:p>
    <w:p w:rsidR="003863F6" w:rsidRPr="003C0151" w:rsidRDefault="003863F6" w:rsidP="00E402E7">
      <w:pPr>
        <w:widowControl w:val="0"/>
        <w:autoSpaceDE w:val="0"/>
        <w:autoSpaceDN w:val="0"/>
        <w:adjustRightInd w:val="0"/>
        <w:ind w:firstLine="540"/>
        <w:jc w:val="both"/>
      </w:pPr>
      <w:r w:rsidRPr="003C0151">
        <w:rPr>
          <w:sz w:val="28"/>
          <w:szCs w:val="28"/>
        </w:rPr>
        <w:t>В рамках программ</w:t>
      </w:r>
      <w:r>
        <w:rPr>
          <w:sz w:val="28"/>
          <w:szCs w:val="28"/>
        </w:rPr>
        <w:t>ы предполагается реализация трех</w:t>
      </w:r>
      <w:r w:rsidRPr="003C0151">
        <w:rPr>
          <w:sz w:val="28"/>
          <w:szCs w:val="28"/>
        </w:rPr>
        <w:t xml:space="preserve"> подпрограмм.</w:t>
      </w:r>
      <w:r w:rsidRPr="003C0151">
        <w:t xml:space="preserve"> </w:t>
      </w:r>
    </w:p>
    <w:p w:rsidR="003863F6" w:rsidRDefault="003863F6" w:rsidP="00E402E7">
      <w:pPr>
        <w:pStyle w:val="ConsPlusCell"/>
        <w:ind w:firstLine="540"/>
        <w:jc w:val="both"/>
        <w:rPr>
          <w:sz w:val="28"/>
          <w:szCs w:val="28"/>
        </w:rPr>
      </w:pPr>
    </w:p>
    <w:p w:rsidR="003863F6" w:rsidRPr="003C0151" w:rsidRDefault="003863F6" w:rsidP="00E402E7">
      <w:pPr>
        <w:pStyle w:val="ConsPlusCell"/>
        <w:ind w:firstLine="540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Для решения Задачи 1. «Сохранение и эффективное исполь</w:t>
      </w:r>
      <w:r>
        <w:rPr>
          <w:sz w:val="28"/>
          <w:szCs w:val="28"/>
        </w:rPr>
        <w:t>зование культурного наследия города</w:t>
      </w:r>
      <w:r w:rsidRPr="003C0151">
        <w:rPr>
          <w:sz w:val="28"/>
          <w:szCs w:val="28"/>
        </w:rPr>
        <w:t>» п</w:t>
      </w:r>
      <w:r>
        <w:rPr>
          <w:sz w:val="28"/>
          <w:szCs w:val="28"/>
        </w:rPr>
        <w:t xml:space="preserve">редусматривается реализация </w:t>
      </w:r>
      <w:r w:rsidRPr="003C0151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>«</w:t>
      </w:r>
      <w:r>
        <w:rPr>
          <w:sz w:val="28"/>
          <w:szCs w:val="28"/>
        </w:rPr>
        <w:t>Сохранение культурного наследия</w:t>
      </w:r>
      <w:r w:rsidRPr="003C0151">
        <w:rPr>
          <w:sz w:val="28"/>
          <w:szCs w:val="28"/>
        </w:rPr>
        <w:t>», «Развитие ар</w:t>
      </w:r>
      <w:r>
        <w:rPr>
          <w:sz w:val="28"/>
          <w:szCs w:val="28"/>
        </w:rPr>
        <w:t>хивного дела</w:t>
      </w:r>
      <w:r w:rsidRPr="003C0151">
        <w:rPr>
          <w:sz w:val="28"/>
          <w:szCs w:val="28"/>
        </w:rPr>
        <w:t>».</w:t>
      </w:r>
    </w:p>
    <w:p w:rsidR="003863F6" w:rsidRPr="003C0151" w:rsidRDefault="003863F6" w:rsidP="00E402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В рамках подпрограммы «</w:t>
      </w:r>
      <w:r>
        <w:rPr>
          <w:sz w:val="28"/>
          <w:szCs w:val="28"/>
        </w:rPr>
        <w:t>Сохранение к</w:t>
      </w:r>
      <w:r w:rsidRPr="003C0151">
        <w:rPr>
          <w:sz w:val="28"/>
          <w:szCs w:val="28"/>
        </w:rPr>
        <w:t>уль</w:t>
      </w:r>
      <w:r>
        <w:rPr>
          <w:sz w:val="28"/>
          <w:szCs w:val="28"/>
        </w:rPr>
        <w:t>турного наследия</w:t>
      </w:r>
      <w:r w:rsidRPr="003C0151">
        <w:rPr>
          <w:sz w:val="28"/>
          <w:szCs w:val="28"/>
        </w:rPr>
        <w:t>» решаются следующие задачи:</w:t>
      </w:r>
    </w:p>
    <w:p w:rsidR="003863F6" w:rsidRPr="003C0151" w:rsidRDefault="003863F6" w:rsidP="00100687">
      <w:pPr>
        <w:pStyle w:val="ConsPlusNormal"/>
        <w:widowControl/>
        <w:numPr>
          <w:ilvl w:val="0"/>
          <w:numId w:val="10"/>
        </w:numPr>
        <w:tabs>
          <w:tab w:val="clear" w:pos="1191"/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обеспечение сохранности объектов культурного наследия;</w:t>
      </w:r>
    </w:p>
    <w:p w:rsidR="003863F6" w:rsidRPr="003C0151" w:rsidRDefault="003863F6" w:rsidP="00100687">
      <w:pPr>
        <w:pStyle w:val="ConsPlusNormal"/>
        <w:widowControl/>
        <w:numPr>
          <w:ilvl w:val="0"/>
          <w:numId w:val="10"/>
        </w:numPr>
        <w:tabs>
          <w:tab w:val="clear" w:pos="1191"/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развитие библиотечного дела;</w:t>
      </w:r>
    </w:p>
    <w:p w:rsidR="003863F6" w:rsidRPr="003C0151" w:rsidRDefault="003863F6" w:rsidP="00100687">
      <w:pPr>
        <w:widowControl w:val="0"/>
        <w:numPr>
          <w:ilvl w:val="0"/>
          <w:numId w:val="10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развитие музейного дела.</w:t>
      </w:r>
    </w:p>
    <w:p w:rsidR="003863F6" w:rsidRPr="003C0151" w:rsidRDefault="003863F6" w:rsidP="00100687">
      <w:pPr>
        <w:widowControl w:val="0"/>
        <w:autoSpaceDE w:val="0"/>
        <w:autoSpaceDN w:val="0"/>
        <w:adjustRightInd w:val="0"/>
        <w:ind w:firstLine="624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</w:t>
      </w:r>
      <w:r>
        <w:rPr>
          <w:sz w:val="28"/>
          <w:szCs w:val="28"/>
        </w:rPr>
        <w:t xml:space="preserve"> – </w:t>
      </w:r>
      <w:r w:rsidRPr="003C0151">
        <w:rPr>
          <w:sz w:val="28"/>
          <w:szCs w:val="28"/>
        </w:rPr>
        <w:t>2016 годы.</w:t>
      </w:r>
    </w:p>
    <w:p w:rsidR="003863F6" w:rsidRPr="0002398C" w:rsidRDefault="003863F6" w:rsidP="00100687">
      <w:pPr>
        <w:ind w:firstLine="708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Ожидаемые результаты:</w:t>
      </w:r>
    </w:p>
    <w:p w:rsidR="003863F6" w:rsidRDefault="003863F6" w:rsidP="00100687">
      <w:pPr>
        <w:widowControl w:val="0"/>
        <w:numPr>
          <w:ilvl w:val="0"/>
          <w:numId w:val="11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создание условий, обеспечивающих сохранность объектов культурного наследия, их рациональное использование</w:t>
      </w:r>
      <w:r>
        <w:rPr>
          <w:sz w:val="28"/>
          <w:szCs w:val="28"/>
        </w:rPr>
        <w:t>;</w:t>
      </w:r>
    </w:p>
    <w:p w:rsidR="003863F6" w:rsidRPr="0002398C" w:rsidRDefault="003863F6" w:rsidP="00100687">
      <w:pPr>
        <w:widowControl w:val="0"/>
        <w:numPr>
          <w:ilvl w:val="0"/>
          <w:numId w:val="11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 xml:space="preserve">обеспечение прав населения </w:t>
      </w:r>
      <w:r w:rsidRPr="0082692A">
        <w:rPr>
          <w:sz w:val="28"/>
          <w:szCs w:val="28"/>
        </w:rPr>
        <w:t xml:space="preserve">города </w:t>
      </w:r>
      <w:r w:rsidRPr="0002398C">
        <w:rPr>
          <w:sz w:val="28"/>
          <w:szCs w:val="28"/>
        </w:rPr>
        <w:t>на свободный доступ к информации</w:t>
      </w:r>
      <w:r>
        <w:rPr>
          <w:sz w:val="28"/>
          <w:szCs w:val="28"/>
        </w:rPr>
        <w:t xml:space="preserve"> и </w:t>
      </w:r>
      <w:r w:rsidRPr="0002398C">
        <w:rPr>
          <w:sz w:val="28"/>
          <w:szCs w:val="28"/>
        </w:rPr>
        <w:t xml:space="preserve"> культурным ценностям; </w:t>
      </w:r>
    </w:p>
    <w:p w:rsidR="003863F6" w:rsidRDefault="003863F6" w:rsidP="00100687">
      <w:pPr>
        <w:widowControl w:val="0"/>
        <w:numPr>
          <w:ilvl w:val="0"/>
          <w:numId w:val="11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повышение уровня комплектования библиотечных и музейных фондов;</w:t>
      </w:r>
    </w:p>
    <w:p w:rsidR="003863F6" w:rsidRPr="0002398C" w:rsidRDefault="003863F6" w:rsidP="00100687">
      <w:pPr>
        <w:widowControl w:val="0"/>
        <w:numPr>
          <w:ilvl w:val="0"/>
          <w:numId w:val="11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повышение качества и доступности библиотечных и музейных услуг;</w:t>
      </w:r>
    </w:p>
    <w:p w:rsidR="003863F6" w:rsidRPr="0002398C" w:rsidRDefault="003863F6" w:rsidP="00100687">
      <w:pPr>
        <w:widowControl w:val="0"/>
        <w:numPr>
          <w:ilvl w:val="0"/>
          <w:numId w:val="11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расширение разнообразия библиотечных и музейных услуг;</w:t>
      </w:r>
    </w:p>
    <w:p w:rsidR="003863F6" w:rsidRDefault="003863F6" w:rsidP="00100687">
      <w:pPr>
        <w:widowControl w:val="0"/>
        <w:numPr>
          <w:ilvl w:val="0"/>
          <w:numId w:val="11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рост востребованности услуг библиотек и музеев у населения</w:t>
      </w:r>
      <w:r>
        <w:rPr>
          <w:sz w:val="28"/>
          <w:szCs w:val="28"/>
        </w:rPr>
        <w:t xml:space="preserve"> города</w:t>
      </w:r>
      <w:r w:rsidRPr="0002398C">
        <w:rPr>
          <w:sz w:val="28"/>
          <w:szCs w:val="28"/>
        </w:rPr>
        <w:t>.</w:t>
      </w:r>
    </w:p>
    <w:p w:rsidR="003863F6" w:rsidRDefault="003863F6" w:rsidP="009A28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63F6" w:rsidRDefault="003863F6" w:rsidP="001006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Целью подпрограммы «Развитие архивного дела в городе Шарыпово» является обеспечение сохранности архивных документов, хранящихся в архиве. В рамках подпрограммы предполагается решить следующие задачи: </w:t>
      </w:r>
    </w:p>
    <w:p w:rsidR="003863F6" w:rsidRDefault="003863F6" w:rsidP="009A28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63F6" w:rsidRDefault="003863F6" w:rsidP="00147013">
      <w:pPr>
        <w:numPr>
          <w:ilvl w:val="0"/>
          <w:numId w:val="12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создание нормативных условий хранения архивных документов,  исключающих их хищение и утрату;</w:t>
      </w:r>
    </w:p>
    <w:p w:rsidR="003863F6" w:rsidRDefault="003863F6" w:rsidP="00147013">
      <w:pPr>
        <w:numPr>
          <w:ilvl w:val="0"/>
          <w:numId w:val="12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формирование современной информационно-технологической инфраструктуры архива;</w:t>
      </w:r>
    </w:p>
    <w:p w:rsidR="003863F6" w:rsidRDefault="003863F6" w:rsidP="00147013">
      <w:pPr>
        <w:numPr>
          <w:ilvl w:val="0"/>
          <w:numId w:val="12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всемерное удовлетворение потребностей населения в социально-правовой архивной информации;</w:t>
      </w:r>
    </w:p>
    <w:p w:rsidR="003863F6" w:rsidRDefault="003863F6" w:rsidP="00147013">
      <w:pPr>
        <w:numPr>
          <w:ilvl w:val="0"/>
          <w:numId w:val="12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повышение качества комплектования архива новыми архивными документами.</w:t>
      </w:r>
    </w:p>
    <w:p w:rsidR="003863F6" w:rsidRDefault="003863F6" w:rsidP="0014701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</w:t>
      </w:r>
      <w:r>
        <w:rPr>
          <w:sz w:val="28"/>
          <w:szCs w:val="28"/>
        </w:rPr>
        <w:t xml:space="preserve"> – </w:t>
      </w:r>
      <w:r w:rsidRPr="003C0151">
        <w:rPr>
          <w:sz w:val="28"/>
          <w:szCs w:val="28"/>
        </w:rPr>
        <w:t>2016 годы.</w:t>
      </w:r>
    </w:p>
    <w:p w:rsidR="003863F6" w:rsidRPr="003C0151" w:rsidRDefault="003863F6" w:rsidP="0093665A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0B3532">
        <w:rPr>
          <w:sz w:val="28"/>
          <w:szCs w:val="28"/>
        </w:rPr>
        <w:t xml:space="preserve">В результате реализации мероприятий подпрограммы в 2016 году по отношению к 2013 году прогнозируется </w:t>
      </w:r>
      <w:r>
        <w:rPr>
          <w:bCs/>
          <w:sz w:val="28"/>
          <w:szCs w:val="28"/>
        </w:rPr>
        <w:t>увеличение доли</w:t>
      </w:r>
      <w:r w:rsidRPr="000B3532">
        <w:rPr>
          <w:bCs/>
          <w:sz w:val="28"/>
          <w:szCs w:val="28"/>
        </w:rPr>
        <w:t xml:space="preserve"> архивны</w:t>
      </w:r>
      <w:r>
        <w:rPr>
          <w:bCs/>
          <w:sz w:val="28"/>
          <w:szCs w:val="28"/>
        </w:rPr>
        <w:t>х</w:t>
      </w:r>
      <w:r w:rsidRPr="000B3532">
        <w:rPr>
          <w:bCs/>
          <w:sz w:val="28"/>
          <w:szCs w:val="28"/>
        </w:rPr>
        <w:t xml:space="preserve"> документ</w:t>
      </w:r>
      <w:r>
        <w:rPr>
          <w:bCs/>
          <w:sz w:val="28"/>
          <w:szCs w:val="28"/>
        </w:rPr>
        <w:t>ов, хранящихся</w:t>
      </w:r>
      <w:r w:rsidRPr="000B3532">
        <w:rPr>
          <w:bCs/>
          <w:sz w:val="28"/>
          <w:szCs w:val="28"/>
        </w:rPr>
        <w:t xml:space="preserve"> в нормативных условиях, исключающих их хищение и утрату, увеличение доли архивных фондов,  переведенных в электронную форму, и </w:t>
      </w:r>
      <w:r w:rsidRPr="000B3532">
        <w:rPr>
          <w:sz w:val="28"/>
          <w:szCs w:val="28"/>
        </w:rPr>
        <w:t xml:space="preserve">доли оцифрованных заголовков дел, </w:t>
      </w:r>
      <w:r>
        <w:rPr>
          <w:sz w:val="28"/>
          <w:szCs w:val="28"/>
        </w:rPr>
        <w:t xml:space="preserve">введенных в ПК «Архивный фонд». </w:t>
      </w:r>
    </w:p>
    <w:p w:rsidR="003863F6" w:rsidRPr="003C0151" w:rsidRDefault="003863F6" w:rsidP="00895EA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63F6" w:rsidRPr="003C0151" w:rsidRDefault="003863F6" w:rsidP="00E402E7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sz w:val="28"/>
          <w:szCs w:val="28"/>
        </w:rPr>
        <w:t>Для решения Задачи 2. «О</w:t>
      </w:r>
      <w:r w:rsidRPr="003C0151">
        <w:rPr>
          <w:bCs/>
          <w:sz w:val="28"/>
          <w:szCs w:val="28"/>
        </w:rPr>
        <w:t xml:space="preserve">беспечение доступа населения </w:t>
      </w:r>
      <w:r>
        <w:rPr>
          <w:sz w:val="28"/>
          <w:szCs w:val="28"/>
        </w:rPr>
        <w:t xml:space="preserve">города </w:t>
      </w:r>
      <w:r w:rsidRPr="003C0151">
        <w:rPr>
          <w:bCs/>
          <w:sz w:val="28"/>
          <w:szCs w:val="28"/>
        </w:rPr>
        <w:t>к культурным благам и участию в культурной  жизни»</w:t>
      </w:r>
      <w:r w:rsidRPr="003C0151">
        <w:rPr>
          <w:sz w:val="28"/>
          <w:szCs w:val="28"/>
        </w:rPr>
        <w:t xml:space="preserve"> предусматривается реализация подпрограммы «</w:t>
      </w:r>
      <w:r>
        <w:rPr>
          <w:sz w:val="28"/>
          <w:szCs w:val="28"/>
        </w:rPr>
        <w:t>Поддержка искусства и народного творчества</w:t>
      </w:r>
      <w:r w:rsidRPr="003C0151">
        <w:rPr>
          <w:sz w:val="28"/>
          <w:szCs w:val="28"/>
        </w:rPr>
        <w:t>».</w:t>
      </w:r>
    </w:p>
    <w:p w:rsidR="003863F6" w:rsidRPr="003C0151" w:rsidRDefault="003863F6" w:rsidP="00E402E7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bCs/>
          <w:sz w:val="28"/>
          <w:szCs w:val="28"/>
        </w:rPr>
        <w:t>В рамках подпрограммы «</w:t>
      </w:r>
      <w:r>
        <w:rPr>
          <w:bCs/>
          <w:sz w:val="28"/>
          <w:szCs w:val="28"/>
        </w:rPr>
        <w:t>Поддержка искусства и народного творчества</w:t>
      </w:r>
      <w:r w:rsidRPr="003C0151">
        <w:rPr>
          <w:bCs/>
          <w:sz w:val="28"/>
          <w:szCs w:val="28"/>
        </w:rPr>
        <w:t>» решаются следующие задачи:</w:t>
      </w:r>
    </w:p>
    <w:p w:rsidR="003863F6" w:rsidRPr="003C0151" w:rsidRDefault="003863F6" w:rsidP="00147013">
      <w:pPr>
        <w:pStyle w:val="ConsPlusNormal"/>
        <w:widowControl/>
        <w:numPr>
          <w:ilvl w:val="0"/>
          <w:numId w:val="13"/>
        </w:numPr>
        <w:tabs>
          <w:tab w:val="clear" w:pos="1191"/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поддержка  искусства;</w:t>
      </w:r>
    </w:p>
    <w:p w:rsidR="003863F6" w:rsidRPr="003C0151" w:rsidRDefault="003863F6" w:rsidP="00147013">
      <w:pPr>
        <w:pStyle w:val="ConsPlusNormal"/>
        <w:widowControl/>
        <w:numPr>
          <w:ilvl w:val="0"/>
          <w:numId w:val="13"/>
        </w:numPr>
        <w:tabs>
          <w:tab w:val="clear" w:pos="1191"/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3863F6" w:rsidRPr="003C0151" w:rsidRDefault="003863F6" w:rsidP="00147013">
      <w:pPr>
        <w:pStyle w:val="ConsPlusNormal"/>
        <w:widowControl/>
        <w:numPr>
          <w:ilvl w:val="0"/>
          <w:numId w:val="13"/>
        </w:numPr>
        <w:tabs>
          <w:tab w:val="clear" w:pos="1191"/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поддержка творческих инициатив населения, творческих союзов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0151">
        <w:rPr>
          <w:rFonts w:ascii="Times New Roman" w:hAnsi="Times New Roman" w:cs="Times New Roman"/>
          <w:sz w:val="28"/>
          <w:szCs w:val="28"/>
        </w:rPr>
        <w:t>и организаций культуры;</w:t>
      </w:r>
    </w:p>
    <w:p w:rsidR="003863F6" w:rsidRPr="003C0151" w:rsidRDefault="003863F6" w:rsidP="00147013">
      <w:pPr>
        <w:widowControl w:val="0"/>
        <w:numPr>
          <w:ilvl w:val="0"/>
          <w:numId w:val="13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организация и проведение культурных событий, в том числе на межрегиональном и международном уровне.</w:t>
      </w:r>
    </w:p>
    <w:p w:rsidR="003863F6" w:rsidRPr="003C0151" w:rsidRDefault="003863F6" w:rsidP="0014701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</w:t>
      </w:r>
      <w:r>
        <w:rPr>
          <w:sz w:val="28"/>
          <w:szCs w:val="28"/>
        </w:rPr>
        <w:t xml:space="preserve"> – </w:t>
      </w:r>
      <w:r w:rsidRPr="003C0151">
        <w:rPr>
          <w:sz w:val="28"/>
          <w:szCs w:val="28"/>
        </w:rPr>
        <w:t>2016 годы.</w:t>
      </w:r>
    </w:p>
    <w:p w:rsidR="003863F6" w:rsidRPr="0002398C" w:rsidRDefault="003863F6" w:rsidP="0014701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Ожидаемые результаты:</w:t>
      </w:r>
    </w:p>
    <w:p w:rsidR="003863F6" w:rsidRPr="0002398C" w:rsidRDefault="003863F6" w:rsidP="00147013">
      <w:pPr>
        <w:widowControl w:val="0"/>
        <w:numPr>
          <w:ilvl w:val="0"/>
          <w:numId w:val="1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развитие исполнительских искусств;</w:t>
      </w:r>
    </w:p>
    <w:p w:rsidR="003863F6" w:rsidRPr="0002398C" w:rsidRDefault="003863F6" w:rsidP="00147013">
      <w:pPr>
        <w:widowControl w:val="0"/>
        <w:numPr>
          <w:ilvl w:val="0"/>
          <w:numId w:val="1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 xml:space="preserve">повышение качества и доступности услуг </w:t>
      </w:r>
      <w:r>
        <w:rPr>
          <w:sz w:val="28"/>
          <w:szCs w:val="28"/>
        </w:rPr>
        <w:t>театра</w:t>
      </w:r>
      <w:r w:rsidRPr="0002398C">
        <w:rPr>
          <w:sz w:val="28"/>
          <w:szCs w:val="28"/>
        </w:rPr>
        <w:t>;</w:t>
      </w:r>
    </w:p>
    <w:p w:rsidR="003863F6" w:rsidRPr="0002398C" w:rsidRDefault="003863F6" w:rsidP="00147013">
      <w:pPr>
        <w:widowControl w:val="0"/>
        <w:numPr>
          <w:ilvl w:val="0"/>
          <w:numId w:val="1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создание условий для доступа к произведениям кинематографии;</w:t>
      </w:r>
    </w:p>
    <w:p w:rsidR="003863F6" w:rsidRPr="0002398C" w:rsidRDefault="003863F6" w:rsidP="00147013">
      <w:pPr>
        <w:widowControl w:val="0"/>
        <w:numPr>
          <w:ilvl w:val="0"/>
          <w:numId w:val="1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сохранение традиционной народной культуры</w:t>
      </w:r>
      <w:r>
        <w:rPr>
          <w:sz w:val="28"/>
          <w:szCs w:val="28"/>
        </w:rPr>
        <w:t xml:space="preserve">, содействие сохранению </w:t>
      </w:r>
      <w:r w:rsidRPr="0002398C">
        <w:rPr>
          <w:sz w:val="28"/>
          <w:szCs w:val="28"/>
        </w:rPr>
        <w:t>и развитию народных художественных промыслов и ремесел;</w:t>
      </w:r>
    </w:p>
    <w:p w:rsidR="003863F6" w:rsidRPr="0002398C" w:rsidRDefault="003863F6" w:rsidP="00147013">
      <w:pPr>
        <w:widowControl w:val="0"/>
        <w:numPr>
          <w:ilvl w:val="0"/>
          <w:numId w:val="1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повышение качества и доступности культурно-досуговых услуг;</w:t>
      </w:r>
    </w:p>
    <w:p w:rsidR="003863F6" w:rsidRPr="0002398C" w:rsidRDefault="003863F6" w:rsidP="00147013">
      <w:pPr>
        <w:widowControl w:val="0"/>
        <w:numPr>
          <w:ilvl w:val="0"/>
          <w:numId w:val="1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рост вовлеченности всех групп населения в активную творческую деятельность;</w:t>
      </w:r>
    </w:p>
    <w:p w:rsidR="003863F6" w:rsidRPr="0002398C" w:rsidRDefault="003863F6" w:rsidP="00147013">
      <w:pPr>
        <w:widowControl w:val="0"/>
        <w:numPr>
          <w:ilvl w:val="0"/>
          <w:numId w:val="1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</w:t>
      </w:r>
      <w:r w:rsidRPr="0002398C">
        <w:rPr>
          <w:sz w:val="28"/>
          <w:szCs w:val="28"/>
        </w:rPr>
        <w:t xml:space="preserve"> поддержки творческих инициатив населения, творческих союзов и организаций культуры;</w:t>
      </w:r>
    </w:p>
    <w:p w:rsidR="003863F6" w:rsidRPr="0002398C" w:rsidRDefault="003863F6" w:rsidP="00147013">
      <w:pPr>
        <w:widowControl w:val="0"/>
        <w:numPr>
          <w:ilvl w:val="0"/>
          <w:numId w:val="14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повышение уровня проведения культурных мероприятий;</w:t>
      </w:r>
    </w:p>
    <w:p w:rsidR="003863F6" w:rsidRPr="0002398C" w:rsidRDefault="003863F6" w:rsidP="00147013">
      <w:pPr>
        <w:pStyle w:val="ConsPlusCell"/>
        <w:numPr>
          <w:ilvl w:val="0"/>
          <w:numId w:val="14"/>
        </w:numPr>
        <w:tabs>
          <w:tab w:val="clear" w:pos="1191"/>
          <w:tab w:val="num" w:pos="540"/>
        </w:tabs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развитие межрегионального сотрудничества в сфере культуры.</w:t>
      </w:r>
    </w:p>
    <w:p w:rsidR="003863F6" w:rsidRDefault="003863F6" w:rsidP="00E402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863F6" w:rsidRPr="003C0151" w:rsidRDefault="003863F6" w:rsidP="00E402E7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sz w:val="28"/>
          <w:szCs w:val="28"/>
        </w:rPr>
        <w:t>Для решения Задачи 3. «С</w:t>
      </w:r>
      <w:r w:rsidRPr="003C0151">
        <w:rPr>
          <w:bCs/>
          <w:sz w:val="28"/>
          <w:szCs w:val="28"/>
        </w:rPr>
        <w:t xml:space="preserve">оздание условий для устойчивого развития отрасли «культура» </w:t>
      </w:r>
      <w:r w:rsidRPr="003C0151">
        <w:rPr>
          <w:sz w:val="28"/>
          <w:szCs w:val="28"/>
        </w:rPr>
        <w:t>предусматривается реализация подпрограммы «Обеспечение условий реализации программы и прочие мероприятия».</w:t>
      </w:r>
      <w:r>
        <w:rPr>
          <w:sz w:val="28"/>
          <w:szCs w:val="28"/>
        </w:rPr>
        <w:t xml:space="preserve"> </w:t>
      </w:r>
      <w:r w:rsidRPr="003C0151">
        <w:rPr>
          <w:bCs/>
          <w:sz w:val="28"/>
          <w:szCs w:val="28"/>
        </w:rPr>
        <w:t xml:space="preserve">В рамках </w:t>
      </w:r>
      <w:r>
        <w:rPr>
          <w:bCs/>
          <w:sz w:val="28"/>
          <w:szCs w:val="28"/>
        </w:rPr>
        <w:t xml:space="preserve">данной </w:t>
      </w:r>
      <w:r w:rsidRPr="003C0151">
        <w:rPr>
          <w:bCs/>
          <w:sz w:val="28"/>
          <w:szCs w:val="28"/>
        </w:rPr>
        <w:t>подпрограммы решаются следующие задачи:</w:t>
      </w:r>
    </w:p>
    <w:p w:rsidR="003863F6" w:rsidRPr="003C0151" w:rsidRDefault="003863F6" w:rsidP="00147013">
      <w:pPr>
        <w:pStyle w:val="ConsPlusNormal"/>
        <w:widowControl/>
        <w:numPr>
          <w:ilvl w:val="0"/>
          <w:numId w:val="15"/>
        </w:numPr>
        <w:tabs>
          <w:tab w:val="clear" w:pos="1191"/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lastRenderedPageBreak/>
        <w:t>развитие системы непрерывного пр</w:t>
      </w:r>
      <w:r>
        <w:rPr>
          <w:rFonts w:ascii="Times New Roman" w:hAnsi="Times New Roman" w:cs="Times New Roman"/>
          <w:sz w:val="28"/>
          <w:szCs w:val="28"/>
        </w:rPr>
        <w:t xml:space="preserve">офессионального образования </w:t>
      </w:r>
      <w:r w:rsidRPr="003C0151">
        <w:rPr>
          <w:rFonts w:ascii="Times New Roman" w:hAnsi="Times New Roman" w:cs="Times New Roman"/>
          <w:sz w:val="28"/>
          <w:szCs w:val="28"/>
        </w:rPr>
        <w:t>в области культуры;</w:t>
      </w:r>
    </w:p>
    <w:p w:rsidR="003863F6" w:rsidRPr="003C0151" w:rsidRDefault="003863F6" w:rsidP="00147013">
      <w:pPr>
        <w:pStyle w:val="ConsPlusNormal"/>
        <w:widowControl/>
        <w:numPr>
          <w:ilvl w:val="0"/>
          <w:numId w:val="15"/>
        </w:numPr>
        <w:tabs>
          <w:tab w:val="clear" w:pos="1191"/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3863F6" w:rsidRPr="003C0151" w:rsidRDefault="003863F6" w:rsidP="00147013">
      <w:pPr>
        <w:pStyle w:val="ConsPlusNormal"/>
        <w:widowControl/>
        <w:numPr>
          <w:ilvl w:val="0"/>
          <w:numId w:val="15"/>
        </w:numPr>
        <w:tabs>
          <w:tab w:val="clear" w:pos="1191"/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3863F6" w:rsidRPr="003C0151" w:rsidRDefault="003863F6" w:rsidP="00147013">
      <w:pPr>
        <w:numPr>
          <w:ilvl w:val="0"/>
          <w:numId w:val="15"/>
        </w:numPr>
        <w:tabs>
          <w:tab w:val="clear" w:pos="1191"/>
          <w:tab w:val="num" w:pos="540"/>
        </w:tabs>
        <w:ind w:left="540" w:hanging="540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обеспечение эффективного управления в отрасли «культура».</w:t>
      </w:r>
    </w:p>
    <w:p w:rsidR="003863F6" w:rsidRPr="003C0151" w:rsidRDefault="003863F6" w:rsidP="0014701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2014 - 2016 годы.</w:t>
      </w:r>
    </w:p>
    <w:p w:rsidR="003863F6" w:rsidRDefault="003863F6" w:rsidP="0014701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Ожидаемые результаты:</w:t>
      </w:r>
    </w:p>
    <w:p w:rsidR="003863F6" w:rsidRPr="0002398C" w:rsidRDefault="003863F6" w:rsidP="00147013">
      <w:pPr>
        <w:widowControl w:val="0"/>
        <w:numPr>
          <w:ilvl w:val="0"/>
          <w:numId w:val="16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обеспечение эффективного управления кадровыми ресурсами в отрасли «культура»;</w:t>
      </w:r>
    </w:p>
    <w:p w:rsidR="003863F6" w:rsidRPr="0002398C" w:rsidRDefault="003863F6" w:rsidP="00147013">
      <w:pPr>
        <w:widowControl w:val="0"/>
        <w:numPr>
          <w:ilvl w:val="0"/>
          <w:numId w:val="16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повышение профессионального уровня работников, укреплени</w:t>
      </w:r>
      <w:r>
        <w:rPr>
          <w:sz w:val="28"/>
          <w:szCs w:val="28"/>
        </w:rPr>
        <w:t>е</w:t>
      </w:r>
      <w:r w:rsidRPr="0002398C">
        <w:rPr>
          <w:sz w:val="28"/>
          <w:szCs w:val="28"/>
        </w:rPr>
        <w:t xml:space="preserve"> кадрового потенциала; </w:t>
      </w:r>
    </w:p>
    <w:p w:rsidR="003863F6" w:rsidRPr="0002398C" w:rsidRDefault="003863F6" w:rsidP="00147013">
      <w:pPr>
        <w:widowControl w:val="0"/>
        <w:numPr>
          <w:ilvl w:val="0"/>
          <w:numId w:val="16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создание условий для привлечения в отрасль «культура» высококвалифицированных кадров, в том числе молодых специалистов;</w:t>
      </w:r>
    </w:p>
    <w:p w:rsidR="003863F6" w:rsidRPr="0002398C" w:rsidRDefault="003863F6" w:rsidP="00147013">
      <w:pPr>
        <w:widowControl w:val="0"/>
        <w:numPr>
          <w:ilvl w:val="0"/>
          <w:numId w:val="16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повышение социального статуса и престижа творческих работников и работников культуры;</w:t>
      </w:r>
    </w:p>
    <w:p w:rsidR="003863F6" w:rsidRPr="0002398C" w:rsidRDefault="003863F6" w:rsidP="00147013">
      <w:pPr>
        <w:pStyle w:val="ConsPlusNormal"/>
        <w:widowControl/>
        <w:numPr>
          <w:ilvl w:val="0"/>
          <w:numId w:val="16"/>
        </w:numPr>
        <w:tabs>
          <w:tab w:val="clear" w:pos="1191"/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02398C">
        <w:rPr>
          <w:rFonts w:ascii="Times New Roman" w:hAnsi="Times New Roman" w:cs="Times New Roman"/>
          <w:sz w:val="28"/>
          <w:szCs w:val="28"/>
        </w:rPr>
        <w:t>расширение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3863F6" w:rsidRPr="0002398C" w:rsidRDefault="003863F6" w:rsidP="00147013">
      <w:pPr>
        <w:widowControl w:val="0"/>
        <w:numPr>
          <w:ilvl w:val="0"/>
          <w:numId w:val="16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улучшение сохранности музейных и библиотечных фондов;</w:t>
      </w:r>
    </w:p>
    <w:p w:rsidR="003863F6" w:rsidRPr="0002398C" w:rsidRDefault="003863F6" w:rsidP="00147013">
      <w:pPr>
        <w:widowControl w:val="0"/>
        <w:numPr>
          <w:ilvl w:val="0"/>
          <w:numId w:val="16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увеличение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3863F6" w:rsidRPr="0002398C" w:rsidRDefault="003863F6" w:rsidP="00147013">
      <w:pPr>
        <w:widowControl w:val="0"/>
        <w:numPr>
          <w:ilvl w:val="0"/>
          <w:numId w:val="16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укрепление материально-технической базы учреждений культуры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3863F6" w:rsidRPr="0002398C" w:rsidRDefault="003863F6" w:rsidP="00147013">
      <w:pPr>
        <w:widowControl w:val="0"/>
        <w:numPr>
          <w:ilvl w:val="0"/>
          <w:numId w:val="16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02398C">
        <w:rPr>
          <w:sz w:val="28"/>
          <w:szCs w:val="28"/>
        </w:rPr>
        <w:t>повышение качества и доступности муниципальных услу</w:t>
      </w:r>
      <w:r>
        <w:rPr>
          <w:sz w:val="28"/>
          <w:szCs w:val="28"/>
        </w:rPr>
        <w:t>г, оказываемых в сфере культуры.</w:t>
      </w:r>
    </w:p>
    <w:p w:rsidR="003863F6" w:rsidRDefault="003863F6" w:rsidP="00E402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863F6" w:rsidRDefault="003863F6" w:rsidP="00214780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6</w:t>
      </w:r>
      <w:r w:rsidRPr="003C0151">
        <w:rPr>
          <w:rFonts w:ascii="Times New Roman" w:hAnsi="Times New Roman"/>
          <w:b/>
          <w:sz w:val="28"/>
          <w:szCs w:val="28"/>
          <w:lang w:eastAsia="ru-RU"/>
        </w:rPr>
        <w:t xml:space="preserve">. Информация о распределении планируемых расходов по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отдельным  мероприятиям программы, </w:t>
      </w:r>
      <w:r w:rsidRPr="003C0151">
        <w:rPr>
          <w:rFonts w:ascii="Times New Roman" w:hAnsi="Times New Roman"/>
          <w:b/>
          <w:sz w:val="28"/>
          <w:szCs w:val="28"/>
          <w:lang w:eastAsia="ru-RU"/>
        </w:rPr>
        <w:t>подпрограммам с указанием главных распорядителей средств бюджета, а также по годам реализации программы</w:t>
      </w:r>
    </w:p>
    <w:p w:rsidR="003863F6" w:rsidRDefault="003863F6" w:rsidP="00214780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3F6" w:rsidRDefault="003863F6" w:rsidP="00214780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3F6" w:rsidRDefault="003863F6" w:rsidP="00147013">
      <w:pPr>
        <w:widowControl w:val="0"/>
        <w:autoSpaceDE w:val="0"/>
        <w:autoSpaceDN w:val="0"/>
        <w:adjustRightInd w:val="0"/>
        <w:ind w:firstLine="360"/>
        <w:jc w:val="both"/>
        <w:outlineLvl w:val="1"/>
        <w:rPr>
          <w:sz w:val="28"/>
          <w:szCs w:val="28"/>
        </w:rPr>
      </w:pPr>
      <w:r w:rsidRPr="003C0151">
        <w:rPr>
          <w:sz w:val="28"/>
          <w:szCs w:val="28"/>
        </w:rPr>
        <w:t>Распределение планируемых расходов по</w:t>
      </w:r>
      <w:r>
        <w:rPr>
          <w:sz w:val="28"/>
          <w:szCs w:val="28"/>
        </w:rPr>
        <w:t xml:space="preserve"> отдельным мероприятиям программы,</w:t>
      </w:r>
      <w:r w:rsidRPr="003C0151">
        <w:rPr>
          <w:sz w:val="28"/>
          <w:szCs w:val="28"/>
        </w:rPr>
        <w:t xml:space="preserve"> подпрограммам</w:t>
      </w:r>
      <w:r>
        <w:rPr>
          <w:sz w:val="28"/>
          <w:szCs w:val="28"/>
        </w:rPr>
        <w:t xml:space="preserve"> осуществляется по следующим направлениям:</w:t>
      </w:r>
    </w:p>
    <w:p w:rsidR="003863F6" w:rsidRDefault="003863F6" w:rsidP="00147013">
      <w:pPr>
        <w:widowControl w:val="0"/>
        <w:numPr>
          <w:ilvl w:val="0"/>
          <w:numId w:val="17"/>
        </w:numPr>
        <w:tabs>
          <w:tab w:val="clear" w:pos="1191"/>
          <w:tab w:val="left" w:pos="540"/>
        </w:tabs>
        <w:autoSpaceDE w:val="0"/>
        <w:autoSpaceDN w:val="0"/>
        <w:adjustRightInd w:val="0"/>
        <w:ind w:left="540" w:hanging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предоставление услуг муниципальными библиотеками, краеведческим музеем;</w:t>
      </w:r>
    </w:p>
    <w:p w:rsidR="003863F6" w:rsidRDefault="003863F6" w:rsidP="00147013">
      <w:pPr>
        <w:widowControl w:val="0"/>
        <w:numPr>
          <w:ilvl w:val="0"/>
          <w:numId w:val="17"/>
        </w:numPr>
        <w:tabs>
          <w:tab w:val="clear" w:pos="1191"/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комплектование библиотечных фондов муниципальных библиотек;</w:t>
      </w:r>
    </w:p>
    <w:p w:rsidR="003863F6" w:rsidRDefault="003863F6" w:rsidP="00147013">
      <w:pPr>
        <w:widowControl w:val="0"/>
        <w:numPr>
          <w:ilvl w:val="0"/>
          <w:numId w:val="17"/>
        </w:numPr>
        <w:tabs>
          <w:tab w:val="clear" w:pos="1191"/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предоставление услуг  муниципальным театром, учреждениями клубного типа;</w:t>
      </w:r>
    </w:p>
    <w:p w:rsidR="003863F6" w:rsidRDefault="003863F6" w:rsidP="00147013">
      <w:pPr>
        <w:widowControl w:val="0"/>
        <w:numPr>
          <w:ilvl w:val="0"/>
          <w:numId w:val="17"/>
        </w:numPr>
        <w:tabs>
          <w:tab w:val="clear" w:pos="1191"/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проведение мероприятий городского, регионального уровней;</w:t>
      </w:r>
    </w:p>
    <w:p w:rsidR="003863F6" w:rsidRDefault="003863F6" w:rsidP="00147013">
      <w:pPr>
        <w:widowControl w:val="0"/>
        <w:numPr>
          <w:ilvl w:val="0"/>
          <w:numId w:val="17"/>
        </w:numPr>
        <w:tabs>
          <w:tab w:val="clear" w:pos="1191"/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услуг учреждениями дополнительного образования в </w:t>
      </w:r>
      <w:r>
        <w:rPr>
          <w:sz w:val="28"/>
          <w:szCs w:val="28"/>
        </w:rPr>
        <w:lastRenderedPageBreak/>
        <w:t>области культуры;</w:t>
      </w:r>
    </w:p>
    <w:p w:rsidR="003863F6" w:rsidRDefault="003863F6" w:rsidP="00147013">
      <w:pPr>
        <w:widowControl w:val="0"/>
        <w:numPr>
          <w:ilvl w:val="0"/>
          <w:numId w:val="17"/>
        </w:numPr>
        <w:tabs>
          <w:tab w:val="clear" w:pos="1191"/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мероприятия по повышению профессионального уровня работников;</w:t>
      </w:r>
    </w:p>
    <w:p w:rsidR="003863F6" w:rsidRDefault="003863F6" w:rsidP="00147013">
      <w:pPr>
        <w:widowControl w:val="0"/>
        <w:numPr>
          <w:ilvl w:val="0"/>
          <w:numId w:val="17"/>
        </w:numPr>
        <w:tabs>
          <w:tab w:val="clear" w:pos="1191"/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приобретение основных средств и материальных запасов для осуществления видов деятельности бюджетных и автономных учреждений;</w:t>
      </w:r>
    </w:p>
    <w:p w:rsidR="003863F6" w:rsidRDefault="003863F6" w:rsidP="00147013">
      <w:pPr>
        <w:widowControl w:val="0"/>
        <w:numPr>
          <w:ilvl w:val="0"/>
          <w:numId w:val="17"/>
        </w:numPr>
        <w:tabs>
          <w:tab w:val="clear" w:pos="1191"/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обеспечение муниципальных учреждений культуры современным оборудованием для безопасности, проведение работ по совершенствованию обеспечения уровня безопасности учреждений, посетителей и сотрудников; </w:t>
      </w:r>
    </w:p>
    <w:p w:rsidR="003863F6" w:rsidRPr="00214780" w:rsidRDefault="003863F6" w:rsidP="00147013">
      <w:pPr>
        <w:widowControl w:val="0"/>
        <w:numPr>
          <w:ilvl w:val="0"/>
          <w:numId w:val="17"/>
        </w:numPr>
        <w:tabs>
          <w:tab w:val="clear" w:pos="1191"/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мероприятия по обеспечению эффективного управления в отрасли «культура».</w:t>
      </w:r>
    </w:p>
    <w:p w:rsidR="003863F6" w:rsidRPr="003C0151" w:rsidRDefault="003863F6" w:rsidP="00147013">
      <w:pPr>
        <w:ind w:firstLine="709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Распределение планируемых расходов по</w:t>
      </w:r>
      <w:r>
        <w:rPr>
          <w:sz w:val="28"/>
          <w:szCs w:val="28"/>
        </w:rPr>
        <w:t xml:space="preserve"> отдельным мероприятиям программы,</w:t>
      </w:r>
      <w:r w:rsidRPr="003C0151">
        <w:rPr>
          <w:sz w:val="28"/>
          <w:szCs w:val="28"/>
        </w:rPr>
        <w:t xml:space="preserve"> подпрограммам с указанием главных распорядителей бюджета, а также по годам реализации программы приведено в приложении №</w:t>
      </w:r>
      <w:r>
        <w:rPr>
          <w:sz w:val="28"/>
          <w:szCs w:val="28"/>
        </w:rPr>
        <w:t xml:space="preserve"> 7 к П</w:t>
      </w:r>
      <w:r w:rsidRPr="003C0151">
        <w:rPr>
          <w:sz w:val="28"/>
          <w:szCs w:val="28"/>
        </w:rPr>
        <w:t>рограмме.</w:t>
      </w:r>
    </w:p>
    <w:p w:rsidR="003863F6" w:rsidRPr="003C0151" w:rsidRDefault="003863F6" w:rsidP="00147013">
      <w:pPr>
        <w:widowControl w:val="0"/>
        <w:autoSpaceDE w:val="0"/>
        <w:autoSpaceDN w:val="0"/>
        <w:adjustRightInd w:val="0"/>
        <w:ind w:left="360"/>
        <w:jc w:val="both"/>
        <w:outlineLvl w:val="1"/>
        <w:rPr>
          <w:b/>
          <w:sz w:val="28"/>
          <w:szCs w:val="28"/>
          <w:highlight w:val="yellow"/>
        </w:rPr>
      </w:pPr>
      <w:bookmarkStart w:id="0" w:name="Par922"/>
      <w:bookmarkEnd w:id="0"/>
    </w:p>
    <w:p w:rsidR="003863F6" w:rsidRPr="003C0151" w:rsidRDefault="003863F6" w:rsidP="00E402E7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3C0151">
        <w:rPr>
          <w:b/>
          <w:sz w:val="28"/>
          <w:szCs w:val="28"/>
        </w:rPr>
        <w:t xml:space="preserve">. Информация об объеме бюджетных ассигнований, </w:t>
      </w:r>
    </w:p>
    <w:p w:rsidR="003863F6" w:rsidRPr="003C0151" w:rsidRDefault="003863F6" w:rsidP="00E402E7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b/>
          <w:sz w:val="28"/>
          <w:szCs w:val="28"/>
        </w:rPr>
      </w:pPr>
      <w:proofErr w:type="gramStart"/>
      <w:r w:rsidRPr="003C0151">
        <w:rPr>
          <w:b/>
          <w:sz w:val="28"/>
          <w:szCs w:val="28"/>
        </w:rPr>
        <w:t>направленных</w:t>
      </w:r>
      <w:proofErr w:type="gramEnd"/>
      <w:r w:rsidRPr="003C0151">
        <w:rPr>
          <w:b/>
          <w:sz w:val="28"/>
          <w:szCs w:val="28"/>
        </w:rPr>
        <w:t xml:space="preserve"> на реализацию научной, научно-технической </w:t>
      </w:r>
    </w:p>
    <w:p w:rsidR="003863F6" w:rsidRPr="003C0151" w:rsidRDefault="003863F6" w:rsidP="00E402E7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b/>
          <w:sz w:val="28"/>
          <w:szCs w:val="28"/>
        </w:rPr>
      </w:pPr>
      <w:r w:rsidRPr="003C0151">
        <w:rPr>
          <w:b/>
          <w:sz w:val="28"/>
          <w:szCs w:val="28"/>
        </w:rPr>
        <w:t>и инновационной деятельности</w:t>
      </w:r>
    </w:p>
    <w:p w:rsidR="003863F6" w:rsidRPr="003C0151" w:rsidRDefault="003863F6" w:rsidP="00E402E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highlight w:val="yellow"/>
        </w:rPr>
      </w:pPr>
    </w:p>
    <w:p w:rsidR="003863F6" w:rsidRPr="003C0151" w:rsidRDefault="003863F6" w:rsidP="00E402E7">
      <w:pPr>
        <w:ind w:firstLine="709"/>
        <w:jc w:val="both"/>
        <w:rPr>
          <w:sz w:val="28"/>
          <w:szCs w:val="28"/>
        </w:rPr>
      </w:pPr>
      <w:r w:rsidRPr="003C0151">
        <w:rPr>
          <w:sz w:val="28"/>
          <w:szCs w:val="28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3863F6" w:rsidRPr="003C0151" w:rsidRDefault="003863F6" w:rsidP="00E402E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highlight w:val="yellow"/>
        </w:rPr>
      </w:pPr>
    </w:p>
    <w:p w:rsidR="003863F6" w:rsidRPr="003C0151" w:rsidRDefault="003863F6" w:rsidP="00E402E7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3C0151">
        <w:rPr>
          <w:b/>
          <w:sz w:val="28"/>
          <w:szCs w:val="28"/>
        </w:rPr>
        <w:t>. Прогноз сво</w:t>
      </w:r>
      <w:r>
        <w:rPr>
          <w:b/>
          <w:sz w:val="28"/>
          <w:szCs w:val="28"/>
        </w:rPr>
        <w:t xml:space="preserve">дных показателей муниципальных </w:t>
      </w:r>
      <w:r w:rsidRPr="003C0151">
        <w:rPr>
          <w:b/>
          <w:sz w:val="28"/>
          <w:szCs w:val="28"/>
        </w:rPr>
        <w:t xml:space="preserve"> заданий</w:t>
      </w:r>
    </w:p>
    <w:p w:rsidR="003863F6" w:rsidRPr="003C0151" w:rsidRDefault="003863F6" w:rsidP="00E402E7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b/>
          <w:i/>
          <w:sz w:val="28"/>
          <w:szCs w:val="28"/>
        </w:rPr>
      </w:pPr>
    </w:p>
    <w:p w:rsidR="003863F6" w:rsidRPr="0082692A" w:rsidRDefault="003863F6" w:rsidP="00A3114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82692A">
        <w:rPr>
          <w:sz w:val="28"/>
          <w:szCs w:val="28"/>
        </w:rPr>
        <w:t>В соответствии с приказом отдела  культуры Администрации города Шарыпово от 02.09.2011 № 130 «Об утверждении ведомственного перечня муниципальных услуг (работ), оказываемых (выполняемых) муниципальными бюджетными и автономными учреждениями культуры, подведомственными отделу культуры Администрации города Шарыпово, в качестве основных видов деятельности», в рамках реализации программы планируется оказание муниципальными учреждениями культуры и образовательными учреждениями в области культуры следующих муниципальных услуг (выполнение работ):</w:t>
      </w:r>
      <w:proofErr w:type="gramEnd"/>
    </w:p>
    <w:p w:rsidR="003863F6" w:rsidRDefault="003863F6" w:rsidP="00A31140">
      <w:pPr>
        <w:widowControl w:val="0"/>
        <w:numPr>
          <w:ilvl w:val="0"/>
          <w:numId w:val="18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дополнительного образования в области культуры;</w:t>
      </w:r>
    </w:p>
    <w:p w:rsidR="003863F6" w:rsidRDefault="003863F6" w:rsidP="00A31140">
      <w:pPr>
        <w:widowControl w:val="0"/>
        <w:numPr>
          <w:ilvl w:val="0"/>
          <w:numId w:val="18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услуга по осуществлению библиотечного, библиографического и информационного обслуживания пользователей библиотеки;</w:t>
      </w:r>
    </w:p>
    <w:p w:rsidR="003863F6" w:rsidRDefault="003863F6" w:rsidP="00A31140">
      <w:pPr>
        <w:widowControl w:val="0"/>
        <w:numPr>
          <w:ilvl w:val="0"/>
          <w:numId w:val="18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услуга по проведению фестивалей, смотров, конкурсов, иных программных мероприятий силами учреждений;</w:t>
      </w:r>
    </w:p>
    <w:p w:rsidR="003863F6" w:rsidRDefault="003863F6" w:rsidP="00A31140">
      <w:pPr>
        <w:widowControl w:val="0"/>
        <w:numPr>
          <w:ilvl w:val="0"/>
          <w:numId w:val="18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услуга по п</w:t>
      </w:r>
      <w:r w:rsidRPr="003C0151">
        <w:rPr>
          <w:sz w:val="28"/>
          <w:szCs w:val="28"/>
        </w:rPr>
        <w:t>оказ</w:t>
      </w:r>
      <w:r>
        <w:rPr>
          <w:sz w:val="28"/>
          <w:szCs w:val="28"/>
        </w:rPr>
        <w:t>у</w:t>
      </w:r>
      <w:r w:rsidRPr="003C0151">
        <w:rPr>
          <w:sz w:val="28"/>
          <w:szCs w:val="28"/>
        </w:rPr>
        <w:t xml:space="preserve"> спектаклей,  других публичных представлений; </w:t>
      </w:r>
    </w:p>
    <w:p w:rsidR="003863F6" w:rsidRPr="003C0151" w:rsidRDefault="003863F6" w:rsidP="00A31140">
      <w:pPr>
        <w:widowControl w:val="0"/>
        <w:numPr>
          <w:ilvl w:val="0"/>
          <w:numId w:val="18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</w:t>
      </w:r>
      <w:r>
        <w:rPr>
          <w:sz w:val="28"/>
          <w:szCs w:val="28"/>
        </w:rPr>
        <w:lastRenderedPageBreak/>
        <w:t>режиме.</w:t>
      </w:r>
    </w:p>
    <w:p w:rsidR="003863F6" w:rsidRPr="004701D5" w:rsidRDefault="003863F6" w:rsidP="00A3114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Прогноз сво</w:t>
      </w:r>
      <w:r>
        <w:rPr>
          <w:sz w:val="28"/>
          <w:szCs w:val="28"/>
        </w:rPr>
        <w:t>дных показателей муниципальных</w:t>
      </w:r>
      <w:r w:rsidRPr="003C0151">
        <w:rPr>
          <w:sz w:val="28"/>
          <w:szCs w:val="28"/>
        </w:rPr>
        <w:t xml:space="preserve"> зад</w:t>
      </w:r>
      <w:r>
        <w:rPr>
          <w:sz w:val="28"/>
          <w:szCs w:val="28"/>
        </w:rPr>
        <w:t xml:space="preserve">аний на оказание муниципальных </w:t>
      </w:r>
      <w:r w:rsidRPr="003C0151">
        <w:rPr>
          <w:sz w:val="28"/>
          <w:szCs w:val="28"/>
        </w:rPr>
        <w:t xml:space="preserve"> услуг</w:t>
      </w:r>
      <w:r w:rsidRPr="007A33E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муниципальными бюджетными и автономными учреждениями</w:t>
      </w:r>
      <w:r w:rsidRPr="003C0151">
        <w:rPr>
          <w:sz w:val="28"/>
          <w:szCs w:val="28"/>
        </w:rPr>
        <w:t xml:space="preserve"> культуры</w:t>
      </w:r>
      <w:r>
        <w:rPr>
          <w:sz w:val="28"/>
          <w:szCs w:val="28"/>
        </w:rPr>
        <w:t xml:space="preserve">, подведомственными отделу культуры Администрации города </w:t>
      </w:r>
      <w:r w:rsidRPr="004701D5">
        <w:rPr>
          <w:sz w:val="28"/>
          <w:szCs w:val="28"/>
        </w:rPr>
        <w:t xml:space="preserve">Шарыпово приведен в </w:t>
      </w:r>
      <w:r>
        <w:rPr>
          <w:sz w:val="28"/>
          <w:szCs w:val="28"/>
        </w:rPr>
        <w:t>приложении № 9 к Программе.</w:t>
      </w:r>
    </w:p>
    <w:p w:rsidR="003863F6" w:rsidRPr="003C0151" w:rsidRDefault="003863F6" w:rsidP="00E402E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863F6" w:rsidRPr="00A31140" w:rsidRDefault="003863F6" w:rsidP="00A31140">
      <w:pPr>
        <w:jc w:val="center"/>
        <w:rPr>
          <w:b/>
          <w:sz w:val="28"/>
          <w:szCs w:val="28"/>
        </w:rPr>
      </w:pPr>
      <w:r w:rsidRPr="00A31140">
        <w:rPr>
          <w:b/>
          <w:sz w:val="28"/>
          <w:szCs w:val="28"/>
        </w:rPr>
        <w:t>9.Информация о ресурсном обеспечении и прогнозной оценке расходов</w:t>
      </w:r>
    </w:p>
    <w:p w:rsidR="003863F6" w:rsidRPr="00A31140" w:rsidRDefault="003863F6" w:rsidP="00A31140">
      <w:pPr>
        <w:jc w:val="center"/>
        <w:rPr>
          <w:b/>
          <w:sz w:val="28"/>
          <w:szCs w:val="28"/>
        </w:rPr>
      </w:pPr>
      <w:r w:rsidRPr="00A31140">
        <w:rPr>
          <w:b/>
          <w:sz w:val="28"/>
          <w:szCs w:val="28"/>
        </w:rPr>
        <w:t>на реализацию целей муниципальной программы с учетом источников финансирования, в том числе средств федерального и краевого бюджета</w:t>
      </w:r>
    </w:p>
    <w:p w:rsidR="003863F6" w:rsidRDefault="003863F6"/>
    <w:p w:rsidR="003863F6" w:rsidRPr="001D1EAD" w:rsidRDefault="003863F6" w:rsidP="00A31140">
      <w:pPr>
        <w:ind w:firstLine="708"/>
        <w:jc w:val="both"/>
      </w:pPr>
      <w:r w:rsidRPr="001D1EAD">
        <w:rPr>
          <w:sz w:val="28"/>
          <w:szCs w:val="28"/>
        </w:rPr>
        <w:t xml:space="preserve">Информация о ресурсном обеспечении и прогнозной оценке расходов на реализацию целей муниципальной программы </w:t>
      </w:r>
      <w:r>
        <w:rPr>
          <w:sz w:val="28"/>
          <w:szCs w:val="28"/>
        </w:rPr>
        <w:t xml:space="preserve">с учетом </w:t>
      </w:r>
      <w:r w:rsidRPr="001D1EAD">
        <w:rPr>
          <w:sz w:val="28"/>
          <w:szCs w:val="28"/>
        </w:rPr>
        <w:t xml:space="preserve">источников </w:t>
      </w:r>
      <w:r>
        <w:rPr>
          <w:sz w:val="28"/>
          <w:szCs w:val="28"/>
        </w:rPr>
        <w:t>ф</w:t>
      </w:r>
      <w:r w:rsidRPr="001D1EAD">
        <w:rPr>
          <w:sz w:val="28"/>
          <w:szCs w:val="28"/>
        </w:rPr>
        <w:t>инансирования, в том числе средств федерального и краевого бюджета</w:t>
      </w:r>
      <w:r>
        <w:rPr>
          <w:sz w:val="28"/>
          <w:szCs w:val="28"/>
        </w:rPr>
        <w:t xml:space="preserve"> приведена в приложении № 8 к Программе. </w:t>
      </w:r>
    </w:p>
    <w:sectPr w:rsidR="003863F6" w:rsidRPr="001D1EAD" w:rsidSect="00AB202D">
      <w:footerReference w:type="even" r:id="rId17"/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F6F" w:rsidRDefault="00815F6F">
      <w:r>
        <w:separator/>
      </w:r>
    </w:p>
  </w:endnote>
  <w:endnote w:type="continuationSeparator" w:id="0">
    <w:p w:rsidR="00815F6F" w:rsidRDefault="00815F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3F6" w:rsidRDefault="006C4BDE" w:rsidP="000A5FB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863F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863F6" w:rsidRDefault="003863F6" w:rsidP="00AB202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3F6" w:rsidRDefault="006C4BDE" w:rsidP="000A5FB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863F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268FB">
      <w:rPr>
        <w:rStyle w:val="a9"/>
        <w:noProof/>
      </w:rPr>
      <w:t>2</w:t>
    </w:r>
    <w:r>
      <w:rPr>
        <w:rStyle w:val="a9"/>
      </w:rPr>
      <w:fldChar w:fldCharType="end"/>
    </w:r>
  </w:p>
  <w:p w:rsidR="003863F6" w:rsidRDefault="003863F6" w:rsidP="00AB202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F6F" w:rsidRDefault="00815F6F">
      <w:r>
        <w:separator/>
      </w:r>
    </w:p>
  </w:footnote>
  <w:footnote w:type="continuationSeparator" w:id="0">
    <w:p w:rsidR="00815F6F" w:rsidRDefault="00815F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shimmer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EE2D47"/>
    <w:multiLevelType w:val="hybridMultilevel"/>
    <w:tmpl w:val="69A0750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387C62"/>
    <w:multiLevelType w:val="hybridMultilevel"/>
    <w:tmpl w:val="171AA10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737499"/>
    <w:multiLevelType w:val="multilevel"/>
    <w:tmpl w:val="BAE45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shimmer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1"/>
  </w:num>
  <w:num w:numId="5">
    <w:abstractNumId w:val="9"/>
  </w:num>
  <w:num w:numId="6">
    <w:abstractNumId w:val="17"/>
  </w:num>
  <w:num w:numId="7">
    <w:abstractNumId w:val="2"/>
  </w:num>
  <w:num w:numId="8">
    <w:abstractNumId w:val="14"/>
  </w:num>
  <w:num w:numId="9">
    <w:abstractNumId w:val="8"/>
  </w:num>
  <w:num w:numId="10">
    <w:abstractNumId w:val="10"/>
  </w:num>
  <w:num w:numId="11">
    <w:abstractNumId w:val="15"/>
  </w:num>
  <w:num w:numId="12">
    <w:abstractNumId w:val="16"/>
  </w:num>
  <w:num w:numId="13">
    <w:abstractNumId w:val="7"/>
  </w:num>
  <w:num w:numId="14">
    <w:abstractNumId w:val="0"/>
  </w:num>
  <w:num w:numId="15">
    <w:abstractNumId w:val="4"/>
  </w:num>
  <w:num w:numId="16">
    <w:abstractNumId w:val="13"/>
  </w:num>
  <w:num w:numId="17">
    <w:abstractNumId w:val="3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02E7"/>
    <w:rsid w:val="00001B34"/>
    <w:rsid w:val="00011C65"/>
    <w:rsid w:val="00011D99"/>
    <w:rsid w:val="00014913"/>
    <w:rsid w:val="000151B5"/>
    <w:rsid w:val="00017B46"/>
    <w:rsid w:val="0002398C"/>
    <w:rsid w:val="00026626"/>
    <w:rsid w:val="00031819"/>
    <w:rsid w:val="00031E76"/>
    <w:rsid w:val="00034DBF"/>
    <w:rsid w:val="0003760C"/>
    <w:rsid w:val="0003766C"/>
    <w:rsid w:val="00041A9A"/>
    <w:rsid w:val="000433AE"/>
    <w:rsid w:val="00052843"/>
    <w:rsid w:val="00071086"/>
    <w:rsid w:val="00071187"/>
    <w:rsid w:val="00071A2E"/>
    <w:rsid w:val="00077901"/>
    <w:rsid w:val="0008009E"/>
    <w:rsid w:val="00087C80"/>
    <w:rsid w:val="0009635D"/>
    <w:rsid w:val="000A411D"/>
    <w:rsid w:val="000A5FBB"/>
    <w:rsid w:val="000A7E71"/>
    <w:rsid w:val="000B3532"/>
    <w:rsid w:val="000B6181"/>
    <w:rsid w:val="000C1BE2"/>
    <w:rsid w:val="000C3EA2"/>
    <w:rsid w:val="000E2D8F"/>
    <w:rsid w:val="000E42C1"/>
    <w:rsid w:val="000E7BA0"/>
    <w:rsid w:val="000F60A3"/>
    <w:rsid w:val="00100687"/>
    <w:rsid w:val="00100A16"/>
    <w:rsid w:val="0010324C"/>
    <w:rsid w:val="00107431"/>
    <w:rsid w:val="00113635"/>
    <w:rsid w:val="001138CB"/>
    <w:rsid w:val="00121366"/>
    <w:rsid w:val="00121424"/>
    <w:rsid w:val="00130C35"/>
    <w:rsid w:val="001312B7"/>
    <w:rsid w:val="00132517"/>
    <w:rsid w:val="0013378E"/>
    <w:rsid w:val="001339B0"/>
    <w:rsid w:val="00133D10"/>
    <w:rsid w:val="00134336"/>
    <w:rsid w:val="00137B1F"/>
    <w:rsid w:val="00143D7B"/>
    <w:rsid w:val="00145AB3"/>
    <w:rsid w:val="00146F23"/>
    <w:rsid w:val="00147013"/>
    <w:rsid w:val="00151247"/>
    <w:rsid w:val="0015217D"/>
    <w:rsid w:val="00154534"/>
    <w:rsid w:val="00156ADF"/>
    <w:rsid w:val="00162FB0"/>
    <w:rsid w:val="00171772"/>
    <w:rsid w:val="001855E1"/>
    <w:rsid w:val="00191F71"/>
    <w:rsid w:val="00192B0A"/>
    <w:rsid w:val="001954E8"/>
    <w:rsid w:val="001A60F2"/>
    <w:rsid w:val="001D0711"/>
    <w:rsid w:val="001D079D"/>
    <w:rsid w:val="001D180B"/>
    <w:rsid w:val="001D1EAD"/>
    <w:rsid w:val="001D4761"/>
    <w:rsid w:val="001D6CD6"/>
    <w:rsid w:val="001D7085"/>
    <w:rsid w:val="002034F2"/>
    <w:rsid w:val="0020394F"/>
    <w:rsid w:val="00210DF3"/>
    <w:rsid w:val="00212624"/>
    <w:rsid w:val="00214780"/>
    <w:rsid w:val="002173D3"/>
    <w:rsid w:val="00217A62"/>
    <w:rsid w:val="0022193C"/>
    <w:rsid w:val="002244DF"/>
    <w:rsid w:val="002275EA"/>
    <w:rsid w:val="002432FB"/>
    <w:rsid w:val="00247032"/>
    <w:rsid w:val="002561A6"/>
    <w:rsid w:val="002607A0"/>
    <w:rsid w:val="00264F1D"/>
    <w:rsid w:val="00266865"/>
    <w:rsid w:val="00286A24"/>
    <w:rsid w:val="00292754"/>
    <w:rsid w:val="00294541"/>
    <w:rsid w:val="00295844"/>
    <w:rsid w:val="002A0546"/>
    <w:rsid w:val="002B3778"/>
    <w:rsid w:val="002C4F8B"/>
    <w:rsid w:val="002C7702"/>
    <w:rsid w:val="002E38D0"/>
    <w:rsid w:val="002E58EF"/>
    <w:rsid w:val="002F1209"/>
    <w:rsid w:val="002F1FA6"/>
    <w:rsid w:val="002F26F9"/>
    <w:rsid w:val="002F2EC6"/>
    <w:rsid w:val="002F4F87"/>
    <w:rsid w:val="002F6A3A"/>
    <w:rsid w:val="002F7A32"/>
    <w:rsid w:val="0030039D"/>
    <w:rsid w:val="00302080"/>
    <w:rsid w:val="00303D5F"/>
    <w:rsid w:val="00307F61"/>
    <w:rsid w:val="0032327A"/>
    <w:rsid w:val="003331CC"/>
    <w:rsid w:val="00334460"/>
    <w:rsid w:val="00337E1E"/>
    <w:rsid w:val="00341AFD"/>
    <w:rsid w:val="00351D9D"/>
    <w:rsid w:val="00354AA0"/>
    <w:rsid w:val="00356D33"/>
    <w:rsid w:val="00360A2B"/>
    <w:rsid w:val="003863F6"/>
    <w:rsid w:val="00390C95"/>
    <w:rsid w:val="00391576"/>
    <w:rsid w:val="00392E62"/>
    <w:rsid w:val="003A14A8"/>
    <w:rsid w:val="003A5859"/>
    <w:rsid w:val="003A5A7B"/>
    <w:rsid w:val="003A5C20"/>
    <w:rsid w:val="003A75E4"/>
    <w:rsid w:val="003B0D6E"/>
    <w:rsid w:val="003C0151"/>
    <w:rsid w:val="003C3F0B"/>
    <w:rsid w:val="003C527C"/>
    <w:rsid w:val="003D39DA"/>
    <w:rsid w:val="003D3D4D"/>
    <w:rsid w:val="003E5A95"/>
    <w:rsid w:val="003E6B51"/>
    <w:rsid w:val="00400017"/>
    <w:rsid w:val="00401851"/>
    <w:rsid w:val="00405F40"/>
    <w:rsid w:val="004065B2"/>
    <w:rsid w:val="00410A5E"/>
    <w:rsid w:val="00412DF3"/>
    <w:rsid w:val="00420BCE"/>
    <w:rsid w:val="00423088"/>
    <w:rsid w:val="00424E8D"/>
    <w:rsid w:val="00432072"/>
    <w:rsid w:val="00441158"/>
    <w:rsid w:val="00441763"/>
    <w:rsid w:val="0045046F"/>
    <w:rsid w:val="00451284"/>
    <w:rsid w:val="00453077"/>
    <w:rsid w:val="00456452"/>
    <w:rsid w:val="004571CF"/>
    <w:rsid w:val="00457357"/>
    <w:rsid w:val="0045774A"/>
    <w:rsid w:val="0046483B"/>
    <w:rsid w:val="004658D4"/>
    <w:rsid w:val="0046700C"/>
    <w:rsid w:val="004701D5"/>
    <w:rsid w:val="00473735"/>
    <w:rsid w:val="0048657F"/>
    <w:rsid w:val="00492C14"/>
    <w:rsid w:val="004976FA"/>
    <w:rsid w:val="00497AC1"/>
    <w:rsid w:val="004A3946"/>
    <w:rsid w:val="004A5917"/>
    <w:rsid w:val="004B5C2E"/>
    <w:rsid w:val="004C0B89"/>
    <w:rsid w:val="004C0E08"/>
    <w:rsid w:val="004C570C"/>
    <w:rsid w:val="004D1E10"/>
    <w:rsid w:val="004E040C"/>
    <w:rsid w:val="004E6BEC"/>
    <w:rsid w:val="004F3D1E"/>
    <w:rsid w:val="00502CDD"/>
    <w:rsid w:val="00530BFE"/>
    <w:rsid w:val="005329BB"/>
    <w:rsid w:val="005403E0"/>
    <w:rsid w:val="00556FF3"/>
    <w:rsid w:val="00557CE2"/>
    <w:rsid w:val="00577D7B"/>
    <w:rsid w:val="00590D9A"/>
    <w:rsid w:val="005951A4"/>
    <w:rsid w:val="005A51F5"/>
    <w:rsid w:val="005A663C"/>
    <w:rsid w:val="005A7255"/>
    <w:rsid w:val="005B1C3F"/>
    <w:rsid w:val="005B5729"/>
    <w:rsid w:val="005C2570"/>
    <w:rsid w:val="005D3005"/>
    <w:rsid w:val="005E0107"/>
    <w:rsid w:val="005E13D9"/>
    <w:rsid w:val="005E181D"/>
    <w:rsid w:val="005E2F5A"/>
    <w:rsid w:val="005E447C"/>
    <w:rsid w:val="005F26C1"/>
    <w:rsid w:val="005F3D9C"/>
    <w:rsid w:val="005F7984"/>
    <w:rsid w:val="00601CA1"/>
    <w:rsid w:val="006102ED"/>
    <w:rsid w:val="006112EB"/>
    <w:rsid w:val="00611647"/>
    <w:rsid w:val="00612215"/>
    <w:rsid w:val="0061248E"/>
    <w:rsid w:val="006147B6"/>
    <w:rsid w:val="0061752D"/>
    <w:rsid w:val="00625CF0"/>
    <w:rsid w:val="00632F0A"/>
    <w:rsid w:val="0064546C"/>
    <w:rsid w:val="006524BD"/>
    <w:rsid w:val="0065712B"/>
    <w:rsid w:val="006606E8"/>
    <w:rsid w:val="00661552"/>
    <w:rsid w:val="006677C4"/>
    <w:rsid w:val="00670CD6"/>
    <w:rsid w:val="00672A38"/>
    <w:rsid w:val="00677675"/>
    <w:rsid w:val="00677BB9"/>
    <w:rsid w:val="0068066A"/>
    <w:rsid w:val="00681D29"/>
    <w:rsid w:val="00685FF2"/>
    <w:rsid w:val="006903AA"/>
    <w:rsid w:val="0069139E"/>
    <w:rsid w:val="00691EBC"/>
    <w:rsid w:val="00693BC0"/>
    <w:rsid w:val="006955ED"/>
    <w:rsid w:val="00696494"/>
    <w:rsid w:val="006A0566"/>
    <w:rsid w:val="006A3295"/>
    <w:rsid w:val="006B0CFF"/>
    <w:rsid w:val="006B109B"/>
    <w:rsid w:val="006B212A"/>
    <w:rsid w:val="006B29C1"/>
    <w:rsid w:val="006B2BC7"/>
    <w:rsid w:val="006B467D"/>
    <w:rsid w:val="006B643D"/>
    <w:rsid w:val="006B67C2"/>
    <w:rsid w:val="006C1AC2"/>
    <w:rsid w:val="006C2FF6"/>
    <w:rsid w:val="006C4BDE"/>
    <w:rsid w:val="006C7F1F"/>
    <w:rsid w:val="006D7622"/>
    <w:rsid w:val="006E591D"/>
    <w:rsid w:val="006F4255"/>
    <w:rsid w:val="006F43A2"/>
    <w:rsid w:val="006F6E4D"/>
    <w:rsid w:val="006F6FA5"/>
    <w:rsid w:val="0071701B"/>
    <w:rsid w:val="0071750D"/>
    <w:rsid w:val="00721B9F"/>
    <w:rsid w:val="00725561"/>
    <w:rsid w:val="0073255E"/>
    <w:rsid w:val="00734C97"/>
    <w:rsid w:val="007369BE"/>
    <w:rsid w:val="00736A7D"/>
    <w:rsid w:val="007431E0"/>
    <w:rsid w:val="00744D83"/>
    <w:rsid w:val="00752B52"/>
    <w:rsid w:val="007561D7"/>
    <w:rsid w:val="00761BD5"/>
    <w:rsid w:val="00761EF9"/>
    <w:rsid w:val="007622FE"/>
    <w:rsid w:val="007645DC"/>
    <w:rsid w:val="007665A1"/>
    <w:rsid w:val="00766BE1"/>
    <w:rsid w:val="0076763D"/>
    <w:rsid w:val="00770214"/>
    <w:rsid w:val="00771B45"/>
    <w:rsid w:val="00780671"/>
    <w:rsid w:val="00785335"/>
    <w:rsid w:val="007A1DBB"/>
    <w:rsid w:val="007A33E3"/>
    <w:rsid w:val="007B5DE7"/>
    <w:rsid w:val="007C142C"/>
    <w:rsid w:val="007C6BAF"/>
    <w:rsid w:val="007C710F"/>
    <w:rsid w:val="007C7AE9"/>
    <w:rsid w:val="007D3900"/>
    <w:rsid w:val="007D7D6D"/>
    <w:rsid w:val="007E3A7E"/>
    <w:rsid w:val="007E77B7"/>
    <w:rsid w:val="007F132C"/>
    <w:rsid w:val="007F7FD9"/>
    <w:rsid w:val="008007BD"/>
    <w:rsid w:val="00800DD6"/>
    <w:rsid w:val="0080254B"/>
    <w:rsid w:val="00804A84"/>
    <w:rsid w:val="00806F51"/>
    <w:rsid w:val="00815F6F"/>
    <w:rsid w:val="0082692A"/>
    <w:rsid w:val="00831030"/>
    <w:rsid w:val="008431E5"/>
    <w:rsid w:val="00846A09"/>
    <w:rsid w:val="00852C64"/>
    <w:rsid w:val="008536D7"/>
    <w:rsid w:val="00855D9E"/>
    <w:rsid w:val="00857F4F"/>
    <w:rsid w:val="008604B7"/>
    <w:rsid w:val="0086080F"/>
    <w:rsid w:val="00874D25"/>
    <w:rsid w:val="008768CE"/>
    <w:rsid w:val="008769CE"/>
    <w:rsid w:val="00880717"/>
    <w:rsid w:val="00884411"/>
    <w:rsid w:val="00895EA2"/>
    <w:rsid w:val="00896326"/>
    <w:rsid w:val="008B3ABE"/>
    <w:rsid w:val="008C7C74"/>
    <w:rsid w:val="008D3865"/>
    <w:rsid w:val="008E59C2"/>
    <w:rsid w:val="008F065F"/>
    <w:rsid w:val="008F1607"/>
    <w:rsid w:val="0090273C"/>
    <w:rsid w:val="0090490D"/>
    <w:rsid w:val="00910588"/>
    <w:rsid w:val="00910FE4"/>
    <w:rsid w:val="00913DCE"/>
    <w:rsid w:val="00917A67"/>
    <w:rsid w:val="00933C8B"/>
    <w:rsid w:val="0093665A"/>
    <w:rsid w:val="0094379B"/>
    <w:rsid w:val="0096045F"/>
    <w:rsid w:val="00960888"/>
    <w:rsid w:val="00960CAD"/>
    <w:rsid w:val="00964DD3"/>
    <w:rsid w:val="00965138"/>
    <w:rsid w:val="009675F8"/>
    <w:rsid w:val="0097009D"/>
    <w:rsid w:val="009763CB"/>
    <w:rsid w:val="009857FD"/>
    <w:rsid w:val="00986F9E"/>
    <w:rsid w:val="00990067"/>
    <w:rsid w:val="009902A0"/>
    <w:rsid w:val="00993BC7"/>
    <w:rsid w:val="00994D63"/>
    <w:rsid w:val="00996CC7"/>
    <w:rsid w:val="009A2746"/>
    <w:rsid w:val="009A283C"/>
    <w:rsid w:val="009C2CD6"/>
    <w:rsid w:val="009C34C0"/>
    <w:rsid w:val="009D4AA0"/>
    <w:rsid w:val="009E558E"/>
    <w:rsid w:val="009F359C"/>
    <w:rsid w:val="009F3656"/>
    <w:rsid w:val="009F41D6"/>
    <w:rsid w:val="00A004F7"/>
    <w:rsid w:val="00A01D45"/>
    <w:rsid w:val="00A04A5C"/>
    <w:rsid w:val="00A06C31"/>
    <w:rsid w:val="00A14188"/>
    <w:rsid w:val="00A20545"/>
    <w:rsid w:val="00A268FB"/>
    <w:rsid w:val="00A31140"/>
    <w:rsid w:val="00A3685F"/>
    <w:rsid w:val="00A45EDB"/>
    <w:rsid w:val="00A46B42"/>
    <w:rsid w:val="00A471EA"/>
    <w:rsid w:val="00A50171"/>
    <w:rsid w:val="00A532D5"/>
    <w:rsid w:val="00A62F2A"/>
    <w:rsid w:val="00A723C1"/>
    <w:rsid w:val="00A72E30"/>
    <w:rsid w:val="00A73CE7"/>
    <w:rsid w:val="00A73F5B"/>
    <w:rsid w:val="00A75AC9"/>
    <w:rsid w:val="00A9133F"/>
    <w:rsid w:val="00A92E56"/>
    <w:rsid w:val="00A96ECB"/>
    <w:rsid w:val="00AA090C"/>
    <w:rsid w:val="00AA3618"/>
    <w:rsid w:val="00AB1421"/>
    <w:rsid w:val="00AB202D"/>
    <w:rsid w:val="00AB54C3"/>
    <w:rsid w:val="00AB61EF"/>
    <w:rsid w:val="00AB6CDE"/>
    <w:rsid w:val="00AC6BE9"/>
    <w:rsid w:val="00AD272B"/>
    <w:rsid w:val="00AD44FB"/>
    <w:rsid w:val="00AD6859"/>
    <w:rsid w:val="00AE2496"/>
    <w:rsid w:val="00AE277D"/>
    <w:rsid w:val="00AE3FEF"/>
    <w:rsid w:val="00AF285A"/>
    <w:rsid w:val="00AF7936"/>
    <w:rsid w:val="00B02B1A"/>
    <w:rsid w:val="00B13EBE"/>
    <w:rsid w:val="00B174B8"/>
    <w:rsid w:val="00B35DFB"/>
    <w:rsid w:val="00B4152D"/>
    <w:rsid w:val="00B47CD2"/>
    <w:rsid w:val="00B62468"/>
    <w:rsid w:val="00B75E4D"/>
    <w:rsid w:val="00B821FF"/>
    <w:rsid w:val="00B91B7B"/>
    <w:rsid w:val="00B948B0"/>
    <w:rsid w:val="00B95447"/>
    <w:rsid w:val="00BA2BB3"/>
    <w:rsid w:val="00BB443E"/>
    <w:rsid w:val="00BB68FE"/>
    <w:rsid w:val="00BC2479"/>
    <w:rsid w:val="00BC36CD"/>
    <w:rsid w:val="00BC4894"/>
    <w:rsid w:val="00BC59EF"/>
    <w:rsid w:val="00BE58E4"/>
    <w:rsid w:val="00C00EF2"/>
    <w:rsid w:val="00C02FB9"/>
    <w:rsid w:val="00C076F1"/>
    <w:rsid w:val="00C1287E"/>
    <w:rsid w:val="00C22945"/>
    <w:rsid w:val="00C278E5"/>
    <w:rsid w:val="00C60401"/>
    <w:rsid w:val="00C643A1"/>
    <w:rsid w:val="00C650FA"/>
    <w:rsid w:val="00C67E50"/>
    <w:rsid w:val="00C85143"/>
    <w:rsid w:val="00C85475"/>
    <w:rsid w:val="00C860D4"/>
    <w:rsid w:val="00CA1C59"/>
    <w:rsid w:val="00CA3E7A"/>
    <w:rsid w:val="00CA4DF3"/>
    <w:rsid w:val="00CB2C8A"/>
    <w:rsid w:val="00CC6BA0"/>
    <w:rsid w:val="00CC7E4F"/>
    <w:rsid w:val="00CE6934"/>
    <w:rsid w:val="00CF70B6"/>
    <w:rsid w:val="00D01260"/>
    <w:rsid w:val="00D044CC"/>
    <w:rsid w:val="00D068DB"/>
    <w:rsid w:val="00D229B1"/>
    <w:rsid w:val="00D24AE2"/>
    <w:rsid w:val="00D347D4"/>
    <w:rsid w:val="00D5241A"/>
    <w:rsid w:val="00D5423C"/>
    <w:rsid w:val="00D71597"/>
    <w:rsid w:val="00D73EFE"/>
    <w:rsid w:val="00D74318"/>
    <w:rsid w:val="00D81F4B"/>
    <w:rsid w:val="00D9089F"/>
    <w:rsid w:val="00D951DA"/>
    <w:rsid w:val="00DA5CCE"/>
    <w:rsid w:val="00DA7DCB"/>
    <w:rsid w:val="00DB2D34"/>
    <w:rsid w:val="00DB3F16"/>
    <w:rsid w:val="00DB76A1"/>
    <w:rsid w:val="00DB7B45"/>
    <w:rsid w:val="00DC504D"/>
    <w:rsid w:val="00DC62DE"/>
    <w:rsid w:val="00DD0AF6"/>
    <w:rsid w:val="00DD1BAB"/>
    <w:rsid w:val="00DE2E8D"/>
    <w:rsid w:val="00DE313B"/>
    <w:rsid w:val="00DF221F"/>
    <w:rsid w:val="00DF5B3A"/>
    <w:rsid w:val="00E00B08"/>
    <w:rsid w:val="00E270AD"/>
    <w:rsid w:val="00E359C6"/>
    <w:rsid w:val="00E37146"/>
    <w:rsid w:val="00E402E7"/>
    <w:rsid w:val="00E4358A"/>
    <w:rsid w:val="00E44FD8"/>
    <w:rsid w:val="00E56484"/>
    <w:rsid w:val="00E61EF6"/>
    <w:rsid w:val="00E647AE"/>
    <w:rsid w:val="00E70B16"/>
    <w:rsid w:val="00E834B8"/>
    <w:rsid w:val="00E91F8A"/>
    <w:rsid w:val="00E97153"/>
    <w:rsid w:val="00EA38F7"/>
    <w:rsid w:val="00EB2353"/>
    <w:rsid w:val="00EB7CE0"/>
    <w:rsid w:val="00EC7871"/>
    <w:rsid w:val="00ED0BE1"/>
    <w:rsid w:val="00ED50A9"/>
    <w:rsid w:val="00ED61CA"/>
    <w:rsid w:val="00ED629D"/>
    <w:rsid w:val="00EE34BD"/>
    <w:rsid w:val="00EE5109"/>
    <w:rsid w:val="00EE70C8"/>
    <w:rsid w:val="00EF4122"/>
    <w:rsid w:val="00EF4A41"/>
    <w:rsid w:val="00EF72A8"/>
    <w:rsid w:val="00F0083F"/>
    <w:rsid w:val="00F01592"/>
    <w:rsid w:val="00F0617B"/>
    <w:rsid w:val="00F06A06"/>
    <w:rsid w:val="00F2038B"/>
    <w:rsid w:val="00F22D17"/>
    <w:rsid w:val="00F264A8"/>
    <w:rsid w:val="00F40038"/>
    <w:rsid w:val="00F51CED"/>
    <w:rsid w:val="00F53D0B"/>
    <w:rsid w:val="00F56BE7"/>
    <w:rsid w:val="00F61CB8"/>
    <w:rsid w:val="00F6514C"/>
    <w:rsid w:val="00F7465B"/>
    <w:rsid w:val="00F763EF"/>
    <w:rsid w:val="00F76FEB"/>
    <w:rsid w:val="00F773F2"/>
    <w:rsid w:val="00F803EB"/>
    <w:rsid w:val="00F878C9"/>
    <w:rsid w:val="00F9706A"/>
    <w:rsid w:val="00FA0EE3"/>
    <w:rsid w:val="00FA1F83"/>
    <w:rsid w:val="00FA4712"/>
    <w:rsid w:val="00FA4FF0"/>
    <w:rsid w:val="00FA5560"/>
    <w:rsid w:val="00FC598A"/>
    <w:rsid w:val="00FD1556"/>
    <w:rsid w:val="00FD1C25"/>
    <w:rsid w:val="00FD7A63"/>
    <w:rsid w:val="00FE23E8"/>
    <w:rsid w:val="00FE416F"/>
    <w:rsid w:val="00FF430F"/>
    <w:rsid w:val="00FF7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2E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02E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E402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E402E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uiPriority w:val="99"/>
    <w:rsid w:val="00E402E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E402E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rsid w:val="00212624"/>
    <w:pPr>
      <w:spacing w:after="187"/>
    </w:pPr>
  </w:style>
  <w:style w:type="paragraph" w:styleId="a5">
    <w:name w:val="List Paragraph"/>
    <w:basedOn w:val="a"/>
    <w:uiPriority w:val="99"/>
    <w:qFormat/>
    <w:rsid w:val="00011D99"/>
    <w:pPr>
      <w:ind w:left="720"/>
      <w:contextualSpacing/>
    </w:pPr>
  </w:style>
  <w:style w:type="paragraph" w:customStyle="1" w:styleId="2">
    <w:name w:val="Абзац списка2"/>
    <w:basedOn w:val="a"/>
    <w:uiPriority w:val="99"/>
    <w:rsid w:val="00CA3E7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6">
    <w:name w:val="Знак"/>
    <w:basedOn w:val="a"/>
    <w:uiPriority w:val="99"/>
    <w:rsid w:val="00DF5B3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er"/>
    <w:basedOn w:val="a"/>
    <w:link w:val="a8"/>
    <w:uiPriority w:val="99"/>
    <w:rsid w:val="00AB20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23DE4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uiPriority w:val="99"/>
    <w:rsid w:val="00AB202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56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56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D0FAF310ABD8CDFFF2C4BA0A2C17C6ABC729C85086469O9wBD" TargetMode="External"/><Relationship Id="rId13" Type="http://schemas.openxmlformats.org/officeDocument/2006/relationships/hyperlink" Target="consultantplus://offline/ref=CFD253F7C43DCB9683491A103321DBE8CD07AD3202BD8CDFFF2C4BA0A2C17C6ABC729C85086468O9w2D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FD253F7C43DCB9683491A103321DBE8C50FA9330CB4D1D5F77547A2A5OCwED" TargetMode="External"/><Relationship Id="rId12" Type="http://schemas.openxmlformats.org/officeDocument/2006/relationships/hyperlink" Target="consultantplus://offline/ref=CFD253F7C43DCB9683491A103321DBE8C50EAC320EB1D1D5F77547A2A5CE237DBB3B908408646993O7wBD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FD253F7C43DCB9683491A103321DBE8C50FAA370BB6D1D5F77547A2A5CE237DBB3B908408646992O7w0D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FD253F7C43DCB9683491A103321DBE8C50CA9340AB0D1D5F77547A2A5CE237DBB3B908408646992O7w5D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FD253F7C43DCB9683491A103321DBE8CC0BA1300FBD8CDFFF2C4BA0A2C17C6ABC729C85086469O9w4D" TargetMode="External"/><Relationship Id="rId10" Type="http://schemas.openxmlformats.org/officeDocument/2006/relationships/hyperlink" Target="consultantplus://offline/ref=CFD253F7C43DCB9683491A103321DBE8CD0DA9310FBD8CDFFF2C4BA0OAw2D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D253F7C43DCB9683491A103321DBE8C50DAA350FB2D1D5F77547A2A5CE237DBB3B908408646993O7wBD" TargetMode="External"/><Relationship Id="rId14" Type="http://schemas.openxmlformats.org/officeDocument/2006/relationships/hyperlink" Target="consultantplus://offline/ref=CFD253F7C43DCB9683491A103321DBE8C50FAD370CB4D1D5F77547A2A5CE237DBB3B908408646992O7w2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1685</TotalTime>
  <Pages>1</Pages>
  <Words>3992</Words>
  <Characters>22760</Characters>
  <Application>Microsoft Office Word</Application>
  <DocSecurity>0</DocSecurity>
  <Lines>189</Lines>
  <Paragraphs>53</Paragraphs>
  <ScaleCrop>false</ScaleCrop>
  <Company>Reanimator Extreme Edition</Company>
  <LinksUpToDate>false</LinksUpToDate>
  <CharactersWithSpaces>26699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89</cp:revision>
  <cp:lastPrinted>2013-10-03T01:28:00Z</cp:lastPrinted>
  <dcterms:created xsi:type="dcterms:W3CDTF">2013-08-19T02:23:00Z</dcterms:created>
  <dcterms:modified xsi:type="dcterms:W3CDTF">2013-10-07T05:47:00Z</dcterms:modified>
</cp:coreProperties>
</file>