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E7" w:rsidRPr="00533614" w:rsidRDefault="001E11E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1E7" w:rsidRPr="00533614" w:rsidRDefault="001E11E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61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E11E7" w:rsidRPr="00533614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533614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255D3E" w:rsidRDefault="00BD6F78" w:rsidP="00A3630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43166">
        <w:rPr>
          <w:rFonts w:ascii="Times New Roman" w:hAnsi="Times New Roman" w:cs="Times New Roman"/>
          <w:bCs/>
          <w:sz w:val="28"/>
          <w:szCs w:val="28"/>
        </w:rPr>
        <w:t>27.09.2013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№ </w:t>
      </w:r>
      <w:r w:rsidR="00643166">
        <w:rPr>
          <w:rFonts w:ascii="Times New Roman" w:hAnsi="Times New Roman" w:cs="Times New Roman"/>
          <w:bCs/>
          <w:sz w:val="28"/>
          <w:szCs w:val="28"/>
        </w:rPr>
        <w:t xml:space="preserve"> 222</w:t>
      </w:r>
    </w:p>
    <w:p w:rsidR="001E11E7" w:rsidRPr="00BD6F78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1E11E7" w:rsidRPr="00BD6F78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Администрации г. </w:t>
      </w:r>
      <w:r w:rsidR="001F63A2">
        <w:rPr>
          <w:rFonts w:ascii="Times New Roman" w:hAnsi="Times New Roman" w:cs="Times New Roman"/>
          <w:sz w:val="28"/>
          <w:szCs w:val="28"/>
        </w:rPr>
        <w:t>Шарыпово от 30</w:t>
      </w:r>
      <w:r w:rsidR="001E68E8" w:rsidRPr="00BD6F78">
        <w:rPr>
          <w:rFonts w:ascii="Times New Roman" w:hAnsi="Times New Roman" w:cs="Times New Roman"/>
          <w:sz w:val="28"/>
          <w:szCs w:val="28"/>
        </w:rPr>
        <w:t>.0</w:t>
      </w:r>
      <w:r w:rsidR="001F63A2">
        <w:rPr>
          <w:rFonts w:ascii="Times New Roman" w:hAnsi="Times New Roman" w:cs="Times New Roman"/>
          <w:sz w:val="28"/>
          <w:szCs w:val="28"/>
        </w:rPr>
        <w:t>1</w:t>
      </w:r>
      <w:r w:rsidRPr="00BD6F78">
        <w:rPr>
          <w:rFonts w:ascii="Times New Roman" w:hAnsi="Times New Roman" w:cs="Times New Roman"/>
          <w:sz w:val="28"/>
          <w:szCs w:val="28"/>
        </w:rPr>
        <w:t>.2013 г. № 17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«Об утверждении Примерного Положения о </w:t>
      </w:r>
      <w:proofErr w:type="gramStart"/>
      <w:r w:rsidRPr="00BD6F78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системе оплаты и стимулирования труда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работников муниципальных бюджетных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спортивных учреждений, подведомственных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Отделу спорта, туризма и </w:t>
      </w:r>
      <w:proofErr w:type="gramStart"/>
      <w:r w:rsidRPr="00BD6F78"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E7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</w:p>
    <w:p w:rsidR="001F63A2" w:rsidRPr="00BD6F78" w:rsidRDefault="001F63A2" w:rsidP="00A3630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Постановления № </w:t>
      </w:r>
      <w:r w:rsidR="002E30D7">
        <w:rPr>
          <w:rFonts w:ascii="Times New Roman" w:hAnsi="Times New Roman" w:cs="Times New Roman"/>
          <w:sz w:val="28"/>
          <w:szCs w:val="28"/>
        </w:rPr>
        <w:t xml:space="preserve"> </w:t>
      </w:r>
      <w:r w:rsidR="00A66A13">
        <w:rPr>
          <w:rFonts w:ascii="Times New Roman" w:hAnsi="Times New Roman" w:cs="Times New Roman"/>
          <w:sz w:val="28"/>
          <w:szCs w:val="28"/>
        </w:rPr>
        <w:t>217</w:t>
      </w:r>
      <w:r w:rsidR="002E30D7">
        <w:rPr>
          <w:rFonts w:ascii="Times New Roman" w:hAnsi="Times New Roman" w:cs="Times New Roman"/>
          <w:sz w:val="28"/>
          <w:szCs w:val="28"/>
        </w:rPr>
        <w:t xml:space="preserve"> </w:t>
      </w:r>
      <w:r w:rsidR="00A66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2E30D7">
        <w:rPr>
          <w:rFonts w:ascii="Times New Roman" w:hAnsi="Times New Roman" w:cs="Times New Roman"/>
          <w:sz w:val="28"/>
          <w:szCs w:val="28"/>
        </w:rPr>
        <w:t xml:space="preserve"> </w:t>
      </w:r>
      <w:r w:rsidR="00A66A13">
        <w:rPr>
          <w:rFonts w:ascii="Times New Roman" w:hAnsi="Times New Roman" w:cs="Times New Roman"/>
          <w:sz w:val="28"/>
          <w:szCs w:val="28"/>
        </w:rPr>
        <w:t xml:space="preserve"> 26.09.2013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E11E7" w:rsidRPr="00BD6F78" w:rsidRDefault="001E11E7" w:rsidP="00A36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A36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статьей 37 Устава города Шарыпово,</w:t>
      </w:r>
    </w:p>
    <w:p w:rsidR="001E11E7" w:rsidRDefault="001E11E7" w:rsidP="00CF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113A" w:rsidRDefault="0021113A" w:rsidP="002111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   1.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A5025">
        <w:rPr>
          <w:rFonts w:ascii="Times New Roman" w:hAnsi="Times New Roman" w:cs="Times New Roman"/>
          <w:sz w:val="28"/>
          <w:szCs w:val="28"/>
        </w:rPr>
        <w:t>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3BA">
        <w:rPr>
          <w:rFonts w:ascii="Times New Roman" w:hAnsi="Times New Roman" w:cs="Times New Roman"/>
          <w:sz w:val="28"/>
          <w:szCs w:val="28"/>
        </w:rPr>
        <w:t>п</w:t>
      </w:r>
      <w:r w:rsidRPr="00BD6F7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6F7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6F78">
        <w:rPr>
          <w:rFonts w:ascii="Times New Roman" w:hAnsi="Times New Roman" w:cs="Times New Roman"/>
          <w:sz w:val="28"/>
          <w:szCs w:val="28"/>
        </w:rPr>
        <w:t xml:space="preserve">г. Шарыпово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D6F7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D6F78">
        <w:rPr>
          <w:rFonts w:ascii="Times New Roman" w:hAnsi="Times New Roman" w:cs="Times New Roman"/>
          <w:sz w:val="28"/>
          <w:szCs w:val="28"/>
        </w:rPr>
        <w:t xml:space="preserve">.2013 г. № 17 «Об утверждении Примерного Положения о новой системе оплаты и стимулирования труда работников муниципальных бюджетных спортивных учреждений, подведомственных Отделу спорта, туризма и молодежной политики Администрации города Шарыпово» </w:t>
      </w:r>
      <w:r>
        <w:rPr>
          <w:rFonts w:ascii="Times New Roman" w:hAnsi="Times New Roman" w:cs="Times New Roman"/>
          <w:sz w:val="28"/>
          <w:szCs w:val="28"/>
        </w:rPr>
        <w:t>(в ред. Постановления №</w:t>
      </w:r>
      <w:r w:rsidR="00A66A13">
        <w:rPr>
          <w:rFonts w:ascii="Times New Roman" w:hAnsi="Times New Roman" w:cs="Times New Roman"/>
          <w:sz w:val="28"/>
          <w:szCs w:val="28"/>
        </w:rPr>
        <w:t xml:space="preserve"> 217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A66A13">
        <w:rPr>
          <w:rFonts w:ascii="Times New Roman" w:hAnsi="Times New Roman" w:cs="Times New Roman"/>
          <w:sz w:val="28"/>
          <w:szCs w:val="28"/>
        </w:rPr>
        <w:t xml:space="preserve"> 26.09.2013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D6F7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75E7E" w:rsidRDefault="0021113A" w:rsidP="00775E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5E7E">
        <w:rPr>
          <w:rFonts w:ascii="Times New Roman" w:hAnsi="Times New Roman" w:cs="Times New Roman"/>
          <w:sz w:val="28"/>
          <w:szCs w:val="28"/>
        </w:rPr>
        <w:t xml:space="preserve">1.  </w:t>
      </w:r>
      <w:r w:rsidR="009A502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FC33BA">
        <w:rPr>
          <w:rFonts w:ascii="Times New Roman" w:hAnsi="Times New Roman" w:cs="Times New Roman"/>
          <w:sz w:val="28"/>
          <w:szCs w:val="28"/>
        </w:rPr>
        <w:t>П</w:t>
      </w:r>
      <w:r w:rsidR="001E11E7" w:rsidRPr="00BD6F7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E11E7" w:rsidRPr="00BD6F78">
        <w:rPr>
          <w:rFonts w:ascii="Times New Roman" w:hAnsi="Times New Roman" w:cs="Times New Roman"/>
          <w:sz w:val="28"/>
          <w:szCs w:val="28"/>
        </w:rPr>
        <w:t xml:space="preserve"> </w:t>
      </w:r>
      <w:r w:rsidR="00775E7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E11E7" w:rsidRPr="00BD6F78">
        <w:rPr>
          <w:rFonts w:ascii="Times New Roman" w:hAnsi="Times New Roman" w:cs="Times New Roman"/>
          <w:sz w:val="28"/>
          <w:szCs w:val="28"/>
        </w:rPr>
        <w:t>:</w:t>
      </w:r>
    </w:p>
    <w:p w:rsidR="008B109A" w:rsidRPr="00775E7E" w:rsidRDefault="00775E7E" w:rsidP="00775E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09A">
        <w:rPr>
          <w:rFonts w:ascii="Times New Roman" w:hAnsi="Times New Roman" w:cs="Times New Roman"/>
          <w:sz w:val="28"/>
          <w:szCs w:val="28"/>
        </w:rPr>
        <w:t>«</w:t>
      </w:r>
      <w:r w:rsidR="008B109A" w:rsidRPr="00BD6F78">
        <w:rPr>
          <w:rFonts w:ascii="Times New Roman" w:hAnsi="Times New Roman" w:cs="Times New Roman"/>
          <w:sz w:val="28"/>
          <w:szCs w:val="28"/>
        </w:rPr>
        <w:t>Об утверждении Положения о системе оплаты и стимулирования труда работников муниципальных бюджетных учреждений, подведомственных Отделу спорта, туризма и молодежной политики Администрации города Шарыпово»</w:t>
      </w:r>
      <w:r w:rsidR="008B109A">
        <w:rPr>
          <w:rFonts w:ascii="Times New Roman" w:hAnsi="Times New Roman" w:cs="Times New Roman"/>
          <w:sz w:val="28"/>
          <w:szCs w:val="28"/>
        </w:rPr>
        <w:t>.</w:t>
      </w:r>
    </w:p>
    <w:p w:rsidR="00FC33BA" w:rsidRDefault="00A5295F" w:rsidP="00FD19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113A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C33BA">
        <w:rPr>
          <w:rFonts w:ascii="Times New Roman" w:hAnsi="Times New Roman" w:cs="Times New Roman"/>
          <w:sz w:val="28"/>
          <w:szCs w:val="28"/>
        </w:rPr>
        <w:t>пункты 2, 3 постановления признать утратившими силу.</w:t>
      </w:r>
    </w:p>
    <w:p w:rsidR="00FC33BA" w:rsidRDefault="00FC33BA" w:rsidP="00FD19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пункты 4,5 постановления считать пунктами 2,3 соответственно.</w:t>
      </w:r>
    </w:p>
    <w:p w:rsidR="00FC33BA" w:rsidRDefault="00FC33BA" w:rsidP="00FD19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 тексту постановления и приложения к постановлению наименование Закона от 29.10.2009 № 9-3864 изложить в следующей редакции</w:t>
      </w:r>
      <w:r w:rsidR="001B1868">
        <w:rPr>
          <w:rFonts w:ascii="Times New Roman" w:hAnsi="Times New Roman" w:cs="Times New Roman"/>
          <w:sz w:val="28"/>
          <w:szCs w:val="28"/>
        </w:rPr>
        <w:t>: «Об оплате труда работников краевых государственных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B18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95F" w:rsidRDefault="00FC33BA" w:rsidP="00FD19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18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A5025">
        <w:rPr>
          <w:rFonts w:ascii="Times New Roman" w:hAnsi="Times New Roman" w:cs="Times New Roman"/>
          <w:sz w:val="28"/>
          <w:szCs w:val="28"/>
        </w:rPr>
        <w:t>н</w:t>
      </w:r>
      <w:r w:rsidR="00A5295F">
        <w:rPr>
          <w:rFonts w:ascii="Times New Roman" w:hAnsi="Times New Roman" w:cs="Times New Roman"/>
          <w:sz w:val="28"/>
          <w:szCs w:val="28"/>
        </w:rPr>
        <w:t xml:space="preserve">аименование Примерного положения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A5295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A5295F" w:rsidRDefault="00A00AFE" w:rsidP="00FD19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A5295F">
        <w:rPr>
          <w:rFonts w:ascii="Times New Roman" w:hAnsi="Times New Roman" w:cs="Times New Roman"/>
          <w:sz w:val="28"/>
          <w:szCs w:val="28"/>
        </w:rPr>
        <w:t>оложение о системе оплаты и стимулирования труда работников муниципальных бюджетных учреждений города Шарыпово подведомственных отделу спорта, туризма и молодежной политики Администрации города Шарыпово».</w:t>
      </w:r>
    </w:p>
    <w:p w:rsidR="004A05BB" w:rsidRDefault="00BE4E37" w:rsidP="004A1431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B1868">
        <w:rPr>
          <w:rFonts w:ascii="Times New Roman" w:hAnsi="Times New Roman" w:cs="Times New Roman"/>
          <w:sz w:val="28"/>
          <w:szCs w:val="28"/>
        </w:rPr>
        <w:t>6</w:t>
      </w:r>
      <w:r w:rsidR="004A05BB">
        <w:rPr>
          <w:rFonts w:ascii="Times New Roman" w:hAnsi="Times New Roman" w:cs="Times New Roman"/>
          <w:sz w:val="28"/>
          <w:szCs w:val="28"/>
        </w:rPr>
        <w:t xml:space="preserve">. </w:t>
      </w:r>
      <w:r w:rsidR="009A5025">
        <w:rPr>
          <w:rFonts w:ascii="Times New Roman" w:hAnsi="Times New Roman" w:cs="Times New Roman"/>
          <w:sz w:val="28"/>
          <w:szCs w:val="28"/>
        </w:rPr>
        <w:t>п</w:t>
      </w:r>
      <w:r w:rsidR="00FC33BA">
        <w:rPr>
          <w:rFonts w:ascii="Times New Roman" w:hAnsi="Times New Roman" w:cs="Times New Roman"/>
          <w:sz w:val="28"/>
          <w:szCs w:val="28"/>
        </w:rPr>
        <w:t xml:space="preserve">о тексту Примерного положения </w:t>
      </w:r>
      <w:r w:rsidR="00A60A62">
        <w:rPr>
          <w:rFonts w:ascii="Times New Roman" w:hAnsi="Times New Roman" w:cs="Times New Roman"/>
          <w:sz w:val="28"/>
          <w:szCs w:val="28"/>
        </w:rPr>
        <w:t>слова «</w:t>
      </w:r>
      <w:r w:rsidR="00FC33BA">
        <w:rPr>
          <w:rFonts w:ascii="Times New Roman" w:hAnsi="Times New Roman" w:cs="Times New Roman"/>
          <w:sz w:val="28"/>
          <w:szCs w:val="28"/>
        </w:rPr>
        <w:t>н</w:t>
      </w:r>
      <w:r w:rsidR="00A60A62">
        <w:rPr>
          <w:rFonts w:ascii="Times New Roman" w:hAnsi="Times New Roman" w:cs="Times New Roman"/>
          <w:sz w:val="28"/>
          <w:szCs w:val="28"/>
        </w:rPr>
        <w:t>овая система» заменить словом «</w:t>
      </w:r>
      <w:r w:rsidR="00FC33BA">
        <w:rPr>
          <w:rFonts w:ascii="Times New Roman" w:hAnsi="Times New Roman" w:cs="Times New Roman"/>
          <w:sz w:val="28"/>
          <w:szCs w:val="28"/>
        </w:rPr>
        <w:t>с</w:t>
      </w:r>
      <w:r w:rsidR="00A60A62">
        <w:rPr>
          <w:rFonts w:ascii="Times New Roman" w:hAnsi="Times New Roman" w:cs="Times New Roman"/>
          <w:sz w:val="28"/>
          <w:szCs w:val="28"/>
        </w:rPr>
        <w:t>истема» в соответствующих падежах.</w:t>
      </w:r>
    </w:p>
    <w:p w:rsidR="00BE4E37" w:rsidRPr="00224DDC" w:rsidRDefault="00BE4E37" w:rsidP="00BE4E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1868">
        <w:rPr>
          <w:rFonts w:ascii="Times New Roman" w:hAnsi="Times New Roman" w:cs="Times New Roman"/>
          <w:sz w:val="28"/>
          <w:szCs w:val="28"/>
        </w:rPr>
        <w:t>7</w:t>
      </w:r>
      <w:r w:rsidRPr="00224DDC">
        <w:rPr>
          <w:rFonts w:ascii="Times New Roman" w:hAnsi="Times New Roman" w:cs="Times New Roman"/>
          <w:sz w:val="28"/>
          <w:szCs w:val="28"/>
        </w:rPr>
        <w:t xml:space="preserve">. </w:t>
      </w:r>
      <w:r w:rsidR="009A5025">
        <w:rPr>
          <w:rFonts w:ascii="Times New Roman" w:hAnsi="Times New Roman" w:cs="Times New Roman"/>
          <w:sz w:val="28"/>
          <w:szCs w:val="28"/>
        </w:rPr>
        <w:t>в</w:t>
      </w:r>
      <w:r w:rsidRPr="00224DDC">
        <w:rPr>
          <w:rFonts w:ascii="Times New Roman" w:hAnsi="Times New Roman" w:cs="Times New Roman"/>
          <w:sz w:val="28"/>
          <w:szCs w:val="28"/>
        </w:rPr>
        <w:t xml:space="preserve"> пункте 2.3 раздела 2 «Минимальные размеры окладов (должностных окладов) ставок заработной платы</w:t>
      </w:r>
      <w:r w:rsidR="00FC33BA">
        <w:rPr>
          <w:rFonts w:ascii="Times New Roman" w:hAnsi="Times New Roman" w:cs="Times New Roman"/>
          <w:sz w:val="28"/>
          <w:szCs w:val="28"/>
        </w:rPr>
        <w:t>» приложения к Постановлению</w:t>
      </w:r>
      <w:r w:rsidRPr="00224DDC">
        <w:rPr>
          <w:rFonts w:ascii="Times New Roman" w:hAnsi="Times New Roman" w:cs="Times New Roman"/>
          <w:sz w:val="28"/>
          <w:szCs w:val="28"/>
        </w:rPr>
        <w:t>, таблицу 1 изложить в новой редакции:</w:t>
      </w:r>
    </w:p>
    <w:p w:rsidR="00BE4E37" w:rsidRPr="00224DDC" w:rsidRDefault="00A60A62" w:rsidP="00BE4E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E4E37" w:rsidRPr="00224DDC">
        <w:rPr>
          <w:rFonts w:ascii="Times New Roman" w:hAnsi="Times New Roman" w:cs="Times New Roman"/>
          <w:sz w:val="28"/>
          <w:szCs w:val="28"/>
        </w:rPr>
        <w:t xml:space="preserve">ПКГ «Общеотраслевые должности служащих второго уровня»                               </w:t>
      </w:r>
    </w:p>
    <w:tbl>
      <w:tblPr>
        <w:tblW w:w="0" w:type="auto"/>
        <w:jc w:val="center"/>
        <w:tblInd w:w="-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"/>
        <w:gridCol w:w="62"/>
        <w:gridCol w:w="245"/>
        <w:gridCol w:w="4875"/>
        <w:gridCol w:w="2195"/>
        <w:gridCol w:w="2954"/>
      </w:tblGrid>
      <w:tr w:rsidR="00BE4E37" w:rsidRPr="00224DDC" w:rsidTr="005B318B">
        <w:trPr>
          <w:gridBefore w:val="1"/>
          <w:wBefore w:w="79" w:type="dxa"/>
          <w:jc w:val="center"/>
        </w:trPr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54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E4E37" w:rsidRPr="00224DDC" w:rsidTr="005B318B">
        <w:trPr>
          <w:gridBefore w:val="2"/>
          <w:wBefore w:w="141" w:type="dxa"/>
          <w:jc w:val="center"/>
        </w:trPr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              </w:t>
            </w:r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2954" w:type="dxa"/>
          </w:tcPr>
          <w:p w:rsidR="00BE4E37" w:rsidRPr="00224DDC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506</w:t>
            </w: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BE4E37" w:rsidRPr="00224DDC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E37" w:rsidRPr="00224DDC" w:rsidTr="005B318B">
        <w:trPr>
          <w:jc w:val="center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954" w:type="dxa"/>
          </w:tcPr>
          <w:p w:rsidR="00BE4E37" w:rsidRPr="00224DDC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E4E37" w:rsidRPr="00224DDC" w:rsidRDefault="00BE4E37" w:rsidP="00BE4E3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DDC">
        <w:rPr>
          <w:rFonts w:ascii="Times New Roman" w:hAnsi="Times New Roman" w:cs="Times New Roman"/>
          <w:sz w:val="28"/>
          <w:szCs w:val="28"/>
        </w:rPr>
        <w:t xml:space="preserve">ПКГ «Общеотраслевые профессии рабочих первого уровня»                                 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2268"/>
        <w:gridCol w:w="2552"/>
      </w:tblGrid>
      <w:tr w:rsidR="00BE4E37" w:rsidRPr="00224DDC" w:rsidTr="005B318B">
        <w:tc>
          <w:tcPr>
            <w:tcW w:w="4820" w:type="dxa"/>
          </w:tcPr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268" w:type="dxa"/>
          </w:tcPr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E4E37" w:rsidRPr="00224DDC" w:rsidTr="005B318B">
        <w:tc>
          <w:tcPr>
            <w:tcW w:w="4820" w:type="dxa"/>
          </w:tcPr>
          <w:p w:rsidR="00BE4E37" w:rsidRPr="00224DDC" w:rsidRDefault="00BE4E37" w:rsidP="005B31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</w:t>
            </w:r>
          </w:p>
        </w:tc>
        <w:tc>
          <w:tcPr>
            <w:tcW w:w="2268" w:type="dxa"/>
          </w:tcPr>
          <w:p w:rsidR="00BE4E37" w:rsidRPr="00224DDC" w:rsidRDefault="00BE4E37" w:rsidP="005B31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(вахтер, уборщик служебных помещений, сторож)        </w:t>
            </w:r>
          </w:p>
        </w:tc>
        <w:tc>
          <w:tcPr>
            <w:tcW w:w="2552" w:type="dxa"/>
          </w:tcPr>
          <w:p w:rsidR="00BE4E37" w:rsidRPr="00224DDC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940</w:t>
            </w: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E4E37" w:rsidRPr="00224DDC" w:rsidRDefault="00BE4E37" w:rsidP="00BE4E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4DDC">
        <w:rPr>
          <w:rFonts w:ascii="Times New Roman" w:hAnsi="Times New Roman" w:cs="Times New Roman"/>
          <w:sz w:val="28"/>
          <w:szCs w:val="28"/>
        </w:rPr>
        <w:t>Минимальные размеры окладов (должностных окладов), ставок заработной платы по должностям, не вошедшим в профессиональные квалификационные группы: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5"/>
        <w:gridCol w:w="5995"/>
        <w:gridCol w:w="425"/>
      </w:tblGrid>
      <w:tr w:rsidR="00BE4E37" w:rsidRPr="00224DDC" w:rsidTr="005B318B">
        <w:tc>
          <w:tcPr>
            <w:tcW w:w="3645" w:type="dxa"/>
            <w:tcBorders>
              <w:right w:val="single" w:sz="4" w:space="0" w:color="auto"/>
            </w:tcBorders>
          </w:tcPr>
          <w:p w:rsidR="00BE4E37" w:rsidRPr="00224DDC" w:rsidRDefault="00BE4E37" w:rsidP="005B318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Должности, не вошедшие в профессиональные   </w:t>
            </w:r>
            <w:r w:rsidRPr="00224D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  <w:t>квалификационные группы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7" w:rsidRPr="00224DDC" w:rsidRDefault="00BE4E37" w:rsidP="005B318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Минимальный размер оклада</w:t>
            </w:r>
            <w:r w:rsidRPr="00224D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  <w:t>(должностного оклада), ставки заработной платы, 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4E37" w:rsidRPr="00224DDC" w:rsidRDefault="00BE4E37" w:rsidP="005B318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4E37" w:rsidRPr="00224DDC" w:rsidTr="005B318B">
        <w:tc>
          <w:tcPr>
            <w:tcW w:w="3645" w:type="dxa"/>
            <w:tcBorders>
              <w:right w:val="single" w:sz="4" w:space="0" w:color="auto"/>
            </w:tcBorders>
          </w:tcPr>
          <w:p w:rsidR="00BE4E37" w:rsidRPr="00224DDC" w:rsidRDefault="00BE4E37" w:rsidP="005B318B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Методист по работе с молодежью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7" w:rsidRPr="00224DDC" w:rsidRDefault="00BE4E37" w:rsidP="005B318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3 026</w:t>
            </w:r>
            <w:r w:rsidRPr="00224DD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4E37" w:rsidRDefault="00BE4E37" w:rsidP="005B318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BE4E37" w:rsidRDefault="00BE4E37" w:rsidP="005B318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</w:tbl>
    <w:p w:rsidR="00BE4E37" w:rsidRPr="00224DDC" w:rsidRDefault="00BE4E37" w:rsidP="00BE4E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1868">
        <w:rPr>
          <w:rFonts w:ascii="Times New Roman" w:hAnsi="Times New Roman" w:cs="Times New Roman"/>
          <w:sz w:val="28"/>
          <w:szCs w:val="28"/>
        </w:rPr>
        <w:t>8</w:t>
      </w:r>
      <w:r w:rsidRPr="00224DDC">
        <w:rPr>
          <w:rFonts w:ascii="Times New Roman" w:hAnsi="Times New Roman" w:cs="Times New Roman"/>
          <w:sz w:val="28"/>
          <w:szCs w:val="28"/>
        </w:rPr>
        <w:t xml:space="preserve">. </w:t>
      </w:r>
      <w:r w:rsidR="009A5025">
        <w:rPr>
          <w:rFonts w:ascii="Times New Roman" w:hAnsi="Times New Roman" w:cs="Times New Roman"/>
          <w:sz w:val="28"/>
          <w:szCs w:val="28"/>
        </w:rPr>
        <w:t>в</w:t>
      </w:r>
      <w:r w:rsidRPr="00224DDC">
        <w:rPr>
          <w:rFonts w:ascii="Times New Roman" w:hAnsi="Times New Roman" w:cs="Times New Roman"/>
          <w:sz w:val="28"/>
          <w:szCs w:val="28"/>
        </w:rPr>
        <w:t xml:space="preserve"> пункте 2.3 раздела 2 «Минимальные размеры окладов (должностных окладов) ставок заработной платы</w:t>
      </w:r>
      <w:r w:rsidR="00FC33BA">
        <w:rPr>
          <w:rFonts w:ascii="Times New Roman" w:hAnsi="Times New Roman" w:cs="Times New Roman"/>
          <w:sz w:val="28"/>
          <w:szCs w:val="28"/>
        </w:rPr>
        <w:t>» приложения к постановлению</w:t>
      </w:r>
      <w:r w:rsidRPr="00224DDC">
        <w:rPr>
          <w:rFonts w:ascii="Times New Roman" w:hAnsi="Times New Roman" w:cs="Times New Roman"/>
          <w:sz w:val="28"/>
          <w:szCs w:val="28"/>
        </w:rPr>
        <w:t>, таблицу 2 изложить в новой редакции:</w:t>
      </w:r>
    </w:p>
    <w:p w:rsidR="00BE4E37" w:rsidRPr="00224DDC" w:rsidRDefault="00A60A62" w:rsidP="00BE4E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E4E37" w:rsidRPr="00224DDC">
        <w:rPr>
          <w:rFonts w:ascii="Times New Roman" w:hAnsi="Times New Roman" w:cs="Times New Roman"/>
          <w:sz w:val="28"/>
          <w:szCs w:val="28"/>
        </w:rPr>
        <w:t xml:space="preserve">ПКГ «Общеотраслевые должности служащих второго уровня»                              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6"/>
        <w:gridCol w:w="4599"/>
        <w:gridCol w:w="2217"/>
        <w:gridCol w:w="3000"/>
      </w:tblGrid>
      <w:tr w:rsidR="00BE4E37" w:rsidRPr="00224DDC" w:rsidTr="005B318B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217" w:type="dxa"/>
            <w:tcBorders>
              <w:left w:val="single" w:sz="4" w:space="0" w:color="auto"/>
            </w:tcBorders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000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E4E37" w:rsidRPr="00224DDC" w:rsidTr="005B318B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              </w:t>
            </w:r>
          </w:p>
        </w:tc>
        <w:tc>
          <w:tcPr>
            <w:tcW w:w="2217" w:type="dxa"/>
            <w:tcBorders>
              <w:left w:val="single" w:sz="4" w:space="0" w:color="auto"/>
            </w:tcBorders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3000" w:type="dxa"/>
          </w:tcPr>
          <w:p w:rsidR="00BE4E37" w:rsidRPr="00224DDC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506</w:t>
            </w: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E37" w:rsidRPr="00224DDC" w:rsidTr="005B318B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17" w:type="dxa"/>
            <w:tcBorders>
              <w:left w:val="single" w:sz="4" w:space="0" w:color="auto"/>
            </w:tcBorders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3000" w:type="dxa"/>
          </w:tcPr>
          <w:p w:rsidR="00BE4E37" w:rsidRPr="00224DDC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E4E37" w:rsidRPr="00224DDC" w:rsidRDefault="00BE4E37" w:rsidP="00BE4E3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DDC">
        <w:rPr>
          <w:rFonts w:ascii="Times New Roman" w:hAnsi="Times New Roman" w:cs="Times New Roman"/>
          <w:sz w:val="28"/>
          <w:szCs w:val="28"/>
        </w:rPr>
        <w:t xml:space="preserve">ПКГ «Общеотраслевые должности служащих первого уровня»                              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6"/>
        <w:gridCol w:w="2873"/>
        <w:gridCol w:w="3808"/>
      </w:tblGrid>
      <w:tr w:rsidR="00BE4E37" w:rsidRPr="00224DDC" w:rsidTr="005B318B">
        <w:tc>
          <w:tcPr>
            <w:tcW w:w="3066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873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08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E4E37" w:rsidRPr="00224DDC" w:rsidTr="005B318B">
        <w:trPr>
          <w:trHeight w:val="179"/>
        </w:trPr>
        <w:tc>
          <w:tcPr>
            <w:tcW w:w="3066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              </w:t>
            </w:r>
          </w:p>
        </w:tc>
        <w:tc>
          <w:tcPr>
            <w:tcW w:w="2873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3808" w:type="dxa"/>
          </w:tcPr>
          <w:p w:rsidR="00BE4E37" w:rsidRPr="00224DDC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258</w:t>
            </w: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4E37" w:rsidRPr="00224DDC" w:rsidRDefault="00BE4E37" w:rsidP="00BE4E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4DDC">
        <w:rPr>
          <w:rFonts w:ascii="Times New Roman" w:hAnsi="Times New Roman" w:cs="Times New Roman"/>
          <w:sz w:val="28"/>
          <w:szCs w:val="28"/>
        </w:rPr>
        <w:t xml:space="preserve">ПКГ «Общеотраслевые профессии рабочих первого уровня»                                 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2"/>
        <w:gridCol w:w="2802"/>
        <w:gridCol w:w="3843"/>
      </w:tblGrid>
      <w:tr w:rsidR="00BE4E37" w:rsidRPr="00224DDC" w:rsidTr="005B318B">
        <w:tc>
          <w:tcPr>
            <w:tcW w:w="3102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802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3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E4E37" w:rsidRPr="00224DDC" w:rsidTr="005B318B">
        <w:tc>
          <w:tcPr>
            <w:tcW w:w="3102" w:type="dxa"/>
          </w:tcPr>
          <w:p w:rsidR="00BE4E37" w:rsidRPr="00224DDC" w:rsidRDefault="00BE4E37" w:rsidP="005B31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</w:t>
            </w:r>
          </w:p>
        </w:tc>
        <w:tc>
          <w:tcPr>
            <w:tcW w:w="2802" w:type="dxa"/>
          </w:tcPr>
          <w:p w:rsidR="00BE4E37" w:rsidRPr="00224DDC" w:rsidRDefault="00BE4E37" w:rsidP="005B31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(кладовщик)        </w:t>
            </w:r>
          </w:p>
        </w:tc>
        <w:tc>
          <w:tcPr>
            <w:tcW w:w="3843" w:type="dxa"/>
          </w:tcPr>
          <w:p w:rsidR="00BE4E37" w:rsidRPr="00224DDC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940</w:t>
            </w: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E4E37" w:rsidRPr="00224DDC" w:rsidRDefault="00BE4E37" w:rsidP="00BE4E3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DDC">
        <w:rPr>
          <w:rFonts w:ascii="Times New Roman" w:hAnsi="Times New Roman" w:cs="Times New Roman"/>
          <w:sz w:val="28"/>
          <w:szCs w:val="28"/>
        </w:rPr>
        <w:t xml:space="preserve">ПКГ должностей работников физической культуры и спорта второго уровня      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6"/>
        <w:gridCol w:w="2785"/>
        <w:gridCol w:w="3856"/>
      </w:tblGrid>
      <w:tr w:rsidR="00BE4E37" w:rsidRPr="00224DDC" w:rsidTr="005B318B">
        <w:tc>
          <w:tcPr>
            <w:tcW w:w="3106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785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56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E4E37" w:rsidRPr="00224DDC" w:rsidTr="005B318B">
        <w:tc>
          <w:tcPr>
            <w:tcW w:w="3106" w:type="dxa"/>
          </w:tcPr>
          <w:p w:rsidR="00BE4E37" w:rsidRPr="00224DDC" w:rsidRDefault="00BE4E37" w:rsidP="005B31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             </w:t>
            </w:r>
          </w:p>
        </w:tc>
        <w:tc>
          <w:tcPr>
            <w:tcW w:w="2785" w:type="dxa"/>
          </w:tcPr>
          <w:p w:rsidR="00BE4E37" w:rsidRPr="00224DDC" w:rsidRDefault="00BE4E37" w:rsidP="005B31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Спортсмен-инструктор        </w:t>
            </w:r>
          </w:p>
        </w:tc>
        <w:tc>
          <w:tcPr>
            <w:tcW w:w="3856" w:type="dxa"/>
          </w:tcPr>
          <w:p w:rsidR="00BE4E37" w:rsidRPr="00224DDC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5 009</w:t>
            </w: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E4E37" w:rsidRPr="00224DDC" w:rsidRDefault="00BE4E37" w:rsidP="00BE4E3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DDC">
        <w:rPr>
          <w:rFonts w:ascii="Times New Roman" w:hAnsi="Times New Roman" w:cs="Times New Roman"/>
          <w:sz w:val="28"/>
          <w:szCs w:val="28"/>
        </w:rPr>
        <w:t xml:space="preserve">ПКГ «Средний медицинский и фармацевтический персонал»                                 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8"/>
        <w:gridCol w:w="2825"/>
        <w:gridCol w:w="3824"/>
      </w:tblGrid>
      <w:tr w:rsidR="00BE4E37" w:rsidRPr="00224DDC" w:rsidTr="005B318B">
        <w:tc>
          <w:tcPr>
            <w:tcW w:w="3098" w:type="dxa"/>
          </w:tcPr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825" w:type="dxa"/>
          </w:tcPr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4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E4E37" w:rsidRPr="00224DDC" w:rsidTr="005B318B">
        <w:tc>
          <w:tcPr>
            <w:tcW w:w="3098" w:type="dxa"/>
          </w:tcPr>
          <w:p w:rsidR="00BE4E37" w:rsidRPr="00224DDC" w:rsidRDefault="00BE4E37" w:rsidP="005B31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3  квалификационный уровень              </w:t>
            </w:r>
          </w:p>
        </w:tc>
        <w:tc>
          <w:tcPr>
            <w:tcW w:w="2825" w:type="dxa"/>
          </w:tcPr>
          <w:p w:rsidR="00BE4E37" w:rsidRPr="00224DDC" w:rsidRDefault="00BE4E37" w:rsidP="005B31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       </w:t>
            </w:r>
          </w:p>
        </w:tc>
        <w:tc>
          <w:tcPr>
            <w:tcW w:w="3824" w:type="dxa"/>
          </w:tcPr>
          <w:p w:rsidR="00BE4E37" w:rsidRPr="00224DDC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645</w:t>
            </w: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E4E37" w:rsidRPr="00224DDC" w:rsidRDefault="00BE4E37" w:rsidP="00BE4E3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DDC">
        <w:rPr>
          <w:rFonts w:ascii="Times New Roman" w:hAnsi="Times New Roman" w:cs="Times New Roman"/>
          <w:sz w:val="28"/>
          <w:szCs w:val="28"/>
        </w:rPr>
        <w:t xml:space="preserve">ПКГ «Врачи и провизоры»                                                                                           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8"/>
        <w:gridCol w:w="2772"/>
        <w:gridCol w:w="3867"/>
      </w:tblGrid>
      <w:tr w:rsidR="00BE4E37" w:rsidRPr="00224DDC" w:rsidTr="005B318B">
        <w:tc>
          <w:tcPr>
            <w:tcW w:w="3108" w:type="dxa"/>
          </w:tcPr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772" w:type="dxa"/>
          </w:tcPr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67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BE4E37" w:rsidRPr="00224DDC" w:rsidTr="005B318B">
        <w:tc>
          <w:tcPr>
            <w:tcW w:w="3108" w:type="dxa"/>
          </w:tcPr>
          <w:p w:rsidR="00BE4E37" w:rsidRPr="00224DDC" w:rsidRDefault="00BE4E37" w:rsidP="005B31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2  квалификационный уровень              </w:t>
            </w:r>
          </w:p>
        </w:tc>
        <w:tc>
          <w:tcPr>
            <w:tcW w:w="2772" w:type="dxa"/>
          </w:tcPr>
          <w:p w:rsidR="00BE4E37" w:rsidRPr="00224DDC" w:rsidRDefault="00BE4E37" w:rsidP="005B31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Врач        </w:t>
            </w:r>
          </w:p>
        </w:tc>
        <w:tc>
          <w:tcPr>
            <w:tcW w:w="3867" w:type="dxa"/>
          </w:tcPr>
          <w:p w:rsidR="00BE4E37" w:rsidRPr="00224DDC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5 009</w:t>
            </w: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E4E37" w:rsidRPr="00224DDC" w:rsidRDefault="00BE4E37" w:rsidP="00BE4E3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DDC">
        <w:rPr>
          <w:rFonts w:ascii="Times New Roman" w:hAnsi="Times New Roman" w:cs="Times New Roman"/>
          <w:sz w:val="28"/>
          <w:szCs w:val="28"/>
        </w:rPr>
        <w:t xml:space="preserve">ПКГ должностей работников учебно-вспомогательного персонала первого уровня                                                               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8"/>
        <w:gridCol w:w="2772"/>
        <w:gridCol w:w="3867"/>
      </w:tblGrid>
      <w:tr w:rsidR="00BE4E37" w:rsidRPr="00224DDC" w:rsidTr="005B318B">
        <w:tc>
          <w:tcPr>
            <w:tcW w:w="3108" w:type="dxa"/>
          </w:tcPr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772" w:type="dxa"/>
          </w:tcPr>
          <w:p w:rsidR="00BE4E37" w:rsidRPr="00224DDC" w:rsidRDefault="00BE4E37" w:rsidP="005B31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67" w:type="dxa"/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оклада (должностного   оклада), ставки  заработной платы, </w:t>
            </w:r>
            <w:r w:rsidRPr="00224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</w:t>
            </w:r>
          </w:p>
        </w:tc>
      </w:tr>
      <w:tr w:rsidR="00BE4E37" w:rsidRPr="00224DDC" w:rsidTr="005B318B">
        <w:tc>
          <w:tcPr>
            <w:tcW w:w="3108" w:type="dxa"/>
          </w:tcPr>
          <w:p w:rsidR="00BE4E37" w:rsidRPr="00224DDC" w:rsidRDefault="00BE4E37" w:rsidP="005B31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 квалификационный уровень              </w:t>
            </w:r>
          </w:p>
        </w:tc>
        <w:tc>
          <w:tcPr>
            <w:tcW w:w="2772" w:type="dxa"/>
          </w:tcPr>
          <w:p w:rsidR="00BE4E37" w:rsidRPr="00224DDC" w:rsidRDefault="00BE4E37" w:rsidP="005B318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учебной части        </w:t>
            </w:r>
          </w:p>
        </w:tc>
        <w:tc>
          <w:tcPr>
            <w:tcW w:w="3867" w:type="dxa"/>
          </w:tcPr>
          <w:p w:rsidR="00BE4E37" w:rsidRPr="00224DDC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258</w:t>
            </w: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E4E37" w:rsidRPr="00224DDC" w:rsidRDefault="00BE4E37" w:rsidP="00BE4E37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DDC">
        <w:rPr>
          <w:rFonts w:ascii="Times New Roman" w:hAnsi="Times New Roman" w:cs="Times New Roman"/>
          <w:sz w:val="28"/>
          <w:szCs w:val="28"/>
        </w:rPr>
        <w:t xml:space="preserve">ПКГ должностей педагогических работников                                                          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2835"/>
        <w:gridCol w:w="3828"/>
        <w:gridCol w:w="425"/>
      </w:tblGrid>
      <w:tr w:rsidR="00BE4E37" w:rsidRPr="00224DDC" w:rsidTr="005B318B">
        <w:tc>
          <w:tcPr>
            <w:tcW w:w="3119" w:type="dxa"/>
            <w:tcBorders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  оклада), ставки  заработной платы, 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4E37" w:rsidRPr="00224DDC" w:rsidRDefault="00BE4E37" w:rsidP="005B31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E37" w:rsidRPr="00224DDC" w:rsidTr="005B318B">
        <w:tc>
          <w:tcPr>
            <w:tcW w:w="3119" w:type="dxa"/>
            <w:tcBorders>
              <w:right w:val="single" w:sz="4" w:space="0" w:color="auto"/>
            </w:tcBorders>
          </w:tcPr>
          <w:p w:rsidR="00BE4E37" w:rsidRPr="00224DDC" w:rsidRDefault="00BE4E37" w:rsidP="005B31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2  квалификационный уровень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7" w:rsidRPr="00224DDC" w:rsidRDefault="00BE4E37" w:rsidP="005B31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Тренер-преподаватель, педагог организатор, инструктор-методист)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419</w:t>
            </w: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4E37" w:rsidRPr="00224DDC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E37" w:rsidRPr="00224DDC" w:rsidTr="005B318B">
        <w:tc>
          <w:tcPr>
            <w:tcW w:w="3119" w:type="dxa"/>
            <w:tcBorders>
              <w:right w:val="single" w:sz="4" w:space="0" w:color="auto"/>
            </w:tcBorders>
          </w:tcPr>
          <w:p w:rsidR="00BE4E37" w:rsidRPr="00224DDC" w:rsidRDefault="00BE4E37" w:rsidP="005B31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 xml:space="preserve">3  квалификационный уровень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7" w:rsidRPr="00224DDC" w:rsidRDefault="00BE4E37" w:rsidP="005B31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7" w:rsidRPr="00224DDC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768</w:t>
            </w:r>
            <w:r w:rsidRPr="00224DD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4E37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E37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E37" w:rsidRPr="00224DDC" w:rsidRDefault="00BE4E37" w:rsidP="005B31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E4E37" w:rsidRDefault="0021113A" w:rsidP="00A60A6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B186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60A6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B1868">
        <w:rPr>
          <w:rFonts w:ascii="Times New Roman" w:hAnsi="Times New Roman" w:cs="Times New Roman"/>
          <w:bCs/>
          <w:sz w:val="28"/>
          <w:szCs w:val="28"/>
        </w:rPr>
        <w:t xml:space="preserve">в абзаце первом </w:t>
      </w:r>
      <w:r w:rsidR="004A1431">
        <w:rPr>
          <w:rFonts w:ascii="Times New Roman" w:hAnsi="Times New Roman" w:cs="Times New Roman"/>
          <w:color w:val="000000"/>
          <w:sz w:val="28"/>
          <w:szCs w:val="28"/>
        </w:rPr>
        <w:t xml:space="preserve"> подпункт</w:t>
      </w:r>
      <w:r w:rsidR="001B186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A1431">
        <w:rPr>
          <w:rFonts w:ascii="Times New Roman" w:hAnsi="Times New Roman" w:cs="Times New Roman"/>
          <w:color w:val="000000"/>
          <w:sz w:val="28"/>
          <w:szCs w:val="28"/>
        </w:rPr>
        <w:t xml:space="preserve"> 4.5.6. пункта 4.5. </w:t>
      </w:r>
      <w:r w:rsidR="00A60A62"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r w:rsidR="001B186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60A62">
        <w:rPr>
          <w:rFonts w:ascii="Times New Roman" w:hAnsi="Times New Roman" w:cs="Times New Roman"/>
          <w:color w:val="000000"/>
          <w:sz w:val="28"/>
          <w:szCs w:val="28"/>
        </w:rPr>
        <w:t xml:space="preserve"> 4 «</w:t>
      </w:r>
      <w:r w:rsidR="00A60A62" w:rsidRPr="00027E68">
        <w:rPr>
          <w:rFonts w:ascii="Times New Roman" w:hAnsi="Times New Roman" w:cs="Times New Roman"/>
          <w:bCs/>
          <w:sz w:val="28"/>
          <w:szCs w:val="24"/>
        </w:rPr>
        <w:t>Выплаты стимулирующего характера для работников учреждений молодежной политики (за исключением руководителя учреждения, его заместителей)</w:t>
      </w:r>
      <w:r w:rsidR="00A60A6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E4E37" w:rsidRDefault="00BE4E37" w:rsidP="00A60A6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E68"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027E68">
        <w:rPr>
          <w:rFonts w:ascii="Times New Roman" w:hAnsi="Times New Roman" w:cs="Times New Roman"/>
          <w:color w:val="000000"/>
          <w:sz w:val="28"/>
          <w:szCs w:val="28"/>
        </w:rPr>
        <w:t>5 752 (пять тысяч семьсот пятьдесят два рубля, 00 коп.)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заменить словами </w:t>
      </w:r>
      <w:r w:rsidRPr="00531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31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6 068</w:t>
      </w:r>
      <w:r w:rsidRPr="007024A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Шесть тысяч шестьдесят восемь рублей</w:t>
      </w:r>
      <w:r w:rsidRPr="007024AD">
        <w:rPr>
          <w:rFonts w:ascii="Times New Roman" w:hAnsi="Times New Roman" w:cs="Times New Roman"/>
          <w:color w:val="000000"/>
          <w:sz w:val="28"/>
          <w:szCs w:val="28"/>
        </w:rPr>
        <w:t>, 00 коп.)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1B1868" w:rsidRDefault="0021113A" w:rsidP="00E44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B186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F834F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B1868">
        <w:rPr>
          <w:rFonts w:ascii="Times New Roman" w:hAnsi="Times New Roman" w:cs="Times New Roman"/>
          <w:color w:val="000000"/>
          <w:sz w:val="28"/>
          <w:szCs w:val="28"/>
        </w:rPr>
        <w:t xml:space="preserve"> в абзаце первом подпункта 5.4.8 пункта 5.4 раздела 5 «Выплаты стимулирующего характера для работников учреждений физической культуры и спорта (за исключением руководителя учреждения, его заместителей) слова </w:t>
      </w:r>
      <w:r w:rsidR="001B1868" w:rsidRPr="00027E68">
        <w:rPr>
          <w:rFonts w:ascii="Times New Roman" w:hAnsi="Times New Roman" w:cs="Times New Roman"/>
          <w:color w:val="000000"/>
          <w:sz w:val="28"/>
          <w:szCs w:val="28"/>
        </w:rPr>
        <w:t>5 752 (пять тысяч семьсот пятьдесят два рубля, 00 коп.)</w:t>
      </w:r>
      <w:r w:rsidR="001B1868">
        <w:rPr>
          <w:rFonts w:ascii="Times New Roman" w:hAnsi="Times New Roman" w:cs="Times New Roman"/>
          <w:color w:val="000000"/>
          <w:sz w:val="28"/>
          <w:szCs w:val="28"/>
        </w:rPr>
        <w:t xml:space="preserve">» заменить словами </w:t>
      </w:r>
      <w:r w:rsidR="001B1868" w:rsidRPr="00531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186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B1868" w:rsidRPr="00531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1868">
        <w:rPr>
          <w:rFonts w:ascii="Times New Roman" w:hAnsi="Times New Roman" w:cs="Times New Roman"/>
          <w:color w:val="000000"/>
          <w:sz w:val="28"/>
          <w:szCs w:val="28"/>
        </w:rPr>
        <w:t>6 068</w:t>
      </w:r>
      <w:r w:rsidR="001B1868" w:rsidRPr="007024A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B1868">
        <w:rPr>
          <w:rFonts w:ascii="Times New Roman" w:hAnsi="Times New Roman" w:cs="Times New Roman"/>
          <w:color w:val="000000"/>
          <w:sz w:val="28"/>
          <w:szCs w:val="28"/>
        </w:rPr>
        <w:t>Шесть тысяч шестьдесят восемь рублей</w:t>
      </w:r>
      <w:r w:rsidR="001B1868" w:rsidRPr="007024AD">
        <w:rPr>
          <w:rFonts w:ascii="Times New Roman" w:hAnsi="Times New Roman" w:cs="Times New Roman"/>
          <w:color w:val="000000"/>
          <w:sz w:val="28"/>
          <w:szCs w:val="28"/>
        </w:rPr>
        <w:t>, 00 коп.)</w:t>
      </w:r>
      <w:r w:rsidR="001B1868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44F6C" w:rsidRDefault="001B1868" w:rsidP="00E44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1.11.</w:t>
      </w:r>
      <w:r w:rsidR="00E44F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0A6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E44F6C">
        <w:rPr>
          <w:rFonts w:ascii="Times New Roman" w:hAnsi="Times New Roman" w:cs="Times New Roman"/>
          <w:color w:val="000000"/>
          <w:sz w:val="28"/>
          <w:szCs w:val="28"/>
        </w:rPr>
        <w:t>аздел 10 «Заключительные и переходные положения»</w:t>
      </w:r>
      <w:r w:rsidR="00A60A62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</w:t>
      </w:r>
      <w:r w:rsidR="00E44F6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06DBD" w:rsidRDefault="00A60A62" w:rsidP="00E44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«10.1. Заработная плата в соответствии с системой оплаты труда устанавливается работнику в соответствии с трудовым законодательством, иными нормативными правовыми актами Российской Федерации, Красноярского края, администрации города Шарыпово, содержащим нормы трудового права, и настоящим Положением, с момента распространения на работников условий оплаты труда</w:t>
      </w:r>
      <w:r w:rsidR="00306DBD">
        <w:rPr>
          <w:rFonts w:ascii="Times New Roman" w:hAnsi="Times New Roman" w:cs="Times New Roman"/>
          <w:color w:val="000000"/>
          <w:sz w:val="28"/>
          <w:szCs w:val="28"/>
        </w:rPr>
        <w:t>, установленных трудовым договором (дополнительным соглашением к трудовому договору).</w:t>
      </w:r>
    </w:p>
    <w:p w:rsidR="00A60A62" w:rsidRDefault="00A60A62" w:rsidP="00E44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10.2</w:t>
      </w:r>
      <w:r w:rsidR="005E231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системе оплаты труда обеспечивается сохранение гарантированной части заработной платы работников в рамках определения размеров окладов (должностных окладов), ставок заработной платы, выплат в сумме не ниже размера заработной платы (без учета стимулирующих выплат), </w:t>
      </w:r>
      <w:r w:rsidR="00C306B0">
        <w:rPr>
          <w:rFonts w:ascii="Times New Roman" w:hAnsi="Times New Roman" w:cs="Times New Roman"/>
          <w:color w:val="000000"/>
          <w:sz w:val="28"/>
          <w:szCs w:val="28"/>
        </w:rPr>
        <w:t>установленного тарифной системой оплаты труда»</w:t>
      </w:r>
      <w:r w:rsidR="00306D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11E7" w:rsidRPr="00BD6F78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2.</w:t>
      </w:r>
      <w:r w:rsidR="001E68E8" w:rsidRPr="00BD6F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6F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6F7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города Шарыпово по социальным вопросам С.П. Шепель.</w:t>
      </w:r>
    </w:p>
    <w:p w:rsidR="001E11E7" w:rsidRPr="00BD6F78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3.</w:t>
      </w:r>
      <w:r w:rsidR="001E68E8" w:rsidRPr="00BD6F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6F7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BD6F78">
        <w:rPr>
          <w:rFonts w:ascii="Times New Roman" w:hAnsi="Times New Roman" w:cs="Times New Roman"/>
          <w:sz w:val="28"/>
          <w:szCs w:val="28"/>
        </w:rPr>
        <w:t xml:space="preserve"> в день, с</w:t>
      </w:r>
      <w:r w:rsidRPr="00BD6F78">
        <w:rPr>
          <w:rFonts w:ascii="Times New Roman" w:hAnsi="Times New Roman" w:cs="Times New Roman"/>
          <w:sz w:val="28"/>
          <w:szCs w:val="28"/>
        </w:rPr>
        <w:t>ледующ</w:t>
      </w:r>
      <w:r w:rsidR="00BD6F78">
        <w:rPr>
          <w:rFonts w:ascii="Times New Roman" w:hAnsi="Times New Roman" w:cs="Times New Roman"/>
          <w:sz w:val="28"/>
          <w:szCs w:val="28"/>
        </w:rPr>
        <w:t>ий</w:t>
      </w:r>
      <w:r w:rsidRPr="00BD6F78">
        <w:rPr>
          <w:rFonts w:ascii="Times New Roman" w:hAnsi="Times New Roman" w:cs="Times New Roman"/>
          <w:sz w:val="28"/>
          <w:szCs w:val="28"/>
        </w:rPr>
        <w:t xml:space="preserve"> за днем </w:t>
      </w:r>
      <w:r w:rsidR="00BD6F78">
        <w:rPr>
          <w:rFonts w:ascii="Times New Roman" w:hAnsi="Times New Roman" w:cs="Times New Roman"/>
          <w:sz w:val="28"/>
          <w:szCs w:val="28"/>
        </w:rPr>
        <w:t xml:space="preserve">его </w:t>
      </w:r>
      <w:r w:rsidRPr="00BD6F78">
        <w:rPr>
          <w:rFonts w:ascii="Times New Roman" w:hAnsi="Times New Roman" w:cs="Times New Roman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9A5025">
        <w:rPr>
          <w:rFonts w:ascii="Times New Roman" w:hAnsi="Times New Roman" w:cs="Times New Roman"/>
          <w:sz w:val="28"/>
          <w:szCs w:val="28"/>
        </w:rPr>
        <w:t xml:space="preserve">, но не ранее дня вступления в </w:t>
      </w:r>
      <w:r w:rsidR="009A5025">
        <w:rPr>
          <w:rFonts w:ascii="Times New Roman" w:hAnsi="Times New Roman" w:cs="Times New Roman"/>
          <w:sz w:val="28"/>
          <w:szCs w:val="28"/>
        </w:rPr>
        <w:lastRenderedPageBreak/>
        <w:t xml:space="preserve">силу Закона Красноярского края «О внесении изменений в </w:t>
      </w:r>
      <w:r w:rsidR="007F6E1D">
        <w:rPr>
          <w:rFonts w:ascii="Times New Roman" w:hAnsi="Times New Roman" w:cs="Times New Roman"/>
          <w:sz w:val="28"/>
          <w:szCs w:val="28"/>
        </w:rPr>
        <w:t>закон края</w:t>
      </w:r>
      <w:r w:rsidR="00BD41D9">
        <w:rPr>
          <w:rFonts w:ascii="Times New Roman" w:hAnsi="Times New Roman" w:cs="Times New Roman"/>
          <w:sz w:val="28"/>
          <w:szCs w:val="28"/>
        </w:rPr>
        <w:t xml:space="preserve"> «О новых системах оплаты труда работников </w:t>
      </w:r>
      <w:r w:rsidR="009A5025">
        <w:rPr>
          <w:rFonts w:ascii="Times New Roman" w:hAnsi="Times New Roman" w:cs="Times New Roman"/>
          <w:sz w:val="28"/>
          <w:szCs w:val="28"/>
        </w:rPr>
        <w:t xml:space="preserve">Краевых государственных </w:t>
      </w:r>
      <w:r w:rsidR="00BD41D9">
        <w:rPr>
          <w:rFonts w:ascii="Times New Roman" w:hAnsi="Times New Roman" w:cs="Times New Roman"/>
          <w:sz w:val="28"/>
          <w:szCs w:val="28"/>
        </w:rPr>
        <w:t xml:space="preserve">бюджетных и казенных </w:t>
      </w:r>
      <w:r w:rsidR="009A5025">
        <w:rPr>
          <w:rFonts w:ascii="Times New Roman" w:hAnsi="Times New Roman" w:cs="Times New Roman"/>
          <w:sz w:val="28"/>
          <w:szCs w:val="28"/>
        </w:rPr>
        <w:t xml:space="preserve">учреждений» </w:t>
      </w:r>
      <w:r w:rsidR="00BD6F78">
        <w:rPr>
          <w:rFonts w:ascii="Times New Roman" w:hAnsi="Times New Roman" w:cs="Times New Roman"/>
          <w:sz w:val="28"/>
          <w:szCs w:val="28"/>
        </w:rPr>
        <w:t xml:space="preserve">и </w:t>
      </w:r>
      <w:r w:rsidR="00306DBD">
        <w:rPr>
          <w:rFonts w:ascii="Times New Roman" w:hAnsi="Times New Roman" w:cs="Times New Roman"/>
          <w:sz w:val="28"/>
          <w:szCs w:val="28"/>
        </w:rPr>
        <w:t>применяется к</w:t>
      </w:r>
      <w:r w:rsidR="00BD6F78">
        <w:rPr>
          <w:rFonts w:ascii="Times New Roman" w:hAnsi="Times New Roman" w:cs="Times New Roman"/>
          <w:sz w:val="28"/>
          <w:szCs w:val="28"/>
        </w:rPr>
        <w:t xml:space="preserve"> правоотно</w:t>
      </w:r>
      <w:r w:rsidR="00E45E6A">
        <w:rPr>
          <w:rFonts w:ascii="Times New Roman" w:hAnsi="Times New Roman" w:cs="Times New Roman"/>
          <w:sz w:val="28"/>
          <w:szCs w:val="28"/>
        </w:rPr>
        <w:t>шения</w:t>
      </w:r>
      <w:r w:rsidR="009A5025">
        <w:rPr>
          <w:rFonts w:ascii="Times New Roman" w:hAnsi="Times New Roman" w:cs="Times New Roman"/>
          <w:sz w:val="28"/>
          <w:szCs w:val="28"/>
        </w:rPr>
        <w:t>м</w:t>
      </w:r>
      <w:r w:rsidR="00E45E6A">
        <w:rPr>
          <w:rFonts w:ascii="Times New Roman" w:hAnsi="Times New Roman" w:cs="Times New Roman"/>
          <w:sz w:val="28"/>
          <w:szCs w:val="28"/>
        </w:rPr>
        <w:t>, возникшие с 01.</w:t>
      </w:r>
      <w:r w:rsidR="00C33ED4">
        <w:rPr>
          <w:rFonts w:ascii="Times New Roman" w:hAnsi="Times New Roman" w:cs="Times New Roman"/>
          <w:sz w:val="28"/>
          <w:szCs w:val="28"/>
        </w:rPr>
        <w:t>10</w:t>
      </w:r>
      <w:r w:rsidR="00E45E6A">
        <w:rPr>
          <w:rFonts w:ascii="Times New Roman" w:hAnsi="Times New Roman" w:cs="Times New Roman"/>
          <w:sz w:val="28"/>
          <w:szCs w:val="28"/>
        </w:rPr>
        <w:t>.2013г.</w:t>
      </w:r>
      <w:proofErr w:type="gramEnd"/>
    </w:p>
    <w:p w:rsidR="001E11E7" w:rsidRDefault="001E11E7" w:rsidP="00CF3E1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F834F8" w:rsidRDefault="00F834F8" w:rsidP="00CF3E1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306DBD" w:rsidRPr="00BD6F78" w:rsidRDefault="00306DBD" w:rsidP="00CF3E1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6F78" w:rsidRDefault="00436152" w:rsidP="00CF3E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D6F78">
        <w:rPr>
          <w:rFonts w:ascii="Times New Roman" w:hAnsi="Times New Roman" w:cs="Times New Roman"/>
          <w:sz w:val="28"/>
          <w:szCs w:val="28"/>
        </w:rPr>
        <w:t xml:space="preserve">города Шарыпово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6F7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834F8">
        <w:rPr>
          <w:rFonts w:ascii="Times New Roman" w:hAnsi="Times New Roman" w:cs="Times New Roman"/>
          <w:sz w:val="28"/>
          <w:szCs w:val="28"/>
        </w:rPr>
        <w:t xml:space="preserve">    </w:t>
      </w:r>
      <w:r w:rsidR="00BD6F7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В.Г</w:t>
      </w:r>
      <w:r w:rsidR="00BD6F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Хохлов</w:t>
      </w: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025" w:rsidRDefault="009A502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533614" w:rsidRDefault="001E11E7" w:rsidP="00CF3E1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E11E7" w:rsidRDefault="001E11E7" w:rsidP="00A36305">
      <w:pPr>
        <w:spacing w:after="0" w:line="240" w:lineRule="auto"/>
        <w:ind w:firstLine="709"/>
      </w:pPr>
    </w:p>
    <w:sectPr w:rsidR="001E11E7" w:rsidSect="0035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1973"/>
    <w:multiLevelType w:val="multilevel"/>
    <w:tmpl w:val="18D02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5AE37A9"/>
    <w:multiLevelType w:val="hybridMultilevel"/>
    <w:tmpl w:val="0262AD3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F33DEC"/>
    <w:multiLevelType w:val="multilevel"/>
    <w:tmpl w:val="8FE81D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ABF232F"/>
    <w:multiLevelType w:val="multilevel"/>
    <w:tmpl w:val="E76A95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36305"/>
    <w:rsid w:val="00001C20"/>
    <w:rsid w:val="00027E68"/>
    <w:rsid w:val="0004786F"/>
    <w:rsid w:val="00053242"/>
    <w:rsid w:val="000712EB"/>
    <w:rsid w:val="001138D8"/>
    <w:rsid w:val="00143C87"/>
    <w:rsid w:val="001552FA"/>
    <w:rsid w:val="001700E0"/>
    <w:rsid w:val="00175F07"/>
    <w:rsid w:val="00191D26"/>
    <w:rsid w:val="001B1868"/>
    <w:rsid w:val="001E11E7"/>
    <w:rsid w:val="001E68E8"/>
    <w:rsid w:val="001F2012"/>
    <w:rsid w:val="001F63A2"/>
    <w:rsid w:val="0021113A"/>
    <w:rsid w:val="00224DDC"/>
    <w:rsid w:val="00255D3E"/>
    <w:rsid w:val="002A082C"/>
    <w:rsid w:val="002E1DD7"/>
    <w:rsid w:val="002E30D7"/>
    <w:rsid w:val="00302434"/>
    <w:rsid w:val="00306DBD"/>
    <w:rsid w:val="00322701"/>
    <w:rsid w:val="00353B0C"/>
    <w:rsid w:val="00365A94"/>
    <w:rsid w:val="0037255C"/>
    <w:rsid w:val="003D6774"/>
    <w:rsid w:val="003E0130"/>
    <w:rsid w:val="003E19A8"/>
    <w:rsid w:val="003E3090"/>
    <w:rsid w:val="00436152"/>
    <w:rsid w:val="0046570E"/>
    <w:rsid w:val="004A05BB"/>
    <w:rsid w:val="004A1431"/>
    <w:rsid w:val="004E4968"/>
    <w:rsid w:val="00532936"/>
    <w:rsid w:val="00533614"/>
    <w:rsid w:val="005673FA"/>
    <w:rsid w:val="005E2313"/>
    <w:rsid w:val="005F69F0"/>
    <w:rsid w:val="00643166"/>
    <w:rsid w:val="006731E5"/>
    <w:rsid w:val="006A4DEA"/>
    <w:rsid w:val="006B3176"/>
    <w:rsid w:val="006B5064"/>
    <w:rsid w:val="006C3804"/>
    <w:rsid w:val="007024AD"/>
    <w:rsid w:val="00711615"/>
    <w:rsid w:val="007265ED"/>
    <w:rsid w:val="00726882"/>
    <w:rsid w:val="00775E7E"/>
    <w:rsid w:val="007D133A"/>
    <w:rsid w:val="007F2B8A"/>
    <w:rsid w:val="007F6E1D"/>
    <w:rsid w:val="00830F8B"/>
    <w:rsid w:val="0085421B"/>
    <w:rsid w:val="0089633C"/>
    <w:rsid w:val="008B109A"/>
    <w:rsid w:val="00941580"/>
    <w:rsid w:val="0095641F"/>
    <w:rsid w:val="00995309"/>
    <w:rsid w:val="009A5025"/>
    <w:rsid w:val="00A00AFE"/>
    <w:rsid w:val="00A26F6A"/>
    <w:rsid w:val="00A36305"/>
    <w:rsid w:val="00A5295F"/>
    <w:rsid w:val="00A60A62"/>
    <w:rsid w:val="00A66A13"/>
    <w:rsid w:val="00B0737E"/>
    <w:rsid w:val="00B24E67"/>
    <w:rsid w:val="00B36C22"/>
    <w:rsid w:val="00B47004"/>
    <w:rsid w:val="00B57EF2"/>
    <w:rsid w:val="00BB12CF"/>
    <w:rsid w:val="00BD41D9"/>
    <w:rsid w:val="00BD6F78"/>
    <w:rsid w:val="00BE4E37"/>
    <w:rsid w:val="00C306B0"/>
    <w:rsid w:val="00C31E81"/>
    <w:rsid w:val="00C33ED4"/>
    <w:rsid w:val="00CC50BF"/>
    <w:rsid w:val="00CF3C0D"/>
    <w:rsid w:val="00CF3E1B"/>
    <w:rsid w:val="00D45516"/>
    <w:rsid w:val="00D76107"/>
    <w:rsid w:val="00D84113"/>
    <w:rsid w:val="00D90004"/>
    <w:rsid w:val="00D907A1"/>
    <w:rsid w:val="00DF006C"/>
    <w:rsid w:val="00E331B8"/>
    <w:rsid w:val="00E44F6C"/>
    <w:rsid w:val="00E45E6A"/>
    <w:rsid w:val="00E471C3"/>
    <w:rsid w:val="00EA75CB"/>
    <w:rsid w:val="00EE4321"/>
    <w:rsid w:val="00EF370A"/>
    <w:rsid w:val="00F40EA1"/>
    <w:rsid w:val="00F64F07"/>
    <w:rsid w:val="00F73BDF"/>
    <w:rsid w:val="00F7680A"/>
    <w:rsid w:val="00F834F8"/>
    <w:rsid w:val="00F94CCC"/>
    <w:rsid w:val="00F95E79"/>
    <w:rsid w:val="00FC33BA"/>
    <w:rsid w:val="00FD193F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ap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36305"/>
    <w:rPr>
      <w:rFonts w:cs="Calibri"/>
      <w:sz w:val="22"/>
      <w:szCs w:val="22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locked/>
    <w:rsid w:val="00E45E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uiPriority w:val="99"/>
    <w:rsid w:val="00941580"/>
    <w:rPr>
      <w:rFonts w:ascii="Times New Roman" w:hAnsi="Times New Roman"/>
      <w:b/>
      <w:bCs/>
      <w:caps/>
      <w:sz w:val="48"/>
      <w:szCs w:val="48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rsid w:val="00941580"/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mig</cp:lastModifiedBy>
  <cp:revision>8</cp:revision>
  <cp:lastPrinted>2013-09-26T09:12:00Z</cp:lastPrinted>
  <dcterms:created xsi:type="dcterms:W3CDTF">2013-09-26T07:52:00Z</dcterms:created>
  <dcterms:modified xsi:type="dcterms:W3CDTF">2013-10-08T08:26:00Z</dcterms:modified>
</cp:coreProperties>
</file>