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36" w:rsidRPr="004C6E17" w:rsidRDefault="00992B36" w:rsidP="00992B36">
      <w:pPr>
        <w:jc w:val="center"/>
        <w:rPr>
          <w:b/>
          <w:sz w:val="28"/>
          <w:szCs w:val="28"/>
        </w:rPr>
      </w:pPr>
      <w:r w:rsidRPr="004C6E17">
        <w:rPr>
          <w:b/>
          <w:sz w:val="28"/>
          <w:szCs w:val="28"/>
        </w:rPr>
        <w:t xml:space="preserve">Шарыповский городской Совет депутатов </w:t>
      </w:r>
    </w:p>
    <w:p w:rsidR="00992B36" w:rsidRPr="004C6E17" w:rsidRDefault="00992B36" w:rsidP="00992B36">
      <w:pPr>
        <w:jc w:val="center"/>
        <w:rPr>
          <w:b/>
          <w:sz w:val="28"/>
          <w:szCs w:val="28"/>
        </w:rPr>
      </w:pPr>
      <w:r w:rsidRPr="004C6E17">
        <w:rPr>
          <w:b/>
          <w:sz w:val="28"/>
          <w:szCs w:val="28"/>
        </w:rPr>
        <w:t xml:space="preserve">город Шарыпово Красноярского края  </w:t>
      </w:r>
    </w:p>
    <w:p w:rsidR="00992B36" w:rsidRPr="0046649D" w:rsidRDefault="00FA19B9" w:rsidP="00992B36">
      <w:pPr>
        <w:ind w:left="-567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8" style="position:absolute;left:0;text-align:left;z-index:251663360" from="-36pt,8.4pt" to="532.85pt,8.45pt"/>
        </w:pict>
      </w:r>
    </w:p>
    <w:p w:rsidR="00992B36" w:rsidRPr="0046649D" w:rsidRDefault="00FA19B9" w:rsidP="00992B36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9" style="position:absolute;left:0;text-align:left;z-index:251664384" from="-36pt,3.6pt" to="532.85pt,3.65pt" strokeweight="2pt"/>
        </w:pict>
      </w:r>
      <w:r w:rsidR="00992B36" w:rsidRPr="0046649D">
        <w:rPr>
          <w:sz w:val="24"/>
          <w:szCs w:val="24"/>
        </w:rPr>
        <w:tab/>
      </w:r>
      <w:r w:rsidR="00992B36" w:rsidRPr="0046649D">
        <w:rPr>
          <w:sz w:val="24"/>
          <w:szCs w:val="24"/>
        </w:rPr>
        <w:tab/>
      </w:r>
    </w:p>
    <w:p w:rsidR="00992B36" w:rsidRPr="004C6E17" w:rsidRDefault="00992B36" w:rsidP="00992B3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E1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92B36" w:rsidRPr="0046649D" w:rsidRDefault="00992B36" w:rsidP="00992B3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B36" w:rsidRDefault="00BC47BE" w:rsidP="00BC47B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22.03.2016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№ 8-32</w:t>
      </w:r>
    </w:p>
    <w:p w:rsidR="00992B36" w:rsidRPr="009330A4" w:rsidRDefault="00992B36" w:rsidP="00992B3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C47BE" w:rsidRDefault="00BC47BE" w:rsidP="00992B3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92B36" w:rsidRPr="004C6E17" w:rsidRDefault="00992B36" w:rsidP="00992B3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6E17">
        <w:rPr>
          <w:rFonts w:ascii="Times New Roman" w:hAnsi="Times New Roman" w:cs="Times New Roman"/>
          <w:b w:val="0"/>
          <w:sz w:val="28"/>
          <w:szCs w:val="28"/>
        </w:rPr>
        <w:t xml:space="preserve">О проведении публичных слушаний по проекту </w:t>
      </w:r>
    </w:p>
    <w:p w:rsidR="00992B36" w:rsidRPr="004C6E17" w:rsidRDefault="00992B36" w:rsidP="00992B3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6E17">
        <w:rPr>
          <w:rFonts w:ascii="Times New Roman" w:hAnsi="Times New Roman" w:cs="Times New Roman"/>
          <w:b w:val="0"/>
          <w:sz w:val="28"/>
          <w:szCs w:val="28"/>
        </w:rPr>
        <w:t xml:space="preserve">Решения Шарыповского городского Совета </w:t>
      </w:r>
    </w:p>
    <w:p w:rsidR="00992B36" w:rsidRPr="004C6E17" w:rsidRDefault="00992B36" w:rsidP="00992B3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6E17">
        <w:rPr>
          <w:rFonts w:ascii="Times New Roman" w:hAnsi="Times New Roman" w:cs="Times New Roman"/>
          <w:b w:val="0"/>
          <w:sz w:val="28"/>
          <w:szCs w:val="28"/>
        </w:rPr>
        <w:t xml:space="preserve">депутатов «О внесении изменений и дополнений </w:t>
      </w:r>
    </w:p>
    <w:p w:rsidR="00992B36" w:rsidRPr="004C6E17" w:rsidRDefault="00992B36" w:rsidP="00992B3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6E17">
        <w:rPr>
          <w:rFonts w:ascii="Times New Roman" w:hAnsi="Times New Roman" w:cs="Times New Roman"/>
          <w:b w:val="0"/>
          <w:sz w:val="28"/>
          <w:szCs w:val="28"/>
        </w:rPr>
        <w:t xml:space="preserve">в Устав города Шарыпово» </w:t>
      </w:r>
    </w:p>
    <w:p w:rsidR="00992B36" w:rsidRDefault="00992B36" w:rsidP="00992B3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2B36" w:rsidRPr="0046649D" w:rsidRDefault="00992B36" w:rsidP="00992B3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2B36" w:rsidRPr="004C6E17" w:rsidRDefault="00992B36" w:rsidP="00992B3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6E17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</w:t>
      </w:r>
      <w:r w:rsidRPr="004C6E17">
        <w:rPr>
          <w:rFonts w:ascii="Times New Roman" w:hAnsi="Times New Roman" w:cs="Times New Roman"/>
          <w:sz w:val="28"/>
          <w:szCs w:val="28"/>
        </w:rPr>
        <w:t>е</w:t>
      </w:r>
      <w:r w:rsidRPr="004C6E17">
        <w:rPr>
          <w:rFonts w:ascii="Times New Roman" w:hAnsi="Times New Roman" w:cs="Times New Roman"/>
          <w:sz w:val="28"/>
          <w:szCs w:val="28"/>
        </w:rPr>
        <w:t>дерации", руководствуясь ст. ст. 22, 47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992B36" w:rsidRPr="004C6E17" w:rsidRDefault="00992B36" w:rsidP="00992B3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1. Провести публичные слушания по проекту Решения Шарыповского г</w:t>
      </w:r>
      <w:r w:rsidRPr="004C6E17">
        <w:rPr>
          <w:rFonts w:ascii="Times New Roman" w:hAnsi="Times New Roman" w:cs="Times New Roman"/>
          <w:sz w:val="28"/>
          <w:szCs w:val="28"/>
        </w:rPr>
        <w:t>о</w:t>
      </w:r>
      <w:r w:rsidRPr="004C6E17">
        <w:rPr>
          <w:rFonts w:ascii="Times New Roman" w:hAnsi="Times New Roman" w:cs="Times New Roman"/>
          <w:sz w:val="28"/>
          <w:szCs w:val="28"/>
        </w:rPr>
        <w:t>родского Совета депутатов «О внесении изменений и дополнений в Устав г</w:t>
      </w:r>
      <w:r w:rsidRPr="004C6E17">
        <w:rPr>
          <w:rFonts w:ascii="Times New Roman" w:hAnsi="Times New Roman" w:cs="Times New Roman"/>
          <w:sz w:val="28"/>
          <w:szCs w:val="28"/>
        </w:rPr>
        <w:t>о</w:t>
      </w:r>
      <w:r w:rsidRPr="004C6E17">
        <w:rPr>
          <w:rFonts w:ascii="Times New Roman" w:hAnsi="Times New Roman" w:cs="Times New Roman"/>
          <w:sz w:val="28"/>
          <w:szCs w:val="28"/>
        </w:rPr>
        <w:t xml:space="preserve">рода Шарыпово»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F10">
        <w:rPr>
          <w:rFonts w:ascii="Times New Roman" w:hAnsi="Times New Roman" w:cs="Times New Roman"/>
          <w:sz w:val="28"/>
          <w:szCs w:val="28"/>
        </w:rPr>
        <w:t xml:space="preserve">12 апреля </w:t>
      </w:r>
      <w:r>
        <w:rPr>
          <w:rFonts w:ascii="Times New Roman" w:hAnsi="Times New Roman" w:cs="Times New Roman"/>
          <w:sz w:val="28"/>
          <w:szCs w:val="28"/>
        </w:rPr>
        <w:t xml:space="preserve">2016 года </w:t>
      </w:r>
      <w:r w:rsidRPr="004C6E17">
        <w:rPr>
          <w:rFonts w:ascii="Times New Roman" w:hAnsi="Times New Roman" w:cs="Times New Roman"/>
          <w:sz w:val="28"/>
          <w:szCs w:val="28"/>
        </w:rPr>
        <w:t>в 14</w:t>
      </w:r>
      <w:r w:rsidRPr="004C6E17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4C6E1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здании органов местного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управления, по </w:t>
      </w:r>
      <w:r w:rsidRPr="004C6E17">
        <w:rPr>
          <w:rFonts w:ascii="Times New Roman" w:hAnsi="Times New Roman" w:cs="Times New Roman"/>
          <w:sz w:val="28"/>
          <w:szCs w:val="28"/>
        </w:rPr>
        <w:t>адресу: 66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6E17">
        <w:rPr>
          <w:rFonts w:ascii="Times New Roman" w:hAnsi="Times New Roman" w:cs="Times New Roman"/>
          <w:sz w:val="28"/>
          <w:szCs w:val="28"/>
        </w:rPr>
        <w:t xml:space="preserve">314, г. Шарыпово, ул. Горького, 14А, </w:t>
      </w:r>
      <w:proofErr w:type="spellStart"/>
      <w:r w:rsidRPr="004C6E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C6E17">
        <w:rPr>
          <w:rFonts w:ascii="Times New Roman" w:hAnsi="Times New Roman" w:cs="Times New Roman"/>
          <w:sz w:val="28"/>
          <w:szCs w:val="28"/>
        </w:rPr>
        <w:t>. 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B36" w:rsidRPr="004C6E17" w:rsidRDefault="00992B36" w:rsidP="00992B3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2. Создать комиссию по подготовке и проведению публичных слушаний по проекту Решения Шарыповского городского Совета депутатов «О внес</w:t>
      </w:r>
      <w:r w:rsidRPr="004C6E17">
        <w:rPr>
          <w:rFonts w:ascii="Times New Roman" w:hAnsi="Times New Roman" w:cs="Times New Roman"/>
          <w:sz w:val="28"/>
          <w:szCs w:val="28"/>
        </w:rPr>
        <w:t>е</w:t>
      </w:r>
      <w:r w:rsidRPr="004C6E17">
        <w:rPr>
          <w:rFonts w:ascii="Times New Roman" w:hAnsi="Times New Roman" w:cs="Times New Roman"/>
          <w:sz w:val="28"/>
          <w:szCs w:val="28"/>
        </w:rPr>
        <w:t>нии изменений и дополнений в Устав города Шарыпово» в составе согласно приложению 1.</w:t>
      </w:r>
    </w:p>
    <w:p w:rsidR="00992B36" w:rsidRPr="004C6E17" w:rsidRDefault="00992B36" w:rsidP="00992B3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3. Предложения жителей города Шарыпово и иных участников публи</w:t>
      </w:r>
      <w:r w:rsidRPr="004C6E17">
        <w:rPr>
          <w:rFonts w:ascii="Times New Roman" w:hAnsi="Times New Roman" w:cs="Times New Roman"/>
          <w:sz w:val="28"/>
          <w:szCs w:val="28"/>
        </w:rPr>
        <w:t>ч</w:t>
      </w:r>
      <w:r w:rsidRPr="004C6E17">
        <w:rPr>
          <w:rFonts w:ascii="Times New Roman" w:hAnsi="Times New Roman" w:cs="Times New Roman"/>
          <w:sz w:val="28"/>
          <w:szCs w:val="28"/>
        </w:rPr>
        <w:t>ных слушаний к проекту решения Шарыповского городского Совета депут</w:t>
      </w:r>
      <w:r w:rsidRPr="004C6E17">
        <w:rPr>
          <w:rFonts w:ascii="Times New Roman" w:hAnsi="Times New Roman" w:cs="Times New Roman"/>
          <w:sz w:val="28"/>
          <w:szCs w:val="28"/>
        </w:rPr>
        <w:t>а</w:t>
      </w:r>
      <w:r w:rsidRPr="004C6E17">
        <w:rPr>
          <w:rFonts w:ascii="Times New Roman" w:hAnsi="Times New Roman" w:cs="Times New Roman"/>
          <w:sz w:val="28"/>
          <w:szCs w:val="28"/>
        </w:rPr>
        <w:t>тов «О внесении изменений и дополнений в Устав города Шарыпово» и зая</w:t>
      </w:r>
      <w:r w:rsidRPr="004C6E17">
        <w:rPr>
          <w:rFonts w:ascii="Times New Roman" w:hAnsi="Times New Roman" w:cs="Times New Roman"/>
          <w:sz w:val="28"/>
          <w:szCs w:val="28"/>
        </w:rPr>
        <w:t>в</w:t>
      </w:r>
      <w:r w:rsidRPr="004C6E17">
        <w:rPr>
          <w:rFonts w:ascii="Times New Roman" w:hAnsi="Times New Roman" w:cs="Times New Roman"/>
          <w:sz w:val="28"/>
          <w:szCs w:val="28"/>
        </w:rPr>
        <w:t>ки для участия в публичных слушаниях в письменном виде принимаются по адресу: 66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6E17">
        <w:rPr>
          <w:rFonts w:ascii="Times New Roman" w:hAnsi="Times New Roman" w:cs="Times New Roman"/>
          <w:sz w:val="28"/>
          <w:szCs w:val="28"/>
        </w:rPr>
        <w:t xml:space="preserve">314, г. Шарыпово, ул. Горького, 14А, </w:t>
      </w:r>
      <w:proofErr w:type="spellStart"/>
      <w:r w:rsidRPr="004C6E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C6E17">
        <w:rPr>
          <w:rFonts w:ascii="Times New Roman" w:hAnsi="Times New Roman" w:cs="Times New Roman"/>
          <w:sz w:val="28"/>
          <w:szCs w:val="28"/>
        </w:rPr>
        <w:t>. 20, Шарыповский г</w:t>
      </w:r>
      <w:r w:rsidRPr="004C6E17">
        <w:rPr>
          <w:rFonts w:ascii="Times New Roman" w:hAnsi="Times New Roman" w:cs="Times New Roman"/>
          <w:sz w:val="28"/>
          <w:szCs w:val="28"/>
        </w:rPr>
        <w:t>о</w:t>
      </w:r>
      <w:r w:rsidRPr="004C6E17">
        <w:rPr>
          <w:rFonts w:ascii="Times New Roman" w:hAnsi="Times New Roman" w:cs="Times New Roman"/>
          <w:sz w:val="28"/>
          <w:szCs w:val="28"/>
        </w:rPr>
        <w:t>родской Совет депутатов. Прием письменных предложений и заявок на уч</w:t>
      </w:r>
      <w:r w:rsidRPr="004C6E17">
        <w:rPr>
          <w:rFonts w:ascii="Times New Roman" w:hAnsi="Times New Roman" w:cs="Times New Roman"/>
          <w:sz w:val="28"/>
          <w:szCs w:val="28"/>
        </w:rPr>
        <w:t>а</w:t>
      </w:r>
      <w:r w:rsidRPr="004C6E17">
        <w:rPr>
          <w:rFonts w:ascii="Times New Roman" w:hAnsi="Times New Roman" w:cs="Times New Roman"/>
          <w:sz w:val="28"/>
          <w:szCs w:val="28"/>
        </w:rPr>
        <w:t>стие в публичных слушаниях прекращается в 16</w:t>
      </w:r>
      <w:r w:rsidRPr="004C6E17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4C6E17">
        <w:rPr>
          <w:rFonts w:ascii="Times New Roman" w:hAnsi="Times New Roman" w:cs="Times New Roman"/>
          <w:sz w:val="28"/>
          <w:szCs w:val="28"/>
        </w:rPr>
        <w:t xml:space="preserve"> часов в день, предшес</w:t>
      </w:r>
      <w:r w:rsidRPr="004C6E17">
        <w:rPr>
          <w:rFonts w:ascii="Times New Roman" w:hAnsi="Times New Roman" w:cs="Times New Roman"/>
          <w:sz w:val="28"/>
          <w:szCs w:val="28"/>
        </w:rPr>
        <w:t>т</w:t>
      </w:r>
      <w:r w:rsidRPr="004C6E17">
        <w:rPr>
          <w:rFonts w:ascii="Times New Roman" w:hAnsi="Times New Roman" w:cs="Times New Roman"/>
          <w:sz w:val="28"/>
          <w:szCs w:val="28"/>
        </w:rPr>
        <w:t>вующий дню проведения публичных слушаний.</w:t>
      </w:r>
    </w:p>
    <w:p w:rsidR="00992B36" w:rsidRPr="004C6E17" w:rsidRDefault="00992B36" w:rsidP="00992B3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992B36" w:rsidRPr="004C6E17" w:rsidRDefault="00992B36" w:rsidP="00992B3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</w:t>
      </w:r>
      <w:r w:rsidRPr="004C6E17">
        <w:rPr>
          <w:rFonts w:ascii="Times New Roman" w:hAnsi="Times New Roman" w:cs="Times New Roman"/>
          <w:sz w:val="28"/>
          <w:szCs w:val="28"/>
        </w:rPr>
        <w:t>б</w:t>
      </w:r>
      <w:r w:rsidRPr="004C6E17">
        <w:rPr>
          <w:rFonts w:ascii="Times New Roman" w:hAnsi="Times New Roman" w:cs="Times New Roman"/>
          <w:sz w:val="28"/>
          <w:szCs w:val="28"/>
        </w:rPr>
        <w:t>личных слушаний;</w:t>
      </w:r>
    </w:p>
    <w:p w:rsidR="00992B36" w:rsidRPr="004C6E17" w:rsidRDefault="00992B36" w:rsidP="00992B3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</w:t>
      </w:r>
      <w:r w:rsidRPr="004C6E17">
        <w:rPr>
          <w:rFonts w:ascii="Times New Roman" w:hAnsi="Times New Roman" w:cs="Times New Roman"/>
          <w:sz w:val="28"/>
          <w:szCs w:val="28"/>
        </w:rPr>
        <w:t>д</w:t>
      </w:r>
      <w:r w:rsidRPr="004C6E17">
        <w:rPr>
          <w:rFonts w:ascii="Times New Roman" w:hAnsi="Times New Roman" w:cs="Times New Roman"/>
          <w:sz w:val="28"/>
          <w:szCs w:val="28"/>
        </w:rPr>
        <w:t>ского Совета депутатов «О внесении изменений и дополнений в Устав города Шарыпово»;</w:t>
      </w:r>
    </w:p>
    <w:p w:rsidR="00992B36" w:rsidRPr="004C6E17" w:rsidRDefault="00992B36" w:rsidP="00992B3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 депутатов, Главе города Шарыпово, членам комиссии.</w:t>
      </w:r>
    </w:p>
    <w:p w:rsidR="00992B36" w:rsidRPr="004C6E17" w:rsidRDefault="00992B36" w:rsidP="00992B3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lastRenderedPageBreak/>
        <w:t>5. Комиссии по законности, правопорядку и защите прав граждан обесп</w:t>
      </w:r>
      <w:r w:rsidRPr="004C6E17">
        <w:rPr>
          <w:rFonts w:ascii="Times New Roman" w:hAnsi="Times New Roman" w:cs="Times New Roman"/>
          <w:sz w:val="28"/>
          <w:szCs w:val="28"/>
        </w:rPr>
        <w:t>е</w:t>
      </w:r>
      <w:r w:rsidRPr="004C6E17">
        <w:rPr>
          <w:rFonts w:ascii="Times New Roman" w:hAnsi="Times New Roman" w:cs="Times New Roman"/>
          <w:sz w:val="28"/>
          <w:szCs w:val="28"/>
        </w:rPr>
        <w:t>чить проведение публичных слушаний.</w:t>
      </w:r>
    </w:p>
    <w:p w:rsidR="00992B36" w:rsidRPr="004C6E17" w:rsidRDefault="00992B36" w:rsidP="00992B3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 xml:space="preserve">6. Аппарату городского Совета депутатов опубликовать в еженедельной газете </w:t>
      </w:r>
      <w:r w:rsidR="00250DF6">
        <w:rPr>
          <w:rFonts w:ascii="Times New Roman" w:hAnsi="Times New Roman" w:cs="Times New Roman"/>
          <w:sz w:val="28"/>
          <w:szCs w:val="28"/>
        </w:rPr>
        <w:t>«Экран-Информ «Регион»</w:t>
      </w:r>
      <w:r w:rsidRPr="004C6E17">
        <w:rPr>
          <w:rFonts w:ascii="Times New Roman" w:hAnsi="Times New Roman" w:cs="Times New Roman"/>
          <w:sz w:val="28"/>
          <w:szCs w:val="28"/>
        </w:rPr>
        <w:t>:</w:t>
      </w:r>
    </w:p>
    <w:p w:rsidR="00992B36" w:rsidRPr="004C6E17" w:rsidRDefault="00992B36" w:rsidP="00992B3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- настоящее Решение одновременно с проектом Решения Шарыповского городского Совета депутатов «О внесении изменений и дополнений в Устав города Шарыпово» (Приложение 2).</w:t>
      </w:r>
    </w:p>
    <w:p w:rsidR="00992B36" w:rsidRDefault="00992B36" w:rsidP="00992B3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6E17">
        <w:rPr>
          <w:rFonts w:ascii="Times New Roman" w:hAnsi="Times New Roman" w:cs="Times New Roman"/>
          <w:sz w:val="28"/>
          <w:szCs w:val="28"/>
        </w:rPr>
        <w:t>7. Настоящее Решение вступает в силу в день, следующий за днем его официального опубликования</w:t>
      </w:r>
      <w:r w:rsidR="00BC47BE">
        <w:rPr>
          <w:rFonts w:ascii="Times New Roman" w:hAnsi="Times New Roman" w:cs="Times New Roman"/>
          <w:sz w:val="28"/>
          <w:szCs w:val="28"/>
        </w:rPr>
        <w:t xml:space="preserve"> </w:t>
      </w:r>
      <w:r w:rsidR="00BC47BE" w:rsidRPr="004C6E17">
        <w:rPr>
          <w:rFonts w:ascii="Times New Roman" w:hAnsi="Times New Roman" w:cs="Times New Roman"/>
          <w:sz w:val="28"/>
          <w:szCs w:val="28"/>
        </w:rPr>
        <w:t xml:space="preserve">в еженедельной газете </w:t>
      </w:r>
      <w:r w:rsidR="00BC47BE">
        <w:rPr>
          <w:rFonts w:ascii="Times New Roman" w:hAnsi="Times New Roman" w:cs="Times New Roman"/>
          <w:sz w:val="28"/>
          <w:szCs w:val="28"/>
        </w:rPr>
        <w:t>«Экран-Информ</w:t>
      </w:r>
      <w:r w:rsidRPr="004C6E17">
        <w:rPr>
          <w:rFonts w:ascii="Times New Roman" w:hAnsi="Times New Roman" w:cs="Times New Roman"/>
          <w:sz w:val="28"/>
          <w:szCs w:val="28"/>
        </w:rPr>
        <w:t>.</w:t>
      </w:r>
    </w:p>
    <w:p w:rsidR="00250DF6" w:rsidRDefault="00250DF6" w:rsidP="00992B3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50DF6" w:rsidRDefault="00BC47BE" w:rsidP="00992B3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BC47BE" w:rsidRPr="00A65C1D" w:rsidTr="00572975">
        <w:tc>
          <w:tcPr>
            <w:tcW w:w="4748" w:type="dxa"/>
            <w:hideMark/>
          </w:tcPr>
          <w:p w:rsidR="00BC47BE" w:rsidRPr="00A65C1D" w:rsidRDefault="00BC47BE" w:rsidP="00572975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A65C1D">
              <w:rPr>
                <w:sz w:val="28"/>
                <w:szCs w:val="28"/>
              </w:rPr>
              <w:t>Председатель Шарыповского</w:t>
            </w:r>
          </w:p>
          <w:p w:rsidR="00BC47BE" w:rsidRPr="00A65C1D" w:rsidRDefault="00BC47BE" w:rsidP="00572975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A65C1D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BC47BE" w:rsidRPr="00A65C1D" w:rsidRDefault="00BC47BE" w:rsidP="00572975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A65C1D">
              <w:rPr>
                <w:color w:val="BFBFBF"/>
                <w:sz w:val="28"/>
                <w:szCs w:val="28"/>
              </w:rPr>
              <w:t xml:space="preserve">                           </w:t>
            </w:r>
            <w:r w:rsidRPr="00A65C1D">
              <w:rPr>
                <w:sz w:val="28"/>
                <w:szCs w:val="28"/>
              </w:rPr>
              <w:t>А.П. Асанова</w:t>
            </w:r>
          </w:p>
        </w:tc>
        <w:tc>
          <w:tcPr>
            <w:tcW w:w="4678" w:type="dxa"/>
          </w:tcPr>
          <w:p w:rsidR="00BC47BE" w:rsidRPr="00A65C1D" w:rsidRDefault="00BC47BE" w:rsidP="00572975">
            <w:pPr>
              <w:pStyle w:val="a3"/>
              <w:spacing w:after="0" w:line="276" w:lineRule="auto"/>
              <w:ind w:left="459"/>
              <w:rPr>
                <w:b/>
                <w:sz w:val="28"/>
                <w:szCs w:val="28"/>
              </w:rPr>
            </w:pPr>
            <w:r w:rsidRPr="00A65C1D">
              <w:rPr>
                <w:sz w:val="28"/>
                <w:szCs w:val="28"/>
              </w:rPr>
              <w:t>Глава города Шарыпово</w:t>
            </w:r>
          </w:p>
          <w:p w:rsidR="00BC47BE" w:rsidRPr="00A65C1D" w:rsidRDefault="00BC47BE" w:rsidP="00572975">
            <w:pPr>
              <w:pStyle w:val="a3"/>
              <w:spacing w:after="0" w:line="276" w:lineRule="auto"/>
              <w:ind w:left="459"/>
              <w:rPr>
                <w:b/>
                <w:sz w:val="28"/>
                <w:szCs w:val="28"/>
              </w:rPr>
            </w:pPr>
          </w:p>
          <w:p w:rsidR="00BC47BE" w:rsidRPr="00A65C1D" w:rsidRDefault="00BC47BE" w:rsidP="00572975">
            <w:pPr>
              <w:pStyle w:val="a3"/>
              <w:spacing w:after="0" w:line="276" w:lineRule="auto"/>
              <w:ind w:left="459"/>
              <w:rPr>
                <w:b/>
                <w:sz w:val="28"/>
                <w:szCs w:val="28"/>
              </w:rPr>
            </w:pPr>
            <w:r w:rsidRPr="00A65C1D">
              <w:rPr>
                <w:color w:val="BFBFBF"/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В.Б. Баршинов</w:t>
            </w:r>
          </w:p>
          <w:p w:rsidR="00BC47BE" w:rsidRPr="00A65C1D" w:rsidRDefault="00BC47BE" w:rsidP="00572975">
            <w:pPr>
              <w:pStyle w:val="a3"/>
              <w:tabs>
                <w:tab w:val="left" w:pos="-2520"/>
              </w:tabs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</w:tbl>
    <w:p w:rsidR="00250DF6" w:rsidRDefault="00992B36">
      <w:pPr>
        <w:spacing w:after="200" w:line="276" w:lineRule="auto"/>
        <w:rPr>
          <w:sz w:val="24"/>
          <w:szCs w:val="24"/>
        </w:rPr>
      </w:pPr>
      <w:r w:rsidRPr="0046649D">
        <w:rPr>
          <w:sz w:val="24"/>
          <w:szCs w:val="24"/>
        </w:rPr>
        <w:tab/>
      </w:r>
      <w:r w:rsidRPr="0046649D">
        <w:rPr>
          <w:sz w:val="24"/>
          <w:szCs w:val="24"/>
        </w:rPr>
        <w:tab/>
      </w:r>
      <w:r w:rsidRPr="0046649D">
        <w:rPr>
          <w:sz w:val="24"/>
          <w:szCs w:val="24"/>
        </w:rPr>
        <w:tab/>
      </w:r>
    </w:p>
    <w:p w:rsidR="00E006E0" w:rsidRDefault="00992B36" w:rsidP="00E006E0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  <w:r w:rsidRPr="0046649D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E006E0" w:rsidRDefault="00992B36" w:rsidP="00E006E0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  <w:r w:rsidRPr="0046649D">
        <w:rPr>
          <w:rFonts w:ascii="Times New Roman" w:hAnsi="Times New Roman" w:cs="Times New Roman"/>
          <w:sz w:val="24"/>
          <w:szCs w:val="24"/>
        </w:rPr>
        <w:t xml:space="preserve">к Решению Шарыповского </w:t>
      </w:r>
    </w:p>
    <w:p w:rsidR="00E006E0" w:rsidRDefault="00992B36" w:rsidP="00E006E0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  <w:r w:rsidRPr="0046649D">
        <w:rPr>
          <w:rFonts w:ascii="Times New Roman" w:hAnsi="Times New Roman" w:cs="Times New Roman"/>
          <w:sz w:val="24"/>
          <w:szCs w:val="24"/>
        </w:rPr>
        <w:t>городского</w:t>
      </w:r>
      <w:r w:rsidR="00E006E0">
        <w:rPr>
          <w:rFonts w:ascii="Times New Roman" w:hAnsi="Times New Roman" w:cs="Times New Roman"/>
          <w:sz w:val="24"/>
          <w:szCs w:val="24"/>
        </w:rPr>
        <w:t xml:space="preserve"> </w:t>
      </w:r>
      <w:r w:rsidRPr="0046649D">
        <w:rPr>
          <w:rFonts w:ascii="Times New Roman" w:hAnsi="Times New Roman" w:cs="Times New Roman"/>
          <w:sz w:val="24"/>
          <w:szCs w:val="24"/>
        </w:rPr>
        <w:t>Совета</w:t>
      </w:r>
      <w:r w:rsidR="00E006E0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992B36" w:rsidRPr="00BC47BE" w:rsidRDefault="00E006E0" w:rsidP="00E006E0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92B36" w:rsidRPr="0046649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7BE">
        <w:rPr>
          <w:rFonts w:ascii="Times New Roman" w:hAnsi="Times New Roman" w:cs="Times New Roman"/>
          <w:sz w:val="24"/>
          <w:szCs w:val="24"/>
          <w:u w:val="single"/>
        </w:rPr>
        <w:t>22.03.2016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B36" w:rsidRPr="0046649D">
        <w:rPr>
          <w:rFonts w:ascii="Times New Roman" w:hAnsi="Times New Roman" w:cs="Times New Roman"/>
          <w:sz w:val="24"/>
          <w:szCs w:val="24"/>
        </w:rPr>
        <w:t xml:space="preserve">№ </w:t>
      </w:r>
      <w:r w:rsidR="00BC47BE" w:rsidRPr="00BC47BE">
        <w:rPr>
          <w:rFonts w:ascii="Times New Roman" w:hAnsi="Times New Roman" w:cs="Times New Roman"/>
          <w:sz w:val="24"/>
          <w:szCs w:val="24"/>
          <w:u w:val="single"/>
        </w:rPr>
        <w:t>8-32</w:t>
      </w:r>
    </w:p>
    <w:p w:rsidR="00992B36" w:rsidRPr="0046649D" w:rsidRDefault="00992B36" w:rsidP="00992B3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2B36" w:rsidRDefault="00992B36" w:rsidP="00992B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92B36" w:rsidRDefault="00992B36" w:rsidP="00992B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354F">
        <w:rPr>
          <w:rFonts w:ascii="Times New Roman" w:hAnsi="Times New Roman" w:cs="Times New Roman"/>
          <w:sz w:val="28"/>
          <w:szCs w:val="28"/>
        </w:rPr>
        <w:t xml:space="preserve">СОСТАВ КОМИССИИ ПО ПОДГОТОВКЕ </w:t>
      </w:r>
    </w:p>
    <w:p w:rsidR="00992B36" w:rsidRPr="0010354F" w:rsidRDefault="00992B36" w:rsidP="00992B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354F">
        <w:rPr>
          <w:rFonts w:ascii="Times New Roman" w:hAnsi="Times New Roman" w:cs="Times New Roman"/>
          <w:sz w:val="28"/>
          <w:szCs w:val="28"/>
        </w:rPr>
        <w:t xml:space="preserve">И ПРОВЕДЕНИЮ ПУБЛИЧНЫХ СЛУШАНИЙ </w:t>
      </w:r>
    </w:p>
    <w:p w:rsidR="00992B36" w:rsidRDefault="00992B36" w:rsidP="00992B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2B36" w:rsidRDefault="00992B36" w:rsidP="00992B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53"/>
      </w:tblGrid>
      <w:tr w:rsidR="00BC47BE" w:rsidTr="009377CB">
        <w:tc>
          <w:tcPr>
            <w:tcW w:w="3369" w:type="dxa"/>
          </w:tcPr>
          <w:p w:rsidR="00BC47BE" w:rsidRDefault="00BC47BE" w:rsidP="006E275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Ботвинкина </w:t>
            </w:r>
          </w:p>
          <w:p w:rsidR="00BC47BE" w:rsidRPr="008959A7" w:rsidRDefault="00BC47BE" w:rsidP="006E275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 Юрьевна</w:t>
            </w:r>
          </w:p>
        </w:tc>
        <w:tc>
          <w:tcPr>
            <w:tcW w:w="5953" w:type="dxa"/>
          </w:tcPr>
          <w:p w:rsidR="00BC47BE" w:rsidRPr="008959A7" w:rsidRDefault="00BC47BE" w:rsidP="006E2755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– депутат Шарыповского городского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 по экономической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литике, финансам, бюджету и налоговой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тике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C47BE" w:rsidTr="009377CB">
        <w:tc>
          <w:tcPr>
            <w:tcW w:w="3369" w:type="dxa"/>
          </w:tcPr>
          <w:p w:rsidR="00BC47BE" w:rsidRDefault="00BC47BE" w:rsidP="00992B36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Жилейкин </w:t>
            </w:r>
          </w:p>
          <w:p w:rsidR="00BC47BE" w:rsidRPr="008959A7" w:rsidRDefault="00BC47BE" w:rsidP="00992B36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Семенович </w:t>
            </w:r>
          </w:p>
          <w:p w:rsidR="00BC47BE" w:rsidRPr="0010354F" w:rsidRDefault="00BC47BE" w:rsidP="00992B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C47BE" w:rsidRDefault="00BC47BE" w:rsidP="009377CB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4F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постоянной комиссии по зако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ности, правопорядку и защите прав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47BE" w:rsidRPr="0010354F" w:rsidRDefault="00BC47BE" w:rsidP="009377CB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7BE" w:rsidTr="009377CB">
        <w:tc>
          <w:tcPr>
            <w:tcW w:w="3369" w:type="dxa"/>
          </w:tcPr>
          <w:p w:rsidR="00BC47BE" w:rsidRDefault="00BC47BE" w:rsidP="009377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Зарубин </w:t>
            </w:r>
          </w:p>
          <w:p w:rsidR="00BC47BE" w:rsidRDefault="00BC47BE" w:rsidP="009377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Константинович</w:t>
            </w:r>
          </w:p>
          <w:p w:rsidR="00BC47BE" w:rsidRDefault="00BC47BE" w:rsidP="009377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C47BE" w:rsidRDefault="00BC47BE" w:rsidP="009377CB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4F">
              <w:rPr>
                <w:rFonts w:ascii="Times New Roman" w:hAnsi="Times New Roman" w:cs="Times New Roman"/>
                <w:sz w:val="28"/>
                <w:szCs w:val="28"/>
              </w:rPr>
              <w:t>– Заместитель Председателя Шарыповского городского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BC47BE" w:rsidTr="009377CB">
        <w:tc>
          <w:tcPr>
            <w:tcW w:w="3369" w:type="dxa"/>
          </w:tcPr>
          <w:p w:rsidR="00BC47BE" w:rsidRDefault="00BC47BE" w:rsidP="003B534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Кабакова </w:t>
            </w:r>
          </w:p>
          <w:p w:rsidR="00BC47BE" w:rsidRPr="008959A7" w:rsidRDefault="00BC47BE" w:rsidP="003B5348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 xml:space="preserve">Ксения Викторовна </w:t>
            </w:r>
          </w:p>
          <w:p w:rsidR="00BC47BE" w:rsidRPr="008959A7" w:rsidRDefault="00BC47BE" w:rsidP="003B534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C47BE" w:rsidRPr="008959A7" w:rsidRDefault="00BC47BE" w:rsidP="003B5348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– консультант-юрист городского Совета деп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татов;</w:t>
            </w:r>
          </w:p>
        </w:tc>
      </w:tr>
      <w:tr w:rsidR="00BC47BE" w:rsidTr="009377CB">
        <w:tc>
          <w:tcPr>
            <w:tcW w:w="3369" w:type="dxa"/>
          </w:tcPr>
          <w:p w:rsidR="00BC47BE" w:rsidRDefault="00BC47BE" w:rsidP="00B3370D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</w:p>
          <w:p w:rsidR="00BC47BE" w:rsidRDefault="00BC47BE" w:rsidP="00B3370D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  <w:p w:rsidR="00BC47BE" w:rsidRPr="008959A7" w:rsidRDefault="00BC47BE" w:rsidP="00B3370D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C47BE" w:rsidRDefault="00BC47BE" w:rsidP="00B3370D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7BE" w:rsidRPr="008959A7" w:rsidRDefault="00BC47BE" w:rsidP="00B3370D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– депутат Шарыповского городского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47BE" w:rsidTr="009377CB">
        <w:tc>
          <w:tcPr>
            <w:tcW w:w="3369" w:type="dxa"/>
          </w:tcPr>
          <w:p w:rsidR="00BC47BE" w:rsidRDefault="00BC47BE" w:rsidP="003E76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Петровская </w:t>
            </w:r>
          </w:p>
          <w:p w:rsidR="00BC47BE" w:rsidRPr="0010354F" w:rsidRDefault="00BC47BE" w:rsidP="003E76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Наталья Александровна</w:t>
            </w:r>
          </w:p>
        </w:tc>
        <w:tc>
          <w:tcPr>
            <w:tcW w:w="5953" w:type="dxa"/>
          </w:tcPr>
          <w:p w:rsidR="00BC47BE" w:rsidRDefault="00BC47BE" w:rsidP="003E76B3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депутат Шарыповского городского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комиссии по собственности,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мельным отношениям и экологии;</w:t>
            </w:r>
          </w:p>
          <w:p w:rsidR="00BC47BE" w:rsidRPr="0010354F" w:rsidRDefault="00BC47BE" w:rsidP="003E76B3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7BE" w:rsidRPr="008959A7" w:rsidTr="009377CB">
        <w:tc>
          <w:tcPr>
            <w:tcW w:w="3369" w:type="dxa"/>
          </w:tcPr>
          <w:p w:rsidR="00BC47BE" w:rsidRDefault="00BC47BE" w:rsidP="004B08B3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Пилимонкин </w:t>
            </w:r>
          </w:p>
          <w:p w:rsidR="00BC47BE" w:rsidRPr="008959A7" w:rsidRDefault="00BC47BE" w:rsidP="004B08B3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Витальевич</w:t>
            </w:r>
          </w:p>
        </w:tc>
        <w:tc>
          <w:tcPr>
            <w:tcW w:w="5953" w:type="dxa"/>
          </w:tcPr>
          <w:p w:rsidR="00BC47BE" w:rsidRDefault="00BC47BE" w:rsidP="004B08B3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A7">
              <w:rPr>
                <w:rFonts w:ascii="Times New Roman" w:hAnsi="Times New Roman" w:cs="Times New Roman"/>
                <w:sz w:val="28"/>
                <w:szCs w:val="28"/>
              </w:rPr>
              <w:t>– депутат Шарыповского городского Совета;</w:t>
            </w:r>
          </w:p>
          <w:p w:rsidR="00BC47BE" w:rsidRDefault="00BC47BE" w:rsidP="004B08B3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7BE" w:rsidRPr="008959A7" w:rsidRDefault="00BC47BE" w:rsidP="004B08B3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B36" w:rsidRDefault="00992B36" w:rsidP="00992B3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92B36" w:rsidRDefault="00992B36" w:rsidP="00992B3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006E0" w:rsidRDefault="00E006E0" w:rsidP="00E006E0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  <w:r w:rsidRPr="0046649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66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6E0" w:rsidRDefault="00E006E0" w:rsidP="00E006E0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  <w:r w:rsidRPr="0046649D">
        <w:rPr>
          <w:rFonts w:ascii="Times New Roman" w:hAnsi="Times New Roman" w:cs="Times New Roman"/>
          <w:sz w:val="24"/>
          <w:szCs w:val="24"/>
        </w:rPr>
        <w:t xml:space="preserve">к Решению Шарыповского </w:t>
      </w:r>
    </w:p>
    <w:p w:rsidR="00E006E0" w:rsidRDefault="00E006E0" w:rsidP="00E006E0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</w:rPr>
      </w:pPr>
      <w:r w:rsidRPr="0046649D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49D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992B36" w:rsidRPr="00BC47BE" w:rsidRDefault="00E006E0" w:rsidP="00BC47BE">
      <w:pPr>
        <w:pStyle w:val="ConsPlusNormal"/>
        <w:widowControl/>
        <w:ind w:firstLine="56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6649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7BE">
        <w:rPr>
          <w:rFonts w:ascii="Times New Roman" w:hAnsi="Times New Roman" w:cs="Times New Roman"/>
          <w:sz w:val="24"/>
          <w:szCs w:val="24"/>
          <w:u w:val="single"/>
        </w:rPr>
        <w:t>22.03.2016</w:t>
      </w:r>
      <w:r w:rsidRPr="00466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49D">
        <w:rPr>
          <w:rFonts w:ascii="Times New Roman" w:hAnsi="Times New Roman" w:cs="Times New Roman"/>
          <w:sz w:val="24"/>
          <w:szCs w:val="24"/>
        </w:rPr>
        <w:t xml:space="preserve">№ </w:t>
      </w:r>
      <w:r w:rsidR="00BC47BE">
        <w:rPr>
          <w:rFonts w:ascii="Times New Roman" w:hAnsi="Times New Roman" w:cs="Times New Roman"/>
          <w:sz w:val="24"/>
          <w:szCs w:val="24"/>
          <w:u w:val="single"/>
        </w:rPr>
        <w:t>8-32</w:t>
      </w:r>
    </w:p>
    <w:p w:rsidR="00992B36" w:rsidRPr="00D94065" w:rsidRDefault="00992B36" w:rsidP="00992B36">
      <w:pPr>
        <w:rPr>
          <w:b/>
          <w:sz w:val="28"/>
          <w:szCs w:val="28"/>
        </w:rPr>
      </w:pPr>
      <w:r w:rsidRPr="00D94065">
        <w:rPr>
          <w:b/>
          <w:sz w:val="28"/>
          <w:szCs w:val="28"/>
        </w:rPr>
        <w:t xml:space="preserve">ПРОЕКТ </w:t>
      </w:r>
    </w:p>
    <w:p w:rsidR="00992B36" w:rsidRPr="0046649D" w:rsidRDefault="00992B36" w:rsidP="00992B36">
      <w:pPr>
        <w:pStyle w:val="1"/>
        <w:widowControl/>
        <w:rPr>
          <w:szCs w:val="24"/>
        </w:rPr>
      </w:pPr>
      <w:r w:rsidRPr="0046649D">
        <w:rPr>
          <w:szCs w:val="24"/>
        </w:rPr>
        <w:t>РЕШЕНИЕ</w:t>
      </w:r>
    </w:p>
    <w:p w:rsidR="00992B36" w:rsidRPr="0046649D" w:rsidRDefault="00992B36" w:rsidP="00992B36">
      <w:pPr>
        <w:jc w:val="both"/>
        <w:rPr>
          <w:sz w:val="24"/>
          <w:szCs w:val="24"/>
        </w:rPr>
      </w:pPr>
    </w:p>
    <w:p w:rsidR="00F86171" w:rsidRPr="0003127D" w:rsidRDefault="00F86171" w:rsidP="00F86171">
      <w:pPr>
        <w:jc w:val="both"/>
        <w:rPr>
          <w:bCs/>
          <w:sz w:val="28"/>
          <w:szCs w:val="28"/>
        </w:rPr>
      </w:pPr>
      <w:r w:rsidRPr="0003127D">
        <w:rPr>
          <w:bCs/>
          <w:sz w:val="28"/>
          <w:szCs w:val="28"/>
        </w:rPr>
        <w:t xml:space="preserve">О внесении изменений и дополнений </w:t>
      </w:r>
    </w:p>
    <w:p w:rsidR="00F86171" w:rsidRPr="0003127D" w:rsidRDefault="00F86171" w:rsidP="00F86171">
      <w:pPr>
        <w:jc w:val="both"/>
        <w:rPr>
          <w:bCs/>
          <w:sz w:val="28"/>
          <w:szCs w:val="28"/>
        </w:rPr>
      </w:pPr>
      <w:r w:rsidRPr="0003127D">
        <w:rPr>
          <w:bCs/>
          <w:sz w:val="28"/>
          <w:szCs w:val="28"/>
        </w:rPr>
        <w:t>в Устав города Шарыпово</w:t>
      </w:r>
    </w:p>
    <w:p w:rsidR="00F86171" w:rsidRPr="0046649D" w:rsidRDefault="00F86171" w:rsidP="00F86171">
      <w:pPr>
        <w:jc w:val="both"/>
        <w:rPr>
          <w:bCs/>
          <w:sz w:val="28"/>
          <w:szCs w:val="28"/>
        </w:rPr>
      </w:pPr>
    </w:p>
    <w:p w:rsidR="00F86171" w:rsidRPr="00514246" w:rsidRDefault="00F86171" w:rsidP="00F86171">
      <w:pPr>
        <w:pStyle w:val="a5"/>
        <w:spacing w:before="0" w:after="0"/>
        <w:ind w:firstLine="566"/>
        <w:jc w:val="both"/>
        <w:rPr>
          <w:rFonts w:ascii="Times New Roman" w:hAnsi="Times New Roman" w:cs="Times New Roman"/>
          <w:b w:val="0"/>
          <w:color w:val="003366"/>
          <w:sz w:val="28"/>
          <w:szCs w:val="28"/>
        </w:rPr>
      </w:pPr>
      <w:r w:rsidRPr="00514246">
        <w:rPr>
          <w:rFonts w:ascii="Times New Roman" w:hAnsi="Times New Roman" w:cs="Times New Roman"/>
          <w:b w:val="0"/>
          <w:sz w:val="28"/>
          <w:szCs w:val="28"/>
        </w:rPr>
        <w:t>В целях приведения Устава города Шарыпово Красноярского края в с</w:t>
      </w:r>
      <w:r w:rsidRPr="00514246">
        <w:rPr>
          <w:rFonts w:ascii="Times New Roman" w:hAnsi="Times New Roman" w:cs="Times New Roman"/>
          <w:b w:val="0"/>
          <w:sz w:val="28"/>
          <w:szCs w:val="28"/>
        </w:rPr>
        <w:t>о</w:t>
      </w:r>
      <w:r w:rsidRPr="00514246">
        <w:rPr>
          <w:rFonts w:ascii="Times New Roman" w:hAnsi="Times New Roman" w:cs="Times New Roman"/>
          <w:b w:val="0"/>
          <w:sz w:val="28"/>
          <w:szCs w:val="28"/>
        </w:rPr>
        <w:t>ответствие с требованиями Закона, руководствуясь ст. 20 Устава города Ш</w:t>
      </w:r>
      <w:r w:rsidRPr="0051424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514246">
        <w:rPr>
          <w:rFonts w:ascii="Times New Roman" w:hAnsi="Times New Roman" w:cs="Times New Roman"/>
          <w:b w:val="0"/>
          <w:sz w:val="28"/>
          <w:szCs w:val="28"/>
        </w:rPr>
        <w:t>рыпово Красноярского края, Шарыповский городской Совет депутатов  Р</w:t>
      </w:r>
      <w:r w:rsidRPr="0051424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14246">
        <w:rPr>
          <w:rFonts w:ascii="Times New Roman" w:hAnsi="Times New Roman" w:cs="Times New Roman"/>
          <w:b w:val="0"/>
          <w:sz w:val="28"/>
          <w:szCs w:val="28"/>
        </w:rPr>
        <w:t xml:space="preserve">ШИЛ: </w:t>
      </w:r>
    </w:p>
    <w:p w:rsidR="00F86171" w:rsidRPr="00514246" w:rsidRDefault="00F86171" w:rsidP="00F86171">
      <w:pPr>
        <w:numPr>
          <w:ilvl w:val="0"/>
          <w:numId w:val="1"/>
        </w:numPr>
        <w:ind w:left="0" w:firstLine="566"/>
        <w:jc w:val="both"/>
        <w:rPr>
          <w:sz w:val="28"/>
          <w:szCs w:val="28"/>
        </w:rPr>
      </w:pPr>
      <w:r w:rsidRPr="00514246">
        <w:rPr>
          <w:sz w:val="28"/>
          <w:szCs w:val="28"/>
        </w:rPr>
        <w:t>Внести в Устав города Шарыпово Красноярского края следу</w:t>
      </w:r>
      <w:r w:rsidRPr="00514246">
        <w:rPr>
          <w:sz w:val="28"/>
          <w:szCs w:val="28"/>
        </w:rPr>
        <w:t>ю</w:t>
      </w:r>
      <w:r w:rsidRPr="00514246">
        <w:rPr>
          <w:sz w:val="28"/>
          <w:szCs w:val="28"/>
        </w:rPr>
        <w:t>щие изменения:</w:t>
      </w:r>
    </w:p>
    <w:p w:rsidR="00F86171" w:rsidRPr="00514246" w:rsidRDefault="00F86171" w:rsidP="00F86171">
      <w:pPr>
        <w:ind w:firstLine="566"/>
        <w:jc w:val="both"/>
        <w:rPr>
          <w:b/>
          <w:sz w:val="28"/>
          <w:szCs w:val="28"/>
        </w:rPr>
      </w:pPr>
      <w:r w:rsidRPr="00514246">
        <w:rPr>
          <w:b/>
          <w:sz w:val="28"/>
          <w:szCs w:val="28"/>
        </w:rPr>
        <w:t>1.1. Статью 6 изложить в следующей редакции:</w:t>
      </w:r>
    </w:p>
    <w:p w:rsidR="00F86171" w:rsidRPr="00514246" w:rsidRDefault="00F86171" w:rsidP="00F86171">
      <w:pPr>
        <w:ind w:firstLine="566"/>
        <w:jc w:val="both"/>
        <w:rPr>
          <w:sz w:val="28"/>
          <w:szCs w:val="28"/>
        </w:rPr>
      </w:pPr>
      <w:r w:rsidRPr="00514246">
        <w:rPr>
          <w:sz w:val="28"/>
          <w:szCs w:val="28"/>
        </w:rPr>
        <w:t xml:space="preserve">«Статья 6. Органы и должностные лица местного самоуправления </w:t>
      </w:r>
    </w:p>
    <w:p w:rsidR="00F86171" w:rsidRPr="00514246" w:rsidRDefault="00F86171" w:rsidP="00F86171">
      <w:pPr>
        <w:ind w:right="-1" w:firstLine="566"/>
        <w:jc w:val="both"/>
        <w:rPr>
          <w:sz w:val="28"/>
          <w:szCs w:val="28"/>
        </w:rPr>
      </w:pPr>
      <w:r w:rsidRPr="00514246">
        <w:rPr>
          <w:sz w:val="28"/>
          <w:szCs w:val="28"/>
        </w:rPr>
        <w:t>1. Шарыповский городской Совет депутатов – представительный орган местного самоуправления, состоящий из 21 депутата, избираемых на основе всеобщего равного и прямого избирательного права при тайном голосовании сроком на 5 лет.</w:t>
      </w:r>
    </w:p>
    <w:p w:rsidR="00F86171" w:rsidRPr="00514246" w:rsidRDefault="00992B36" w:rsidP="00F861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Глава </w:t>
      </w:r>
      <w:r w:rsidR="00F86171" w:rsidRPr="00514246">
        <w:rPr>
          <w:sz w:val="28"/>
          <w:szCs w:val="28"/>
        </w:rPr>
        <w:t>города Шарыпово (далее - Глава) – выборное высшее должн</w:t>
      </w:r>
      <w:r w:rsidR="00F86171" w:rsidRPr="00514246">
        <w:rPr>
          <w:sz w:val="28"/>
          <w:szCs w:val="28"/>
        </w:rPr>
        <w:t>о</w:t>
      </w:r>
      <w:r w:rsidR="00F86171" w:rsidRPr="00514246">
        <w:rPr>
          <w:sz w:val="28"/>
          <w:szCs w:val="28"/>
        </w:rPr>
        <w:t>стное лицо, избираемое Шарыповским городским Советом депутатов из чи</w:t>
      </w:r>
      <w:r w:rsidR="00F86171" w:rsidRPr="00514246">
        <w:rPr>
          <w:sz w:val="28"/>
          <w:szCs w:val="28"/>
        </w:rPr>
        <w:t>с</w:t>
      </w:r>
      <w:r w:rsidR="00F86171" w:rsidRPr="00514246">
        <w:rPr>
          <w:sz w:val="28"/>
          <w:szCs w:val="28"/>
        </w:rPr>
        <w:t>ла кандидатов, представленных конкурсной комиссией по результатам ко</w:t>
      </w:r>
      <w:r w:rsidR="00F86171" w:rsidRPr="00514246">
        <w:rPr>
          <w:sz w:val="28"/>
          <w:szCs w:val="28"/>
        </w:rPr>
        <w:t>н</w:t>
      </w:r>
      <w:r w:rsidR="00F86171" w:rsidRPr="00514246">
        <w:rPr>
          <w:sz w:val="28"/>
          <w:szCs w:val="28"/>
        </w:rPr>
        <w:t>курса, наделенное согласно настоящего Устава собственной компетенцией по решению вопросов местного значения, возглавляющее деятельность по ос</w:t>
      </w:r>
      <w:r w:rsidR="00F86171" w:rsidRPr="00514246">
        <w:rPr>
          <w:sz w:val="28"/>
          <w:szCs w:val="28"/>
        </w:rPr>
        <w:t>у</w:t>
      </w:r>
      <w:r w:rsidR="00F86171" w:rsidRPr="00514246">
        <w:rPr>
          <w:sz w:val="28"/>
          <w:szCs w:val="28"/>
        </w:rPr>
        <w:t>ществлению местного самоуправления на территории Города.</w:t>
      </w:r>
    </w:p>
    <w:p w:rsidR="00F86171" w:rsidRPr="00514246" w:rsidRDefault="00F86171" w:rsidP="00F86171">
      <w:pPr>
        <w:ind w:right="-49" w:firstLine="720"/>
        <w:jc w:val="both"/>
        <w:rPr>
          <w:sz w:val="28"/>
          <w:szCs w:val="28"/>
        </w:rPr>
      </w:pPr>
      <w:r w:rsidRPr="00514246">
        <w:rPr>
          <w:sz w:val="28"/>
          <w:szCs w:val="28"/>
        </w:rPr>
        <w:t>3. Администрация города Шарыпово является исполнительно - расп</w:t>
      </w:r>
      <w:r w:rsidRPr="00514246">
        <w:rPr>
          <w:sz w:val="28"/>
          <w:szCs w:val="28"/>
        </w:rPr>
        <w:t>о</w:t>
      </w:r>
      <w:r w:rsidRPr="00514246">
        <w:rPr>
          <w:sz w:val="28"/>
          <w:szCs w:val="28"/>
        </w:rPr>
        <w:t>рядительным органом местного самоуправления, подотчетным Шарыповск</w:t>
      </w:r>
      <w:r w:rsidRPr="00514246">
        <w:rPr>
          <w:sz w:val="28"/>
          <w:szCs w:val="28"/>
        </w:rPr>
        <w:t>о</w:t>
      </w:r>
      <w:r w:rsidRPr="00514246">
        <w:rPr>
          <w:sz w:val="28"/>
          <w:szCs w:val="28"/>
        </w:rPr>
        <w:t>му городскому Совету депутатов города Шарыпово Красноярского края. Р</w:t>
      </w:r>
      <w:r w:rsidRPr="00514246">
        <w:rPr>
          <w:sz w:val="28"/>
          <w:szCs w:val="28"/>
        </w:rPr>
        <w:t>у</w:t>
      </w:r>
      <w:r w:rsidRPr="00514246">
        <w:rPr>
          <w:sz w:val="28"/>
          <w:szCs w:val="28"/>
        </w:rPr>
        <w:t>ководство деятельностью  администрации осуществляет глава администр</w:t>
      </w:r>
      <w:r w:rsidRPr="00514246">
        <w:rPr>
          <w:sz w:val="28"/>
          <w:szCs w:val="28"/>
        </w:rPr>
        <w:t>а</w:t>
      </w:r>
      <w:r w:rsidRPr="00514246">
        <w:rPr>
          <w:sz w:val="28"/>
          <w:szCs w:val="28"/>
        </w:rPr>
        <w:t>ции. Глава исполняет полномочия главы администрации Города.</w:t>
      </w:r>
    </w:p>
    <w:p w:rsidR="00F86171" w:rsidRPr="00514246" w:rsidRDefault="00F86171" w:rsidP="00F86171">
      <w:pPr>
        <w:ind w:right="-1" w:firstLine="566"/>
        <w:jc w:val="both"/>
        <w:rPr>
          <w:sz w:val="28"/>
          <w:szCs w:val="28"/>
        </w:rPr>
      </w:pPr>
      <w:r w:rsidRPr="00514246">
        <w:rPr>
          <w:sz w:val="28"/>
          <w:szCs w:val="28"/>
        </w:rPr>
        <w:t xml:space="preserve">4. Контрольно-счетная плата города Шарыпово города </w:t>
      </w:r>
      <w:r w:rsidRPr="00514246">
        <w:rPr>
          <w:bCs/>
          <w:sz w:val="28"/>
          <w:szCs w:val="28"/>
        </w:rPr>
        <w:t>является пост</w:t>
      </w:r>
      <w:r w:rsidRPr="00514246">
        <w:rPr>
          <w:bCs/>
          <w:sz w:val="28"/>
          <w:szCs w:val="28"/>
        </w:rPr>
        <w:t>о</w:t>
      </w:r>
      <w:r w:rsidRPr="00514246">
        <w:rPr>
          <w:bCs/>
          <w:sz w:val="28"/>
          <w:szCs w:val="28"/>
        </w:rPr>
        <w:t>янно действующим органом внешнего муниципального финансового контр</w:t>
      </w:r>
      <w:r w:rsidRPr="00514246">
        <w:rPr>
          <w:bCs/>
          <w:sz w:val="28"/>
          <w:szCs w:val="28"/>
        </w:rPr>
        <w:t>о</w:t>
      </w:r>
      <w:r w:rsidRPr="00514246">
        <w:rPr>
          <w:bCs/>
          <w:sz w:val="28"/>
          <w:szCs w:val="28"/>
        </w:rPr>
        <w:t>ля и образуется Шарыповским городским Советом депутатов.</w:t>
      </w:r>
    </w:p>
    <w:p w:rsidR="00FB1563" w:rsidRPr="00514246" w:rsidRDefault="00F86171" w:rsidP="00F86171">
      <w:pPr>
        <w:ind w:right="-1" w:firstLine="566"/>
        <w:jc w:val="both"/>
        <w:rPr>
          <w:b/>
          <w:sz w:val="28"/>
          <w:szCs w:val="28"/>
        </w:rPr>
      </w:pPr>
      <w:r w:rsidRPr="00514246">
        <w:rPr>
          <w:b/>
          <w:sz w:val="28"/>
          <w:szCs w:val="28"/>
        </w:rPr>
        <w:t xml:space="preserve">1.2. </w:t>
      </w:r>
      <w:r w:rsidR="00DA44A4" w:rsidRPr="00514246">
        <w:rPr>
          <w:b/>
          <w:sz w:val="28"/>
          <w:szCs w:val="28"/>
        </w:rPr>
        <w:t xml:space="preserve">В </w:t>
      </w:r>
      <w:r w:rsidR="00FB1563" w:rsidRPr="00514246">
        <w:rPr>
          <w:b/>
          <w:sz w:val="28"/>
          <w:szCs w:val="28"/>
        </w:rPr>
        <w:t>стать</w:t>
      </w:r>
      <w:r w:rsidR="00DA44A4" w:rsidRPr="00514246">
        <w:rPr>
          <w:b/>
          <w:sz w:val="28"/>
          <w:szCs w:val="28"/>
        </w:rPr>
        <w:t>е</w:t>
      </w:r>
      <w:r w:rsidR="00FB1563" w:rsidRPr="00514246">
        <w:rPr>
          <w:b/>
          <w:sz w:val="28"/>
          <w:szCs w:val="28"/>
        </w:rPr>
        <w:t xml:space="preserve"> 7</w:t>
      </w:r>
      <w:r w:rsidR="00DA44A4" w:rsidRPr="00514246">
        <w:rPr>
          <w:b/>
          <w:sz w:val="28"/>
          <w:szCs w:val="28"/>
        </w:rPr>
        <w:t>:</w:t>
      </w:r>
    </w:p>
    <w:p w:rsidR="00FD0799" w:rsidRPr="00514246" w:rsidRDefault="00DA44A4" w:rsidP="00FD079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14246">
        <w:rPr>
          <w:rFonts w:ascii="Times New Roman" w:hAnsi="Times New Roman" w:cs="Times New Roman"/>
          <w:sz w:val="28"/>
          <w:szCs w:val="28"/>
        </w:rPr>
        <w:t xml:space="preserve">1.2.1. </w:t>
      </w:r>
      <w:r w:rsidR="00FD0799" w:rsidRPr="00514246">
        <w:rPr>
          <w:rFonts w:ascii="Times New Roman" w:hAnsi="Times New Roman" w:cs="Times New Roman"/>
          <w:sz w:val="28"/>
          <w:szCs w:val="28"/>
        </w:rPr>
        <w:t xml:space="preserve">Пункт 1.18. изложить в </w:t>
      </w:r>
      <w:r w:rsidRPr="00514246">
        <w:rPr>
          <w:rFonts w:ascii="Times New Roman" w:hAnsi="Times New Roman" w:cs="Times New Roman"/>
          <w:sz w:val="28"/>
          <w:szCs w:val="28"/>
        </w:rPr>
        <w:t>следующей</w:t>
      </w:r>
      <w:r w:rsidR="00FD0799" w:rsidRPr="00514246">
        <w:rPr>
          <w:rFonts w:ascii="Times New Roman" w:hAnsi="Times New Roman" w:cs="Times New Roman"/>
          <w:sz w:val="28"/>
          <w:szCs w:val="28"/>
        </w:rPr>
        <w:t xml:space="preserve"> редакции «</w:t>
      </w:r>
      <w:r w:rsidRPr="00514246">
        <w:rPr>
          <w:rFonts w:ascii="Times New Roman" w:hAnsi="Times New Roman" w:cs="Times New Roman"/>
          <w:sz w:val="28"/>
          <w:szCs w:val="28"/>
        </w:rPr>
        <w:t xml:space="preserve">1.18. </w:t>
      </w:r>
      <w:r w:rsidRPr="005142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</w:t>
      </w:r>
      <w:r w:rsidR="00FD0799" w:rsidRPr="005142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беспечение </w:t>
      </w:r>
      <w:r w:rsidR="00FD0799" w:rsidRPr="005142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условий для развития на территории городского округа физической культ</w:t>
      </w:r>
      <w:r w:rsidR="00FD0799" w:rsidRPr="005142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</w:t>
      </w:r>
      <w:r w:rsidR="00FD0799" w:rsidRPr="005142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ры, школьного спорта и массового спорта, организация проведения офиц</w:t>
      </w:r>
      <w:r w:rsidR="00FD0799" w:rsidRPr="005142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="00FD0799" w:rsidRPr="005142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альных физкультурно-оздоровительных и спортивных мероприятий горо</w:t>
      </w:r>
      <w:r w:rsidR="00FD0799" w:rsidRPr="005142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</w:t>
      </w:r>
      <w:r w:rsidR="00FD0799" w:rsidRPr="005142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ского округа»;</w:t>
      </w:r>
    </w:p>
    <w:p w:rsidR="00FD0799" w:rsidRPr="00514246" w:rsidRDefault="00DA44A4" w:rsidP="00FD079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4246">
        <w:rPr>
          <w:rFonts w:ascii="Times New Roman" w:hAnsi="Times New Roman" w:cs="Times New Roman"/>
          <w:sz w:val="28"/>
          <w:szCs w:val="28"/>
        </w:rPr>
        <w:t xml:space="preserve">1.2.2. </w:t>
      </w:r>
      <w:r w:rsidR="00FD0799" w:rsidRPr="00514246">
        <w:rPr>
          <w:rFonts w:ascii="Times New Roman" w:hAnsi="Times New Roman" w:cs="Times New Roman"/>
          <w:sz w:val="28"/>
          <w:szCs w:val="28"/>
        </w:rPr>
        <w:t xml:space="preserve">Пункт 1.22. изложить в </w:t>
      </w:r>
      <w:r w:rsidRPr="00514246">
        <w:rPr>
          <w:rFonts w:ascii="Times New Roman" w:hAnsi="Times New Roman" w:cs="Times New Roman"/>
          <w:sz w:val="28"/>
          <w:szCs w:val="28"/>
        </w:rPr>
        <w:t>следующей</w:t>
      </w:r>
      <w:r w:rsidR="00FD0799" w:rsidRPr="00514246">
        <w:rPr>
          <w:rFonts w:ascii="Times New Roman" w:hAnsi="Times New Roman" w:cs="Times New Roman"/>
          <w:sz w:val="28"/>
          <w:szCs w:val="28"/>
        </w:rPr>
        <w:t xml:space="preserve"> редакции «1.22. </w:t>
      </w:r>
      <w:r w:rsidRPr="00514246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FD0799" w:rsidRPr="00514246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частие в о</w:t>
      </w:r>
      <w:r w:rsidR="00FD0799" w:rsidRPr="00514246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FD0799" w:rsidRPr="00514246">
        <w:rPr>
          <w:rFonts w:ascii="Times New Roman" w:eastAsiaTheme="minorHAnsi" w:hAnsi="Times New Roman" w:cs="Times New Roman"/>
          <w:sz w:val="28"/>
          <w:szCs w:val="28"/>
          <w:lang w:eastAsia="en-US"/>
        </w:rPr>
        <w:t>ганизации деятельности по сбору (в том числе раздельному сбору), транспо</w:t>
      </w:r>
      <w:r w:rsidR="00FD0799" w:rsidRPr="00514246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FD0799" w:rsidRPr="00514246">
        <w:rPr>
          <w:rFonts w:ascii="Times New Roman" w:eastAsiaTheme="minorHAnsi" w:hAnsi="Times New Roman" w:cs="Times New Roman"/>
          <w:sz w:val="28"/>
          <w:szCs w:val="28"/>
          <w:lang w:eastAsia="en-US"/>
        </w:rPr>
        <w:t>тированию, обработке, утилизации, обезвреживанию, захоронению твердых коммунальных отходов»;</w:t>
      </w:r>
    </w:p>
    <w:p w:rsidR="00FD0799" w:rsidRPr="00514246" w:rsidRDefault="00FD0799" w:rsidP="00F86171">
      <w:pPr>
        <w:ind w:right="-1" w:firstLine="566"/>
        <w:jc w:val="both"/>
        <w:rPr>
          <w:sz w:val="28"/>
          <w:szCs w:val="28"/>
        </w:rPr>
      </w:pPr>
    </w:p>
    <w:p w:rsidR="00F86171" w:rsidRPr="00514246" w:rsidRDefault="00DA44A4" w:rsidP="00F86171">
      <w:pPr>
        <w:pStyle w:val="ConsPlusNormal"/>
        <w:ind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246">
        <w:rPr>
          <w:rFonts w:ascii="Times New Roman" w:hAnsi="Times New Roman" w:cs="Times New Roman"/>
          <w:b/>
          <w:sz w:val="28"/>
          <w:szCs w:val="28"/>
        </w:rPr>
        <w:t>1.3. Часть 1 статью 15 дополнить абзацем 1.14. следующего содерж</w:t>
      </w:r>
      <w:r w:rsidRPr="00514246">
        <w:rPr>
          <w:rFonts w:ascii="Times New Roman" w:hAnsi="Times New Roman" w:cs="Times New Roman"/>
          <w:b/>
          <w:sz w:val="28"/>
          <w:szCs w:val="28"/>
        </w:rPr>
        <w:t>а</w:t>
      </w:r>
      <w:r w:rsidRPr="00514246">
        <w:rPr>
          <w:rFonts w:ascii="Times New Roman" w:hAnsi="Times New Roman" w:cs="Times New Roman"/>
          <w:b/>
          <w:sz w:val="28"/>
          <w:szCs w:val="28"/>
        </w:rPr>
        <w:t>ния</w:t>
      </w:r>
      <w:r w:rsidR="00514246">
        <w:rPr>
          <w:rFonts w:ascii="Times New Roman" w:hAnsi="Times New Roman" w:cs="Times New Roman"/>
          <w:b/>
          <w:sz w:val="28"/>
          <w:szCs w:val="28"/>
        </w:rPr>
        <w:t>:</w:t>
      </w:r>
    </w:p>
    <w:p w:rsidR="0095329E" w:rsidRPr="00514246" w:rsidRDefault="00514246" w:rsidP="0095329E">
      <w:pPr>
        <w:pStyle w:val="a3"/>
        <w:spacing w:after="0"/>
        <w:ind w:right="-1" w:firstLine="511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95329E" w:rsidRPr="00514246">
        <w:rPr>
          <w:bCs/>
          <w:sz w:val="28"/>
          <w:szCs w:val="28"/>
        </w:rPr>
        <w:t>1.</w:t>
      </w:r>
      <w:r w:rsidR="00DA44A4" w:rsidRPr="00514246">
        <w:rPr>
          <w:bCs/>
          <w:sz w:val="28"/>
          <w:szCs w:val="28"/>
        </w:rPr>
        <w:t>14</w:t>
      </w:r>
      <w:r w:rsidR="0095329E" w:rsidRPr="00514246">
        <w:rPr>
          <w:bCs/>
          <w:sz w:val="28"/>
          <w:szCs w:val="28"/>
        </w:rPr>
        <w:t>. Полномочия Главы</w:t>
      </w:r>
      <w:r w:rsidR="00105441" w:rsidRPr="00514246">
        <w:rPr>
          <w:bCs/>
          <w:sz w:val="28"/>
          <w:szCs w:val="28"/>
        </w:rPr>
        <w:t xml:space="preserve"> Города </w:t>
      </w:r>
      <w:r w:rsidR="0095329E" w:rsidRPr="00514246">
        <w:rPr>
          <w:bCs/>
          <w:sz w:val="28"/>
          <w:szCs w:val="28"/>
        </w:rPr>
        <w:t>прекращаются досрочно</w:t>
      </w:r>
      <w:r w:rsidR="0095329E" w:rsidRPr="00514246">
        <w:rPr>
          <w:sz w:val="28"/>
          <w:szCs w:val="28"/>
        </w:rPr>
        <w:t xml:space="preserve"> в случае нес</w:t>
      </w:r>
      <w:r w:rsidR="0095329E" w:rsidRPr="00514246">
        <w:rPr>
          <w:sz w:val="28"/>
          <w:szCs w:val="28"/>
        </w:rPr>
        <w:t>о</w:t>
      </w:r>
      <w:r w:rsidR="0095329E" w:rsidRPr="00514246">
        <w:rPr>
          <w:sz w:val="28"/>
          <w:szCs w:val="28"/>
        </w:rPr>
        <w:t>блюдения ограничений, установленных Федеральным законом от 06.10.2003 года № 131-ФЗ «Об общих принципах организации местного самоуправления в Российской Федерации</w:t>
      </w:r>
      <w:r w:rsidR="00DA44A4" w:rsidRPr="00514246">
        <w:rPr>
          <w:sz w:val="28"/>
          <w:szCs w:val="28"/>
        </w:rPr>
        <w:t>»</w:t>
      </w:r>
      <w:r w:rsidR="0095329E" w:rsidRPr="00514246">
        <w:rPr>
          <w:sz w:val="28"/>
          <w:szCs w:val="28"/>
        </w:rPr>
        <w:t>.</w:t>
      </w:r>
    </w:p>
    <w:p w:rsidR="0095329E" w:rsidRPr="00514246" w:rsidRDefault="00DA44A4" w:rsidP="00F86171">
      <w:pPr>
        <w:pStyle w:val="ConsPlusNormal"/>
        <w:ind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246">
        <w:rPr>
          <w:rFonts w:ascii="Times New Roman" w:hAnsi="Times New Roman" w:cs="Times New Roman"/>
          <w:b/>
          <w:sz w:val="28"/>
          <w:szCs w:val="28"/>
        </w:rPr>
        <w:t xml:space="preserve">1.4. </w:t>
      </w:r>
      <w:proofErr w:type="gramStart"/>
      <w:r w:rsidRPr="00514246">
        <w:rPr>
          <w:rFonts w:ascii="Times New Roman" w:hAnsi="Times New Roman" w:cs="Times New Roman"/>
          <w:b/>
          <w:sz w:val="28"/>
          <w:szCs w:val="28"/>
        </w:rPr>
        <w:t xml:space="preserve">Часть 1 статьи </w:t>
      </w:r>
      <w:r w:rsidR="0095329E" w:rsidRPr="00514246">
        <w:rPr>
          <w:rFonts w:ascii="Times New Roman" w:hAnsi="Times New Roman" w:cs="Times New Roman"/>
          <w:b/>
          <w:sz w:val="28"/>
          <w:szCs w:val="28"/>
        </w:rPr>
        <w:t>16 дополнить пунктами</w:t>
      </w:r>
      <w:r w:rsidRPr="00514246">
        <w:rPr>
          <w:rFonts w:ascii="Times New Roman" w:hAnsi="Times New Roman" w:cs="Times New Roman"/>
          <w:b/>
          <w:sz w:val="28"/>
          <w:szCs w:val="28"/>
        </w:rPr>
        <w:t xml:space="preserve"> 6)-</w:t>
      </w:r>
      <w:r w:rsidR="00FE5130" w:rsidRPr="00514246">
        <w:rPr>
          <w:rFonts w:ascii="Times New Roman" w:hAnsi="Times New Roman" w:cs="Times New Roman"/>
          <w:b/>
          <w:sz w:val="28"/>
          <w:szCs w:val="28"/>
        </w:rPr>
        <w:t>14)</w:t>
      </w:r>
      <w:r w:rsidRPr="00514246">
        <w:rPr>
          <w:rFonts w:ascii="Times New Roman" w:hAnsi="Times New Roman" w:cs="Times New Roman"/>
          <w:b/>
          <w:sz w:val="28"/>
          <w:szCs w:val="28"/>
        </w:rPr>
        <w:t xml:space="preserve"> следующего с</w:t>
      </w:r>
      <w:r w:rsidRPr="00514246">
        <w:rPr>
          <w:rFonts w:ascii="Times New Roman" w:hAnsi="Times New Roman" w:cs="Times New Roman"/>
          <w:b/>
          <w:sz w:val="28"/>
          <w:szCs w:val="28"/>
        </w:rPr>
        <w:t>о</w:t>
      </w:r>
      <w:r w:rsidRPr="00514246">
        <w:rPr>
          <w:rFonts w:ascii="Times New Roman" w:hAnsi="Times New Roman" w:cs="Times New Roman"/>
          <w:b/>
          <w:sz w:val="28"/>
          <w:szCs w:val="28"/>
        </w:rPr>
        <w:t>держания:</w:t>
      </w:r>
      <w:proofErr w:type="gramEnd"/>
    </w:p>
    <w:p w:rsidR="0095329E" w:rsidRPr="00514246" w:rsidRDefault="0095329E" w:rsidP="0095329E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514246">
        <w:rPr>
          <w:color w:val="000000"/>
          <w:sz w:val="28"/>
          <w:szCs w:val="28"/>
        </w:rPr>
        <w:tab/>
      </w:r>
      <w:r w:rsidR="00FE5130" w:rsidRPr="00514246">
        <w:rPr>
          <w:color w:val="000000"/>
          <w:sz w:val="28"/>
          <w:szCs w:val="28"/>
        </w:rPr>
        <w:t>«</w:t>
      </w:r>
      <w:r w:rsidR="00DA44A4" w:rsidRPr="00514246">
        <w:rPr>
          <w:color w:val="000000"/>
          <w:sz w:val="28"/>
          <w:szCs w:val="28"/>
        </w:rPr>
        <w:t>6</w:t>
      </w:r>
      <w:r w:rsidRPr="00514246">
        <w:rPr>
          <w:color w:val="000000"/>
          <w:sz w:val="28"/>
          <w:szCs w:val="28"/>
        </w:rPr>
        <w:t>) осуществляет от имени администрации городского округа в соо</w:t>
      </w:r>
      <w:r w:rsidRPr="00514246">
        <w:rPr>
          <w:color w:val="000000"/>
          <w:sz w:val="28"/>
          <w:szCs w:val="28"/>
        </w:rPr>
        <w:t>т</w:t>
      </w:r>
      <w:r w:rsidRPr="00514246">
        <w:rPr>
          <w:color w:val="000000"/>
          <w:sz w:val="28"/>
          <w:szCs w:val="28"/>
        </w:rPr>
        <w:t xml:space="preserve">ветствии с решениями городского </w:t>
      </w:r>
      <w:r w:rsidRPr="00514246">
        <w:rPr>
          <w:sz w:val="28"/>
          <w:szCs w:val="28"/>
        </w:rPr>
        <w:t xml:space="preserve">Совета депутатов </w:t>
      </w:r>
      <w:r w:rsidRPr="00514246">
        <w:rPr>
          <w:color w:val="000000"/>
          <w:sz w:val="28"/>
          <w:szCs w:val="28"/>
        </w:rPr>
        <w:t xml:space="preserve">правомочия владения, пользования и распоряжения муниципальной собственностью </w:t>
      </w:r>
      <w:r w:rsidR="00DA44A4" w:rsidRPr="00514246">
        <w:rPr>
          <w:color w:val="000000"/>
          <w:sz w:val="28"/>
          <w:szCs w:val="28"/>
        </w:rPr>
        <w:t>Города</w:t>
      </w:r>
      <w:r w:rsidRPr="00514246">
        <w:rPr>
          <w:color w:val="000000"/>
          <w:sz w:val="28"/>
          <w:szCs w:val="28"/>
        </w:rPr>
        <w:t>;</w:t>
      </w:r>
    </w:p>
    <w:p w:rsidR="0095329E" w:rsidRPr="00514246" w:rsidRDefault="0095329E" w:rsidP="0095329E">
      <w:pPr>
        <w:ind w:firstLine="540"/>
        <w:jc w:val="both"/>
        <w:rPr>
          <w:color w:val="000000"/>
          <w:sz w:val="28"/>
          <w:szCs w:val="28"/>
        </w:rPr>
      </w:pPr>
      <w:r w:rsidRPr="00514246">
        <w:rPr>
          <w:color w:val="000000"/>
          <w:sz w:val="28"/>
          <w:szCs w:val="28"/>
        </w:rPr>
        <w:tab/>
      </w:r>
      <w:r w:rsidR="00DA44A4" w:rsidRPr="00514246">
        <w:rPr>
          <w:color w:val="000000"/>
          <w:sz w:val="28"/>
          <w:szCs w:val="28"/>
        </w:rPr>
        <w:t>7</w:t>
      </w:r>
      <w:r w:rsidRPr="00514246">
        <w:rPr>
          <w:color w:val="000000"/>
          <w:sz w:val="28"/>
          <w:szCs w:val="28"/>
        </w:rPr>
        <w:t xml:space="preserve">) заключает от имени </w:t>
      </w:r>
      <w:r w:rsidR="00DA44A4" w:rsidRPr="00514246">
        <w:rPr>
          <w:color w:val="000000"/>
          <w:sz w:val="28"/>
          <w:szCs w:val="28"/>
        </w:rPr>
        <w:t>Города</w:t>
      </w:r>
      <w:r w:rsidRPr="00514246">
        <w:rPr>
          <w:color w:val="000000"/>
          <w:sz w:val="28"/>
          <w:szCs w:val="28"/>
        </w:rPr>
        <w:t xml:space="preserve"> договоры и соглашения;</w:t>
      </w:r>
    </w:p>
    <w:p w:rsidR="0095329E" w:rsidRPr="00514246" w:rsidRDefault="0095329E" w:rsidP="0095329E">
      <w:pPr>
        <w:ind w:firstLine="540"/>
        <w:jc w:val="both"/>
        <w:rPr>
          <w:color w:val="000000"/>
          <w:sz w:val="28"/>
          <w:szCs w:val="28"/>
        </w:rPr>
      </w:pPr>
      <w:r w:rsidRPr="00514246">
        <w:rPr>
          <w:color w:val="000000"/>
          <w:sz w:val="28"/>
          <w:szCs w:val="28"/>
        </w:rPr>
        <w:tab/>
      </w:r>
      <w:r w:rsidR="00DA44A4" w:rsidRPr="00514246">
        <w:rPr>
          <w:color w:val="000000"/>
          <w:sz w:val="28"/>
          <w:szCs w:val="28"/>
        </w:rPr>
        <w:t>8</w:t>
      </w:r>
      <w:r w:rsidRPr="00514246">
        <w:rPr>
          <w:color w:val="000000"/>
          <w:sz w:val="28"/>
          <w:szCs w:val="28"/>
        </w:rPr>
        <w:t xml:space="preserve">) организует взаимодействие администрации </w:t>
      </w:r>
      <w:r w:rsidR="00DA44A4" w:rsidRPr="00514246">
        <w:rPr>
          <w:color w:val="000000"/>
          <w:sz w:val="28"/>
          <w:szCs w:val="28"/>
        </w:rPr>
        <w:t>Города</w:t>
      </w:r>
      <w:r w:rsidRPr="00514246">
        <w:rPr>
          <w:color w:val="000000"/>
          <w:sz w:val="28"/>
          <w:szCs w:val="28"/>
        </w:rPr>
        <w:t xml:space="preserve"> с муниципал</w:t>
      </w:r>
      <w:r w:rsidRPr="00514246">
        <w:rPr>
          <w:color w:val="000000"/>
          <w:sz w:val="28"/>
          <w:szCs w:val="28"/>
        </w:rPr>
        <w:t>ь</w:t>
      </w:r>
      <w:r w:rsidRPr="00514246">
        <w:rPr>
          <w:color w:val="000000"/>
          <w:sz w:val="28"/>
          <w:szCs w:val="28"/>
        </w:rPr>
        <w:t>ными учреждениями и муниципальными предприятиями;</w:t>
      </w:r>
    </w:p>
    <w:p w:rsidR="0095329E" w:rsidRPr="00514246" w:rsidRDefault="0095329E" w:rsidP="0095329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14246">
        <w:rPr>
          <w:color w:val="000000"/>
          <w:sz w:val="28"/>
          <w:szCs w:val="28"/>
        </w:rPr>
        <w:tab/>
      </w:r>
      <w:r w:rsidR="00DA44A4" w:rsidRPr="00514246">
        <w:rPr>
          <w:color w:val="000000"/>
          <w:sz w:val="28"/>
          <w:szCs w:val="28"/>
        </w:rPr>
        <w:t>9</w:t>
      </w:r>
      <w:r w:rsidRPr="00514246">
        <w:rPr>
          <w:color w:val="000000"/>
          <w:sz w:val="28"/>
          <w:szCs w:val="28"/>
        </w:rPr>
        <w:t>) организует и контролирует выполнение решений, принятых жител</w:t>
      </w:r>
      <w:r w:rsidRPr="00514246">
        <w:rPr>
          <w:color w:val="000000"/>
          <w:sz w:val="28"/>
          <w:szCs w:val="28"/>
        </w:rPr>
        <w:t>я</w:t>
      </w:r>
      <w:r w:rsidRPr="00514246">
        <w:rPr>
          <w:color w:val="000000"/>
          <w:sz w:val="28"/>
          <w:szCs w:val="28"/>
        </w:rPr>
        <w:t>ми на местном референдуме, решений</w:t>
      </w:r>
      <w:r w:rsidRPr="00514246">
        <w:rPr>
          <w:sz w:val="28"/>
          <w:szCs w:val="28"/>
        </w:rPr>
        <w:t xml:space="preserve"> городского Совета депутатов;</w:t>
      </w:r>
    </w:p>
    <w:p w:rsidR="0095329E" w:rsidRPr="00514246" w:rsidRDefault="0095329E" w:rsidP="0095329E">
      <w:pPr>
        <w:ind w:firstLine="540"/>
        <w:jc w:val="both"/>
        <w:rPr>
          <w:color w:val="000000"/>
          <w:sz w:val="28"/>
          <w:szCs w:val="28"/>
        </w:rPr>
      </w:pPr>
      <w:r w:rsidRPr="00514246">
        <w:rPr>
          <w:color w:val="000000"/>
          <w:sz w:val="28"/>
          <w:szCs w:val="28"/>
        </w:rPr>
        <w:tab/>
        <w:t>1</w:t>
      </w:r>
      <w:r w:rsidR="00DA44A4" w:rsidRPr="00514246">
        <w:rPr>
          <w:color w:val="000000"/>
          <w:sz w:val="28"/>
          <w:szCs w:val="28"/>
        </w:rPr>
        <w:t>0</w:t>
      </w:r>
      <w:r w:rsidRPr="00514246">
        <w:rPr>
          <w:color w:val="000000"/>
          <w:sz w:val="28"/>
          <w:szCs w:val="28"/>
        </w:rPr>
        <w:t xml:space="preserve">) представляет городскому </w:t>
      </w:r>
      <w:r w:rsidRPr="00514246">
        <w:rPr>
          <w:sz w:val="28"/>
          <w:szCs w:val="28"/>
        </w:rPr>
        <w:t>Совету депутатов</w:t>
      </w:r>
      <w:r w:rsidRPr="00514246">
        <w:rPr>
          <w:color w:val="000000"/>
          <w:sz w:val="28"/>
          <w:szCs w:val="28"/>
        </w:rPr>
        <w:t xml:space="preserve"> ежегодные отчеты о р</w:t>
      </w:r>
      <w:r w:rsidRPr="00514246">
        <w:rPr>
          <w:color w:val="000000"/>
          <w:sz w:val="28"/>
          <w:szCs w:val="28"/>
        </w:rPr>
        <w:t>е</w:t>
      </w:r>
      <w:r w:rsidRPr="00514246">
        <w:rPr>
          <w:color w:val="000000"/>
          <w:sz w:val="28"/>
          <w:szCs w:val="28"/>
        </w:rPr>
        <w:t>зультатах своей деятельности и иных подведомственных ему органов мес</w:t>
      </w:r>
      <w:r w:rsidRPr="00514246">
        <w:rPr>
          <w:color w:val="000000"/>
          <w:sz w:val="28"/>
          <w:szCs w:val="28"/>
        </w:rPr>
        <w:t>т</w:t>
      </w:r>
      <w:r w:rsidRPr="00514246">
        <w:rPr>
          <w:color w:val="000000"/>
          <w:sz w:val="28"/>
          <w:szCs w:val="28"/>
        </w:rPr>
        <w:t>ного самоуправления, в том числе о решении вопросов, поставленных горо</w:t>
      </w:r>
      <w:r w:rsidRPr="00514246">
        <w:rPr>
          <w:color w:val="000000"/>
          <w:sz w:val="28"/>
          <w:szCs w:val="28"/>
        </w:rPr>
        <w:t>д</w:t>
      </w:r>
      <w:r w:rsidRPr="00514246">
        <w:rPr>
          <w:color w:val="000000"/>
          <w:sz w:val="28"/>
          <w:szCs w:val="28"/>
        </w:rPr>
        <w:t xml:space="preserve">ским </w:t>
      </w:r>
      <w:r w:rsidRPr="00514246">
        <w:rPr>
          <w:sz w:val="28"/>
          <w:szCs w:val="28"/>
        </w:rPr>
        <w:t>Советом депутатов</w:t>
      </w:r>
      <w:r w:rsidRPr="00514246">
        <w:rPr>
          <w:color w:val="000000"/>
          <w:sz w:val="28"/>
          <w:szCs w:val="28"/>
        </w:rPr>
        <w:t>;</w:t>
      </w:r>
    </w:p>
    <w:p w:rsidR="0095329E" w:rsidRPr="00514246" w:rsidRDefault="0095329E" w:rsidP="0095329E">
      <w:pPr>
        <w:ind w:firstLine="540"/>
        <w:jc w:val="both"/>
        <w:rPr>
          <w:color w:val="000000"/>
          <w:sz w:val="28"/>
          <w:szCs w:val="28"/>
        </w:rPr>
      </w:pPr>
      <w:r w:rsidRPr="00514246">
        <w:rPr>
          <w:color w:val="000000"/>
          <w:sz w:val="28"/>
          <w:szCs w:val="28"/>
        </w:rPr>
        <w:tab/>
        <w:t>1</w:t>
      </w:r>
      <w:r w:rsidR="00DA44A4" w:rsidRPr="00514246">
        <w:rPr>
          <w:color w:val="000000"/>
          <w:sz w:val="28"/>
          <w:szCs w:val="28"/>
        </w:rPr>
        <w:t>1</w:t>
      </w:r>
      <w:r w:rsidRPr="00514246">
        <w:rPr>
          <w:color w:val="000000"/>
          <w:sz w:val="28"/>
          <w:szCs w:val="28"/>
        </w:rPr>
        <w:t xml:space="preserve">) организует прием граждан работниками администрации </w:t>
      </w:r>
      <w:r w:rsidR="00FE5130" w:rsidRPr="00514246">
        <w:rPr>
          <w:color w:val="000000"/>
          <w:sz w:val="28"/>
          <w:szCs w:val="28"/>
        </w:rPr>
        <w:t>Г</w:t>
      </w:r>
      <w:r w:rsidRPr="00514246">
        <w:rPr>
          <w:color w:val="000000"/>
          <w:sz w:val="28"/>
          <w:szCs w:val="28"/>
        </w:rPr>
        <w:t>орода,  рассматривает обращения граждан, лично ведет прием граждан;</w:t>
      </w:r>
    </w:p>
    <w:p w:rsidR="0095329E" w:rsidRPr="00514246" w:rsidRDefault="0095329E" w:rsidP="0095329E">
      <w:pPr>
        <w:ind w:firstLine="540"/>
        <w:jc w:val="both"/>
        <w:rPr>
          <w:color w:val="000000"/>
          <w:sz w:val="28"/>
          <w:szCs w:val="28"/>
        </w:rPr>
      </w:pPr>
      <w:r w:rsidRPr="00514246">
        <w:rPr>
          <w:color w:val="000000"/>
          <w:sz w:val="28"/>
          <w:szCs w:val="28"/>
        </w:rPr>
        <w:tab/>
        <w:t>1</w:t>
      </w:r>
      <w:r w:rsidR="00DA44A4" w:rsidRPr="00514246">
        <w:rPr>
          <w:color w:val="000000"/>
          <w:sz w:val="28"/>
          <w:szCs w:val="28"/>
        </w:rPr>
        <w:t>2</w:t>
      </w:r>
      <w:r w:rsidRPr="00514246">
        <w:rPr>
          <w:color w:val="000000"/>
          <w:sz w:val="28"/>
          <w:szCs w:val="28"/>
        </w:rPr>
        <w:t>) утверждает штатное расписание, организует работу с кадрами в а</w:t>
      </w:r>
      <w:r w:rsidRPr="00514246">
        <w:rPr>
          <w:color w:val="000000"/>
          <w:sz w:val="28"/>
          <w:szCs w:val="28"/>
        </w:rPr>
        <w:t>д</w:t>
      </w:r>
      <w:r w:rsidRPr="00514246">
        <w:rPr>
          <w:color w:val="000000"/>
          <w:sz w:val="28"/>
          <w:szCs w:val="28"/>
        </w:rPr>
        <w:t xml:space="preserve">министрации </w:t>
      </w:r>
      <w:r w:rsidR="00FE5130" w:rsidRPr="00514246">
        <w:rPr>
          <w:color w:val="000000"/>
          <w:sz w:val="28"/>
          <w:szCs w:val="28"/>
        </w:rPr>
        <w:t>Города</w:t>
      </w:r>
      <w:r w:rsidRPr="00514246">
        <w:rPr>
          <w:color w:val="000000"/>
          <w:sz w:val="28"/>
          <w:szCs w:val="28"/>
        </w:rPr>
        <w:t>, их аттестацию, переподготовку и повышение квалиф</w:t>
      </w:r>
      <w:r w:rsidRPr="00514246">
        <w:rPr>
          <w:color w:val="000000"/>
          <w:sz w:val="28"/>
          <w:szCs w:val="28"/>
        </w:rPr>
        <w:t>и</w:t>
      </w:r>
      <w:r w:rsidRPr="00514246">
        <w:rPr>
          <w:color w:val="000000"/>
          <w:sz w:val="28"/>
          <w:szCs w:val="28"/>
        </w:rPr>
        <w:t>кации;</w:t>
      </w:r>
    </w:p>
    <w:p w:rsidR="0095329E" w:rsidRPr="00514246" w:rsidRDefault="0095329E" w:rsidP="0095329E">
      <w:pPr>
        <w:ind w:firstLine="540"/>
        <w:jc w:val="both"/>
        <w:rPr>
          <w:color w:val="000000"/>
          <w:sz w:val="28"/>
          <w:szCs w:val="28"/>
        </w:rPr>
      </w:pPr>
      <w:r w:rsidRPr="00514246">
        <w:rPr>
          <w:color w:val="000000"/>
          <w:sz w:val="28"/>
          <w:szCs w:val="28"/>
        </w:rPr>
        <w:tab/>
        <w:t>1</w:t>
      </w:r>
      <w:r w:rsidR="00DA44A4" w:rsidRPr="00514246">
        <w:rPr>
          <w:color w:val="000000"/>
          <w:sz w:val="28"/>
          <w:szCs w:val="28"/>
        </w:rPr>
        <w:t>3</w:t>
      </w:r>
      <w:r w:rsidRPr="00514246">
        <w:rPr>
          <w:color w:val="000000"/>
          <w:sz w:val="28"/>
          <w:szCs w:val="28"/>
        </w:rPr>
        <w:t>) осуществляет прием на работу и увольнение работников админис</w:t>
      </w:r>
      <w:r w:rsidRPr="00514246">
        <w:rPr>
          <w:color w:val="000000"/>
          <w:sz w:val="28"/>
          <w:szCs w:val="28"/>
        </w:rPr>
        <w:t>т</w:t>
      </w:r>
      <w:r w:rsidRPr="00514246">
        <w:rPr>
          <w:color w:val="000000"/>
          <w:sz w:val="28"/>
          <w:szCs w:val="28"/>
        </w:rPr>
        <w:t xml:space="preserve">рации </w:t>
      </w:r>
      <w:r w:rsidR="00FE5130" w:rsidRPr="00514246">
        <w:rPr>
          <w:color w:val="000000"/>
          <w:sz w:val="28"/>
          <w:szCs w:val="28"/>
        </w:rPr>
        <w:t>Города</w:t>
      </w:r>
      <w:r w:rsidRPr="00514246">
        <w:rPr>
          <w:color w:val="000000"/>
          <w:sz w:val="28"/>
          <w:szCs w:val="28"/>
        </w:rPr>
        <w:t>, применяет к ним меры поощрения и дисциплинарной ответс</w:t>
      </w:r>
      <w:r w:rsidRPr="00514246">
        <w:rPr>
          <w:color w:val="000000"/>
          <w:sz w:val="28"/>
          <w:szCs w:val="28"/>
        </w:rPr>
        <w:t>т</w:t>
      </w:r>
      <w:r w:rsidRPr="00514246">
        <w:rPr>
          <w:color w:val="000000"/>
          <w:sz w:val="28"/>
          <w:szCs w:val="28"/>
        </w:rPr>
        <w:t>венности;</w:t>
      </w:r>
    </w:p>
    <w:p w:rsidR="0095329E" w:rsidRPr="00514246" w:rsidRDefault="0095329E" w:rsidP="0095329E">
      <w:pPr>
        <w:ind w:firstLine="600"/>
        <w:jc w:val="both"/>
        <w:rPr>
          <w:color w:val="000000"/>
          <w:sz w:val="28"/>
          <w:szCs w:val="28"/>
        </w:rPr>
      </w:pPr>
      <w:r w:rsidRPr="00514246">
        <w:rPr>
          <w:color w:val="000000"/>
          <w:sz w:val="28"/>
          <w:szCs w:val="28"/>
        </w:rPr>
        <w:t>1</w:t>
      </w:r>
      <w:r w:rsidR="00DA44A4" w:rsidRPr="00514246">
        <w:rPr>
          <w:color w:val="000000"/>
          <w:sz w:val="28"/>
          <w:szCs w:val="28"/>
        </w:rPr>
        <w:t>4</w:t>
      </w:r>
      <w:r w:rsidRPr="00514246">
        <w:rPr>
          <w:color w:val="000000"/>
          <w:sz w:val="28"/>
          <w:szCs w:val="28"/>
        </w:rPr>
        <w:t>) осуществляет иные полномочия, возложенные на него законодател</w:t>
      </w:r>
      <w:r w:rsidRPr="00514246">
        <w:rPr>
          <w:color w:val="000000"/>
          <w:sz w:val="28"/>
          <w:szCs w:val="28"/>
        </w:rPr>
        <w:t>ь</w:t>
      </w:r>
      <w:r w:rsidRPr="00514246">
        <w:rPr>
          <w:color w:val="000000"/>
          <w:sz w:val="28"/>
          <w:szCs w:val="28"/>
        </w:rPr>
        <w:t>ством, настоящим Уставом, решениями городского Совета депутатов</w:t>
      </w:r>
      <w:proofErr w:type="gramStart"/>
      <w:r w:rsidRPr="00514246">
        <w:rPr>
          <w:color w:val="000000"/>
          <w:sz w:val="28"/>
          <w:szCs w:val="28"/>
        </w:rPr>
        <w:t>.</w:t>
      </w:r>
      <w:r w:rsidR="00FE5130" w:rsidRPr="00514246">
        <w:rPr>
          <w:color w:val="000000"/>
          <w:sz w:val="28"/>
          <w:szCs w:val="28"/>
        </w:rPr>
        <w:t>».</w:t>
      </w:r>
      <w:proofErr w:type="gramEnd"/>
    </w:p>
    <w:p w:rsidR="0095329E" w:rsidRPr="00514246" w:rsidRDefault="00FE5130" w:rsidP="00F86171">
      <w:pPr>
        <w:pStyle w:val="ConsPlusNormal"/>
        <w:ind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246">
        <w:rPr>
          <w:rFonts w:ascii="Times New Roman" w:hAnsi="Times New Roman" w:cs="Times New Roman"/>
          <w:b/>
          <w:sz w:val="28"/>
          <w:szCs w:val="28"/>
        </w:rPr>
        <w:t xml:space="preserve">1.5. Статью </w:t>
      </w:r>
      <w:r w:rsidR="0095329E" w:rsidRPr="00514246">
        <w:rPr>
          <w:rFonts w:ascii="Times New Roman" w:hAnsi="Times New Roman" w:cs="Times New Roman"/>
          <w:b/>
          <w:sz w:val="28"/>
          <w:szCs w:val="28"/>
        </w:rPr>
        <w:t>17 изложить в новой редакции</w:t>
      </w:r>
      <w:r w:rsidRPr="00514246">
        <w:rPr>
          <w:rFonts w:ascii="Times New Roman" w:hAnsi="Times New Roman" w:cs="Times New Roman"/>
          <w:b/>
          <w:sz w:val="28"/>
          <w:szCs w:val="28"/>
        </w:rPr>
        <w:t>:</w:t>
      </w:r>
    </w:p>
    <w:p w:rsidR="00FE5130" w:rsidRPr="00514246" w:rsidRDefault="00FE5130" w:rsidP="0095329E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514246">
        <w:rPr>
          <w:sz w:val="28"/>
          <w:szCs w:val="28"/>
        </w:rPr>
        <w:t>«17. Досрочное прекращение полномочий Главы города Шарыпово</w:t>
      </w:r>
    </w:p>
    <w:p w:rsidR="00FE5130" w:rsidRPr="00514246" w:rsidRDefault="0095329E" w:rsidP="0095329E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514246">
        <w:rPr>
          <w:sz w:val="28"/>
          <w:szCs w:val="28"/>
        </w:rPr>
        <w:t>В случае досрочного прекращения полномочий либо временного отсу</w:t>
      </w:r>
      <w:r w:rsidRPr="00514246">
        <w:rPr>
          <w:sz w:val="28"/>
          <w:szCs w:val="28"/>
        </w:rPr>
        <w:t>т</w:t>
      </w:r>
      <w:r w:rsidRPr="00514246">
        <w:rPr>
          <w:sz w:val="28"/>
          <w:szCs w:val="28"/>
        </w:rPr>
        <w:t xml:space="preserve">ствия главы </w:t>
      </w:r>
      <w:r w:rsidRPr="00514246">
        <w:rPr>
          <w:bCs/>
          <w:sz w:val="28"/>
          <w:szCs w:val="28"/>
        </w:rPr>
        <w:t>города</w:t>
      </w:r>
      <w:r w:rsidRPr="00514246">
        <w:rPr>
          <w:sz w:val="28"/>
          <w:szCs w:val="28"/>
        </w:rPr>
        <w:t xml:space="preserve"> его полномочия временно осуществляет</w:t>
      </w:r>
      <w:proofErr w:type="gramStart"/>
      <w:r w:rsidRPr="00514246">
        <w:rPr>
          <w:sz w:val="28"/>
          <w:szCs w:val="28"/>
        </w:rPr>
        <w:t xml:space="preserve"> </w:t>
      </w:r>
      <w:r w:rsidR="00FE5130" w:rsidRPr="00514246">
        <w:rPr>
          <w:sz w:val="28"/>
          <w:szCs w:val="28"/>
        </w:rPr>
        <w:t>П</w:t>
      </w:r>
      <w:proofErr w:type="gramEnd"/>
      <w:r w:rsidR="00FE5130" w:rsidRPr="00514246">
        <w:rPr>
          <w:sz w:val="28"/>
          <w:szCs w:val="28"/>
        </w:rPr>
        <w:t xml:space="preserve">ервый </w:t>
      </w:r>
      <w:r w:rsidRPr="00514246">
        <w:rPr>
          <w:sz w:val="28"/>
          <w:szCs w:val="28"/>
        </w:rPr>
        <w:t>замест</w:t>
      </w:r>
      <w:r w:rsidRPr="00514246">
        <w:rPr>
          <w:sz w:val="28"/>
          <w:szCs w:val="28"/>
        </w:rPr>
        <w:t>и</w:t>
      </w:r>
      <w:r w:rsidRPr="00514246">
        <w:rPr>
          <w:sz w:val="28"/>
          <w:szCs w:val="28"/>
        </w:rPr>
        <w:t xml:space="preserve">тель главы </w:t>
      </w:r>
      <w:r w:rsidR="00FE5130" w:rsidRPr="00514246">
        <w:rPr>
          <w:sz w:val="28"/>
          <w:szCs w:val="28"/>
        </w:rPr>
        <w:t>Города Шарыпово</w:t>
      </w:r>
      <w:r w:rsidRPr="00514246">
        <w:rPr>
          <w:sz w:val="28"/>
          <w:szCs w:val="28"/>
        </w:rPr>
        <w:t>. В случае если</w:t>
      </w:r>
      <w:proofErr w:type="gramStart"/>
      <w:r w:rsidRPr="00514246">
        <w:rPr>
          <w:sz w:val="28"/>
          <w:szCs w:val="28"/>
        </w:rPr>
        <w:t xml:space="preserve"> </w:t>
      </w:r>
      <w:r w:rsidR="00684F10">
        <w:rPr>
          <w:sz w:val="28"/>
          <w:szCs w:val="28"/>
        </w:rPr>
        <w:t>П</w:t>
      </w:r>
      <w:proofErr w:type="gramEnd"/>
      <w:r w:rsidR="00684F10">
        <w:rPr>
          <w:sz w:val="28"/>
          <w:szCs w:val="28"/>
        </w:rPr>
        <w:t xml:space="preserve">ервый </w:t>
      </w:r>
      <w:r w:rsidRPr="00514246">
        <w:rPr>
          <w:sz w:val="28"/>
          <w:szCs w:val="28"/>
        </w:rPr>
        <w:t xml:space="preserve">заместитель главы </w:t>
      </w:r>
      <w:r w:rsidR="00FE5130" w:rsidRPr="00514246">
        <w:rPr>
          <w:sz w:val="28"/>
          <w:szCs w:val="28"/>
        </w:rPr>
        <w:t>Г</w:t>
      </w:r>
      <w:r w:rsidR="00FE5130" w:rsidRPr="00514246">
        <w:rPr>
          <w:sz w:val="28"/>
          <w:szCs w:val="28"/>
        </w:rPr>
        <w:t>о</w:t>
      </w:r>
      <w:r w:rsidR="00FE5130" w:rsidRPr="00514246">
        <w:rPr>
          <w:sz w:val="28"/>
          <w:szCs w:val="28"/>
        </w:rPr>
        <w:lastRenderedPageBreak/>
        <w:t>рода</w:t>
      </w:r>
      <w:r w:rsidRPr="00514246">
        <w:rPr>
          <w:sz w:val="28"/>
          <w:szCs w:val="28"/>
        </w:rPr>
        <w:t xml:space="preserve"> отсутствует или не назначен, указанные полномочия исполняет </w:t>
      </w:r>
      <w:r w:rsidR="00FE5130" w:rsidRPr="00514246">
        <w:rPr>
          <w:sz w:val="28"/>
          <w:szCs w:val="28"/>
        </w:rPr>
        <w:t>иной Заместитель Главы города.</w:t>
      </w:r>
    </w:p>
    <w:p w:rsidR="00FE5130" w:rsidRPr="00514246" w:rsidRDefault="00FE5130" w:rsidP="0095329E">
      <w:pPr>
        <w:pStyle w:val="3"/>
        <w:spacing w:after="0"/>
        <w:ind w:right="-49" w:firstLine="720"/>
        <w:jc w:val="both"/>
        <w:rPr>
          <w:b/>
          <w:sz w:val="28"/>
          <w:szCs w:val="28"/>
        </w:rPr>
      </w:pPr>
      <w:r w:rsidRPr="00514246">
        <w:rPr>
          <w:b/>
          <w:sz w:val="28"/>
          <w:szCs w:val="28"/>
        </w:rPr>
        <w:t>1.6. В статье 22:</w:t>
      </w:r>
    </w:p>
    <w:p w:rsidR="00FE5130" w:rsidRPr="00514246" w:rsidRDefault="00FE5130" w:rsidP="0095329E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514246">
        <w:rPr>
          <w:sz w:val="28"/>
          <w:szCs w:val="28"/>
        </w:rPr>
        <w:t>1.6.1. Пункт 1.11. части 1 исключить.</w:t>
      </w:r>
    </w:p>
    <w:p w:rsidR="00FE5130" w:rsidRPr="00514246" w:rsidRDefault="00FE5130" w:rsidP="0095329E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514246">
        <w:rPr>
          <w:sz w:val="28"/>
          <w:szCs w:val="28"/>
        </w:rPr>
        <w:t>1.6.2. В пункте 1.12. слова «главы Администрации города Шарыпово» заменить словами «Главы города Шарыпово»</w:t>
      </w:r>
      <w:r w:rsidR="00514246" w:rsidRPr="00514246">
        <w:rPr>
          <w:sz w:val="28"/>
          <w:szCs w:val="28"/>
        </w:rPr>
        <w:t>.</w:t>
      </w:r>
    </w:p>
    <w:p w:rsidR="00FE5130" w:rsidRPr="00514246" w:rsidRDefault="00FE5130" w:rsidP="0095329E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514246">
        <w:rPr>
          <w:sz w:val="28"/>
          <w:szCs w:val="28"/>
        </w:rPr>
        <w:t>1.6.3. Пункты 1.12.-1.15. считать пунктами 1.11.-1.14. соответственно.</w:t>
      </w:r>
    </w:p>
    <w:p w:rsidR="00FE5130" w:rsidRPr="00514246" w:rsidRDefault="00FE5130" w:rsidP="0095329E">
      <w:pPr>
        <w:pStyle w:val="3"/>
        <w:spacing w:after="0"/>
        <w:ind w:right="-49" w:firstLine="720"/>
        <w:jc w:val="both"/>
        <w:rPr>
          <w:b/>
          <w:sz w:val="28"/>
          <w:szCs w:val="28"/>
        </w:rPr>
      </w:pPr>
      <w:r w:rsidRPr="00514246">
        <w:rPr>
          <w:b/>
          <w:sz w:val="28"/>
          <w:szCs w:val="28"/>
        </w:rPr>
        <w:t xml:space="preserve">1.7. </w:t>
      </w:r>
      <w:r w:rsidR="00C16022" w:rsidRPr="00514246">
        <w:rPr>
          <w:b/>
          <w:sz w:val="28"/>
          <w:szCs w:val="28"/>
        </w:rPr>
        <w:t>В статье 23:</w:t>
      </w:r>
    </w:p>
    <w:p w:rsidR="00C16022" w:rsidRPr="00514246" w:rsidRDefault="00C16022" w:rsidP="0095329E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514246">
        <w:rPr>
          <w:sz w:val="28"/>
          <w:szCs w:val="28"/>
        </w:rPr>
        <w:t xml:space="preserve">1.7.1. </w:t>
      </w:r>
      <w:r w:rsidR="00514246" w:rsidRPr="00514246">
        <w:rPr>
          <w:sz w:val="28"/>
          <w:szCs w:val="28"/>
        </w:rPr>
        <w:t>В пунктах 2)-3) части 1 слова «главы Администрации города Ш</w:t>
      </w:r>
      <w:r w:rsidR="00514246" w:rsidRPr="00514246">
        <w:rPr>
          <w:sz w:val="28"/>
          <w:szCs w:val="28"/>
        </w:rPr>
        <w:t>а</w:t>
      </w:r>
      <w:r w:rsidR="00514246" w:rsidRPr="00514246">
        <w:rPr>
          <w:sz w:val="28"/>
          <w:szCs w:val="28"/>
        </w:rPr>
        <w:t>рыпово» заменить словами «Главы города Шарыпово».</w:t>
      </w:r>
    </w:p>
    <w:p w:rsidR="00514246" w:rsidRPr="00514246" w:rsidRDefault="00514246" w:rsidP="0095329E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514246">
        <w:rPr>
          <w:sz w:val="28"/>
          <w:szCs w:val="28"/>
        </w:rPr>
        <w:t>1.7.2. Пункт 10 части исключить.</w:t>
      </w:r>
    </w:p>
    <w:p w:rsidR="00514246" w:rsidRDefault="00514246" w:rsidP="00514246">
      <w:pPr>
        <w:pStyle w:val="3"/>
        <w:spacing w:after="0"/>
        <w:ind w:right="-49" w:firstLine="720"/>
        <w:jc w:val="both"/>
        <w:rPr>
          <w:sz w:val="28"/>
          <w:szCs w:val="28"/>
        </w:rPr>
      </w:pPr>
      <w:r w:rsidRPr="00514246">
        <w:rPr>
          <w:sz w:val="28"/>
          <w:szCs w:val="28"/>
        </w:rPr>
        <w:t xml:space="preserve">1.7.3. </w:t>
      </w:r>
      <w:proofErr w:type="gramStart"/>
      <w:r w:rsidRPr="00514246">
        <w:rPr>
          <w:sz w:val="28"/>
          <w:szCs w:val="28"/>
        </w:rPr>
        <w:t>Пункты 11)-13) считать пунктами 10)-12) соответственно.</w:t>
      </w:r>
      <w:proofErr w:type="gramEnd"/>
    </w:p>
    <w:p w:rsidR="00514246" w:rsidRPr="003A55B4" w:rsidRDefault="00514246" w:rsidP="00514246">
      <w:pPr>
        <w:pStyle w:val="3"/>
        <w:spacing w:after="0"/>
        <w:ind w:right="-49" w:firstLine="720"/>
        <w:jc w:val="both"/>
        <w:rPr>
          <w:b/>
          <w:sz w:val="28"/>
          <w:szCs w:val="28"/>
        </w:rPr>
      </w:pPr>
      <w:r w:rsidRPr="003A55B4">
        <w:rPr>
          <w:b/>
          <w:sz w:val="28"/>
          <w:szCs w:val="28"/>
        </w:rPr>
        <w:t xml:space="preserve">1.8. </w:t>
      </w:r>
      <w:r w:rsidR="003A55B4" w:rsidRPr="003A55B4">
        <w:rPr>
          <w:b/>
          <w:sz w:val="28"/>
          <w:szCs w:val="28"/>
        </w:rPr>
        <w:t>В статье 25:</w:t>
      </w:r>
    </w:p>
    <w:p w:rsidR="003A55B4" w:rsidRPr="003A55B4" w:rsidRDefault="003A55B4" w:rsidP="003A55B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55B4">
        <w:rPr>
          <w:rFonts w:ascii="Times New Roman" w:hAnsi="Times New Roman" w:cs="Times New Roman"/>
          <w:sz w:val="28"/>
          <w:szCs w:val="28"/>
        </w:rPr>
        <w:t xml:space="preserve">1.8.1. Абзацы 2-3 </w:t>
      </w:r>
      <w:r>
        <w:rPr>
          <w:rFonts w:ascii="Times New Roman" w:hAnsi="Times New Roman" w:cs="Times New Roman"/>
          <w:sz w:val="28"/>
          <w:szCs w:val="28"/>
        </w:rPr>
        <w:t xml:space="preserve">части 4 </w:t>
      </w:r>
      <w:r w:rsidRPr="003A55B4">
        <w:rPr>
          <w:rFonts w:ascii="Times New Roman" w:hAnsi="Times New Roman" w:cs="Times New Roman"/>
          <w:sz w:val="28"/>
          <w:szCs w:val="28"/>
        </w:rPr>
        <w:t>изложить в следующей редакции: «</w:t>
      </w:r>
      <w:r w:rsidRPr="003A55B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Повестка дня первой сессии может включать только вопросы, связанные с избранием Председателя Совета, назначением заместителя председателя Совета, форм</w:t>
      </w:r>
      <w:r w:rsidRPr="003A55B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3A55B4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рованием постоянных и временных комиссий Совета, решением иных вну</w:t>
      </w:r>
      <w:r w:rsidRPr="003A55B4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3A55B4">
        <w:rPr>
          <w:rFonts w:ascii="Times New Roman" w:eastAsiaTheme="minorHAnsi" w:hAnsi="Times New Roman" w:cs="Times New Roman"/>
          <w:sz w:val="28"/>
          <w:szCs w:val="28"/>
          <w:lang w:eastAsia="en-US"/>
        </w:rPr>
        <w:t>риорганизационных вопросов.</w:t>
      </w:r>
    </w:p>
    <w:p w:rsidR="003A55B4" w:rsidRPr="003A55B4" w:rsidRDefault="003A55B4" w:rsidP="003A55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A55B4">
        <w:rPr>
          <w:rFonts w:eastAsiaTheme="minorHAnsi"/>
          <w:sz w:val="28"/>
          <w:szCs w:val="28"/>
          <w:lang w:eastAsia="en-US"/>
        </w:rPr>
        <w:t>Первая сессия до избрания председателя Совета открывается и ведется старейшим по возрасту из участвующих в заседании депутатов</w:t>
      </w:r>
      <w:proofErr w:type="gramStart"/>
      <w:r w:rsidRPr="003A55B4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3A55B4" w:rsidRDefault="003A55B4" w:rsidP="003A55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1.8.2. В части 5, 6, 7 </w:t>
      </w:r>
      <w:r w:rsidRPr="00514246">
        <w:rPr>
          <w:sz w:val="28"/>
          <w:szCs w:val="28"/>
        </w:rPr>
        <w:t>слова «глав</w:t>
      </w:r>
      <w:r>
        <w:rPr>
          <w:sz w:val="28"/>
          <w:szCs w:val="28"/>
        </w:rPr>
        <w:t>а</w:t>
      </w:r>
      <w:r w:rsidRPr="00514246">
        <w:rPr>
          <w:sz w:val="28"/>
          <w:szCs w:val="28"/>
        </w:rPr>
        <w:t xml:space="preserve"> Администрации города Шарыпово» заменить словами «Глав</w:t>
      </w:r>
      <w:r>
        <w:rPr>
          <w:sz w:val="28"/>
          <w:szCs w:val="28"/>
        </w:rPr>
        <w:t>а</w:t>
      </w:r>
      <w:r w:rsidRPr="00514246">
        <w:rPr>
          <w:sz w:val="28"/>
          <w:szCs w:val="28"/>
        </w:rPr>
        <w:t xml:space="preserve"> города Шарыпово»</w:t>
      </w:r>
      <w:r>
        <w:rPr>
          <w:sz w:val="28"/>
          <w:szCs w:val="28"/>
        </w:rPr>
        <w:t xml:space="preserve">  в соответствующем падеже.</w:t>
      </w:r>
    </w:p>
    <w:p w:rsidR="003A55B4" w:rsidRDefault="003A55B4" w:rsidP="003A55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55B4">
        <w:rPr>
          <w:b/>
          <w:sz w:val="28"/>
          <w:szCs w:val="28"/>
        </w:rPr>
        <w:t>1.9. В части 4 статьи 28 слова</w:t>
      </w:r>
      <w:r w:rsidRPr="00514246">
        <w:rPr>
          <w:sz w:val="28"/>
          <w:szCs w:val="28"/>
        </w:rPr>
        <w:t xml:space="preserve"> «глав</w:t>
      </w:r>
      <w:r>
        <w:rPr>
          <w:sz w:val="28"/>
          <w:szCs w:val="28"/>
        </w:rPr>
        <w:t>а</w:t>
      </w:r>
      <w:r w:rsidRPr="00514246">
        <w:rPr>
          <w:sz w:val="28"/>
          <w:szCs w:val="28"/>
        </w:rPr>
        <w:t xml:space="preserve"> Администрации города Шарып</w:t>
      </w:r>
      <w:r w:rsidRPr="00514246">
        <w:rPr>
          <w:sz w:val="28"/>
          <w:szCs w:val="28"/>
        </w:rPr>
        <w:t>о</w:t>
      </w:r>
      <w:r w:rsidRPr="00514246">
        <w:rPr>
          <w:sz w:val="28"/>
          <w:szCs w:val="28"/>
        </w:rPr>
        <w:t>во» заменить словами «Глав</w:t>
      </w:r>
      <w:r>
        <w:rPr>
          <w:sz w:val="28"/>
          <w:szCs w:val="28"/>
        </w:rPr>
        <w:t>а</w:t>
      </w:r>
      <w:r w:rsidRPr="00514246">
        <w:rPr>
          <w:sz w:val="28"/>
          <w:szCs w:val="28"/>
        </w:rPr>
        <w:t xml:space="preserve"> города Шарыпово»</w:t>
      </w:r>
      <w:r>
        <w:rPr>
          <w:sz w:val="28"/>
          <w:szCs w:val="28"/>
        </w:rPr>
        <w:t xml:space="preserve">  в соответствующем пад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же.</w:t>
      </w:r>
    </w:p>
    <w:p w:rsidR="003A55B4" w:rsidRPr="003A2D59" w:rsidRDefault="003A55B4" w:rsidP="003A55B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3A2D59">
        <w:rPr>
          <w:b/>
          <w:sz w:val="28"/>
          <w:szCs w:val="28"/>
        </w:rPr>
        <w:t>1.10. В статье 30:</w:t>
      </w:r>
    </w:p>
    <w:p w:rsidR="003A55B4" w:rsidRDefault="003A55B4" w:rsidP="003A55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1.10.1. В части 2 </w:t>
      </w:r>
      <w:r w:rsidRPr="00514246">
        <w:rPr>
          <w:sz w:val="28"/>
          <w:szCs w:val="28"/>
        </w:rPr>
        <w:t>слова «глав</w:t>
      </w:r>
      <w:r>
        <w:rPr>
          <w:sz w:val="28"/>
          <w:szCs w:val="28"/>
        </w:rPr>
        <w:t>а</w:t>
      </w:r>
      <w:r w:rsidRPr="00514246">
        <w:rPr>
          <w:sz w:val="28"/>
          <w:szCs w:val="28"/>
        </w:rPr>
        <w:t xml:space="preserve"> Администрации города Шарыпово» зам</w:t>
      </w:r>
      <w:r w:rsidRPr="00514246">
        <w:rPr>
          <w:sz w:val="28"/>
          <w:szCs w:val="28"/>
        </w:rPr>
        <w:t>е</w:t>
      </w:r>
      <w:r w:rsidRPr="00514246">
        <w:rPr>
          <w:sz w:val="28"/>
          <w:szCs w:val="28"/>
        </w:rPr>
        <w:t>нить словами «Глав</w:t>
      </w:r>
      <w:r>
        <w:rPr>
          <w:sz w:val="28"/>
          <w:szCs w:val="28"/>
        </w:rPr>
        <w:t>а</w:t>
      </w:r>
      <w:r w:rsidRPr="00514246">
        <w:rPr>
          <w:sz w:val="28"/>
          <w:szCs w:val="28"/>
        </w:rPr>
        <w:t xml:space="preserve"> города Шарыпово»</w:t>
      </w:r>
      <w:r w:rsidR="003A2D59">
        <w:rPr>
          <w:sz w:val="28"/>
          <w:szCs w:val="28"/>
        </w:rPr>
        <w:t>.</w:t>
      </w:r>
    </w:p>
    <w:p w:rsidR="003A2D59" w:rsidRDefault="003A2D59" w:rsidP="003A2D5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2D59">
        <w:rPr>
          <w:rFonts w:ascii="Times New Roman" w:hAnsi="Times New Roman" w:cs="Times New Roman"/>
          <w:sz w:val="28"/>
          <w:szCs w:val="28"/>
        </w:rPr>
        <w:t>1.10.2. В части 3 слова «</w:t>
      </w:r>
      <w:r w:rsidRPr="003A2D59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главы администрации города Шарыпово или его заместителя</w:t>
      </w:r>
      <w:proofErr w:type="gramStart"/>
      <w:r w:rsidRPr="003A2D59">
        <w:rPr>
          <w:rFonts w:ascii="Times New Roman" w:eastAsiaTheme="minorHAnsi" w:hAnsi="Times New Roman" w:cs="Times New Roman"/>
          <w:sz w:val="28"/>
          <w:szCs w:val="28"/>
          <w:lang w:eastAsia="en-US"/>
        </w:rPr>
        <w:t>,»</w:t>
      </w:r>
      <w:proofErr w:type="gramEnd"/>
      <w:r w:rsidRPr="003A2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исключить.</w:t>
      </w:r>
    </w:p>
    <w:p w:rsidR="003A2D59" w:rsidRPr="003A2D59" w:rsidRDefault="003A2D59" w:rsidP="003A2D59">
      <w:pPr>
        <w:pStyle w:val="3"/>
        <w:spacing w:after="0"/>
        <w:ind w:right="-49" w:firstLine="720"/>
        <w:jc w:val="both"/>
        <w:rPr>
          <w:rFonts w:eastAsiaTheme="minorHAnsi"/>
          <w:sz w:val="28"/>
          <w:szCs w:val="28"/>
          <w:lang w:eastAsia="en-US"/>
        </w:rPr>
      </w:pPr>
      <w:r w:rsidRPr="003A2D59">
        <w:rPr>
          <w:rFonts w:eastAsiaTheme="minorHAnsi"/>
          <w:sz w:val="28"/>
          <w:szCs w:val="28"/>
          <w:lang w:eastAsia="en-US"/>
        </w:rPr>
        <w:t>1.11.</w:t>
      </w:r>
      <w:r w:rsidRPr="003A2D59">
        <w:rPr>
          <w:i/>
          <w:sz w:val="28"/>
          <w:szCs w:val="28"/>
        </w:rPr>
        <w:t xml:space="preserve"> </w:t>
      </w:r>
      <w:r w:rsidRPr="003A2D59">
        <w:rPr>
          <w:b/>
          <w:sz w:val="28"/>
          <w:szCs w:val="28"/>
        </w:rPr>
        <w:t>Часть 5 статьи 31 изложить в новой редакции: «5.</w:t>
      </w:r>
      <w:r w:rsidRPr="003A2D59">
        <w:rPr>
          <w:rFonts w:eastAsiaTheme="minorHAnsi"/>
          <w:sz w:val="28"/>
          <w:szCs w:val="28"/>
          <w:lang w:eastAsia="en-US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</w:t>
      </w:r>
      <w:r w:rsidRPr="003A2D59">
        <w:rPr>
          <w:rFonts w:eastAsiaTheme="minorHAnsi"/>
          <w:sz w:val="28"/>
          <w:szCs w:val="28"/>
          <w:lang w:eastAsia="en-US"/>
        </w:rPr>
        <w:t>ж</w:t>
      </w:r>
      <w:r w:rsidRPr="003A2D59">
        <w:rPr>
          <w:rFonts w:eastAsiaTheme="minorHAnsi"/>
          <w:sz w:val="28"/>
          <w:szCs w:val="28"/>
          <w:lang w:eastAsia="en-US"/>
        </w:rPr>
        <w:t>ность, должны соблюдать ограничения, запреты, исполнять обязанности, к</w:t>
      </w:r>
      <w:r w:rsidRPr="003A2D59">
        <w:rPr>
          <w:rFonts w:eastAsiaTheme="minorHAnsi"/>
          <w:sz w:val="28"/>
          <w:szCs w:val="28"/>
          <w:lang w:eastAsia="en-US"/>
        </w:rPr>
        <w:t>о</w:t>
      </w:r>
      <w:r w:rsidRPr="003A2D59">
        <w:rPr>
          <w:rFonts w:eastAsiaTheme="minorHAnsi"/>
          <w:sz w:val="28"/>
          <w:szCs w:val="28"/>
          <w:lang w:eastAsia="en-US"/>
        </w:rPr>
        <w:t xml:space="preserve">торые установлены Федеральным </w:t>
      </w:r>
      <w:hyperlink r:id="rId6" w:history="1">
        <w:r w:rsidRPr="003A2D59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3A2D59">
        <w:rPr>
          <w:rFonts w:eastAsiaTheme="minorHAnsi"/>
          <w:sz w:val="28"/>
          <w:szCs w:val="28"/>
          <w:lang w:eastAsia="en-US"/>
        </w:rPr>
        <w:t xml:space="preserve"> от 25 декабря 2008 года N 273-ФЗ "О противодействии коррупции" и другими федеральными законами. </w:t>
      </w:r>
      <w:proofErr w:type="gramStart"/>
      <w:r w:rsidRPr="003A2D59">
        <w:rPr>
          <w:rFonts w:eastAsiaTheme="minorHAnsi"/>
          <w:sz w:val="28"/>
          <w:szCs w:val="28"/>
          <w:lang w:eastAsia="en-US"/>
        </w:rPr>
        <w:t>Полн</w:t>
      </w:r>
      <w:r w:rsidRPr="003A2D59">
        <w:rPr>
          <w:rFonts w:eastAsiaTheme="minorHAnsi"/>
          <w:sz w:val="28"/>
          <w:szCs w:val="28"/>
          <w:lang w:eastAsia="en-US"/>
        </w:rPr>
        <w:t>о</w:t>
      </w:r>
      <w:r w:rsidRPr="003A2D59">
        <w:rPr>
          <w:rFonts w:eastAsiaTheme="minorHAnsi"/>
          <w:sz w:val="28"/>
          <w:szCs w:val="28"/>
          <w:lang w:eastAsia="en-US"/>
        </w:rPr>
        <w:t>мочия депутата, члена выборного органа местного самоуправления, выборн</w:t>
      </w:r>
      <w:r w:rsidRPr="003A2D59">
        <w:rPr>
          <w:rFonts w:eastAsiaTheme="minorHAnsi"/>
          <w:sz w:val="28"/>
          <w:szCs w:val="28"/>
          <w:lang w:eastAsia="en-US"/>
        </w:rPr>
        <w:t>о</w:t>
      </w:r>
      <w:r w:rsidRPr="003A2D59">
        <w:rPr>
          <w:rFonts w:eastAsiaTheme="minorHAnsi"/>
          <w:sz w:val="28"/>
          <w:szCs w:val="28"/>
          <w:lang w:eastAsia="en-US"/>
        </w:rPr>
        <w:t>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</w:t>
      </w:r>
      <w:r w:rsidRPr="003A2D59">
        <w:rPr>
          <w:rFonts w:eastAsiaTheme="minorHAnsi"/>
          <w:sz w:val="28"/>
          <w:szCs w:val="28"/>
          <w:lang w:eastAsia="en-US"/>
        </w:rPr>
        <w:t>е</w:t>
      </w:r>
      <w:r w:rsidRPr="003A2D59">
        <w:rPr>
          <w:rFonts w:eastAsiaTheme="minorHAnsi"/>
          <w:sz w:val="28"/>
          <w:szCs w:val="28"/>
          <w:lang w:eastAsia="en-US"/>
        </w:rPr>
        <w:t xml:space="preserve">ральным </w:t>
      </w:r>
      <w:hyperlink r:id="rId7" w:history="1">
        <w:r w:rsidRPr="003A2D59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3A2D59">
        <w:rPr>
          <w:rFonts w:eastAsiaTheme="minorHAnsi"/>
          <w:sz w:val="28"/>
          <w:szCs w:val="28"/>
          <w:lang w:eastAsia="en-US"/>
        </w:rPr>
        <w:t xml:space="preserve"> от 25 декабря 2008 года N 273-ФЗ "О противодействии ко</w:t>
      </w:r>
      <w:r w:rsidRPr="003A2D59">
        <w:rPr>
          <w:rFonts w:eastAsiaTheme="minorHAnsi"/>
          <w:sz w:val="28"/>
          <w:szCs w:val="28"/>
          <w:lang w:eastAsia="en-US"/>
        </w:rPr>
        <w:t>р</w:t>
      </w:r>
      <w:r w:rsidRPr="003A2D59">
        <w:rPr>
          <w:rFonts w:eastAsiaTheme="minorHAnsi"/>
          <w:sz w:val="28"/>
          <w:szCs w:val="28"/>
          <w:lang w:eastAsia="en-US"/>
        </w:rPr>
        <w:t xml:space="preserve">рупции", Федеральным </w:t>
      </w:r>
      <w:hyperlink r:id="rId8" w:history="1">
        <w:r w:rsidRPr="003A2D59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3A2D59">
        <w:rPr>
          <w:rFonts w:eastAsiaTheme="minorHAnsi"/>
          <w:sz w:val="28"/>
          <w:szCs w:val="28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 иных лиц</w:t>
      </w:r>
      <w:proofErr w:type="gramEnd"/>
      <w:r w:rsidRPr="003A2D59">
        <w:rPr>
          <w:rFonts w:eastAsiaTheme="minorHAnsi"/>
          <w:sz w:val="28"/>
          <w:szCs w:val="28"/>
          <w:lang w:eastAsia="en-US"/>
        </w:rPr>
        <w:t xml:space="preserve"> их доходам", Федеральным </w:t>
      </w:r>
      <w:hyperlink r:id="rId9" w:history="1">
        <w:r w:rsidRPr="003A2D59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3A2D59">
        <w:rPr>
          <w:rFonts w:eastAsiaTheme="minorHAnsi"/>
          <w:sz w:val="28"/>
          <w:szCs w:val="28"/>
          <w:lang w:eastAsia="en-US"/>
        </w:rPr>
        <w:t xml:space="preserve"> от 7 мая 2013 года N 79-ФЗ "О запрете отдельным категориям лиц открывать и иметь счета (вклады), хр</w:t>
      </w:r>
      <w:r w:rsidRPr="003A2D59">
        <w:rPr>
          <w:rFonts w:eastAsiaTheme="minorHAnsi"/>
          <w:sz w:val="28"/>
          <w:szCs w:val="28"/>
          <w:lang w:eastAsia="en-US"/>
        </w:rPr>
        <w:t>а</w:t>
      </w:r>
      <w:r w:rsidRPr="003A2D59">
        <w:rPr>
          <w:rFonts w:eastAsiaTheme="minorHAnsi"/>
          <w:sz w:val="28"/>
          <w:szCs w:val="28"/>
          <w:lang w:eastAsia="en-US"/>
        </w:rPr>
        <w:lastRenderedPageBreak/>
        <w:t>нить наличные денежные средства и ценности в иностранных банках, расп</w:t>
      </w:r>
      <w:r w:rsidRPr="003A2D59">
        <w:rPr>
          <w:rFonts w:eastAsiaTheme="minorHAnsi"/>
          <w:sz w:val="28"/>
          <w:szCs w:val="28"/>
          <w:lang w:eastAsia="en-US"/>
        </w:rPr>
        <w:t>о</w:t>
      </w:r>
      <w:r w:rsidRPr="003A2D59">
        <w:rPr>
          <w:rFonts w:eastAsiaTheme="minorHAnsi"/>
          <w:sz w:val="28"/>
          <w:szCs w:val="28"/>
          <w:lang w:eastAsia="en-US"/>
        </w:rPr>
        <w:t>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3A2D59" w:rsidRDefault="003A2D59" w:rsidP="003A2D59">
      <w:pPr>
        <w:ind w:firstLine="720"/>
        <w:jc w:val="both"/>
        <w:rPr>
          <w:rFonts w:eastAsiaTheme="minorHAnsi"/>
          <w:b/>
          <w:sz w:val="28"/>
          <w:szCs w:val="28"/>
          <w:lang w:eastAsia="en-US"/>
        </w:rPr>
      </w:pPr>
      <w:r w:rsidRPr="003A2D59">
        <w:rPr>
          <w:rFonts w:eastAsiaTheme="minorHAnsi"/>
          <w:b/>
          <w:sz w:val="28"/>
          <w:szCs w:val="28"/>
          <w:lang w:eastAsia="en-US"/>
        </w:rPr>
        <w:t>1.1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Pr="003A2D59">
        <w:rPr>
          <w:rFonts w:eastAsiaTheme="minorHAnsi"/>
          <w:b/>
          <w:sz w:val="28"/>
          <w:szCs w:val="28"/>
          <w:lang w:eastAsia="en-US"/>
        </w:rPr>
        <w:t xml:space="preserve">. </w:t>
      </w:r>
      <w:r>
        <w:rPr>
          <w:rFonts w:eastAsiaTheme="minorHAnsi"/>
          <w:b/>
          <w:sz w:val="28"/>
          <w:szCs w:val="28"/>
          <w:lang w:eastAsia="en-US"/>
        </w:rPr>
        <w:t>В с</w:t>
      </w:r>
      <w:r w:rsidRPr="003A2D59">
        <w:rPr>
          <w:rFonts w:eastAsiaTheme="minorHAnsi"/>
          <w:b/>
          <w:sz w:val="28"/>
          <w:szCs w:val="28"/>
          <w:lang w:eastAsia="en-US"/>
        </w:rPr>
        <w:t>тать</w:t>
      </w:r>
      <w:r>
        <w:rPr>
          <w:rFonts w:eastAsiaTheme="minorHAnsi"/>
          <w:b/>
          <w:sz w:val="28"/>
          <w:szCs w:val="28"/>
          <w:lang w:eastAsia="en-US"/>
        </w:rPr>
        <w:t>е</w:t>
      </w:r>
      <w:r w:rsidRPr="003A2D59">
        <w:rPr>
          <w:rFonts w:eastAsiaTheme="minorHAnsi"/>
          <w:b/>
          <w:sz w:val="28"/>
          <w:szCs w:val="28"/>
          <w:lang w:eastAsia="en-US"/>
        </w:rPr>
        <w:t xml:space="preserve"> 32</w:t>
      </w:r>
      <w:r>
        <w:rPr>
          <w:rFonts w:eastAsiaTheme="minorHAnsi"/>
          <w:b/>
          <w:sz w:val="28"/>
          <w:szCs w:val="28"/>
          <w:lang w:eastAsia="en-US"/>
        </w:rPr>
        <w:t>:</w:t>
      </w:r>
    </w:p>
    <w:p w:rsidR="003A2D59" w:rsidRDefault="003A2D59" w:rsidP="003A2D59">
      <w:pPr>
        <w:ind w:firstLine="720"/>
        <w:jc w:val="both"/>
        <w:rPr>
          <w:sz w:val="28"/>
          <w:szCs w:val="28"/>
        </w:rPr>
      </w:pPr>
      <w:r w:rsidRPr="003A2D59">
        <w:rPr>
          <w:rFonts w:eastAsiaTheme="minorHAnsi"/>
          <w:sz w:val="28"/>
          <w:szCs w:val="28"/>
          <w:lang w:eastAsia="en-US"/>
        </w:rPr>
        <w:t>1.1</w:t>
      </w:r>
      <w:r>
        <w:rPr>
          <w:rFonts w:eastAsiaTheme="minorHAnsi"/>
          <w:sz w:val="28"/>
          <w:szCs w:val="28"/>
          <w:lang w:eastAsia="en-US"/>
        </w:rPr>
        <w:t>2</w:t>
      </w:r>
      <w:r w:rsidRPr="003A2D59">
        <w:rPr>
          <w:rFonts w:eastAsiaTheme="minorHAnsi"/>
          <w:sz w:val="28"/>
          <w:szCs w:val="28"/>
          <w:lang w:eastAsia="en-US"/>
        </w:rPr>
        <w:t>.1. дополнить частью 2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 «</w:t>
      </w:r>
      <w:r w:rsidRPr="00F76827">
        <w:rPr>
          <w:sz w:val="28"/>
          <w:szCs w:val="28"/>
        </w:rPr>
        <w:t xml:space="preserve">2. Полномочия депутата, осуществляющего свои полномочия </w:t>
      </w:r>
      <w:r w:rsidRPr="00F76827">
        <w:rPr>
          <w:b/>
          <w:sz w:val="28"/>
          <w:szCs w:val="28"/>
        </w:rPr>
        <w:t>на постоянной основе</w:t>
      </w:r>
      <w:r w:rsidRPr="00F76827">
        <w:rPr>
          <w:sz w:val="28"/>
          <w:szCs w:val="28"/>
        </w:rPr>
        <w:t>, пр</w:t>
      </w:r>
      <w:r w:rsidRPr="00F76827">
        <w:rPr>
          <w:sz w:val="28"/>
          <w:szCs w:val="28"/>
        </w:rPr>
        <w:t>е</w:t>
      </w:r>
      <w:r w:rsidRPr="00F76827">
        <w:rPr>
          <w:sz w:val="28"/>
          <w:szCs w:val="28"/>
        </w:rPr>
        <w:t>кращаются досрочно в случае несоблюдения ограничений, установленных Федеральным законом от 06.10.2003 № 131-ФЗ «Об общих принципах орг</w:t>
      </w:r>
      <w:r w:rsidRPr="00F76827">
        <w:rPr>
          <w:sz w:val="28"/>
          <w:szCs w:val="28"/>
        </w:rPr>
        <w:t>а</w:t>
      </w:r>
      <w:r w:rsidRPr="00F76827">
        <w:rPr>
          <w:sz w:val="28"/>
          <w:szCs w:val="28"/>
        </w:rPr>
        <w:t>низации местного самоуправления в Российской Федерации».</w:t>
      </w:r>
    </w:p>
    <w:p w:rsidR="003A2D59" w:rsidRDefault="003A2D59" w:rsidP="003A2D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1.12.2. Части 2-8 считать частями 3-9 соответственно.</w:t>
      </w:r>
    </w:p>
    <w:p w:rsidR="003A2D59" w:rsidRPr="00347535" w:rsidRDefault="003A2D59" w:rsidP="003A2D59">
      <w:pPr>
        <w:ind w:firstLine="720"/>
        <w:jc w:val="both"/>
        <w:rPr>
          <w:sz w:val="28"/>
          <w:szCs w:val="28"/>
        </w:rPr>
      </w:pPr>
      <w:r w:rsidRPr="003A2D59">
        <w:rPr>
          <w:b/>
          <w:sz w:val="28"/>
          <w:szCs w:val="28"/>
        </w:rPr>
        <w:t>1.13. В части 5 статьи 33, в части 2 статьи 35,</w:t>
      </w:r>
      <w:r w:rsidR="00347535">
        <w:rPr>
          <w:b/>
          <w:sz w:val="28"/>
          <w:szCs w:val="28"/>
        </w:rPr>
        <w:t xml:space="preserve"> в части 4 статьи 34,</w:t>
      </w:r>
      <w:r w:rsidRPr="003A2D59">
        <w:rPr>
          <w:b/>
          <w:sz w:val="28"/>
          <w:szCs w:val="28"/>
        </w:rPr>
        <w:t xml:space="preserve"> в частях 2,3 статьи 36, в статье 37</w:t>
      </w:r>
      <w:r>
        <w:rPr>
          <w:sz w:val="28"/>
          <w:szCs w:val="28"/>
        </w:rPr>
        <w:t xml:space="preserve"> </w:t>
      </w:r>
      <w:r w:rsidRPr="003A55B4">
        <w:rPr>
          <w:b/>
          <w:sz w:val="28"/>
          <w:szCs w:val="28"/>
        </w:rPr>
        <w:t>слова</w:t>
      </w:r>
      <w:r w:rsidRPr="00514246">
        <w:rPr>
          <w:sz w:val="28"/>
          <w:szCs w:val="28"/>
        </w:rPr>
        <w:t xml:space="preserve"> «глав</w:t>
      </w:r>
      <w:r>
        <w:rPr>
          <w:sz w:val="28"/>
          <w:szCs w:val="28"/>
        </w:rPr>
        <w:t>а</w:t>
      </w:r>
      <w:r w:rsidRPr="00514246">
        <w:rPr>
          <w:sz w:val="28"/>
          <w:szCs w:val="28"/>
        </w:rPr>
        <w:t xml:space="preserve"> Администрации города </w:t>
      </w:r>
      <w:r w:rsidRPr="00347535">
        <w:rPr>
          <w:sz w:val="28"/>
          <w:szCs w:val="28"/>
        </w:rPr>
        <w:t>Ш</w:t>
      </w:r>
      <w:r w:rsidRPr="00347535">
        <w:rPr>
          <w:sz w:val="28"/>
          <w:szCs w:val="28"/>
        </w:rPr>
        <w:t>а</w:t>
      </w:r>
      <w:r w:rsidRPr="00347535">
        <w:rPr>
          <w:sz w:val="28"/>
          <w:szCs w:val="28"/>
        </w:rPr>
        <w:t>рыпово» заменить словами «Глава города Шарыпово»  в соответствующем падеже.</w:t>
      </w:r>
    </w:p>
    <w:p w:rsidR="00DA44A4" w:rsidRPr="00DA44A4" w:rsidRDefault="00347535" w:rsidP="00DA44A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47535">
        <w:rPr>
          <w:rFonts w:eastAsiaTheme="minorHAnsi"/>
          <w:b/>
          <w:sz w:val="28"/>
          <w:szCs w:val="28"/>
          <w:lang w:eastAsia="en-US"/>
        </w:rPr>
        <w:t>1.14. В</w:t>
      </w:r>
      <w:hyperlink r:id="rId10" w:history="1">
        <w:r w:rsidR="00DA44A4" w:rsidRPr="00DA44A4">
          <w:rPr>
            <w:rFonts w:eastAsiaTheme="minorHAnsi"/>
            <w:b/>
            <w:bCs/>
            <w:sz w:val="28"/>
            <w:szCs w:val="28"/>
            <w:lang w:eastAsia="en-US"/>
          </w:rPr>
          <w:t xml:space="preserve"> части </w:t>
        </w:r>
        <w:r w:rsidRPr="00347535">
          <w:rPr>
            <w:rFonts w:eastAsiaTheme="minorHAnsi"/>
            <w:b/>
            <w:bCs/>
            <w:sz w:val="28"/>
            <w:szCs w:val="28"/>
            <w:lang w:eastAsia="en-US"/>
          </w:rPr>
          <w:t>4</w:t>
        </w:r>
      </w:hyperlink>
      <w:r w:rsidR="00DA44A4" w:rsidRPr="00347535">
        <w:rPr>
          <w:rFonts w:eastAsiaTheme="minorHAnsi"/>
          <w:b/>
          <w:bCs/>
          <w:sz w:val="28"/>
          <w:szCs w:val="28"/>
          <w:lang w:eastAsia="en-US"/>
        </w:rPr>
        <w:t xml:space="preserve"> статьи 56</w:t>
      </w:r>
      <w:r w:rsidR="00DA44A4" w:rsidRPr="00DA44A4">
        <w:rPr>
          <w:rFonts w:eastAsiaTheme="minorHAnsi"/>
          <w:bCs/>
          <w:sz w:val="28"/>
          <w:szCs w:val="28"/>
          <w:lang w:eastAsia="en-US"/>
        </w:rPr>
        <w:t xml:space="preserve"> слова </w:t>
      </w:r>
      <w:r w:rsidRPr="00347535">
        <w:rPr>
          <w:rFonts w:eastAsiaTheme="minorHAnsi"/>
          <w:bCs/>
          <w:sz w:val="28"/>
          <w:szCs w:val="28"/>
          <w:lang w:eastAsia="en-US"/>
        </w:rPr>
        <w:t>«</w:t>
      </w:r>
      <w:r w:rsidR="00DA44A4" w:rsidRPr="00DA44A4">
        <w:rPr>
          <w:rFonts w:eastAsiaTheme="minorHAnsi"/>
          <w:bCs/>
          <w:sz w:val="28"/>
          <w:szCs w:val="28"/>
          <w:lang w:eastAsia="en-US"/>
        </w:rPr>
        <w:t>затрат на их денежное содержание</w:t>
      </w:r>
      <w:r w:rsidRPr="00347535">
        <w:rPr>
          <w:rFonts w:eastAsiaTheme="minorHAnsi"/>
          <w:bCs/>
          <w:sz w:val="28"/>
          <w:szCs w:val="28"/>
          <w:lang w:eastAsia="en-US"/>
        </w:rPr>
        <w:t>»</w:t>
      </w:r>
      <w:r w:rsidR="00DA44A4" w:rsidRPr="00DA44A4">
        <w:rPr>
          <w:rFonts w:eastAsiaTheme="minorHAnsi"/>
          <w:bCs/>
          <w:sz w:val="28"/>
          <w:szCs w:val="28"/>
          <w:lang w:eastAsia="en-US"/>
        </w:rPr>
        <w:t xml:space="preserve"> з</w:t>
      </w:r>
      <w:r w:rsidR="00DA44A4" w:rsidRPr="00DA44A4">
        <w:rPr>
          <w:rFonts w:eastAsiaTheme="minorHAnsi"/>
          <w:bCs/>
          <w:sz w:val="28"/>
          <w:szCs w:val="28"/>
          <w:lang w:eastAsia="en-US"/>
        </w:rPr>
        <w:t>а</w:t>
      </w:r>
      <w:r w:rsidR="00DA44A4" w:rsidRPr="00DA44A4">
        <w:rPr>
          <w:rFonts w:eastAsiaTheme="minorHAnsi"/>
          <w:bCs/>
          <w:sz w:val="28"/>
          <w:szCs w:val="28"/>
          <w:lang w:eastAsia="en-US"/>
        </w:rPr>
        <w:t xml:space="preserve">менить словами </w:t>
      </w:r>
      <w:r w:rsidRPr="00347535">
        <w:rPr>
          <w:rFonts w:eastAsiaTheme="minorHAnsi"/>
          <w:bCs/>
          <w:sz w:val="28"/>
          <w:szCs w:val="28"/>
          <w:lang w:eastAsia="en-US"/>
        </w:rPr>
        <w:t>«</w:t>
      </w:r>
      <w:r w:rsidR="00DA44A4" w:rsidRPr="00DA44A4">
        <w:rPr>
          <w:rFonts w:eastAsiaTheme="minorHAnsi"/>
          <w:bCs/>
          <w:sz w:val="28"/>
          <w:szCs w:val="28"/>
          <w:lang w:eastAsia="en-US"/>
        </w:rPr>
        <w:t>расходов на оплату их труда</w:t>
      </w:r>
      <w:r w:rsidRPr="00347535">
        <w:rPr>
          <w:rFonts w:eastAsiaTheme="minorHAnsi"/>
          <w:bCs/>
          <w:sz w:val="28"/>
          <w:szCs w:val="28"/>
          <w:lang w:eastAsia="en-US"/>
        </w:rPr>
        <w:t>»</w:t>
      </w:r>
      <w:r w:rsidR="00DA44A4" w:rsidRPr="00DA44A4">
        <w:rPr>
          <w:rFonts w:eastAsiaTheme="minorHAnsi"/>
          <w:bCs/>
          <w:sz w:val="28"/>
          <w:szCs w:val="28"/>
          <w:lang w:eastAsia="en-US"/>
        </w:rPr>
        <w:t>;</w:t>
      </w:r>
    </w:p>
    <w:p w:rsidR="00F86171" w:rsidRPr="00347535" w:rsidRDefault="00F86171" w:rsidP="00F86171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47535">
        <w:rPr>
          <w:rFonts w:ascii="Times New Roman" w:hAnsi="Times New Roman" w:cs="Times New Roman"/>
          <w:b/>
          <w:sz w:val="28"/>
          <w:szCs w:val="28"/>
        </w:rPr>
        <w:t>2.</w:t>
      </w:r>
      <w:r w:rsidRPr="003475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7535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347535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</w:t>
      </w:r>
      <w:r w:rsidRPr="00347535">
        <w:rPr>
          <w:rFonts w:ascii="Times New Roman" w:hAnsi="Times New Roman" w:cs="Times New Roman"/>
          <w:sz w:val="28"/>
          <w:szCs w:val="28"/>
        </w:rPr>
        <w:t>с</w:t>
      </w:r>
      <w:r w:rsidRPr="00347535">
        <w:rPr>
          <w:rFonts w:ascii="Times New Roman" w:hAnsi="Times New Roman" w:cs="Times New Roman"/>
          <w:sz w:val="28"/>
          <w:szCs w:val="28"/>
        </w:rPr>
        <w:t>сию по законности, правопорядку и защите прав граждан (</w:t>
      </w:r>
      <w:r w:rsidR="00102AF7">
        <w:rPr>
          <w:rFonts w:ascii="Times New Roman" w:hAnsi="Times New Roman" w:cs="Times New Roman"/>
          <w:sz w:val="28"/>
          <w:szCs w:val="28"/>
        </w:rPr>
        <w:t>А.С. Жилейкин</w:t>
      </w:r>
      <w:r w:rsidRPr="00347535">
        <w:rPr>
          <w:rFonts w:ascii="Times New Roman" w:hAnsi="Times New Roman" w:cs="Times New Roman"/>
          <w:sz w:val="28"/>
          <w:szCs w:val="28"/>
        </w:rPr>
        <w:t>).</w:t>
      </w:r>
    </w:p>
    <w:p w:rsidR="00F86171" w:rsidRPr="00347535" w:rsidRDefault="00F86171" w:rsidP="00F86171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47535">
        <w:rPr>
          <w:rFonts w:ascii="Times New Roman" w:hAnsi="Times New Roman" w:cs="Times New Roman"/>
          <w:b/>
          <w:sz w:val="28"/>
          <w:szCs w:val="28"/>
        </w:rPr>
        <w:t>3</w:t>
      </w:r>
      <w:r w:rsidRPr="00347535">
        <w:rPr>
          <w:rFonts w:ascii="Times New Roman" w:hAnsi="Times New Roman" w:cs="Times New Roman"/>
          <w:sz w:val="28"/>
          <w:szCs w:val="28"/>
        </w:rPr>
        <w:t>. Настоящее Решение «О внесении изменений и дополнений в Устав города Шарыпово подлежит официальному опубликованию (обнародованию) после его государственной регистрации и вступает  в силу со  дня, следу</w:t>
      </w:r>
      <w:r w:rsidRPr="00347535">
        <w:rPr>
          <w:rFonts w:ascii="Times New Roman" w:hAnsi="Times New Roman" w:cs="Times New Roman"/>
          <w:sz w:val="28"/>
          <w:szCs w:val="28"/>
        </w:rPr>
        <w:t>ю</w:t>
      </w:r>
      <w:r w:rsidRPr="00347535">
        <w:rPr>
          <w:rFonts w:ascii="Times New Roman" w:hAnsi="Times New Roman" w:cs="Times New Roman"/>
          <w:sz w:val="28"/>
          <w:szCs w:val="28"/>
        </w:rPr>
        <w:t>щего за днем официального опубликования (обнародования).</w:t>
      </w:r>
    </w:p>
    <w:p w:rsidR="00F86171" w:rsidRDefault="00F86171" w:rsidP="00F86171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47535">
        <w:rPr>
          <w:rFonts w:ascii="Times New Roman" w:hAnsi="Times New Roman" w:cs="Times New Roman"/>
          <w:sz w:val="28"/>
          <w:szCs w:val="28"/>
        </w:rPr>
        <w:t>Глава города Шарыпово обязан опубликовать (обнародовать) зарегис</w:t>
      </w:r>
      <w:r w:rsidRPr="00347535">
        <w:rPr>
          <w:rFonts w:ascii="Times New Roman" w:hAnsi="Times New Roman" w:cs="Times New Roman"/>
          <w:sz w:val="28"/>
          <w:szCs w:val="28"/>
        </w:rPr>
        <w:t>т</w:t>
      </w:r>
      <w:r w:rsidRPr="00347535">
        <w:rPr>
          <w:rFonts w:ascii="Times New Roman" w:hAnsi="Times New Roman" w:cs="Times New Roman"/>
          <w:sz w:val="28"/>
          <w:szCs w:val="28"/>
        </w:rPr>
        <w:t>рированное Решение «О внесении изменений и дополнений в Устав города Шарыпово, в течение семи дней со дня его поступления из Управления М</w:t>
      </w:r>
      <w:r w:rsidRPr="00347535">
        <w:rPr>
          <w:rFonts w:ascii="Times New Roman" w:hAnsi="Times New Roman" w:cs="Times New Roman"/>
          <w:sz w:val="28"/>
          <w:szCs w:val="28"/>
        </w:rPr>
        <w:t>и</w:t>
      </w:r>
      <w:r w:rsidRPr="00347535">
        <w:rPr>
          <w:rFonts w:ascii="Times New Roman" w:hAnsi="Times New Roman" w:cs="Times New Roman"/>
          <w:sz w:val="28"/>
          <w:szCs w:val="28"/>
        </w:rPr>
        <w:t xml:space="preserve">нистерства юстиции Российской Федерации по Красноярскому краю. </w:t>
      </w:r>
    </w:p>
    <w:p w:rsidR="00BC47BE" w:rsidRDefault="00BC47BE" w:rsidP="00F86171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BC47BE" w:rsidRPr="00347535" w:rsidRDefault="00BC47BE" w:rsidP="00F86171">
      <w:pPr>
        <w:pStyle w:val="ConsPlusNormal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051638" w:rsidRPr="00A65C1D" w:rsidTr="00572975">
        <w:tc>
          <w:tcPr>
            <w:tcW w:w="4748" w:type="dxa"/>
            <w:hideMark/>
          </w:tcPr>
          <w:p w:rsidR="00051638" w:rsidRPr="00A65C1D" w:rsidRDefault="00051638" w:rsidP="00051638">
            <w:pPr>
              <w:pStyle w:val="a3"/>
              <w:spacing w:after="0"/>
              <w:rPr>
                <w:b/>
                <w:sz w:val="28"/>
                <w:szCs w:val="28"/>
              </w:rPr>
            </w:pPr>
            <w:r w:rsidRPr="00A65C1D">
              <w:rPr>
                <w:sz w:val="28"/>
                <w:szCs w:val="28"/>
              </w:rPr>
              <w:t>Председатель Шарыповского</w:t>
            </w:r>
          </w:p>
          <w:p w:rsidR="00051638" w:rsidRPr="00A65C1D" w:rsidRDefault="00051638" w:rsidP="00051638">
            <w:pPr>
              <w:pStyle w:val="a3"/>
              <w:spacing w:after="0"/>
              <w:rPr>
                <w:b/>
                <w:sz w:val="28"/>
                <w:szCs w:val="28"/>
              </w:rPr>
            </w:pPr>
            <w:r w:rsidRPr="00A65C1D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051638" w:rsidRPr="00A65C1D" w:rsidRDefault="00051638" w:rsidP="00051638">
            <w:pPr>
              <w:pStyle w:val="a3"/>
              <w:spacing w:after="0"/>
              <w:rPr>
                <w:b/>
                <w:sz w:val="28"/>
                <w:szCs w:val="28"/>
              </w:rPr>
            </w:pPr>
            <w:r w:rsidRPr="00A65C1D">
              <w:rPr>
                <w:color w:val="BFBFBF"/>
                <w:sz w:val="28"/>
                <w:szCs w:val="28"/>
              </w:rPr>
              <w:t xml:space="preserve">                           </w:t>
            </w:r>
            <w:r w:rsidRPr="00A65C1D">
              <w:rPr>
                <w:sz w:val="28"/>
                <w:szCs w:val="28"/>
              </w:rPr>
              <w:t>А.П. Асанова</w:t>
            </w:r>
          </w:p>
        </w:tc>
        <w:tc>
          <w:tcPr>
            <w:tcW w:w="4678" w:type="dxa"/>
          </w:tcPr>
          <w:p w:rsidR="00051638" w:rsidRPr="00A65C1D" w:rsidRDefault="00051638" w:rsidP="00051638">
            <w:pPr>
              <w:pStyle w:val="a3"/>
              <w:spacing w:after="0"/>
              <w:ind w:left="459"/>
              <w:rPr>
                <w:b/>
                <w:sz w:val="28"/>
                <w:szCs w:val="28"/>
              </w:rPr>
            </w:pPr>
            <w:r w:rsidRPr="00A65C1D">
              <w:rPr>
                <w:sz w:val="28"/>
                <w:szCs w:val="28"/>
              </w:rPr>
              <w:t>Глава города Шарыпово</w:t>
            </w:r>
          </w:p>
          <w:p w:rsidR="00051638" w:rsidRPr="00A65C1D" w:rsidRDefault="00051638" w:rsidP="00051638">
            <w:pPr>
              <w:pStyle w:val="a3"/>
              <w:spacing w:after="0"/>
              <w:ind w:left="459"/>
              <w:rPr>
                <w:b/>
                <w:sz w:val="28"/>
                <w:szCs w:val="28"/>
              </w:rPr>
            </w:pPr>
          </w:p>
          <w:p w:rsidR="00051638" w:rsidRPr="00A65C1D" w:rsidRDefault="00051638" w:rsidP="00051638">
            <w:pPr>
              <w:pStyle w:val="a3"/>
              <w:spacing w:after="0"/>
              <w:ind w:left="459"/>
              <w:rPr>
                <w:b/>
                <w:sz w:val="28"/>
                <w:szCs w:val="28"/>
              </w:rPr>
            </w:pPr>
            <w:r w:rsidRPr="00A65C1D">
              <w:rPr>
                <w:color w:val="BFBFBF"/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В.Б. Баршинов</w:t>
            </w:r>
          </w:p>
          <w:p w:rsidR="00051638" w:rsidRPr="00A65C1D" w:rsidRDefault="00051638" w:rsidP="00051638">
            <w:pPr>
              <w:pStyle w:val="a3"/>
              <w:tabs>
                <w:tab w:val="left" w:pos="-252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892CDD" w:rsidRPr="00F86171" w:rsidRDefault="00892CDD"/>
    <w:sectPr w:rsidR="00892CDD" w:rsidRPr="00F86171" w:rsidSect="00892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30400"/>
    <w:multiLevelType w:val="multilevel"/>
    <w:tmpl w:val="1986B0CE"/>
    <w:lvl w:ilvl="0">
      <w:start w:val="1"/>
      <w:numFmt w:val="decimal"/>
      <w:lvlText w:val="%1."/>
      <w:lvlJc w:val="left"/>
      <w:pPr>
        <w:ind w:left="979" w:hanging="63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3480A"/>
    <w:rsid w:val="0003127D"/>
    <w:rsid w:val="00051638"/>
    <w:rsid w:val="00083BED"/>
    <w:rsid w:val="00102AF7"/>
    <w:rsid w:val="00105441"/>
    <w:rsid w:val="00250DF6"/>
    <w:rsid w:val="00260B27"/>
    <w:rsid w:val="00347535"/>
    <w:rsid w:val="00381B60"/>
    <w:rsid w:val="003A2D59"/>
    <w:rsid w:val="003A55B4"/>
    <w:rsid w:val="003C1BB3"/>
    <w:rsid w:val="00514246"/>
    <w:rsid w:val="00554CF5"/>
    <w:rsid w:val="005769CC"/>
    <w:rsid w:val="005F47C2"/>
    <w:rsid w:val="00684F10"/>
    <w:rsid w:val="006F2627"/>
    <w:rsid w:val="007945EF"/>
    <w:rsid w:val="007B3064"/>
    <w:rsid w:val="00892CDD"/>
    <w:rsid w:val="009377CB"/>
    <w:rsid w:val="0095329E"/>
    <w:rsid w:val="00992B36"/>
    <w:rsid w:val="00BB4CA3"/>
    <w:rsid w:val="00BC47BE"/>
    <w:rsid w:val="00C16022"/>
    <w:rsid w:val="00C3480A"/>
    <w:rsid w:val="00CC488B"/>
    <w:rsid w:val="00CC4A32"/>
    <w:rsid w:val="00D62E9C"/>
    <w:rsid w:val="00DA44A4"/>
    <w:rsid w:val="00E006E0"/>
    <w:rsid w:val="00E92C92"/>
    <w:rsid w:val="00F86171"/>
    <w:rsid w:val="00FA19B9"/>
    <w:rsid w:val="00FB1563"/>
    <w:rsid w:val="00FD0799"/>
    <w:rsid w:val="00FE2A3F"/>
    <w:rsid w:val="00FE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2B36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1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861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F86171"/>
    <w:pPr>
      <w:spacing w:after="120"/>
    </w:pPr>
  </w:style>
  <w:style w:type="character" w:customStyle="1" w:styleId="a4">
    <w:name w:val="Основной текст Знак"/>
    <w:basedOn w:val="a0"/>
    <w:link w:val="a3"/>
    <w:rsid w:val="00F86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F8617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8617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3">
    <w:name w:val="Body Text 3"/>
    <w:basedOn w:val="a"/>
    <w:link w:val="30"/>
    <w:semiHidden/>
    <w:rsid w:val="0095329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5329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92B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992B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992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170AA7D9784FD9801AE3DB6F6B552C71FA08BDE685B37912EB6BD472Y5F3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F170AA7D9784FD9801AE3DB6F6B552C71FA08BDE682B37912EB6BD472Y5F3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F170AA7D9784FD9801AE3DB6F6B552C71FA08BDE682B37912EB6BD472Y5F3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3F8F238D938DEDDDFB96E4E08CECED7C1D330272B6539C26CE2F1A7EEDE1DD4041FA0351EK9N1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170AA7D9784FD9801AE3DB6F6B552C71FA08BDE687B37912EB6BD472Y5F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235F6-F18F-486B-A1D8-65814FC4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6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14</cp:revision>
  <cp:lastPrinted>2016-01-25T03:53:00Z</cp:lastPrinted>
  <dcterms:created xsi:type="dcterms:W3CDTF">2016-01-18T04:37:00Z</dcterms:created>
  <dcterms:modified xsi:type="dcterms:W3CDTF">2016-03-24T02:03:00Z</dcterms:modified>
</cp:coreProperties>
</file>