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F3" w:rsidRPr="00025EF3" w:rsidRDefault="00025EF3" w:rsidP="00025EF3">
      <w:pPr>
        <w:jc w:val="center"/>
        <w:rPr>
          <w:b/>
          <w:sz w:val="28"/>
          <w:szCs w:val="28"/>
        </w:rPr>
      </w:pPr>
      <w:r w:rsidRPr="00025EF3">
        <w:rPr>
          <w:b/>
          <w:sz w:val="28"/>
          <w:szCs w:val="28"/>
        </w:rPr>
        <w:t>Шарыповский  городской Совет  депутатов</w:t>
      </w:r>
    </w:p>
    <w:p w:rsidR="00025EF3" w:rsidRPr="00025EF3" w:rsidRDefault="00025EF3" w:rsidP="00025EF3">
      <w:pPr>
        <w:jc w:val="center"/>
        <w:rPr>
          <w:sz w:val="28"/>
          <w:szCs w:val="28"/>
        </w:rPr>
      </w:pPr>
      <w:r w:rsidRPr="00025EF3">
        <w:rPr>
          <w:b/>
          <w:sz w:val="28"/>
          <w:szCs w:val="28"/>
        </w:rPr>
        <w:t>город Шарыпово Красноярского края</w:t>
      </w:r>
      <w:r w:rsidRPr="00025EF3">
        <w:rPr>
          <w:sz w:val="28"/>
          <w:szCs w:val="28"/>
        </w:rPr>
        <w:t xml:space="preserve">  </w:t>
      </w:r>
    </w:p>
    <w:p w:rsidR="00025EF3" w:rsidRPr="00025EF3" w:rsidRDefault="00025EF3" w:rsidP="00025EF3">
      <w:pPr>
        <w:jc w:val="right"/>
        <w:rPr>
          <w:i/>
          <w:sz w:val="28"/>
          <w:szCs w:val="28"/>
        </w:rPr>
      </w:pPr>
      <w:r w:rsidRPr="00025EF3">
        <w:rPr>
          <w:i/>
          <w:sz w:val="28"/>
          <w:szCs w:val="28"/>
        </w:rPr>
        <w:t xml:space="preserve"> </w:t>
      </w:r>
    </w:p>
    <w:p w:rsidR="00025EF3" w:rsidRPr="00025EF3" w:rsidRDefault="00025EF3" w:rsidP="00025EF3">
      <w:pPr>
        <w:ind w:left="-567"/>
        <w:jc w:val="right"/>
      </w:pPr>
      <w:r w:rsidRPr="00025EF3">
        <w:pict>
          <v:line id="_x0000_s1030" style="position:absolute;left:0;text-align:left;z-index:251660288" from="-75.6pt,4.1pt" to="493.25pt,4.15pt" o:allowincell="f"/>
        </w:pict>
      </w:r>
      <w:r w:rsidRPr="00025EF3">
        <w:pict>
          <v:line id="_x0000_s1031" style="position:absolute;left:0;text-align:left;z-index:251661312" from="-75.6pt,10.8pt" to="493.25pt,10.85pt" o:allowincell="f" strokeweight="2pt"/>
        </w:pict>
      </w:r>
    </w:p>
    <w:p w:rsidR="00025EF3" w:rsidRPr="00025EF3" w:rsidRDefault="00025EF3" w:rsidP="00025EF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25EF3">
        <w:rPr>
          <w:rFonts w:ascii="Times New Roman" w:hAnsi="Times New Roman" w:cs="Times New Roman"/>
          <w:sz w:val="28"/>
          <w:szCs w:val="28"/>
        </w:rPr>
        <w:t>РЕШЕНИЕ</w:t>
      </w:r>
    </w:p>
    <w:p w:rsidR="00025EF3" w:rsidRPr="00025EF3" w:rsidRDefault="00025EF3" w:rsidP="00025EF3">
      <w:pPr>
        <w:jc w:val="both"/>
        <w:rPr>
          <w:sz w:val="28"/>
          <w:szCs w:val="28"/>
        </w:rPr>
      </w:pPr>
      <w:r w:rsidRPr="00025EF3">
        <w:rPr>
          <w:sz w:val="28"/>
          <w:szCs w:val="28"/>
        </w:rPr>
        <w:t xml:space="preserve"> 25.09.2012</w:t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</w:r>
      <w:r w:rsidRPr="00025EF3">
        <w:rPr>
          <w:sz w:val="28"/>
          <w:szCs w:val="28"/>
        </w:rPr>
        <w:tab/>
        <w:t>№ 31-</w:t>
      </w:r>
      <w:r>
        <w:rPr>
          <w:sz w:val="28"/>
          <w:szCs w:val="28"/>
        </w:rPr>
        <w:t>216</w:t>
      </w:r>
    </w:p>
    <w:p w:rsidR="00EC33E3" w:rsidRPr="00025EF3" w:rsidRDefault="00EC33E3" w:rsidP="008E5E89">
      <w:pPr>
        <w:pStyle w:val="a3"/>
      </w:pPr>
    </w:p>
    <w:p w:rsidR="008E5E89" w:rsidRPr="00D43AF7" w:rsidRDefault="008E5E89" w:rsidP="008E5E89">
      <w:pPr>
        <w:pStyle w:val="a3"/>
        <w:rPr>
          <w:sz w:val="28"/>
          <w:szCs w:val="28"/>
        </w:rPr>
      </w:pPr>
      <w:r w:rsidRPr="00D43AF7">
        <w:rPr>
          <w:sz w:val="28"/>
          <w:szCs w:val="28"/>
        </w:rPr>
        <w:t xml:space="preserve">О признании </w:t>
      </w:r>
      <w:proofErr w:type="gramStart"/>
      <w:r w:rsidRPr="00D43AF7">
        <w:rPr>
          <w:sz w:val="28"/>
          <w:szCs w:val="28"/>
        </w:rPr>
        <w:t>утратившими</w:t>
      </w:r>
      <w:proofErr w:type="gramEnd"/>
      <w:r w:rsidRPr="00D43AF7">
        <w:rPr>
          <w:sz w:val="28"/>
          <w:szCs w:val="28"/>
        </w:rPr>
        <w:t xml:space="preserve"> силу </w:t>
      </w:r>
    </w:p>
    <w:p w:rsidR="008E5E89" w:rsidRPr="00D43AF7" w:rsidRDefault="008E5E89" w:rsidP="008E5E89">
      <w:pPr>
        <w:pStyle w:val="a3"/>
        <w:rPr>
          <w:sz w:val="28"/>
          <w:szCs w:val="28"/>
        </w:rPr>
      </w:pPr>
      <w:r w:rsidRPr="00D43AF7">
        <w:rPr>
          <w:sz w:val="28"/>
          <w:szCs w:val="28"/>
        </w:rPr>
        <w:t xml:space="preserve">отдельных муниципальных правовых актов </w:t>
      </w:r>
    </w:p>
    <w:p w:rsidR="00025EF3" w:rsidRPr="00D43AF7" w:rsidRDefault="00025EF3" w:rsidP="008E5E89">
      <w:pPr>
        <w:pStyle w:val="a3"/>
        <w:rPr>
          <w:sz w:val="28"/>
          <w:szCs w:val="28"/>
        </w:rPr>
      </w:pPr>
    </w:p>
    <w:p w:rsidR="008E5E89" w:rsidRDefault="003A30C9" w:rsidP="00EC33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30C9">
        <w:rPr>
          <w:rFonts w:eastAsiaTheme="minorHAnsi"/>
          <w:bCs/>
          <w:sz w:val="28"/>
          <w:szCs w:val="28"/>
          <w:lang w:eastAsia="en-US"/>
        </w:rPr>
        <w:t xml:space="preserve">В соответствии с требованиями Федерального </w:t>
      </w:r>
      <w:hyperlink r:id="rId5" w:history="1">
        <w:r w:rsidRPr="003A30C9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закона</w:t>
        </w:r>
      </w:hyperlink>
      <w:r w:rsidRPr="003A30C9">
        <w:rPr>
          <w:rFonts w:eastAsiaTheme="minorHAnsi"/>
          <w:bCs/>
          <w:sz w:val="28"/>
          <w:szCs w:val="28"/>
          <w:lang w:eastAsia="en-US"/>
        </w:rPr>
        <w:t xml:space="preserve"> от 06.10.2003 N 131-ФЗ "Об общих принципах организации местного самоуправления в Ро</w:t>
      </w:r>
      <w:r w:rsidRPr="003A30C9">
        <w:rPr>
          <w:rFonts w:eastAsiaTheme="minorHAnsi"/>
          <w:bCs/>
          <w:sz w:val="28"/>
          <w:szCs w:val="28"/>
          <w:lang w:eastAsia="en-US"/>
        </w:rPr>
        <w:t>с</w:t>
      </w:r>
      <w:r w:rsidRPr="003A30C9">
        <w:rPr>
          <w:rFonts w:eastAsiaTheme="minorHAnsi"/>
          <w:bCs/>
          <w:sz w:val="28"/>
          <w:szCs w:val="28"/>
          <w:lang w:eastAsia="en-US"/>
        </w:rPr>
        <w:t>сийской Федерации", заключением по результатам мониторинга и юридич</w:t>
      </w:r>
      <w:r w:rsidRPr="003A30C9">
        <w:rPr>
          <w:rFonts w:eastAsiaTheme="minorHAnsi"/>
          <w:bCs/>
          <w:sz w:val="28"/>
          <w:szCs w:val="28"/>
          <w:lang w:eastAsia="en-US"/>
        </w:rPr>
        <w:t>е</w:t>
      </w:r>
      <w:r w:rsidRPr="003A30C9">
        <w:rPr>
          <w:rFonts w:eastAsiaTheme="minorHAnsi"/>
          <w:bCs/>
          <w:sz w:val="28"/>
          <w:szCs w:val="28"/>
          <w:lang w:eastAsia="en-US"/>
        </w:rPr>
        <w:t xml:space="preserve">ской экспертизы муниципальных нормативных правовых актов, </w:t>
      </w:r>
      <w:hyperlink r:id="rId6" w:history="1">
        <w:r w:rsidRPr="003A30C9">
          <w:rPr>
            <w:rFonts w:eastAsiaTheme="minorHAnsi"/>
            <w:bCs/>
            <w:color w:val="0000FF"/>
            <w:sz w:val="28"/>
            <w:szCs w:val="28"/>
            <w:lang w:eastAsia="en-US"/>
          </w:rPr>
          <w:t>статьей 20</w:t>
        </w:r>
      </w:hyperlink>
      <w:r w:rsidRPr="003A30C9">
        <w:rPr>
          <w:rFonts w:eastAsiaTheme="minorHAnsi"/>
          <w:bCs/>
          <w:sz w:val="28"/>
          <w:szCs w:val="28"/>
          <w:lang w:eastAsia="en-US"/>
        </w:rPr>
        <w:t xml:space="preserve"> , 22 Устава </w:t>
      </w:r>
      <w:r w:rsidRPr="003A30C9">
        <w:rPr>
          <w:sz w:val="28"/>
          <w:szCs w:val="28"/>
        </w:rPr>
        <w:t>города Шарыпово</w:t>
      </w:r>
      <w:r w:rsidRPr="003A30C9">
        <w:rPr>
          <w:rFonts w:eastAsiaTheme="minorHAnsi"/>
          <w:bCs/>
          <w:sz w:val="28"/>
          <w:szCs w:val="28"/>
          <w:lang w:eastAsia="en-US"/>
        </w:rPr>
        <w:t>, в целях приведения в соответствие с дейс</w:t>
      </w:r>
      <w:r w:rsidRPr="003A30C9">
        <w:rPr>
          <w:rFonts w:eastAsiaTheme="minorHAnsi"/>
          <w:bCs/>
          <w:sz w:val="28"/>
          <w:szCs w:val="28"/>
          <w:lang w:eastAsia="en-US"/>
        </w:rPr>
        <w:t>т</w:t>
      </w:r>
      <w:r w:rsidRPr="003A30C9">
        <w:rPr>
          <w:rFonts w:eastAsiaTheme="minorHAnsi"/>
          <w:bCs/>
          <w:sz w:val="28"/>
          <w:szCs w:val="28"/>
          <w:lang w:eastAsia="en-US"/>
        </w:rPr>
        <w:t xml:space="preserve">вующим законодательством нормативных правовых актов </w:t>
      </w:r>
      <w:r w:rsidR="008E5E89" w:rsidRPr="003A30C9">
        <w:rPr>
          <w:sz w:val="28"/>
          <w:szCs w:val="28"/>
        </w:rPr>
        <w:t>Шарыповский г</w:t>
      </w:r>
      <w:r w:rsidR="008E5E89" w:rsidRPr="003A30C9">
        <w:rPr>
          <w:sz w:val="28"/>
          <w:szCs w:val="28"/>
        </w:rPr>
        <w:t>о</w:t>
      </w:r>
      <w:r w:rsidR="008E5E89" w:rsidRPr="003A30C9">
        <w:rPr>
          <w:sz w:val="28"/>
          <w:szCs w:val="28"/>
        </w:rPr>
        <w:t>родской Совет депутатов РЕШИЛ:</w:t>
      </w:r>
      <w:proofErr w:type="gramEnd"/>
    </w:p>
    <w:p w:rsidR="008E5E89" w:rsidRDefault="008E5E89" w:rsidP="00EC33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Признать утратившими силу </w:t>
      </w:r>
      <w:r w:rsidRPr="00D43AF7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D43AF7">
        <w:rPr>
          <w:sz w:val="28"/>
          <w:szCs w:val="28"/>
        </w:rPr>
        <w:t xml:space="preserve"> Шарыповского городского Со</w:t>
      </w:r>
      <w:r>
        <w:rPr>
          <w:sz w:val="28"/>
          <w:szCs w:val="28"/>
        </w:rPr>
        <w:t>вета депутатов:</w:t>
      </w:r>
    </w:p>
    <w:p w:rsidR="008E5E89" w:rsidRPr="008E5E89" w:rsidRDefault="008E5E89" w:rsidP="00EC33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5E89">
        <w:rPr>
          <w:rFonts w:eastAsiaTheme="minorHAnsi"/>
          <w:sz w:val="28"/>
          <w:szCs w:val="28"/>
          <w:lang w:eastAsia="en-US"/>
        </w:rPr>
        <w:t>- от 09.03.2004 N 16-127 "Об утверждении Положения о порядке ра</w:t>
      </w:r>
      <w:r w:rsidRPr="008E5E89">
        <w:rPr>
          <w:rFonts w:eastAsiaTheme="minorHAnsi"/>
          <w:sz w:val="28"/>
          <w:szCs w:val="28"/>
          <w:lang w:eastAsia="en-US"/>
        </w:rPr>
        <w:t>з</w:t>
      </w:r>
      <w:r w:rsidRPr="008E5E89">
        <w:rPr>
          <w:rFonts w:eastAsiaTheme="minorHAnsi"/>
          <w:sz w:val="28"/>
          <w:szCs w:val="28"/>
          <w:lang w:eastAsia="en-US"/>
        </w:rPr>
        <w:t xml:space="preserve">мещения временных сооружений на территории </w:t>
      </w:r>
      <w:proofErr w:type="gramStart"/>
      <w:r w:rsidRPr="008E5E89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8E5E89">
        <w:rPr>
          <w:rFonts w:eastAsiaTheme="minorHAnsi"/>
          <w:sz w:val="28"/>
          <w:szCs w:val="28"/>
          <w:lang w:eastAsia="en-US"/>
        </w:rPr>
        <w:t>. Шарыпово";</w:t>
      </w:r>
    </w:p>
    <w:p w:rsidR="008E5E89" w:rsidRPr="008E5E89" w:rsidRDefault="008E5E89" w:rsidP="00EC33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5E89">
        <w:rPr>
          <w:rFonts w:eastAsiaTheme="minorHAnsi"/>
          <w:sz w:val="28"/>
          <w:szCs w:val="28"/>
          <w:lang w:eastAsia="en-US"/>
        </w:rPr>
        <w:t>- от 09.03.2004 N 16-128 (ред. от 28.11.2006) "Об утверждении Полож</w:t>
      </w:r>
      <w:r w:rsidRPr="008E5E89">
        <w:rPr>
          <w:rFonts w:eastAsiaTheme="minorHAnsi"/>
          <w:sz w:val="28"/>
          <w:szCs w:val="28"/>
          <w:lang w:eastAsia="en-US"/>
        </w:rPr>
        <w:t>е</w:t>
      </w:r>
      <w:r w:rsidRPr="008E5E89">
        <w:rPr>
          <w:rFonts w:eastAsiaTheme="minorHAnsi"/>
          <w:sz w:val="28"/>
          <w:szCs w:val="28"/>
          <w:lang w:eastAsia="en-US"/>
        </w:rPr>
        <w:t>ний о порядке оформления разрешительных документов по предоставлению земельных участков";</w:t>
      </w:r>
    </w:p>
    <w:p w:rsidR="008E5E89" w:rsidRPr="008E5E89" w:rsidRDefault="008E5E89" w:rsidP="00EC33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5E89">
        <w:rPr>
          <w:rFonts w:eastAsiaTheme="minorHAnsi"/>
          <w:sz w:val="28"/>
          <w:szCs w:val="28"/>
          <w:lang w:eastAsia="en-US"/>
        </w:rPr>
        <w:t>- Решение Шарыповского городского Совета Красноярского края от 28.11.2006 N 16-151 "О внесении изменений в Решение Шарыповского г</w:t>
      </w:r>
      <w:r w:rsidRPr="008E5E89">
        <w:rPr>
          <w:rFonts w:eastAsiaTheme="minorHAnsi"/>
          <w:sz w:val="28"/>
          <w:szCs w:val="28"/>
          <w:lang w:eastAsia="en-US"/>
        </w:rPr>
        <w:t>о</w:t>
      </w:r>
      <w:r w:rsidRPr="008E5E89">
        <w:rPr>
          <w:rFonts w:eastAsiaTheme="minorHAnsi"/>
          <w:sz w:val="28"/>
          <w:szCs w:val="28"/>
          <w:lang w:eastAsia="en-US"/>
        </w:rPr>
        <w:t>родского Совета от 09.03.2004 г. N 16-128 "Об утверждении Положений о порядке оформления разрешительных документов по предоставлению з</w:t>
      </w:r>
      <w:r w:rsidRPr="008E5E89">
        <w:rPr>
          <w:rFonts w:eastAsiaTheme="minorHAnsi"/>
          <w:sz w:val="28"/>
          <w:szCs w:val="28"/>
          <w:lang w:eastAsia="en-US"/>
        </w:rPr>
        <w:t>е</w:t>
      </w:r>
      <w:r w:rsidRPr="008E5E89">
        <w:rPr>
          <w:rFonts w:eastAsiaTheme="minorHAnsi"/>
          <w:sz w:val="28"/>
          <w:szCs w:val="28"/>
          <w:lang w:eastAsia="en-US"/>
        </w:rPr>
        <w:t>мельных участков"</w:t>
      </w:r>
    </w:p>
    <w:p w:rsidR="008E5E89" w:rsidRPr="008E5E89" w:rsidRDefault="008E5E89" w:rsidP="00EC33E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 w:rsidRPr="008E5E89">
        <w:rPr>
          <w:rFonts w:eastAsiaTheme="minorHAnsi"/>
          <w:sz w:val="28"/>
          <w:szCs w:val="28"/>
          <w:lang w:eastAsia="en-US"/>
        </w:rPr>
        <w:t>- от 13.04.2004 N 17-136 "О Порядке признания безнадежной к взыск</w:t>
      </w:r>
      <w:r w:rsidRPr="008E5E89">
        <w:rPr>
          <w:rFonts w:eastAsiaTheme="minorHAnsi"/>
          <w:sz w:val="28"/>
          <w:szCs w:val="28"/>
          <w:lang w:eastAsia="en-US"/>
        </w:rPr>
        <w:t>а</w:t>
      </w:r>
      <w:r w:rsidRPr="008E5E89">
        <w:rPr>
          <w:rFonts w:eastAsiaTheme="minorHAnsi"/>
          <w:sz w:val="28"/>
          <w:szCs w:val="28"/>
          <w:lang w:eastAsia="en-US"/>
        </w:rPr>
        <w:t>нию и списания задолженности по неналоговым платежам";</w:t>
      </w:r>
    </w:p>
    <w:p w:rsidR="008E5E89" w:rsidRDefault="008E5E89" w:rsidP="00EC33E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 w:rsidRPr="008E5E89">
        <w:rPr>
          <w:rFonts w:eastAsiaTheme="minorHAnsi"/>
          <w:sz w:val="28"/>
          <w:szCs w:val="28"/>
          <w:lang w:eastAsia="en-US"/>
        </w:rPr>
        <w:t>- от 19.12.2006 г. О внесении изменений в решение от 13.04.2004 N 17-136 "О Порядке признания безнадежной к взысканию и списания задо</w:t>
      </w:r>
      <w:r w:rsidRPr="008E5E89">
        <w:rPr>
          <w:rFonts w:eastAsiaTheme="minorHAnsi"/>
          <w:sz w:val="28"/>
          <w:szCs w:val="28"/>
          <w:lang w:eastAsia="en-US"/>
        </w:rPr>
        <w:t>л</w:t>
      </w:r>
      <w:r w:rsidRPr="008E5E89">
        <w:rPr>
          <w:rFonts w:eastAsiaTheme="minorHAnsi"/>
          <w:sz w:val="28"/>
          <w:szCs w:val="28"/>
          <w:lang w:eastAsia="en-US"/>
        </w:rPr>
        <w:t>женности по неналоговым платежам";</w:t>
      </w:r>
    </w:p>
    <w:p w:rsidR="008E5E89" w:rsidRDefault="008E5E89" w:rsidP="00EC33E3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 13.04.2004 N 17-144 "О размере и видах затрат на организацию и проведение приватизации муниципального имущества"</w:t>
      </w:r>
      <w:r w:rsidR="003A30C9">
        <w:rPr>
          <w:rFonts w:eastAsiaTheme="minorHAnsi"/>
          <w:sz w:val="28"/>
          <w:szCs w:val="28"/>
          <w:lang w:eastAsia="en-US"/>
        </w:rPr>
        <w:t>;</w:t>
      </w:r>
    </w:p>
    <w:p w:rsidR="008E5E89" w:rsidRPr="00D43AF7" w:rsidRDefault="008E5E89" w:rsidP="00EC33E3">
      <w:pPr>
        <w:jc w:val="both"/>
        <w:rPr>
          <w:sz w:val="28"/>
          <w:szCs w:val="28"/>
        </w:rPr>
      </w:pPr>
      <w:r w:rsidRPr="00D43AF7">
        <w:rPr>
          <w:sz w:val="28"/>
          <w:szCs w:val="28"/>
        </w:rPr>
        <w:tab/>
        <w:t xml:space="preserve">2. </w:t>
      </w:r>
      <w:proofErr w:type="gramStart"/>
      <w:r w:rsidRPr="00D43AF7">
        <w:rPr>
          <w:sz w:val="28"/>
          <w:szCs w:val="28"/>
        </w:rPr>
        <w:t>Контроль за</w:t>
      </w:r>
      <w:proofErr w:type="gramEnd"/>
      <w:r w:rsidRPr="00D43AF7">
        <w:rPr>
          <w:sz w:val="28"/>
          <w:szCs w:val="28"/>
        </w:rPr>
        <w:t xml:space="preserve"> исполнением решения возложить на постоянную коми</w:t>
      </w:r>
      <w:r w:rsidRPr="00D43AF7">
        <w:rPr>
          <w:sz w:val="28"/>
          <w:szCs w:val="28"/>
        </w:rPr>
        <w:t>с</w:t>
      </w:r>
      <w:r w:rsidRPr="00D43AF7">
        <w:rPr>
          <w:sz w:val="28"/>
          <w:szCs w:val="28"/>
        </w:rPr>
        <w:t>сию по законности, правопорядку и защите прав граждан (Коваль В.М.).</w:t>
      </w:r>
    </w:p>
    <w:p w:rsidR="008E5E89" w:rsidRDefault="008E5E89" w:rsidP="00EC33E3">
      <w:pPr>
        <w:jc w:val="both"/>
        <w:rPr>
          <w:sz w:val="28"/>
          <w:szCs w:val="28"/>
        </w:rPr>
      </w:pPr>
      <w:r w:rsidRPr="00D43AF7">
        <w:rPr>
          <w:sz w:val="28"/>
          <w:szCs w:val="28"/>
        </w:rPr>
        <w:tab/>
        <w:t xml:space="preserve">3. Решение вступает в силу со дня </w:t>
      </w:r>
      <w:r w:rsidR="003A30C9">
        <w:rPr>
          <w:sz w:val="28"/>
          <w:szCs w:val="28"/>
        </w:rPr>
        <w:t>его принятия</w:t>
      </w:r>
      <w:r w:rsidRPr="00D43AF7">
        <w:rPr>
          <w:sz w:val="28"/>
          <w:szCs w:val="28"/>
        </w:rPr>
        <w:t>.</w:t>
      </w:r>
    </w:p>
    <w:p w:rsidR="003A30C9" w:rsidRPr="00EC33E3" w:rsidRDefault="003A30C9" w:rsidP="00EC33E3">
      <w:pPr>
        <w:jc w:val="both"/>
        <w:rPr>
          <w:sz w:val="22"/>
          <w:szCs w:val="22"/>
        </w:rPr>
      </w:pPr>
    </w:p>
    <w:p w:rsidR="003A30C9" w:rsidRPr="00EC33E3" w:rsidRDefault="003A30C9" w:rsidP="00EC33E3">
      <w:pPr>
        <w:jc w:val="both"/>
        <w:rPr>
          <w:sz w:val="22"/>
          <w:szCs w:val="22"/>
        </w:rPr>
      </w:pPr>
    </w:p>
    <w:tbl>
      <w:tblPr>
        <w:tblW w:w="9426" w:type="dxa"/>
        <w:tblInd w:w="180" w:type="dxa"/>
        <w:tblLook w:val="04A0"/>
      </w:tblPr>
      <w:tblGrid>
        <w:gridCol w:w="4890"/>
        <w:gridCol w:w="4536"/>
      </w:tblGrid>
      <w:tr w:rsidR="003A30C9" w:rsidTr="0082474D">
        <w:tc>
          <w:tcPr>
            <w:tcW w:w="4890" w:type="dxa"/>
            <w:hideMark/>
          </w:tcPr>
          <w:p w:rsidR="00025EF3" w:rsidRDefault="003A30C9" w:rsidP="00EC33E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Шарыповского </w:t>
            </w:r>
          </w:p>
          <w:p w:rsidR="003A30C9" w:rsidRDefault="003A30C9" w:rsidP="00EC33E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ского Совета депутатов </w:t>
            </w:r>
          </w:p>
          <w:p w:rsidR="003A30C9" w:rsidRDefault="003A30C9" w:rsidP="00025E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А.П. Асанова</w:t>
            </w:r>
          </w:p>
        </w:tc>
        <w:tc>
          <w:tcPr>
            <w:tcW w:w="4536" w:type="dxa"/>
          </w:tcPr>
          <w:p w:rsidR="003A30C9" w:rsidRDefault="003A30C9" w:rsidP="00EC33E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 w:rsidR="003A30C9" w:rsidRDefault="003A30C9" w:rsidP="00EC33E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C33E3" w:rsidRDefault="003A30C9" w:rsidP="00025E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В.Г.</w:t>
            </w:r>
            <w:r w:rsidR="00025E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Хохлов</w:t>
            </w:r>
          </w:p>
        </w:tc>
      </w:tr>
    </w:tbl>
    <w:p w:rsidR="00850311" w:rsidRDefault="00850311" w:rsidP="00EC33E3"/>
    <w:sectPr w:rsidR="00850311" w:rsidSect="00025E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8E5E89"/>
    <w:rsid w:val="00025EF3"/>
    <w:rsid w:val="001A1337"/>
    <w:rsid w:val="003A30C9"/>
    <w:rsid w:val="00467C09"/>
    <w:rsid w:val="00552057"/>
    <w:rsid w:val="00850311"/>
    <w:rsid w:val="008A4E15"/>
    <w:rsid w:val="008E5E89"/>
    <w:rsid w:val="00DF0243"/>
    <w:rsid w:val="00EC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5E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E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8E5E8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E5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E5E89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B03DB3EB17642A5D57F07F9F4DD4A787EDF83BD6A5E4E2162427272B6E61E11C2012B252232EDCE88BA7Z6BFH" TargetMode="External"/><Relationship Id="rId5" Type="http://schemas.openxmlformats.org/officeDocument/2006/relationships/hyperlink" Target="consultantplus://offline/ref=54B03DB3EB17642A5D57EE7289218BA885E4A431D1AFE6B1497B7C7A7CZ6B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F97EA-D310-4CA4-8B0D-4AB3CC77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6</cp:revision>
  <cp:lastPrinted>2012-09-26T01:28:00Z</cp:lastPrinted>
  <dcterms:created xsi:type="dcterms:W3CDTF">2012-07-19T05:35:00Z</dcterms:created>
  <dcterms:modified xsi:type="dcterms:W3CDTF">2012-09-26T01:29:00Z</dcterms:modified>
</cp:coreProperties>
</file>