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321" w:rsidRPr="007809B7" w:rsidRDefault="00E10321" w:rsidP="00E10321">
      <w:pPr>
        <w:jc w:val="center"/>
        <w:rPr>
          <w:szCs w:val="28"/>
        </w:rPr>
      </w:pPr>
      <w:bookmarkStart w:id="0" w:name="_GoBack"/>
      <w:bookmarkEnd w:id="0"/>
    </w:p>
    <w:p w:rsidR="00E10321" w:rsidRPr="00800D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E10321" w:rsidRDefault="00E10321" w:rsidP="00E10321">
      <w:pPr>
        <w:tabs>
          <w:tab w:val="left" w:pos="4820"/>
        </w:tabs>
        <w:rPr>
          <w:sz w:val="32"/>
          <w:szCs w:val="32"/>
        </w:rPr>
      </w:pPr>
    </w:p>
    <w:p w:rsidR="00E10321" w:rsidRPr="00C64B3F" w:rsidRDefault="00B80D7A" w:rsidP="00E10321">
      <w:pPr>
        <w:tabs>
          <w:tab w:val="left" w:pos="4820"/>
        </w:tabs>
        <w:rPr>
          <w:szCs w:val="28"/>
        </w:rPr>
      </w:pPr>
      <w:r>
        <w:rPr>
          <w:noProof/>
          <w:szCs w:val="28"/>
        </w:rPr>
        <w:pict>
          <v:rect id="Rectangle 523" o:spid="_x0000_s1026" style="position:absolute;margin-left:264pt;margin-top:12.5pt;width:72.9pt;height:6.7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" stroked="f">
            <v:textbox>
              <w:txbxContent>
                <w:p w:rsidR="00E10321" w:rsidRPr="00800D21" w:rsidRDefault="00E10321" w:rsidP="00E10321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C64B3F">
        <w:rPr>
          <w:szCs w:val="28"/>
        </w:rPr>
        <w:t xml:space="preserve">               </w:t>
      </w:r>
      <w:r w:rsidR="00E10321" w:rsidRPr="00C64B3F">
        <w:rPr>
          <w:szCs w:val="28"/>
        </w:rPr>
        <w:t xml:space="preserve"> </w:t>
      </w:r>
      <w:r w:rsidR="00C64B3F">
        <w:rPr>
          <w:szCs w:val="28"/>
        </w:rPr>
        <w:t>10.12.2014</w:t>
      </w:r>
      <w:r w:rsidR="00E10321" w:rsidRPr="00C64B3F">
        <w:rPr>
          <w:szCs w:val="28"/>
        </w:rPr>
        <w:t xml:space="preserve">                                                   </w:t>
      </w:r>
      <w:r w:rsidR="00C64B3F">
        <w:rPr>
          <w:szCs w:val="28"/>
        </w:rPr>
        <w:t xml:space="preserve">          </w:t>
      </w:r>
      <w:r w:rsidR="00E10321" w:rsidRPr="00C64B3F">
        <w:rPr>
          <w:szCs w:val="28"/>
        </w:rPr>
        <w:t xml:space="preserve">    № </w:t>
      </w:r>
      <w:r w:rsidR="00C64B3F">
        <w:rPr>
          <w:szCs w:val="28"/>
        </w:rPr>
        <w:t>296</w:t>
      </w:r>
    </w:p>
    <w:p w:rsidR="00E10321" w:rsidRPr="00BD6400" w:rsidRDefault="00E10321" w:rsidP="00305BC1">
      <w:pPr>
        <w:tabs>
          <w:tab w:val="left" w:pos="4820"/>
        </w:tabs>
        <w:ind w:right="2976"/>
        <w:jc w:val="both"/>
        <w:rPr>
          <w:sz w:val="27"/>
          <w:szCs w:val="27"/>
        </w:rPr>
      </w:pPr>
      <w:r w:rsidRPr="00BD6400">
        <w:rPr>
          <w:sz w:val="27"/>
          <w:szCs w:val="27"/>
        </w:rPr>
        <w:t xml:space="preserve">О внесении изменений </w:t>
      </w:r>
      <w:r w:rsidR="0018663D">
        <w:rPr>
          <w:sz w:val="27"/>
          <w:szCs w:val="27"/>
        </w:rPr>
        <w:t xml:space="preserve">и дополнений </w:t>
      </w:r>
      <w:r w:rsidRPr="00BD6400">
        <w:rPr>
          <w:sz w:val="27"/>
          <w:szCs w:val="27"/>
        </w:rPr>
        <w:t xml:space="preserve">в постановление </w:t>
      </w:r>
    </w:p>
    <w:p w:rsidR="00E10321" w:rsidRPr="00BD6400" w:rsidRDefault="00E10321" w:rsidP="00305BC1">
      <w:pPr>
        <w:tabs>
          <w:tab w:val="left" w:pos="4820"/>
        </w:tabs>
        <w:ind w:right="2976"/>
        <w:jc w:val="both"/>
        <w:rPr>
          <w:sz w:val="27"/>
          <w:szCs w:val="27"/>
        </w:rPr>
      </w:pPr>
      <w:r w:rsidRPr="00BD6400">
        <w:rPr>
          <w:sz w:val="27"/>
          <w:szCs w:val="27"/>
        </w:rPr>
        <w:t>Администрации города Шарыпово от 03.10.2013 №235</w:t>
      </w:r>
    </w:p>
    <w:p w:rsidR="00D63508" w:rsidRPr="00BD6400" w:rsidRDefault="00E10321" w:rsidP="00305BC1">
      <w:pPr>
        <w:tabs>
          <w:tab w:val="left" w:pos="4820"/>
        </w:tabs>
        <w:ind w:right="2976"/>
        <w:jc w:val="both"/>
        <w:rPr>
          <w:sz w:val="27"/>
          <w:szCs w:val="27"/>
        </w:rPr>
      </w:pPr>
      <w:r w:rsidRPr="00BD6400">
        <w:rPr>
          <w:sz w:val="27"/>
          <w:szCs w:val="27"/>
        </w:rPr>
        <w:t>«Об утверждении муниципальной програ</w:t>
      </w:r>
      <w:r w:rsidR="00305BC1">
        <w:rPr>
          <w:sz w:val="27"/>
          <w:szCs w:val="27"/>
        </w:rPr>
        <w:t>м</w:t>
      </w:r>
      <w:r w:rsidRPr="00BD6400">
        <w:rPr>
          <w:sz w:val="27"/>
          <w:szCs w:val="27"/>
        </w:rPr>
        <w:t>мы</w:t>
      </w:r>
      <w:r w:rsidR="00305BC1">
        <w:rPr>
          <w:sz w:val="27"/>
          <w:szCs w:val="27"/>
        </w:rPr>
        <w:t xml:space="preserve"> </w:t>
      </w:r>
      <w:r w:rsidRPr="00BD6400">
        <w:rPr>
          <w:sz w:val="27"/>
          <w:szCs w:val="27"/>
        </w:rPr>
        <w:t>«Развитие культуры» на 2014-2016гг.»</w:t>
      </w:r>
      <w:r w:rsidR="00305BC1">
        <w:rPr>
          <w:sz w:val="27"/>
          <w:szCs w:val="27"/>
        </w:rPr>
        <w:t xml:space="preserve"> </w:t>
      </w:r>
      <w:r w:rsidR="00A5446C">
        <w:rPr>
          <w:sz w:val="27"/>
          <w:szCs w:val="27"/>
        </w:rPr>
        <w:t>(</w:t>
      </w:r>
      <w:r w:rsidR="00D63508">
        <w:rPr>
          <w:sz w:val="27"/>
          <w:szCs w:val="27"/>
        </w:rPr>
        <w:t xml:space="preserve">в ред. от 11.11.2013 № 273, от 19.02.2014 № 35, от 03.03.2014 № 49, </w:t>
      </w:r>
      <w:proofErr w:type="gramStart"/>
      <w:r w:rsidR="00D63508">
        <w:rPr>
          <w:sz w:val="27"/>
          <w:szCs w:val="27"/>
        </w:rPr>
        <w:t>от</w:t>
      </w:r>
      <w:proofErr w:type="gramEnd"/>
      <w:r w:rsidR="00D63508">
        <w:rPr>
          <w:sz w:val="27"/>
          <w:szCs w:val="27"/>
        </w:rPr>
        <w:t xml:space="preserve"> 19.05.2014 № 117, от 25.08.2014 № 191,</w:t>
      </w:r>
      <w:r w:rsidR="00305BC1">
        <w:rPr>
          <w:sz w:val="27"/>
          <w:szCs w:val="27"/>
        </w:rPr>
        <w:t xml:space="preserve"> </w:t>
      </w:r>
      <w:r w:rsidR="00D63508">
        <w:rPr>
          <w:sz w:val="27"/>
          <w:szCs w:val="27"/>
        </w:rPr>
        <w:t>от 22.09.2014 № 208, от 21.10.2014 № 256, от 28.10.2014 № 261</w:t>
      </w:r>
      <w:r w:rsidR="00B72053">
        <w:rPr>
          <w:sz w:val="27"/>
          <w:szCs w:val="27"/>
        </w:rPr>
        <w:t>; 26.11.2014 № 288</w:t>
      </w:r>
      <w:r w:rsidR="00D63508">
        <w:rPr>
          <w:sz w:val="27"/>
          <w:szCs w:val="27"/>
        </w:rPr>
        <w:t>)</w:t>
      </w:r>
    </w:p>
    <w:p w:rsidR="00E10321" w:rsidRPr="00BD6400" w:rsidRDefault="00E10321" w:rsidP="00E10321">
      <w:pPr>
        <w:tabs>
          <w:tab w:val="left" w:pos="4820"/>
        </w:tabs>
        <w:rPr>
          <w:sz w:val="27"/>
          <w:szCs w:val="27"/>
        </w:rPr>
      </w:pPr>
    </w:p>
    <w:p w:rsidR="00E10321" w:rsidRPr="00BD6400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</w:p>
    <w:p w:rsidR="00E10321" w:rsidRPr="00BD6400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BD6400">
        <w:rPr>
          <w:sz w:val="27"/>
          <w:szCs w:val="27"/>
        </w:rPr>
        <w:t>В соответствии со статьей 179 Бюджетного кодекса Рос</w:t>
      </w:r>
      <w:r w:rsidR="009E2859">
        <w:rPr>
          <w:sz w:val="27"/>
          <w:szCs w:val="27"/>
        </w:rPr>
        <w:t>сийской Федерации, Постановлением</w:t>
      </w:r>
      <w:r w:rsidRPr="00BD6400">
        <w:rPr>
          <w:sz w:val="27"/>
          <w:szCs w:val="27"/>
        </w:rPr>
        <w:t xml:space="preserve"> Администрации города Шарыпово от 30.07.2013г</w:t>
      </w:r>
      <w:r w:rsidR="00060752">
        <w:rPr>
          <w:sz w:val="27"/>
          <w:szCs w:val="27"/>
        </w:rPr>
        <w:t>.</w:t>
      </w:r>
      <w:r w:rsidRPr="00BD6400">
        <w:rPr>
          <w:sz w:val="27"/>
          <w:szCs w:val="27"/>
        </w:rPr>
        <w:t xml:space="preserve">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формирования и реализации</w:t>
      </w:r>
      <w:r w:rsidR="009E2859">
        <w:rPr>
          <w:sz w:val="27"/>
          <w:szCs w:val="27"/>
        </w:rPr>
        <w:t>»</w:t>
      </w:r>
      <w:r w:rsidR="00B72053">
        <w:rPr>
          <w:sz w:val="27"/>
          <w:szCs w:val="27"/>
        </w:rPr>
        <w:t xml:space="preserve">, </w:t>
      </w:r>
      <w:r w:rsidR="00F14BEC">
        <w:rPr>
          <w:sz w:val="27"/>
          <w:szCs w:val="27"/>
        </w:rPr>
        <w:t xml:space="preserve">(в ред. от 01.10.2014 № 228) </w:t>
      </w:r>
      <w:r w:rsidRPr="00BD6400">
        <w:rPr>
          <w:sz w:val="27"/>
          <w:szCs w:val="27"/>
        </w:rPr>
        <w:t>руководствуясь ст.37 Устава г. Шарыпово</w:t>
      </w:r>
    </w:p>
    <w:p w:rsidR="00E10321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E10321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 </w:t>
      </w:r>
      <w:r w:rsidRPr="00431A8C">
        <w:rPr>
          <w:szCs w:val="28"/>
        </w:rPr>
        <w:t xml:space="preserve"> ПОСТАНОВЛЯЮ:</w:t>
      </w:r>
    </w:p>
    <w:p w:rsidR="00E10321" w:rsidRPr="00E10321" w:rsidRDefault="00B80D7A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>
        <w:rPr>
          <w:noProof/>
          <w:sz w:val="27"/>
          <w:szCs w:val="27"/>
        </w:rPr>
        <w:pict>
          <v:rect id="Rectangle 711" o:spid="_x0000_s1029" style="position:absolute;left:0;text-align:left;margin-left:-2in;margin-top:25.75pt;width:9pt;height:51.2pt;flip:x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" stroked="f">
            <v:textbox style="mso-next-textbox:#Rectangle 711">
              <w:txbxContent>
                <w:p w:rsidR="00E10321" w:rsidRPr="006E5CDF" w:rsidRDefault="00E10321" w:rsidP="00E1032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="00E10321">
        <w:rPr>
          <w:sz w:val="27"/>
          <w:szCs w:val="27"/>
        </w:rPr>
        <w:t>1.</w:t>
      </w:r>
      <w:r w:rsidR="00E10321" w:rsidRPr="00BD6400">
        <w:rPr>
          <w:sz w:val="27"/>
          <w:szCs w:val="27"/>
        </w:rPr>
        <w:t xml:space="preserve">Внести изменения </w:t>
      </w:r>
      <w:r w:rsidR="0018663D">
        <w:rPr>
          <w:sz w:val="27"/>
          <w:szCs w:val="27"/>
        </w:rPr>
        <w:t xml:space="preserve">и дополнения </w:t>
      </w:r>
      <w:r w:rsidR="00E10321" w:rsidRPr="00BD6400">
        <w:rPr>
          <w:sz w:val="27"/>
          <w:szCs w:val="27"/>
        </w:rPr>
        <w:t xml:space="preserve">в постановление Администрации города Шарыпово от 03.10.2013 № 235 «Об утверждении муниципальной программы «Развитие </w:t>
      </w:r>
      <w:r w:rsidR="00E10321" w:rsidRPr="00E10321">
        <w:rPr>
          <w:sz w:val="27"/>
          <w:szCs w:val="27"/>
        </w:rPr>
        <w:t>культуры» на 2014-2016гг. следующие изменения</w:t>
      </w:r>
      <w:r w:rsidR="0018663D">
        <w:rPr>
          <w:sz w:val="27"/>
          <w:szCs w:val="27"/>
        </w:rPr>
        <w:t xml:space="preserve"> и дополнения</w:t>
      </w:r>
      <w:r w:rsidR="00E10321" w:rsidRPr="00E10321">
        <w:rPr>
          <w:sz w:val="27"/>
          <w:szCs w:val="27"/>
        </w:rPr>
        <w:t>:</w:t>
      </w:r>
    </w:p>
    <w:p w:rsidR="006B5EBA" w:rsidRDefault="00E10321" w:rsidP="00E10321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525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>В паспорте «Муниципальной  программы «Разв</w:t>
      </w:r>
      <w:r w:rsidR="006B5EBA">
        <w:rPr>
          <w:sz w:val="27"/>
          <w:szCs w:val="27"/>
        </w:rPr>
        <w:t>итие культуры» на 2014-2016гг.»:</w:t>
      </w:r>
      <w:r w:rsidRPr="00E10321">
        <w:rPr>
          <w:sz w:val="27"/>
          <w:szCs w:val="27"/>
        </w:rPr>
        <w:t xml:space="preserve"> </w:t>
      </w:r>
    </w:p>
    <w:p w:rsidR="00E10321" w:rsidRPr="009E20C2" w:rsidRDefault="009E20C2" w:rsidP="009E20C2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</w:t>
      </w:r>
      <w:r w:rsidR="006B5EBA" w:rsidRPr="009E20C2">
        <w:rPr>
          <w:sz w:val="27"/>
          <w:szCs w:val="27"/>
        </w:rPr>
        <w:t xml:space="preserve"> - </w:t>
      </w:r>
      <w:r w:rsidRPr="009E20C2">
        <w:rPr>
          <w:sz w:val="27"/>
          <w:szCs w:val="27"/>
        </w:rPr>
        <w:t>в строке 10 «Объемы и источники финансирования Программы» цифры «</w:t>
      </w:r>
      <w:r w:rsidR="00B72053">
        <w:rPr>
          <w:sz w:val="27"/>
          <w:szCs w:val="27"/>
        </w:rPr>
        <w:t xml:space="preserve">194789,01; </w:t>
      </w:r>
      <w:r w:rsidR="00F14BEC">
        <w:rPr>
          <w:sz w:val="27"/>
          <w:szCs w:val="27"/>
        </w:rPr>
        <w:t xml:space="preserve">182257,39; </w:t>
      </w:r>
      <w:r w:rsidR="00B72053">
        <w:rPr>
          <w:sz w:val="27"/>
          <w:szCs w:val="27"/>
        </w:rPr>
        <w:t xml:space="preserve">4055,62; 8476,00; 67104,21; </w:t>
      </w:r>
      <w:r w:rsidR="00F14BEC">
        <w:rPr>
          <w:sz w:val="27"/>
          <w:szCs w:val="27"/>
        </w:rPr>
        <w:t xml:space="preserve">59044,39; </w:t>
      </w:r>
      <w:r w:rsidR="00B72053">
        <w:rPr>
          <w:sz w:val="27"/>
          <w:szCs w:val="27"/>
        </w:rPr>
        <w:t>3645,62; 4414,20</w:t>
      </w:r>
      <w:r w:rsidR="00EA53BE">
        <w:rPr>
          <w:sz w:val="27"/>
          <w:szCs w:val="27"/>
        </w:rPr>
        <w:t xml:space="preserve">» </w:t>
      </w:r>
      <w:r w:rsidRPr="009E20C2">
        <w:rPr>
          <w:sz w:val="27"/>
          <w:szCs w:val="27"/>
        </w:rPr>
        <w:t>заменить цифрами «</w:t>
      </w:r>
      <w:r w:rsidR="00F14BEC">
        <w:rPr>
          <w:sz w:val="27"/>
          <w:szCs w:val="27"/>
        </w:rPr>
        <w:t>195348,69</w:t>
      </w:r>
      <w:r w:rsidR="00B72053">
        <w:rPr>
          <w:sz w:val="27"/>
          <w:szCs w:val="27"/>
        </w:rPr>
        <w:t xml:space="preserve">; </w:t>
      </w:r>
      <w:r w:rsidR="00F14BEC">
        <w:rPr>
          <w:sz w:val="27"/>
          <w:szCs w:val="27"/>
        </w:rPr>
        <w:t>182257,40; 4606,92; 8484,37; 67663,89</w:t>
      </w:r>
      <w:r w:rsidR="00B72053">
        <w:rPr>
          <w:sz w:val="27"/>
          <w:szCs w:val="27"/>
        </w:rPr>
        <w:t xml:space="preserve">; </w:t>
      </w:r>
      <w:r w:rsidR="00F14BEC">
        <w:rPr>
          <w:sz w:val="27"/>
          <w:szCs w:val="27"/>
        </w:rPr>
        <w:t xml:space="preserve">59044,40; </w:t>
      </w:r>
      <w:r w:rsidR="00B72053">
        <w:rPr>
          <w:sz w:val="27"/>
          <w:szCs w:val="27"/>
        </w:rPr>
        <w:t>4196,92; 4422,57</w:t>
      </w:r>
      <w:r w:rsidRPr="009E20C2">
        <w:rPr>
          <w:sz w:val="27"/>
          <w:szCs w:val="27"/>
        </w:rPr>
        <w:t xml:space="preserve">» соответственно.  </w:t>
      </w:r>
    </w:p>
    <w:p w:rsidR="00E10321" w:rsidRPr="009E20C2" w:rsidRDefault="003D6508" w:rsidP="009E20C2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525"/>
        <w:jc w:val="both"/>
        <w:outlineLvl w:val="0"/>
        <w:rPr>
          <w:sz w:val="27"/>
          <w:szCs w:val="27"/>
        </w:rPr>
      </w:pPr>
      <w:r w:rsidRPr="009E20C2">
        <w:rPr>
          <w:sz w:val="27"/>
          <w:szCs w:val="27"/>
        </w:rPr>
        <w:t>Приложение № 7</w:t>
      </w:r>
      <w:r w:rsidR="00E10321" w:rsidRPr="009E20C2">
        <w:rPr>
          <w:sz w:val="27"/>
          <w:szCs w:val="27"/>
        </w:rPr>
        <w:t xml:space="preserve"> к муниципальной программе «Информация о распределении планируемых расходов по отдельным мероприятиям программы, подпрограммам муниципальной программы «Развитие культуры» изложить в новой редакции, согласно приложению № 1 к настоящему постановлению.  </w:t>
      </w:r>
    </w:p>
    <w:p w:rsidR="00E10321" w:rsidRPr="00E10321" w:rsidRDefault="00E10321" w:rsidP="009E20C2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>Приложени</w:t>
      </w:r>
      <w:r w:rsidR="0022152C">
        <w:rPr>
          <w:sz w:val="27"/>
          <w:szCs w:val="27"/>
        </w:rPr>
        <w:t>е № 8</w:t>
      </w:r>
      <w:r w:rsidRPr="00E10321">
        <w:rPr>
          <w:sz w:val="27"/>
          <w:szCs w:val="27"/>
        </w:rPr>
        <w:t xml:space="preserve"> к муниципальной программе «Информация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федерально</w:t>
      </w:r>
      <w:r w:rsidR="00EA53BE">
        <w:rPr>
          <w:sz w:val="27"/>
          <w:szCs w:val="27"/>
        </w:rPr>
        <w:t xml:space="preserve">го бюджета и краевого бюджета» </w:t>
      </w:r>
      <w:r w:rsidRPr="00E10321">
        <w:rPr>
          <w:sz w:val="27"/>
          <w:szCs w:val="27"/>
        </w:rPr>
        <w:t xml:space="preserve">изложить в новой редакции, согласно приложению № 2 к настоящему постановлению.  </w:t>
      </w:r>
    </w:p>
    <w:p w:rsidR="00E10321" w:rsidRPr="00E10321" w:rsidRDefault="00E10321" w:rsidP="009E20C2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>В приложении № 9 к муниципальной программе «Развитие культуры» на 2014-2016 годы «Прогноз сводных пока</w:t>
      </w:r>
      <w:r w:rsidR="00536BBA">
        <w:rPr>
          <w:sz w:val="27"/>
          <w:szCs w:val="27"/>
        </w:rPr>
        <w:t>зателей муниципальных заданий» изложить в новой редакции, согласно приложению №3 к настоящему постановлению.</w:t>
      </w:r>
    </w:p>
    <w:p w:rsidR="00DB6DD9" w:rsidRPr="005E5083" w:rsidRDefault="00FC4268" w:rsidP="005E508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</w:t>
      </w:r>
      <w:r w:rsidR="00723717">
        <w:rPr>
          <w:sz w:val="27"/>
          <w:szCs w:val="27"/>
        </w:rPr>
        <w:t xml:space="preserve">   </w:t>
      </w:r>
      <w:r w:rsidR="00BA673E" w:rsidRPr="005E5083">
        <w:rPr>
          <w:sz w:val="27"/>
          <w:szCs w:val="27"/>
        </w:rPr>
        <w:t xml:space="preserve">1.5.   В паспорте подпрограммы 1 «Сохранение культурного наследия», в строке 9 «Объем и источники финансирования подпрограммы» </w:t>
      </w:r>
      <w:r w:rsidR="00DB6DD9" w:rsidRPr="005E5083">
        <w:rPr>
          <w:sz w:val="27"/>
          <w:szCs w:val="27"/>
        </w:rPr>
        <w:t xml:space="preserve">цифры </w:t>
      </w:r>
      <w:r w:rsidR="00F14BEC" w:rsidRPr="005E5083">
        <w:rPr>
          <w:sz w:val="27"/>
          <w:szCs w:val="27"/>
        </w:rPr>
        <w:t>«</w:t>
      </w:r>
      <w:r w:rsidR="00F14BEC">
        <w:rPr>
          <w:sz w:val="27"/>
          <w:szCs w:val="27"/>
        </w:rPr>
        <w:t>47554,75; 46396,51; 201,80; 956,44; 15823,77; 14700,33; 167,00; 956,44</w:t>
      </w:r>
      <w:r w:rsidR="00F14BEC" w:rsidRPr="005E5083">
        <w:rPr>
          <w:sz w:val="27"/>
          <w:szCs w:val="27"/>
        </w:rPr>
        <w:t>» заменить цифрами «</w:t>
      </w:r>
      <w:r w:rsidR="00F14BEC">
        <w:rPr>
          <w:sz w:val="27"/>
          <w:szCs w:val="27"/>
        </w:rPr>
        <w:t>47637,30; 46397,79; 210,17; 1029,34; 15906,32; 14701,61; 175,37; 1029,34</w:t>
      </w:r>
      <w:r w:rsidR="00F14BEC" w:rsidRPr="005E5083">
        <w:rPr>
          <w:sz w:val="27"/>
          <w:szCs w:val="27"/>
        </w:rPr>
        <w:t>»</w:t>
      </w:r>
      <w:r w:rsidR="00F14BEC" w:rsidRPr="00CF3CB1">
        <w:rPr>
          <w:sz w:val="27"/>
          <w:szCs w:val="27"/>
        </w:rPr>
        <w:t xml:space="preserve"> </w:t>
      </w:r>
      <w:r w:rsidR="00F14BEC">
        <w:rPr>
          <w:sz w:val="27"/>
          <w:szCs w:val="27"/>
        </w:rPr>
        <w:t>соответственно</w:t>
      </w:r>
      <w:r w:rsidR="00F14BEC" w:rsidRPr="005E5083">
        <w:rPr>
          <w:sz w:val="27"/>
          <w:szCs w:val="27"/>
        </w:rPr>
        <w:t>.</w:t>
      </w:r>
    </w:p>
    <w:p w:rsidR="00581ACE" w:rsidRDefault="00CF3106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1.6. </w:t>
      </w:r>
      <w:r w:rsidR="00304A32" w:rsidRPr="00CF3106">
        <w:rPr>
          <w:sz w:val="27"/>
          <w:szCs w:val="27"/>
        </w:rPr>
        <w:t xml:space="preserve"> </w:t>
      </w:r>
      <w:r w:rsidR="009B0668" w:rsidRPr="00CF3106">
        <w:rPr>
          <w:sz w:val="27"/>
          <w:szCs w:val="27"/>
        </w:rPr>
        <w:t>Раздел 2.7 подпрограммы 1</w:t>
      </w:r>
      <w:r w:rsidR="00BA673E" w:rsidRPr="00CF3106">
        <w:rPr>
          <w:sz w:val="27"/>
          <w:szCs w:val="27"/>
        </w:rPr>
        <w:t xml:space="preserve"> «Обеспечение финансовых, материальных и трудовых затрат (ресурсное обеспечение подпрограммы) с указанием источников финансирования»</w:t>
      </w:r>
      <w:r w:rsidR="00913807">
        <w:rPr>
          <w:sz w:val="27"/>
          <w:szCs w:val="27"/>
        </w:rPr>
        <w:t xml:space="preserve"> цифры</w:t>
      </w:r>
      <w:r w:rsidR="007637F2">
        <w:rPr>
          <w:sz w:val="27"/>
          <w:szCs w:val="27"/>
        </w:rPr>
        <w:t xml:space="preserve"> </w:t>
      </w:r>
      <w:r w:rsidR="00581ACE" w:rsidRPr="005E5083">
        <w:rPr>
          <w:sz w:val="27"/>
          <w:szCs w:val="27"/>
        </w:rPr>
        <w:t>«</w:t>
      </w:r>
      <w:r w:rsidR="00640546">
        <w:rPr>
          <w:sz w:val="27"/>
          <w:szCs w:val="27"/>
        </w:rPr>
        <w:t xml:space="preserve">47554,75; </w:t>
      </w:r>
      <w:r w:rsidR="00F14BEC">
        <w:rPr>
          <w:sz w:val="27"/>
          <w:szCs w:val="27"/>
        </w:rPr>
        <w:t xml:space="preserve">46396,51; </w:t>
      </w:r>
      <w:r w:rsidR="00640546">
        <w:rPr>
          <w:sz w:val="27"/>
          <w:szCs w:val="27"/>
        </w:rPr>
        <w:t xml:space="preserve">201,80; 956,44; 15823,77; </w:t>
      </w:r>
      <w:r w:rsidR="00F14BEC">
        <w:rPr>
          <w:sz w:val="27"/>
          <w:szCs w:val="27"/>
        </w:rPr>
        <w:t xml:space="preserve">14700,33; </w:t>
      </w:r>
      <w:r w:rsidR="00640546">
        <w:rPr>
          <w:sz w:val="27"/>
          <w:szCs w:val="27"/>
        </w:rPr>
        <w:t>167,00; 956,44</w:t>
      </w:r>
      <w:r w:rsidR="00581ACE" w:rsidRPr="005E5083">
        <w:rPr>
          <w:sz w:val="27"/>
          <w:szCs w:val="27"/>
        </w:rPr>
        <w:t>» заменить цифрами «</w:t>
      </w:r>
      <w:r w:rsidR="00640546">
        <w:rPr>
          <w:sz w:val="27"/>
          <w:szCs w:val="27"/>
        </w:rPr>
        <w:t xml:space="preserve">47637,30; </w:t>
      </w:r>
      <w:r w:rsidR="00F14BEC">
        <w:rPr>
          <w:sz w:val="27"/>
          <w:szCs w:val="27"/>
        </w:rPr>
        <w:t xml:space="preserve">46397,79; </w:t>
      </w:r>
      <w:r w:rsidR="00640546">
        <w:rPr>
          <w:sz w:val="27"/>
          <w:szCs w:val="27"/>
        </w:rPr>
        <w:t xml:space="preserve">210,17; </w:t>
      </w:r>
      <w:r w:rsidR="00F14BEC">
        <w:rPr>
          <w:sz w:val="27"/>
          <w:szCs w:val="27"/>
        </w:rPr>
        <w:t>1029,34</w:t>
      </w:r>
      <w:r w:rsidR="00640546">
        <w:rPr>
          <w:sz w:val="27"/>
          <w:szCs w:val="27"/>
        </w:rPr>
        <w:t>; 15906,32;</w:t>
      </w:r>
      <w:r w:rsidR="00F14BEC">
        <w:rPr>
          <w:sz w:val="27"/>
          <w:szCs w:val="27"/>
        </w:rPr>
        <w:t xml:space="preserve"> 14701,61;</w:t>
      </w:r>
      <w:r w:rsidR="00640546">
        <w:rPr>
          <w:sz w:val="27"/>
          <w:szCs w:val="27"/>
        </w:rPr>
        <w:t xml:space="preserve"> 175,37; </w:t>
      </w:r>
      <w:r w:rsidR="00F14BEC">
        <w:rPr>
          <w:sz w:val="27"/>
          <w:szCs w:val="27"/>
        </w:rPr>
        <w:t>1029,34</w:t>
      </w:r>
      <w:r w:rsidR="00581ACE" w:rsidRPr="005E5083">
        <w:rPr>
          <w:sz w:val="27"/>
          <w:szCs w:val="27"/>
        </w:rPr>
        <w:t>»</w:t>
      </w:r>
      <w:r w:rsidR="00581ACE" w:rsidRPr="00CF3CB1">
        <w:rPr>
          <w:sz w:val="27"/>
          <w:szCs w:val="27"/>
        </w:rPr>
        <w:t xml:space="preserve"> </w:t>
      </w:r>
      <w:r w:rsidR="00581ACE">
        <w:rPr>
          <w:sz w:val="27"/>
          <w:szCs w:val="27"/>
        </w:rPr>
        <w:t>соответственно</w:t>
      </w:r>
      <w:r w:rsidR="00581ACE" w:rsidRPr="005E5083">
        <w:rPr>
          <w:sz w:val="27"/>
          <w:szCs w:val="27"/>
        </w:rPr>
        <w:t>.</w:t>
      </w:r>
    </w:p>
    <w:p w:rsidR="007637F2" w:rsidRDefault="00260045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1.7.</w:t>
      </w:r>
      <w:r w:rsidR="007637F2" w:rsidRPr="00E10321">
        <w:rPr>
          <w:sz w:val="27"/>
          <w:szCs w:val="27"/>
        </w:rPr>
        <w:t xml:space="preserve"> В</w:t>
      </w:r>
      <w:r w:rsidR="007637F2">
        <w:rPr>
          <w:sz w:val="27"/>
          <w:szCs w:val="27"/>
        </w:rPr>
        <w:t xml:space="preserve"> приложении № 2 к подпрограмме 1</w:t>
      </w:r>
      <w:r w:rsidR="007637F2" w:rsidRPr="00E10321">
        <w:rPr>
          <w:sz w:val="27"/>
          <w:szCs w:val="27"/>
        </w:rPr>
        <w:t xml:space="preserve"> «</w:t>
      </w:r>
      <w:r w:rsidR="007637F2">
        <w:rPr>
          <w:sz w:val="27"/>
          <w:szCs w:val="27"/>
        </w:rPr>
        <w:t>Сохранение культурного наследия</w:t>
      </w:r>
      <w:r w:rsidR="007637F2" w:rsidRPr="00E10321">
        <w:rPr>
          <w:sz w:val="27"/>
          <w:szCs w:val="27"/>
        </w:rPr>
        <w:t xml:space="preserve">»: </w:t>
      </w:r>
    </w:p>
    <w:p w:rsidR="00913807" w:rsidRDefault="00913807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>- в задаче 1 «Развитие библиотечного дела» в строке «</w:t>
      </w:r>
      <w:r>
        <w:rPr>
          <w:sz w:val="27"/>
          <w:szCs w:val="27"/>
        </w:rPr>
        <w:t>Обеспечение деятельности (оказания услуг) подведомственных учреждени</w:t>
      </w:r>
      <w:r w:rsidR="00060752">
        <w:rPr>
          <w:sz w:val="27"/>
          <w:szCs w:val="27"/>
        </w:rPr>
        <w:t>й в рамках программы «Сохранение</w:t>
      </w:r>
      <w:r>
        <w:rPr>
          <w:sz w:val="27"/>
          <w:szCs w:val="27"/>
        </w:rPr>
        <w:t xml:space="preserve"> культурного наследия»</w:t>
      </w:r>
      <w:r w:rsidRPr="00E10321">
        <w:rPr>
          <w:sz w:val="27"/>
          <w:szCs w:val="27"/>
        </w:rPr>
        <w:t xml:space="preserve"> цифры </w:t>
      </w:r>
      <w:r>
        <w:rPr>
          <w:sz w:val="27"/>
          <w:szCs w:val="27"/>
        </w:rPr>
        <w:t>«</w:t>
      </w:r>
      <w:r w:rsidR="00640546">
        <w:rPr>
          <w:sz w:val="27"/>
          <w:szCs w:val="27"/>
        </w:rPr>
        <w:t>10988,00; 33757,06</w:t>
      </w:r>
      <w:r>
        <w:rPr>
          <w:sz w:val="27"/>
          <w:szCs w:val="27"/>
        </w:rPr>
        <w:t>» заменить цифрами «</w:t>
      </w:r>
      <w:r w:rsidR="00640546">
        <w:rPr>
          <w:sz w:val="27"/>
          <w:szCs w:val="27"/>
        </w:rPr>
        <w:t>11016,85; 33785,91</w:t>
      </w:r>
      <w:r w:rsidRPr="00E10321">
        <w:rPr>
          <w:sz w:val="27"/>
          <w:szCs w:val="27"/>
        </w:rPr>
        <w:t>»</w:t>
      </w:r>
      <w:r w:rsidRPr="00723717">
        <w:rPr>
          <w:sz w:val="27"/>
          <w:szCs w:val="27"/>
        </w:rPr>
        <w:t xml:space="preserve"> </w:t>
      </w:r>
      <w:r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;</w:t>
      </w:r>
    </w:p>
    <w:p w:rsidR="00CF3106" w:rsidRDefault="00913807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="00CF3106">
        <w:rPr>
          <w:sz w:val="27"/>
          <w:szCs w:val="27"/>
        </w:rPr>
        <w:t xml:space="preserve"> - в задаче 1</w:t>
      </w:r>
      <w:r w:rsidR="00CF3106" w:rsidRPr="00E10321">
        <w:rPr>
          <w:sz w:val="27"/>
          <w:szCs w:val="27"/>
        </w:rPr>
        <w:t xml:space="preserve"> «</w:t>
      </w:r>
      <w:r w:rsidR="00CF3106">
        <w:rPr>
          <w:sz w:val="27"/>
          <w:szCs w:val="27"/>
        </w:rPr>
        <w:t>Развитие библиотечного дела» в строке «Итог</w:t>
      </w:r>
      <w:r w:rsidR="00694211">
        <w:rPr>
          <w:sz w:val="27"/>
          <w:szCs w:val="27"/>
        </w:rPr>
        <w:t xml:space="preserve">о по задаче </w:t>
      </w:r>
      <w:r w:rsidR="00CF3106">
        <w:rPr>
          <w:sz w:val="27"/>
          <w:szCs w:val="27"/>
        </w:rPr>
        <w:t>1</w:t>
      </w:r>
      <w:r w:rsidR="00694211">
        <w:rPr>
          <w:sz w:val="27"/>
          <w:szCs w:val="27"/>
        </w:rPr>
        <w:t xml:space="preserve">» </w:t>
      </w:r>
      <w:r w:rsidR="00CF3106" w:rsidRPr="00E10321">
        <w:rPr>
          <w:sz w:val="27"/>
          <w:szCs w:val="27"/>
        </w:rPr>
        <w:t>цифры «</w:t>
      </w:r>
      <w:r w:rsidR="00640546">
        <w:rPr>
          <w:sz w:val="27"/>
          <w:szCs w:val="27"/>
        </w:rPr>
        <w:t>12952,73; 31935,63</w:t>
      </w:r>
      <w:r w:rsidR="00CF3106">
        <w:rPr>
          <w:sz w:val="27"/>
          <w:szCs w:val="27"/>
        </w:rPr>
        <w:t>» заменить цифрами «</w:t>
      </w:r>
      <w:r w:rsidR="00640546">
        <w:rPr>
          <w:sz w:val="27"/>
          <w:szCs w:val="27"/>
        </w:rPr>
        <w:t xml:space="preserve">12981,58; </w:t>
      </w:r>
      <w:r w:rsidR="00F621A1">
        <w:rPr>
          <w:sz w:val="27"/>
          <w:szCs w:val="27"/>
        </w:rPr>
        <w:t>39164,48</w:t>
      </w:r>
      <w:r w:rsidR="00CF3106">
        <w:rPr>
          <w:sz w:val="27"/>
          <w:szCs w:val="27"/>
        </w:rPr>
        <w:t>»</w:t>
      </w:r>
      <w:r w:rsidR="00CF3CB1" w:rsidRPr="00CF3CB1">
        <w:rPr>
          <w:sz w:val="27"/>
          <w:szCs w:val="27"/>
        </w:rPr>
        <w:t xml:space="preserve"> </w:t>
      </w:r>
      <w:r w:rsidR="00CF3CB1">
        <w:rPr>
          <w:sz w:val="27"/>
          <w:szCs w:val="27"/>
        </w:rPr>
        <w:t>соответственно</w:t>
      </w:r>
      <w:r w:rsidR="00CF3106">
        <w:rPr>
          <w:sz w:val="27"/>
          <w:szCs w:val="27"/>
        </w:rPr>
        <w:t>;</w:t>
      </w:r>
    </w:p>
    <w:p w:rsidR="00913807" w:rsidRDefault="00913807" w:rsidP="00913807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>- в задаче 2 «Развитие музейного</w:t>
      </w:r>
      <w:r w:rsidRPr="00E10321">
        <w:rPr>
          <w:sz w:val="27"/>
          <w:szCs w:val="27"/>
        </w:rPr>
        <w:t xml:space="preserve"> дела» в строке «</w:t>
      </w:r>
      <w:r>
        <w:rPr>
          <w:sz w:val="27"/>
          <w:szCs w:val="27"/>
        </w:rPr>
        <w:t>Обеспечение деятельности (оказания услуг) подведомственных учреждений музейного типа</w:t>
      </w:r>
      <w:r w:rsidR="002D4267">
        <w:rPr>
          <w:sz w:val="27"/>
          <w:szCs w:val="27"/>
        </w:rPr>
        <w:t xml:space="preserve"> </w:t>
      </w:r>
      <w:r w:rsidR="00060752">
        <w:rPr>
          <w:sz w:val="27"/>
          <w:szCs w:val="27"/>
        </w:rPr>
        <w:t>в рамках программы «Сохранение</w:t>
      </w:r>
      <w:r>
        <w:rPr>
          <w:sz w:val="27"/>
          <w:szCs w:val="27"/>
        </w:rPr>
        <w:t xml:space="preserve"> культурного наследия»</w:t>
      </w:r>
      <w:r w:rsidRPr="00E10321">
        <w:rPr>
          <w:sz w:val="27"/>
          <w:szCs w:val="27"/>
        </w:rPr>
        <w:t xml:space="preserve"> цифры </w:t>
      </w:r>
      <w:r>
        <w:rPr>
          <w:sz w:val="27"/>
          <w:szCs w:val="27"/>
        </w:rPr>
        <w:t>«</w:t>
      </w:r>
      <w:r w:rsidR="00F621A1">
        <w:rPr>
          <w:sz w:val="27"/>
          <w:szCs w:val="27"/>
        </w:rPr>
        <w:t>2283,15; 7101,43</w:t>
      </w:r>
      <w:r>
        <w:rPr>
          <w:sz w:val="27"/>
          <w:szCs w:val="27"/>
        </w:rPr>
        <w:t>» заменить цифрами «</w:t>
      </w:r>
      <w:r w:rsidR="00F621A1">
        <w:rPr>
          <w:sz w:val="27"/>
          <w:szCs w:val="27"/>
        </w:rPr>
        <w:t>2328,48; 7146,76</w:t>
      </w:r>
      <w:r w:rsidRPr="00E10321">
        <w:rPr>
          <w:sz w:val="27"/>
          <w:szCs w:val="27"/>
        </w:rPr>
        <w:t>»</w:t>
      </w:r>
      <w:r w:rsidRPr="00723717">
        <w:rPr>
          <w:sz w:val="27"/>
          <w:szCs w:val="27"/>
        </w:rPr>
        <w:t xml:space="preserve"> </w:t>
      </w:r>
      <w:r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;</w:t>
      </w:r>
    </w:p>
    <w:p w:rsidR="00913807" w:rsidRDefault="00913807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- в задаче 2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 xml:space="preserve">Развитие музейного дела» в строке «Итого по задаче 2» </w:t>
      </w:r>
      <w:r w:rsidRPr="00E10321">
        <w:rPr>
          <w:sz w:val="27"/>
          <w:szCs w:val="27"/>
        </w:rPr>
        <w:t>цифры «</w:t>
      </w:r>
      <w:r w:rsidR="00F621A1">
        <w:rPr>
          <w:sz w:val="27"/>
          <w:szCs w:val="27"/>
        </w:rPr>
        <w:t>2704,04; 8217,32</w:t>
      </w:r>
      <w:r>
        <w:rPr>
          <w:sz w:val="27"/>
          <w:szCs w:val="27"/>
        </w:rPr>
        <w:t>» заменить цифрами «</w:t>
      </w:r>
      <w:r w:rsidR="00F621A1">
        <w:rPr>
          <w:sz w:val="27"/>
          <w:szCs w:val="27"/>
        </w:rPr>
        <w:t>2749,37; 8262,65</w:t>
      </w:r>
      <w:r>
        <w:rPr>
          <w:sz w:val="27"/>
          <w:szCs w:val="27"/>
        </w:rPr>
        <w:t>»</w:t>
      </w:r>
      <w:r w:rsidRPr="00CF3CB1">
        <w:rPr>
          <w:sz w:val="27"/>
          <w:szCs w:val="27"/>
        </w:rPr>
        <w:t xml:space="preserve"> </w:t>
      </w:r>
      <w:r>
        <w:rPr>
          <w:sz w:val="27"/>
          <w:szCs w:val="27"/>
        </w:rPr>
        <w:t>соответственно;</w:t>
      </w:r>
    </w:p>
    <w:p w:rsidR="00CF3106" w:rsidRPr="005E5083" w:rsidRDefault="00CF3106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</w:t>
      </w:r>
      <w:r w:rsidRPr="00E10321">
        <w:rPr>
          <w:sz w:val="27"/>
          <w:szCs w:val="27"/>
        </w:rPr>
        <w:t>- в строке «</w:t>
      </w:r>
      <w:r>
        <w:rPr>
          <w:sz w:val="27"/>
          <w:szCs w:val="27"/>
        </w:rPr>
        <w:t>Итого</w:t>
      </w:r>
      <w:r w:rsidRPr="00E10321">
        <w:rPr>
          <w:sz w:val="27"/>
          <w:szCs w:val="27"/>
        </w:rPr>
        <w:t xml:space="preserve">» цифры </w:t>
      </w:r>
      <w:r>
        <w:rPr>
          <w:sz w:val="27"/>
          <w:szCs w:val="27"/>
        </w:rPr>
        <w:t>«</w:t>
      </w:r>
      <w:r w:rsidR="00F621A1">
        <w:rPr>
          <w:sz w:val="27"/>
          <w:szCs w:val="27"/>
        </w:rPr>
        <w:t>15656,77; 47352,95</w:t>
      </w:r>
      <w:r>
        <w:rPr>
          <w:sz w:val="27"/>
          <w:szCs w:val="27"/>
        </w:rPr>
        <w:t>» заменить цифрами «</w:t>
      </w:r>
      <w:r w:rsidR="00F621A1">
        <w:rPr>
          <w:sz w:val="27"/>
          <w:szCs w:val="27"/>
        </w:rPr>
        <w:t>15730,95; 47427,13</w:t>
      </w:r>
      <w:r w:rsidRPr="00E10321">
        <w:rPr>
          <w:sz w:val="27"/>
          <w:szCs w:val="27"/>
        </w:rPr>
        <w:t>»</w:t>
      </w:r>
      <w:r w:rsidR="00CF3CB1" w:rsidRPr="00CF3CB1">
        <w:rPr>
          <w:sz w:val="27"/>
          <w:szCs w:val="27"/>
        </w:rPr>
        <w:t xml:space="preserve"> </w:t>
      </w:r>
      <w:r w:rsidR="00CF3CB1"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.</w:t>
      </w:r>
    </w:p>
    <w:p w:rsidR="00BA673E" w:rsidRPr="00CF3106" w:rsidRDefault="007637F2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1.8</w:t>
      </w:r>
      <w:r w:rsidR="00782038" w:rsidRPr="00CF3106">
        <w:rPr>
          <w:sz w:val="27"/>
          <w:szCs w:val="27"/>
        </w:rPr>
        <w:t xml:space="preserve">. </w:t>
      </w:r>
      <w:r w:rsidR="00BA673E" w:rsidRPr="00CF3106">
        <w:rPr>
          <w:sz w:val="27"/>
          <w:szCs w:val="27"/>
        </w:rPr>
        <w:t xml:space="preserve">В паспорте подпрограммы 2 «Поддержка искусства и народного творчества» в строке 9 цифры «Объем и источники финансирования подпрограммы» </w:t>
      </w:r>
      <w:r w:rsidR="005E5083" w:rsidRPr="00CF3106">
        <w:rPr>
          <w:sz w:val="27"/>
          <w:szCs w:val="27"/>
        </w:rPr>
        <w:t>цифры «</w:t>
      </w:r>
      <w:r w:rsidR="00520F70">
        <w:rPr>
          <w:sz w:val="27"/>
          <w:szCs w:val="27"/>
        </w:rPr>
        <w:t xml:space="preserve">60097,99; </w:t>
      </w:r>
      <w:r w:rsidR="00037A64">
        <w:rPr>
          <w:sz w:val="27"/>
          <w:szCs w:val="27"/>
        </w:rPr>
        <w:t xml:space="preserve">52096,54; </w:t>
      </w:r>
      <w:r w:rsidR="00520F70">
        <w:rPr>
          <w:sz w:val="27"/>
          <w:szCs w:val="27"/>
        </w:rPr>
        <w:t xml:space="preserve">1437,45; 21930,87; </w:t>
      </w:r>
      <w:r w:rsidR="00037A64">
        <w:rPr>
          <w:sz w:val="27"/>
          <w:szCs w:val="27"/>
        </w:rPr>
        <w:t xml:space="preserve">16831,22; </w:t>
      </w:r>
      <w:r w:rsidR="00520F70">
        <w:rPr>
          <w:sz w:val="27"/>
          <w:szCs w:val="27"/>
        </w:rPr>
        <w:t>1437,45</w:t>
      </w:r>
      <w:r w:rsidR="005E5083" w:rsidRPr="00CF3106">
        <w:rPr>
          <w:sz w:val="27"/>
          <w:szCs w:val="27"/>
        </w:rPr>
        <w:t>» заменить цифрами «</w:t>
      </w:r>
      <w:r w:rsidR="00520F70">
        <w:rPr>
          <w:sz w:val="27"/>
          <w:szCs w:val="27"/>
        </w:rPr>
        <w:t xml:space="preserve">60209,15; </w:t>
      </w:r>
      <w:r w:rsidR="00037A64">
        <w:rPr>
          <w:sz w:val="27"/>
          <w:szCs w:val="27"/>
        </w:rPr>
        <w:t>52070,27; 1574,88</w:t>
      </w:r>
      <w:r w:rsidR="00520F70">
        <w:rPr>
          <w:sz w:val="27"/>
          <w:szCs w:val="27"/>
        </w:rPr>
        <w:t xml:space="preserve">; 22042,03; </w:t>
      </w:r>
      <w:r w:rsidR="002D4267">
        <w:rPr>
          <w:sz w:val="27"/>
          <w:szCs w:val="27"/>
        </w:rPr>
        <w:t>16804,95;</w:t>
      </w:r>
      <w:r w:rsidR="00037A64">
        <w:rPr>
          <w:sz w:val="27"/>
          <w:szCs w:val="27"/>
        </w:rPr>
        <w:t xml:space="preserve"> 1574,88</w:t>
      </w:r>
      <w:r w:rsidR="005E5083" w:rsidRPr="00CF3106">
        <w:rPr>
          <w:sz w:val="27"/>
          <w:szCs w:val="27"/>
        </w:rPr>
        <w:t>»</w:t>
      </w:r>
      <w:r w:rsidR="00CF3CB1" w:rsidRPr="00CF3CB1">
        <w:rPr>
          <w:sz w:val="27"/>
          <w:szCs w:val="27"/>
        </w:rPr>
        <w:t xml:space="preserve"> </w:t>
      </w:r>
      <w:r w:rsidR="00CF3CB1">
        <w:rPr>
          <w:sz w:val="27"/>
          <w:szCs w:val="27"/>
        </w:rPr>
        <w:t>соответственно</w:t>
      </w:r>
      <w:r w:rsidR="005E5083" w:rsidRPr="00CF3106">
        <w:rPr>
          <w:sz w:val="27"/>
          <w:szCs w:val="27"/>
        </w:rPr>
        <w:t>.</w:t>
      </w:r>
    </w:p>
    <w:p w:rsidR="00BA673E" w:rsidRPr="005E5083" w:rsidRDefault="00BA673E" w:rsidP="005E508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7637F2">
        <w:rPr>
          <w:sz w:val="27"/>
          <w:szCs w:val="27"/>
        </w:rPr>
        <w:t>1.9</w:t>
      </w:r>
      <w:r w:rsidR="006B4AC0" w:rsidRPr="00E10321">
        <w:rPr>
          <w:sz w:val="27"/>
          <w:szCs w:val="27"/>
        </w:rPr>
        <w:t>.</w:t>
      </w:r>
      <w:r w:rsidR="001C0675">
        <w:rPr>
          <w:sz w:val="27"/>
          <w:szCs w:val="27"/>
        </w:rPr>
        <w:t xml:space="preserve">  </w:t>
      </w:r>
      <w:r w:rsidR="00D835DF">
        <w:rPr>
          <w:sz w:val="27"/>
          <w:szCs w:val="27"/>
        </w:rPr>
        <w:t xml:space="preserve"> </w:t>
      </w:r>
      <w:r w:rsidR="009B0668">
        <w:rPr>
          <w:sz w:val="27"/>
          <w:szCs w:val="27"/>
        </w:rPr>
        <w:t>Раздел 2.7 подпрограммы 2</w:t>
      </w:r>
      <w:r w:rsidRPr="00E10321">
        <w:rPr>
          <w:sz w:val="27"/>
          <w:szCs w:val="27"/>
        </w:rPr>
        <w:t xml:space="preserve"> «Обеспечение </w:t>
      </w:r>
      <w:r>
        <w:rPr>
          <w:sz w:val="27"/>
          <w:szCs w:val="27"/>
        </w:rPr>
        <w:t>финансовых, материальных и трудовых затрат (ресурсное обеспечение подпрограммы) с указанием источников финансирования</w:t>
      </w:r>
      <w:r w:rsidRPr="00E10321">
        <w:rPr>
          <w:sz w:val="27"/>
          <w:szCs w:val="27"/>
        </w:rPr>
        <w:t xml:space="preserve">» </w:t>
      </w:r>
      <w:r w:rsidR="005E5083" w:rsidRPr="005E5083">
        <w:rPr>
          <w:sz w:val="27"/>
          <w:szCs w:val="27"/>
        </w:rPr>
        <w:t>цифры</w:t>
      </w:r>
      <w:r w:rsidR="00FD72D4" w:rsidRPr="00CF3106">
        <w:rPr>
          <w:sz w:val="27"/>
          <w:szCs w:val="27"/>
        </w:rPr>
        <w:t xml:space="preserve"> </w:t>
      </w:r>
      <w:r w:rsidR="000279A9" w:rsidRPr="00CF3106">
        <w:rPr>
          <w:sz w:val="27"/>
          <w:szCs w:val="27"/>
        </w:rPr>
        <w:t>«</w:t>
      </w:r>
      <w:r w:rsidR="000279A9">
        <w:rPr>
          <w:sz w:val="27"/>
          <w:szCs w:val="27"/>
        </w:rPr>
        <w:t>60097,99; 52096,54; 1437,45; 21930,87; 16831,22; 1437,45</w:t>
      </w:r>
      <w:r w:rsidR="000279A9" w:rsidRPr="00CF3106">
        <w:rPr>
          <w:sz w:val="27"/>
          <w:szCs w:val="27"/>
        </w:rPr>
        <w:t>» заменить цифрами «</w:t>
      </w:r>
      <w:r w:rsidR="000279A9">
        <w:rPr>
          <w:sz w:val="27"/>
          <w:szCs w:val="27"/>
        </w:rPr>
        <w:t xml:space="preserve">60209,15; 52070,27; 1574,88; 22042,03; </w:t>
      </w:r>
      <w:r w:rsidR="002D4267">
        <w:rPr>
          <w:sz w:val="27"/>
          <w:szCs w:val="27"/>
        </w:rPr>
        <w:t xml:space="preserve">16804,95; </w:t>
      </w:r>
      <w:r w:rsidR="000279A9">
        <w:rPr>
          <w:sz w:val="27"/>
          <w:szCs w:val="27"/>
        </w:rPr>
        <w:t>1574,88</w:t>
      </w:r>
      <w:r w:rsidR="000279A9" w:rsidRPr="00CF3106">
        <w:rPr>
          <w:sz w:val="27"/>
          <w:szCs w:val="27"/>
        </w:rPr>
        <w:t>»</w:t>
      </w:r>
      <w:r w:rsidR="000279A9" w:rsidRPr="00CF3CB1">
        <w:rPr>
          <w:sz w:val="27"/>
          <w:szCs w:val="27"/>
        </w:rPr>
        <w:t xml:space="preserve"> </w:t>
      </w:r>
      <w:r w:rsidR="000279A9">
        <w:rPr>
          <w:sz w:val="27"/>
          <w:szCs w:val="27"/>
        </w:rPr>
        <w:t>соответственно</w:t>
      </w:r>
      <w:r w:rsidR="000279A9" w:rsidRPr="00CF3106">
        <w:rPr>
          <w:sz w:val="27"/>
          <w:szCs w:val="27"/>
        </w:rPr>
        <w:t>.</w:t>
      </w:r>
    </w:p>
    <w:p w:rsidR="00E10321" w:rsidRDefault="00D835DF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="001C0675">
        <w:rPr>
          <w:sz w:val="27"/>
          <w:szCs w:val="27"/>
        </w:rPr>
        <w:t xml:space="preserve"> </w:t>
      </w:r>
      <w:r w:rsidR="00E071C9">
        <w:rPr>
          <w:sz w:val="27"/>
          <w:szCs w:val="27"/>
        </w:rPr>
        <w:t xml:space="preserve">  </w:t>
      </w:r>
      <w:r w:rsidR="00694211">
        <w:rPr>
          <w:sz w:val="27"/>
          <w:szCs w:val="27"/>
        </w:rPr>
        <w:t>1.10</w:t>
      </w:r>
      <w:r w:rsidR="00E10321" w:rsidRPr="007A284E">
        <w:rPr>
          <w:sz w:val="27"/>
          <w:szCs w:val="27"/>
        </w:rPr>
        <w:t>.</w:t>
      </w:r>
      <w:r w:rsidR="00E10321" w:rsidRPr="00E10321">
        <w:rPr>
          <w:sz w:val="27"/>
          <w:szCs w:val="27"/>
        </w:rPr>
        <w:t xml:space="preserve">  В приложении № 2 к подпрограмме 2 «Поддержка искусства и народного творчества»: </w:t>
      </w:r>
    </w:p>
    <w:p w:rsidR="00E10321" w:rsidRDefault="00694211" w:rsidP="005373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ab/>
      </w:r>
      <w:proofErr w:type="gramStart"/>
      <w:r w:rsidR="00537369" w:rsidRPr="00E10321">
        <w:rPr>
          <w:sz w:val="27"/>
          <w:szCs w:val="27"/>
        </w:rPr>
        <w:t>- в задаче 1 «</w:t>
      </w:r>
      <w:r w:rsidR="00537369">
        <w:rPr>
          <w:sz w:val="27"/>
          <w:szCs w:val="27"/>
        </w:rPr>
        <w:t>Поддержка искусства и народного творчества</w:t>
      </w:r>
      <w:r w:rsidR="00C42606">
        <w:rPr>
          <w:sz w:val="27"/>
          <w:szCs w:val="27"/>
        </w:rPr>
        <w:t xml:space="preserve">» в строке </w:t>
      </w:r>
      <w:r w:rsidR="00C42606" w:rsidRPr="00E10321">
        <w:rPr>
          <w:sz w:val="27"/>
          <w:szCs w:val="27"/>
        </w:rPr>
        <w:t>«</w:t>
      </w:r>
      <w:r w:rsidR="00C42606">
        <w:rPr>
          <w:sz w:val="27"/>
          <w:szCs w:val="27"/>
        </w:rPr>
        <w:t>Обеспечение деятельности (оказания услуг) подведомственных учреждений</w:t>
      </w:r>
      <w:r w:rsidR="00060752">
        <w:rPr>
          <w:sz w:val="27"/>
          <w:szCs w:val="27"/>
        </w:rPr>
        <w:t xml:space="preserve"> в сфере театрального искусства</w:t>
      </w:r>
      <w:r w:rsidR="00C42606">
        <w:rPr>
          <w:sz w:val="27"/>
          <w:szCs w:val="27"/>
        </w:rPr>
        <w:t xml:space="preserve"> </w:t>
      </w:r>
      <w:r w:rsidR="00537369">
        <w:rPr>
          <w:sz w:val="27"/>
          <w:szCs w:val="27"/>
        </w:rPr>
        <w:t>в рамках подпрограммы «Поддержка искусства и народного творчества»</w:t>
      </w:r>
      <w:r w:rsidR="00537369" w:rsidRPr="00E10321">
        <w:rPr>
          <w:sz w:val="27"/>
          <w:szCs w:val="27"/>
        </w:rPr>
        <w:t xml:space="preserve"> цифры </w:t>
      </w:r>
      <w:r w:rsidR="00537369">
        <w:rPr>
          <w:sz w:val="27"/>
          <w:szCs w:val="27"/>
        </w:rPr>
        <w:t>«</w:t>
      </w:r>
      <w:r w:rsidR="00520F70">
        <w:rPr>
          <w:sz w:val="27"/>
          <w:szCs w:val="27"/>
        </w:rPr>
        <w:t>4695,72; 14484,70</w:t>
      </w:r>
      <w:r w:rsidR="00537369">
        <w:rPr>
          <w:sz w:val="27"/>
          <w:szCs w:val="27"/>
        </w:rPr>
        <w:t>» заменить цифрами «</w:t>
      </w:r>
      <w:r w:rsidR="00520F70">
        <w:rPr>
          <w:sz w:val="27"/>
          <w:szCs w:val="27"/>
        </w:rPr>
        <w:t>4738,62; 14527,60</w:t>
      </w:r>
      <w:r w:rsidR="00537369" w:rsidRPr="00E10321">
        <w:rPr>
          <w:sz w:val="27"/>
          <w:szCs w:val="27"/>
        </w:rPr>
        <w:t>»</w:t>
      </w:r>
      <w:r w:rsidR="00537369" w:rsidRPr="00723717">
        <w:rPr>
          <w:sz w:val="27"/>
          <w:szCs w:val="27"/>
        </w:rPr>
        <w:t xml:space="preserve"> </w:t>
      </w:r>
      <w:r w:rsidR="00537369">
        <w:rPr>
          <w:sz w:val="27"/>
          <w:szCs w:val="27"/>
        </w:rPr>
        <w:t>соответственно</w:t>
      </w:r>
      <w:r w:rsidR="00537369" w:rsidRPr="00E10321">
        <w:rPr>
          <w:sz w:val="27"/>
          <w:szCs w:val="27"/>
        </w:rPr>
        <w:t>;</w:t>
      </w:r>
      <w:proofErr w:type="gramEnd"/>
    </w:p>
    <w:p w:rsidR="00972F59" w:rsidRDefault="00C42606" w:rsidP="005E508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</w:t>
      </w:r>
      <w:r w:rsidR="00FB1437">
        <w:rPr>
          <w:sz w:val="27"/>
          <w:szCs w:val="27"/>
        </w:rPr>
        <w:t xml:space="preserve"> - в задаче 1</w:t>
      </w:r>
      <w:r w:rsidR="00FB1437" w:rsidRPr="00E10321">
        <w:rPr>
          <w:sz w:val="27"/>
          <w:szCs w:val="27"/>
        </w:rPr>
        <w:t xml:space="preserve"> «Поддержка искусства и народно</w:t>
      </w:r>
      <w:r w:rsidR="002D4267">
        <w:rPr>
          <w:sz w:val="27"/>
          <w:szCs w:val="27"/>
        </w:rPr>
        <w:t>го творчества» в строке</w:t>
      </w:r>
      <w:r w:rsidR="00FB1437">
        <w:rPr>
          <w:sz w:val="27"/>
          <w:szCs w:val="27"/>
        </w:rPr>
        <w:t xml:space="preserve"> «Итого по задаче 1</w:t>
      </w:r>
      <w:r w:rsidR="002D4267">
        <w:rPr>
          <w:sz w:val="27"/>
          <w:szCs w:val="27"/>
        </w:rPr>
        <w:t xml:space="preserve">» </w:t>
      </w:r>
      <w:r w:rsidR="00FB1437" w:rsidRPr="00E10321">
        <w:rPr>
          <w:sz w:val="27"/>
          <w:szCs w:val="27"/>
        </w:rPr>
        <w:t>цифры «</w:t>
      </w:r>
      <w:r w:rsidR="00520F70">
        <w:rPr>
          <w:sz w:val="27"/>
          <w:szCs w:val="27"/>
        </w:rPr>
        <w:t>5845,33; 17494,43</w:t>
      </w:r>
      <w:r w:rsidR="00FB1437">
        <w:rPr>
          <w:sz w:val="27"/>
          <w:szCs w:val="27"/>
        </w:rPr>
        <w:t>» заменить цифрами «</w:t>
      </w:r>
      <w:r w:rsidR="00520F70">
        <w:rPr>
          <w:sz w:val="27"/>
          <w:szCs w:val="27"/>
        </w:rPr>
        <w:t>5888,23; 17537,33</w:t>
      </w:r>
      <w:r w:rsidR="001C4EBC">
        <w:rPr>
          <w:sz w:val="27"/>
          <w:szCs w:val="27"/>
        </w:rPr>
        <w:t>»</w:t>
      </w:r>
      <w:r w:rsidR="006970E4" w:rsidRPr="006970E4">
        <w:rPr>
          <w:sz w:val="27"/>
          <w:szCs w:val="27"/>
        </w:rPr>
        <w:t xml:space="preserve"> </w:t>
      </w:r>
      <w:r w:rsidR="006970E4">
        <w:rPr>
          <w:sz w:val="27"/>
          <w:szCs w:val="27"/>
        </w:rPr>
        <w:t>соответственно</w:t>
      </w:r>
      <w:r w:rsidR="001C4EBC">
        <w:rPr>
          <w:sz w:val="27"/>
          <w:szCs w:val="27"/>
        </w:rPr>
        <w:t>;</w:t>
      </w:r>
    </w:p>
    <w:p w:rsidR="00694211" w:rsidRDefault="00694211" w:rsidP="005E508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="00BF4661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</w:t>
      </w:r>
      <w:r w:rsidRPr="00E10321">
        <w:rPr>
          <w:sz w:val="27"/>
          <w:szCs w:val="27"/>
        </w:rPr>
        <w:t xml:space="preserve">- </w:t>
      </w:r>
      <w:r>
        <w:rPr>
          <w:sz w:val="27"/>
          <w:szCs w:val="27"/>
        </w:rPr>
        <w:t xml:space="preserve"> в </w:t>
      </w:r>
      <w:r w:rsidRPr="00E10321">
        <w:rPr>
          <w:sz w:val="27"/>
          <w:szCs w:val="27"/>
        </w:rPr>
        <w:t>зада</w:t>
      </w:r>
      <w:r>
        <w:rPr>
          <w:sz w:val="27"/>
          <w:szCs w:val="27"/>
        </w:rPr>
        <w:t>че 2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 xml:space="preserve">Сохранение и развитие </w:t>
      </w:r>
      <w:r w:rsidR="002D4267">
        <w:rPr>
          <w:sz w:val="27"/>
          <w:szCs w:val="27"/>
        </w:rPr>
        <w:t>традиционной народной культуры»</w:t>
      </w:r>
      <w:r w:rsidRPr="00E10321">
        <w:rPr>
          <w:sz w:val="27"/>
          <w:szCs w:val="27"/>
        </w:rPr>
        <w:t xml:space="preserve"> </w:t>
      </w:r>
      <w:r w:rsidR="00B623E2">
        <w:rPr>
          <w:sz w:val="27"/>
          <w:szCs w:val="27"/>
        </w:rPr>
        <w:t>в строке «</w:t>
      </w:r>
      <w:r w:rsidR="00B623E2" w:rsidRPr="00B623E2">
        <w:rPr>
          <w:sz w:val="27"/>
          <w:szCs w:val="27"/>
        </w:rPr>
        <w:t>Обеспечение деятельности (оказание услуг) подведомственных учреждений в рамках подпрограммы "Поддержка и</w:t>
      </w:r>
      <w:r w:rsidR="00B623E2">
        <w:rPr>
          <w:sz w:val="27"/>
          <w:szCs w:val="27"/>
        </w:rPr>
        <w:t>скусства и народного творчества» цифры «</w:t>
      </w:r>
      <w:r w:rsidR="00520F70">
        <w:rPr>
          <w:sz w:val="27"/>
          <w:szCs w:val="27"/>
        </w:rPr>
        <w:t>10371,78; 30511,54</w:t>
      </w:r>
      <w:r w:rsidR="00B623E2">
        <w:rPr>
          <w:sz w:val="27"/>
          <w:szCs w:val="27"/>
        </w:rPr>
        <w:t>» заменить цифрами «</w:t>
      </w:r>
      <w:r w:rsidR="00520F70">
        <w:rPr>
          <w:sz w:val="27"/>
          <w:szCs w:val="27"/>
        </w:rPr>
        <w:t>10440,04; 30579,80</w:t>
      </w:r>
      <w:r w:rsidR="00B623E2">
        <w:rPr>
          <w:sz w:val="27"/>
          <w:szCs w:val="27"/>
        </w:rPr>
        <w:t>»</w:t>
      </w:r>
      <w:r w:rsidR="006970E4" w:rsidRPr="006970E4">
        <w:rPr>
          <w:sz w:val="27"/>
          <w:szCs w:val="27"/>
        </w:rPr>
        <w:t xml:space="preserve"> </w:t>
      </w:r>
      <w:r w:rsidR="006970E4">
        <w:rPr>
          <w:sz w:val="27"/>
          <w:szCs w:val="27"/>
        </w:rPr>
        <w:t>соответственно</w:t>
      </w:r>
      <w:r w:rsidR="00B623E2">
        <w:rPr>
          <w:sz w:val="27"/>
          <w:szCs w:val="27"/>
        </w:rPr>
        <w:t>;</w:t>
      </w:r>
      <w:r>
        <w:rPr>
          <w:sz w:val="27"/>
          <w:szCs w:val="27"/>
        </w:rPr>
        <w:t xml:space="preserve">  </w:t>
      </w:r>
    </w:p>
    <w:p w:rsidR="00386370" w:rsidRDefault="00F926E4" w:rsidP="005E508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="00386370">
        <w:rPr>
          <w:sz w:val="27"/>
          <w:szCs w:val="27"/>
        </w:rPr>
        <w:t xml:space="preserve"> - в задаче 2</w:t>
      </w:r>
      <w:r w:rsidR="00386370" w:rsidRPr="00E10321">
        <w:rPr>
          <w:sz w:val="27"/>
          <w:szCs w:val="27"/>
        </w:rPr>
        <w:t xml:space="preserve"> «</w:t>
      </w:r>
      <w:r w:rsidR="00386370">
        <w:rPr>
          <w:sz w:val="27"/>
          <w:szCs w:val="27"/>
        </w:rPr>
        <w:t>Сохранение и развитие традиционной народной культуры</w:t>
      </w:r>
      <w:r w:rsidR="001C4EBC">
        <w:rPr>
          <w:sz w:val="27"/>
          <w:szCs w:val="27"/>
        </w:rPr>
        <w:t xml:space="preserve">» в строке </w:t>
      </w:r>
      <w:r w:rsidR="00386370">
        <w:rPr>
          <w:sz w:val="27"/>
          <w:szCs w:val="27"/>
        </w:rPr>
        <w:t>«Итог</w:t>
      </w:r>
      <w:r w:rsidR="000734EF">
        <w:rPr>
          <w:sz w:val="27"/>
          <w:szCs w:val="27"/>
        </w:rPr>
        <w:t>о по задаче 2</w:t>
      </w:r>
      <w:r w:rsidR="002D4267">
        <w:rPr>
          <w:sz w:val="27"/>
          <w:szCs w:val="27"/>
        </w:rPr>
        <w:t xml:space="preserve">» </w:t>
      </w:r>
      <w:r w:rsidR="00386370" w:rsidRPr="00E10321">
        <w:rPr>
          <w:sz w:val="27"/>
          <w:szCs w:val="27"/>
        </w:rPr>
        <w:t>цифры «</w:t>
      </w:r>
      <w:r w:rsidR="00520F70">
        <w:rPr>
          <w:sz w:val="27"/>
          <w:szCs w:val="27"/>
        </w:rPr>
        <w:t>12423,34; 36039,56</w:t>
      </w:r>
      <w:r w:rsidR="00386370">
        <w:rPr>
          <w:sz w:val="27"/>
          <w:szCs w:val="27"/>
        </w:rPr>
        <w:t>» заменить цифрами «</w:t>
      </w:r>
      <w:r w:rsidR="00520F70">
        <w:rPr>
          <w:sz w:val="27"/>
          <w:szCs w:val="27"/>
        </w:rPr>
        <w:t>12491,60; 36107,82</w:t>
      </w:r>
      <w:r w:rsidR="000734EF">
        <w:rPr>
          <w:sz w:val="27"/>
          <w:szCs w:val="27"/>
        </w:rPr>
        <w:t>»</w:t>
      </w:r>
      <w:r w:rsidR="006970E4" w:rsidRPr="006970E4">
        <w:rPr>
          <w:sz w:val="27"/>
          <w:szCs w:val="27"/>
        </w:rPr>
        <w:t xml:space="preserve"> </w:t>
      </w:r>
      <w:r w:rsidR="006970E4">
        <w:rPr>
          <w:sz w:val="27"/>
          <w:szCs w:val="27"/>
        </w:rPr>
        <w:t>соответственно</w:t>
      </w:r>
      <w:r w:rsidR="000734EF">
        <w:rPr>
          <w:sz w:val="27"/>
          <w:szCs w:val="27"/>
        </w:rPr>
        <w:t>;</w:t>
      </w:r>
    </w:p>
    <w:p w:rsidR="00E10321" w:rsidRDefault="00044B23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</w:t>
      </w:r>
      <w:r w:rsidR="00031CDE" w:rsidRPr="00E10321">
        <w:rPr>
          <w:sz w:val="27"/>
          <w:szCs w:val="27"/>
        </w:rPr>
        <w:t>- в строке «</w:t>
      </w:r>
      <w:r w:rsidR="00031CDE">
        <w:rPr>
          <w:sz w:val="27"/>
          <w:szCs w:val="27"/>
        </w:rPr>
        <w:t>Итого</w:t>
      </w:r>
      <w:r w:rsidR="00031CDE" w:rsidRPr="00E10321">
        <w:rPr>
          <w:sz w:val="27"/>
          <w:szCs w:val="27"/>
        </w:rPr>
        <w:t xml:space="preserve">» цифры </w:t>
      </w:r>
      <w:r w:rsidR="00031CDE">
        <w:rPr>
          <w:sz w:val="27"/>
          <w:szCs w:val="27"/>
        </w:rPr>
        <w:t>«</w:t>
      </w:r>
      <w:r w:rsidR="00520F70">
        <w:rPr>
          <w:sz w:val="27"/>
          <w:szCs w:val="27"/>
        </w:rPr>
        <w:t>18268,67; 53533,99</w:t>
      </w:r>
      <w:r w:rsidR="00031CDE">
        <w:rPr>
          <w:sz w:val="27"/>
          <w:szCs w:val="27"/>
        </w:rPr>
        <w:t>» заме</w:t>
      </w:r>
      <w:r w:rsidR="004F1C54">
        <w:rPr>
          <w:sz w:val="27"/>
          <w:szCs w:val="27"/>
        </w:rPr>
        <w:t>нить цифрами «</w:t>
      </w:r>
      <w:r w:rsidR="00520F70">
        <w:rPr>
          <w:sz w:val="27"/>
          <w:szCs w:val="27"/>
        </w:rPr>
        <w:t>18379,83; 53645,15</w:t>
      </w:r>
      <w:r w:rsidR="00031CDE" w:rsidRPr="00E10321">
        <w:rPr>
          <w:sz w:val="27"/>
          <w:szCs w:val="27"/>
        </w:rPr>
        <w:t>»</w:t>
      </w:r>
      <w:r w:rsidR="006970E4" w:rsidRPr="006970E4">
        <w:rPr>
          <w:sz w:val="27"/>
          <w:szCs w:val="27"/>
        </w:rPr>
        <w:t xml:space="preserve"> </w:t>
      </w:r>
      <w:r w:rsidR="006970E4">
        <w:rPr>
          <w:sz w:val="27"/>
          <w:szCs w:val="27"/>
        </w:rPr>
        <w:t>соответственно</w:t>
      </w:r>
      <w:r w:rsidR="00031CDE" w:rsidRPr="00E10321">
        <w:rPr>
          <w:sz w:val="27"/>
          <w:szCs w:val="27"/>
        </w:rPr>
        <w:t>.</w:t>
      </w:r>
    </w:p>
    <w:p w:rsidR="00F926E4" w:rsidRPr="00E10321" w:rsidRDefault="001C084E" w:rsidP="00F926E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 1.11</w:t>
      </w:r>
      <w:r w:rsidR="00F926E4" w:rsidRPr="00E10321">
        <w:rPr>
          <w:sz w:val="27"/>
          <w:szCs w:val="27"/>
        </w:rPr>
        <w:t>.  В паспорте подпрограммы 3 «Обеспечение условий реализации программ</w:t>
      </w:r>
      <w:r w:rsidR="00F926E4">
        <w:rPr>
          <w:sz w:val="27"/>
          <w:szCs w:val="27"/>
        </w:rPr>
        <w:t>ы и прочие мероприятия» строку 9</w:t>
      </w:r>
      <w:r w:rsidR="00F926E4" w:rsidRPr="00E10321">
        <w:rPr>
          <w:sz w:val="27"/>
          <w:szCs w:val="27"/>
        </w:rPr>
        <w:t xml:space="preserve"> «Объем и источники финансирования подпрограммы» </w:t>
      </w:r>
      <w:r w:rsidR="00F926E4">
        <w:rPr>
          <w:sz w:val="27"/>
          <w:szCs w:val="27"/>
        </w:rPr>
        <w:t>цифры «</w:t>
      </w:r>
      <w:r w:rsidR="00520F70">
        <w:rPr>
          <w:sz w:val="27"/>
          <w:szCs w:val="27"/>
        </w:rPr>
        <w:t xml:space="preserve">86139,87; </w:t>
      </w:r>
      <w:r w:rsidR="000279A9">
        <w:rPr>
          <w:sz w:val="27"/>
          <w:szCs w:val="27"/>
        </w:rPr>
        <w:t xml:space="preserve">83756,64; </w:t>
      </w:r>
      <w:r w:rsidR="00520F70">
        <w:rPr>
          <w:sz w:val="27"/>
          <w:szCs w:val="27"/>
        </w:rPr>
        <w:t>672,97; 28763,17;</w:t>
      </w:r>
      <w:r w:rsidR="000279A9">
        <w:rPr>
          <w:sz w:val="27"/>
          <w:szCs w:val="27"/>
        </w:rPr>
        <w:t xml:space="preserve"> 27505,14;</w:t>
      </w:r>
      <w:r w:rsidR="00520F70">
        <w:rPr>
          <w:sz w:val="27"/>
          <w:szCs w:val="27"/>
        </w:rPr>
        <w:t xml:space="preserve"> 672,97</w:t>
      </w:r>
      <w:r w:rsidR="00F926E4">
        <w:rPr>
          <w:sz w:val="27"/>
          <w:szCs w:val="27"/>
        </w:rPr>
        <w:t>» заменить цифрами «</w:t>
      </w:r>
      <w:r w:rsidR="000279A9">
        <w:rPr>
          <w:sz w:val="27"/>
          <w:szCs w:val="27"/>
        </w:rPr>
        <w:t>86505,84</w:t>
      </w:r>
      <w:r w:rsidR="00520F70">
        <w:rPr>
          <w:sz w:val="27"/>
          <w:szCs w:val="27"/>
        </w:rPr>
        <w:t xml:space="preserve">; </w:t>
      </w:r>
      <w:r w:rsidR="000279A9">
        <w:rPr>
          <w:sz w:val="27"/>
          <w:szCs w:val="27"/>
        </w:rPr>
        <w:t>83781,64; 1014,00; 29129,14</w:t>
      </w:r>
      <w:r w:rsidR="00520F70">
        <w:rPr>
          <w:sz w:val="27"/>
          <w:szCs w:val="27"/>
        </w:rPr>
        <w:t xml:space="preserve">; </w:t>
      </w:r>
      <w:r w:rsidR="000279A9">
        <w:rPr>
          <w:sz w:val="27"/>
          <w:szCs w:val="27"/>
        </w:rPr>
        <w:t>27530,14; 1014,00</w:t>
      </w:r>
      <w:r w:rsidR="00F926E4">
        <w:rPr>
          <w:sz w:val="27"/>
          <w:szCs w:val="27"/>
        </w:rPr>
        <w:t>»</w:t>
      </w:r>
      <w:r w:rsidR="00F926E4" w:rsidRPr="00F926E4">
        <w:rPr>
          <w:sz w:val="27"/>
          <w:szCs w:val="27"/>
        </w:rPr>
        <w:t xml:space="preserve"> </w:t>
      </w:r>
      <w:r w:rsidR="00F926E4">
        <w:rPr>
          <w:sz w:val="27"/>
          <w:szCs w:val="27"/>
        </w:rPr>
        <w:t>соответственно.</w:t>
      </w:r>
    </w:p>
    <w:p w:rsidR="00796BC2" w:rsidRDefault="001C084E" w:rsidP="00F926E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1.12</w:t>
      </w:r>
      <w:r w:rsidR="00F926E4" w:rsidRPr="00E10321">
        <w:rPr>
          <w:sz w:val="27"/>
          <w:szCs w:val="27"/>
        </w:rPr>
        <w:t>. Раздел 2.7 подпрограммы 3 «Обеспечение условий реализации программы и прочие мероприятия</w:t>
      </w:r>
      <w:r w:rsidR="00F926E4">
        <w:rPr>
          <w:sz w:val="27"/>
          <w:szCs w:val="27"/>
        </w:rPr>
        <w:t xml:space="preserve">» цифры </w:t>
      </w:r>
      <w:r w:rsidR="000279A9">
        <w:rPr>
          <w:sz w:val="27"/>
          <w:szCs w:val="27"/>
        </w:rPr>
        <w:t>«86139,87; 83756,64; 672,97; 28763,17; 27505,14; 672,97» заменить цифрами «86505,84; 83781,64; 1014,00; 29129,14; 27530,14; 1014,00»</w:t>
      </w:r>
      <w:r w:rsidR="000279A9" w:rsidRPr="00F926E4">
        <w:rPr>
          <w:sz w:val="27"/>
          <w:szCs w:val="27"/>
        </w:rPr>
        <w:t xml:space="preserve"> </w:t>
      </w:r>
      <w:r w:rsidR="000279A9">
        <w:rPr>
          <w:sz w:val="27"/>
          <w:szCs w:val="27"/>
        </w:rPr>
        <w:t>соответственно.</w:t>
      </w:r>
    </w:p>
    <w:p w:rsidR="00F926E4" w:rsidRDefault="001C084E" w:rsidP="00F926E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1.13</w:t>
      </w:r>
      <w:r w:rsidR="00F926E4" w:rsidRPr="00E10321">
        <w:rPr>
          <w:sz w:val="27"/>
          <w:szCs w:val="27"/>
        </w:rPr>
        <w:t>. В приложении № 2 к Подпрограмме 3 «Обеспечение условий реализации программы и прочие мероприятия»:</w:t>
      </w:r>
    </w:p>
    <w:p w:rsidR="00796BC2" w:rsidRDefault="002022E4" w:rsidP="00F926E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Pr="00E10321">
        <w:rPr>
          <w:sz w:val="27"/>
          <w:szCs w:val="27"/>
        </w:rPr>
        <w:t>- в задаче 1 «</w:t>
      </w:r>
      <w:r>
        <w:rPr>
          <w:sz w:val="27"/>
          <w:szCs w:val="27"/>
        </w:rPr>
        <w:t>Развитие системы непрерывного профессионального образования в области культуры</w:t>
      </w:r>
      <w:r w:rsidRPr="00E10321">
        <w:rPr>
          <w:sz w:val="27"/>
          <w:szCs w:val="27"/>
        </w:rPr>
        <w:t xml:space="preserve">» </w:t>
      </w:r>
      <w:r>
        <w:rPr>
          <w:sz w:val="27"/>
          <w:szCs w:val="27"/>
        </w:rPr>
        <w:t>в строке «</w:t>
      </w:r>
      <w:r w:rsidRPr="00B623E2">
        <w:rPr>
          <w:sz w:val="27"/>
          <w:szCs w:val="27"/>
        </w:rPr>
        <w:t xml:space="preserve">Обеспечение деятельности (оказание услуг) подведомственных учреждений </w:t>
      </w:r>
      <w:r>
        <w:rPr>
          <w:sz w:val="27"/>
          <w:szCs w:val="27"/>
        </w:rPr>
        <w:t xml:space="preserve">дополнительного образования </w:t>
      </w:r>
      <w:r w:rsidRPr="00B623E2">
        <w:rPr>
          <w:sz w:val="27"/>
          <w:szCs w:val="27"/>
        </w:rPr>
        <w:t>в рамках подпрограммы</w:t>
      </w:r>
      <w:r>
        <w:rPr>
          <w:sz w:val="27"/>
          <w:szCs w:val="27"/>
        </w:rPr>
        <w:t xml:space="preserve"> </w:t>
      </w:r>
      <w:r w:rsidRPr="00E10321">
        <w:rPr>
          <w:sz w:val="27"/>
          <w:szCs w:val="27"/>
        </w:rPr>
        <w:t xml:space="preserve">«Обеспечение условий реализации программы и прочие мероприятия» </w:t>
      </w:r>
      <w:r>
        <w:rPr>
          <w:sz w:val="27"/>
          <w:szCs w:val="27"/>
        </w:rPr>
        <w:t>цифры</w:t>
      </w:r>
      <w:r w:rsidRPr="00E10321">
        <w:rPr>
          <w:sz w:val="27"/>
          <w:szCs w:val="27"/>
        </w:rPr>
        <w:t xml:space="preserve"> </w:t>
      </w:r>
      <w:r>
        <w:rPr>
          <w:sz w:val="27"/>
          <w:szCs w:val="27"/>
        </w:rPr>
        <w:t>«</w:t>
      </w:r>
      <w:r w:rsidR="00520F70">
        <w:rPr>
          <w:sz w:val="27"/>
          <w:szCs w:val="27"/>
        </w:rPr>
        <w:t>19211,98; 57200,14</w:t>
      </w:r>
      <w:r>
        <w:rPr>
          <w:sz w:val="27"/>
          <w:szCs w:val="27"/>
        </w:rPr>
        <w:t>» заменить цифрами «</w:t>
      </w:r>
      <w:r w:rsidR="00520F70">
        <w:rPr>
          <w:sz w:val="27"/>
          <w:szCs w:val="27"/>
        </w:rPr>
        <w:t>19408,66; 57396,82</w:t>
      </w:r>
      <w:r w:rsidRPr="00E10321">
        <w:rPr>
          <w:sz w:val="27"/>
          <w:szCs w:val="27"/>
        </w:rPr>
        <w:t>»</w:t>
      </w:r>
      <w:r>
        <w:rPr>
          <w:sz w:val="27"/>
          <w:szCs w:val="27"/>
        </w:rPr>
        <w:t xml:space="preserve"> соответственно</w:t>
      </w:r>
      <w:r w:rsidRPr="00E10321">
        <w:rPr>
          <w:sz w:val="27"/>
          <w:szCs w:val="27"/>
        </w:rPr>
        <w:t>;</w:t>
      </w:r>
    </w:p>
    <w:p w:rsidR="002022E4" w:rsidRDefault="002022E4" w:rsidP="00F926E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Pr="00E10321">
        <w:rPr>
          <w:sz w:val="27"/>
          <w:szCs w:val="27"/>
        </w:rPr>
        <w:t>- в задаче 1 «</w:t>
      </w:r>
      <w:r>
        <w:rPr>
          <w:sz w:val="27"/>
          <w:szCs w:val="27"/>
        </w:rPr>
        <w:t>Развитие системы непрерывного профессионального образования в области культуры</w:t>
      </w:r>
      <w:r w:rsidRPr="00E10321">
        <w:rPr>
          <w:sz w:val="27"/>
          <w:szCs w:val="27"/>
        </w:rPr>
        <w:t xml:space="preserve">» </w:t>
      </w:r>
      <w:r>
        <w:rPr>
          <w:sz w:val="27"/>
          <w:szCs w:val="27"/>
        </w:rPr>
        <w:t xml:space="preserve">в строке </w:t>
      </w:r>
      <w:r w:rsidRPr="00E10321">
        <w:rPr>
          <w:sz w:val="27"/>
          <w:szCs w:val="27"/>
        </w:rPr>
        <w:t>«</w:t>
      </w:r>
      <w:r>
        <w:rPr>
          <w:sz w:val="27"/>
          <w:szCs w:val="27"/>
        </w:rPr>
        <w:t xml:space="preserve">Обеспечение деятельности (оказания услуг) подведомственных учреждений дополнительного образования в сфере бухгалтерского учета и отчетности </w:t>
      </w:r>
      <w:r w:rsidRPr="00E10321">
        <w:rPr>
          <w:sz w:val="27"/>
          <w:szCs w:val="27"/>
        </w:rPr>
        <w:t xml:space="preserve">в рамках подпрограммы «Обеспечение условий реализации программы и прочие мероприятия» </w:t>
      </w:r>
      <w:r>
        <w:rPr>
          <w:sz w:val="27"/>
          <w:szCs w:val="27"/>
        </w:rPr>
        <w:t>цифры</w:t>
      </w:r>
      <w:r w:rsidRPr="00E10321">
        <w:rPr>
          <w:sz w:val="27"/>
          <w:szCs w:val="27"/>
        </w:rPr>
        <w:t xml:space="preserve"> </w:t>
      </w:r>
      <w:r>
        <w:rPr>
          <w:sz w:val="27"/>
          <w:szCs w:val="27"/>
        </w:rPr>
        <w:t>«</w:t>
      </w:r>
      <w:r w:rsidR="00352BFD">
        <w:rPr>
          <w:sz w:val="27"/>
          <w:szCs w:val="27"/>
        </w:rPr>
        <w:t>2243,35; 7085,09</w:t>
      </w:r>
      <w:r>
        <w:rPr>
          <w:sz w:val="27"/>
          <w:szCs w:val="27"/>
        </w:rPr>
        <w:t>» заменить цифрами «</w:t>
      </w:r>
      <w:r w:rsidR="00352BFD">
        <w:rPr>
          <w:sz w:val="27"/>
          <w:szCs w:val="27"/>
        </w:rPr>
        <w:t>2412,63; 7254,37</w:t>
      </w:r>
      <w:r w:rsidRPr="00E10321">
        <w:rPr>
          <w:sz w:val="27"/>
          <w:szCs w:val="27"/>
        </w:rPr>
        <w:t>»</w:t>
      </w:r>
      <w:r>
        <w:rPr>
          <w:sz w:val="27"/>
          <w:szCs w:val="27"/>
        </w:rPr>
        <w:t xml:space="preserve"> соответственно</w:t>
      </w:r>
      <w:r w:rsidRPr="00E10321">
        <w:rPr>
          <w:sz w:val="27"/>
          <w:szCs w:val="27"/>
        </w:rPr>
        <w:t>;</w:t>
      </w:r>
    </w:p>
    <w:p w:rsidR="00BF4661" w:rsidRDefault="00DB2BF6" w:rsidP="00BF466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="00BF4661">
        <w:rPr>
          <w:sz w:val="27"/>
          <w:szCs w:val="27"/>
        </w:rPr>
        <w:t>- в задаче 1</w:t>
      </w:r>
      <w:r w:rsidR="00BF4661" w:rsidRPr="00E10321">
        <w:rPr>
          <w:sz w:val="27"/>
          <w:szCs w:val="27"/>
        </w:rPr>
        <w:t xml:space="preserve"> «</w:t>
      </w:r>
      <w:r w:rsidR="00BF4661">
        <w:rPr>
          <w:sz w:val="27"/>
          <w:szCs w:val="27"/>
        </w:rPr>
        <w:t>Развитие системы непрерывного профессионального образовани</w:t>
      </w:r>
      <w:r>
        <w:rPr>
          <w:sz w:val="27"/>
          <w:szCs w:val="27"/>
        </w:rPr>
        <w:t xml:space="preserve">я в области культуры» в строке </w:t>
      </w:r>
      <w:r w:rsidR="00BF4661">
        <w:rPr>
          <w:sz w:val="27"/>
          <w:szCs w:val="27"/>
        </w:rPr>
        <w:t>«Итого по задаче 1</w:t>
      </w:r>
      <w:r>
        <w:rPr>
          <w:sz w:val="27"/>
          <w:szCs w:val="27"/>
        </w:rPr>
        <w:t xml:space="preserve">» </w:t>
      </w:r>
      <w:r w:rsidR="00BF4661" w:rsidRPr="00E10321">
        <w:rPr>
          <w:sz w:val="27"/>
          <w:szCs w:val="27"/>
        </w:rPr>
        <w:t>цифры «</w:t>
      </w:r>
      <w:r w:rsidR="00352BFD">
        <w:rPr>
          <w:sz w:val="27"/>
          <w:szCs w:val="27"/>
        </w:rPr>
        <w:t>27442,40; 82141,94</w:t>
      </w:r>
      <w:r w:rsidR="00BF4661">
        <w:rPr>
          <w:sz w:val="27"/>
          <w:szCs w:val="27"/>
        </w:rPr>
        <w:t>» заменить цифрами «</w:t>
      </w:r>
      <w:r w:rsidR="00352BFD">
        <w:rPr>
          <w:sz w:val="27"/>
          <w:szCs w:val="27"/>
        </w:rPr>
        <w:t>27808,36;</w:t>
      </w:r>
      <w:r w:rsidR="004F5975">
        <w:rPr>
          <w:sz w:val="27"/>
          <w:szCs w:val="27"/>
        </w:rPr>
        <w:t xml:space="preserve"> </w:t>
      </w:r>
      <w:r w:rsidR="00352BFD">
        <w:rPr>
          <w:sz w:val="27"/>
          <w:szCs w:val="27"/>
        </w:rPr>
        <w:t>82507,90</w:t>
      </w:r>
      <w:r w:rsidR="00BF4661">
        <w:rPr>
          <w:sz w:val="27"/>
          <w:szCs w:val="27"/>
        </w:rPr>
        <w:t>» соответственно</w:t>
      </w:r>
      <w:r w:rsidR="00BF4661" w:rsidRPr="00E10321">
        <w:rPr>
          <w:sz w:val="27"/>
          <w:szCs w:val="27"/>
        </w:rPr>
        <w:t>;</w:t>
      </w:r>
    </w:p>
    <w:p w:rsidR="00130647" w:rsidRDefault="00130647" w:rsidP="00130647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- в задаче 3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Развитие инфраструктуры отросли «культура</w:t>
      </w:r>
      <w:r w:rsidRPr="00E10321">
        <w:rPr>
          <w:sz w:val="27"/>
          <w:szCs w:val="27"/>
        </w:rPr>
        <w:t xml:space="preserve">» </w:t>
      </w:r>
      <w:r>
        <w:rPr>
          <w:sz w:val="27"/>
          <w:szCs w:val="27"/>
        </w:rPr>
        <w:t xml:space="preserve">в строке </w:t>
      </w:r>
      <w:r w:rsidRPr="00E10321">
        <w:rPr>
          <w:sz w:val="27"/>
          <w:szCs w:val="27"/>
        </w:rPr>
        <w:t>«</w:t>
      </w:r>
      <w:r>
        <w:rPr>
          <w:sz w:val="27"/>
          <w:szCs w:val="27"/>
        </w:rPr>
        <w:t xml:space="preserve">Обеспечение деятельности (оказания услуг) подведомственных учреждений дополнительного образования </w:t>
      </w:r>
      <w:r w:rsidRPr="00E10321">
        <w:rPr>
          <w:sz w:val="27"/>
          <w:szCs w:val="27"/>
        </w:rPr>
        <w:t xml:space="preserve">в рамках подпрограммы «Обеспечение условий реализации программы и прочие мероприятия» </w:t>
      </w:r>
      <w:r>
        <w:rPr>
          <w:sz w:val="27"/>
          <w:szCs w:val="27"/>
        </w:rPr>
        <w:t>цифры</w:t>
      </w:r>
      <w:r w:rsidRPr="00E10321">
        <w:rPr>
          <w:sz w:val="27"/>
          <w:szCs w:val="27"/>
        </w:rPr>
        <w:t xml:space="preserve"> </w:t>
      </w:r>
      <w:r>
        <w:rPr>
          <w:sz w:val="27"/>
          <w:szCs w:val="27"/>
        </w:rPr>
        <w:t>«102,43; 441,87» заменить цифрами «102,44; 441,88</w:t>
      </w:r>
      <w:r w:rsidRPr="00E10321">
        <w:rPr>
          <w:sz w:val="27"/>
          <w:szCs w:val="27"/>
        </w:rPr>
        <w:t>»</w:t>
      </w:r>
      <w:r>
        <w:rPr>
          <w:sz w:val="27"/>
          <w:szCs w:val="27"/>
        </w:rPr>
        <w:t xml:space="preserve"> соответственно</w:t>
      </w:r>
      <w:r w:rsidRPr="00E10321">
        <w:rPr>
          <w:sz w:val="27"/>
          <w:szCs w:val="27"/>
        </w:rPr>
        <w:t>;</w:t>
      </w:r>
    </w:p>
    <w:p w:rsidR="00130647" w:rsidRDefault="00130647" w:rsidP="00BF466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- в задаче 3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 xml:space="preserve">Развитие </w:t>
      </w:r>
      <w:r w:rsidRPr="00E10321">
        <w:rPr>
          <w:sz w:val="27"/>
          <w:szCs w:val="27"/>
        </w:rPr>
        <w:t>«</w:t>
      </w:r>
      <w:r>
        <w:rPr>
          <w:sz w:val="27"/>
          <w:szCs w:val="27"/>
        </w:rPr>
        <w:t>Развитие инфраструктуры отросли «культура</w:t>
      </w:r>
      <w:r w:rsidRPr="00E10321">
        <w:rPr>
          <w:sz w:val="27"/>
          <w:szCs w:val="27"/>
        </w:rPr>
        <w:t xml:space="preserve">» </w:t>
      </w:r>
      <w:r>
        <w:rPr>
          <w:sz w:val="27"/>
          <w:szCs w:val="27"/>
        </w:rPr>
        <w:t xml:space="preserve">в строке «Итого по задаче 3» </w:t>
      </w:r>
      <w:r w:rsidRPr="00E10321">
        <w:rPr>
          <w:sz w:val="27"/>
          <w:szCs w:val="27"/>
        </w:rPr>
        <w:t>цифры «</w:t>
      </w:r>
      <w:r>
        <w:rPr>
          <w:sz w:val="27"/>
          <w:szCs w:val="27"/>
        </w:rPr>
        <w:t>598,27; 1875,22» заменить цифрами «598,28; 1875,23» соответственно</w:t>
      </w:r>
      <w:r w:rsidRPr="00E10321">
        <w:rPr>
          <w:sz w:val="27"/>
          <w:szCs w:val="27"/>
        </w:rPr>
        <w:t>;</w:t>
      </w:r>
    </w:p>
    <w:p w:rsidR="009B35E6" w:rsidRPr="00E10321" w:rsidRDefault="00BF4661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ab/>
        <w:t xml:space="preserve">- в </w:t>
      </w:r>
      <w:r w:rsidR="00DB2BF6">
        <w:rPr>
          <w:sz w:val="27"/>
          <w:szCs w:val="27"/>
        </w:rPr>
        <w:t xml:space="preserve">строке «Всего» цифры </w:t>
      </w:r>
      <w:r>
        <w:rPr>
          <w:sz w:val="27"/>
          <w:szCs w:val="27"/>
        </w:rPr>
        <w:t>«</w:t>
      </w:r>
      <w:r w:rsidR="004F5975">
        <w:rPr>
          <w:sz w:val="27"/>
          <w:szCs w:val="27"/>
        </w:rPr>
        <w:t>28178,17; 84429,67</w:t>
      </w:r>
      <w:r>
        <w:rPr>
          <w:sz w:val="27"/>
          <w:szCs w:val="27"/>
        </w:rPr>
        <w:t>» заменить цифрами «</w:t>
      </w:r>
      <w:r w:rsidR="00130647">
        <w:rPr>
          <w:sz w:val="27"/>
          <w:szCs w:val="27"/>
        </w:rPr>
        <w:t>28544,14; 84795,64</w:t>
      </w:r>
      <w:r>
        <w:rPr>
          <w:sz w:val="27"/>
          <w:szCs w:val="27"/>
        </w:rPr>
        <w:t>»</w:t>
      </w:r>
      <w:r w:rsidRPr="00BF4661">
        <w:rPr>
          <w:sz w:val="27"/>
          <w:szCs w:val="27"/>
        </w:rPr>
        <w:t xml:space="preserve"> </w:t>
      </w:r>
      <w:r>
        <w:rPr>
          <w:sz w:val="27"/>
          <w:szCs w:val="27"/>
        </w:rPr>
        <w:t>соответственно.</w:t>
      </w:r>
    </w:p>
    <w:p w:rsidR="00E10321" w:rsidRPr="00E10321" w:rsidRDefault="00E10321" w:rsidP="00E10321">
      <w:pPr>
        <w:tabs>
          <w:tab w:val="left" w:pos="426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E10321">
        <w:rPr>
          <w:sz w:val="27"/>
          <w:szCs w:val="27"/>
        </w:rPr>
        <w:t xml:space="preserve">        2. </w:t>
      </w:r>
      <w:proofErr w:type="gramStart"/>
      <w:r w:rsidRPr="00E10321">
        <w:rPr>
          <w:sz w:val="27"/>
          <w:szCs w:val="27"/>
        </w:rPr>
        <w:t>Контроль за</w:t>
      </w:r>
      <w:proofErr w:type="gramEnd"/>
      <w:r w:rsidRPr="00E10321">
        <w:rPr>
          <w:sz w:val="27"/>
          <w:szCs w:val="27"/>
        </w:rPr>
        <w:t xml:space="preserve"> исполнением постановления возложить на </w:t>
      </w:r>
      <w:r w:rsidR="00130647">
        <w:rPr>
          <w:sz w:val="27"/>
          <w:szCs w:val="27"/>
        </w:rPr>
        <w:t>заместителя Г</w:t>
      </w:r>
      <w:r w:rsidR="00FA5F2D">
        <w:rPr>
          <w:sz w:val="27"/>
          <w:szCs w:val="27"/>
        </w:rPr>
        <w:t xml:space="preserve">лавы Администрации города Шарыпово по социальным вопросам </w:t>
      </w:r>
      <w:proofErr w:type="spellStart"/>
      <w:r w:rsidRPr="00E10321">
        <w:rPr>
          <w:sz w:val="27"/>
          <w:szCs w:val="27"/>
        </w:rPr>
        <w:t>С.П.Шепель</w:t>
      </w:r>
      <w:proofErr w:type="spellEnd"/>
      <w:r w:rsidRPr="00E10321">
        <w:rPr>
          <w:sz w:val="27"/>
          <w:szCs w:val="27"/>
        </w:rPr>
        <w:t>.</w:t>
      </w:r>
    </w:p>
    <w:p w:rsidR="00E10321" w:rsidRPr="00E10321" w:rsidRDefault="00651523" w:rsidP="00E10321">
      <w:pPr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 xml:space="preserve">        3</w:t>
      </w:r>
      <w:r w:rsidR="00E10321" w:rsidRPr="00E10321">
        <w:rPr>
          <w:color w:val="000000"/>
          <w:sz w:val="27"/>
          <w:szCs w:val="27"/>
        </w:rPr>
        <w:t>. Настоящее постановление вступает в силу в день, следующий за днем его официального опубликования в периодическом печатном издании «Офици</w:t>
      </w:r>
      <w:r w:rsidR="004C62E8">
        <w:rPr>
          <w:color w:val="000000"/>
          <w:sz w:val="27"/>
          <w:szCs w:val="27"/>
        </w:rPr>
        <w:t xml:space="preserve">альный вестник города Шарыпово» </w:t>
      </w:r>
      <w:r w:rsidR="00E10321" w:rsidRPr="00E10321">
        <w:rPr>
          <w:sz w:val="27"/>
          <w:szCs w:val="27"/>
        </w:rPr>
        <w:t>и подлежит размещению на официальном сайте Администрации города Шарыпово.</w:t>
      </w:r>
    </w:p>
    <w:p w:rsidR="00E10321" w:rsidRPr="00E10321" w:rsidRDefault="00E10321" w:rsidP="00E10321">
      <w:pPr>
        <w:jc w:val="both"/>
        <w:rPr>
          <w:spacing w:val="4"/>
          <w:szCs w:val="28"/>
        </w:rPr>
      </w:pPr>
    </w:p>
    <w:p w:rsidR="00E10321" w:rsidRDefault="00E10321" w:rsidP="00E10321">
      <w:pPr>
        <w:jc w:val="both"/>
        <w:rPr>
          <w:spacing w:val="4"/>
          <w:szCs w:val="28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87028C" w:rsidRDefault="0087028C" w:rsidP="0087028C">
      <w:pPr>
        <w:rPr>
          <w:szCs w:val="28"/>
        </w:rPr>
      </w:pPr>
      <w:r>
        <w:rPr>
          <w:szCs w:val="28"/>
        </w:rPr>
        <w:t xml:space="preserve">Глава </w:t>
      </w:r>
      <w:r w:rsidR="00E2239A">
        <w:rPr>
          <w:szCs w:val="28"/>
        </w:rPr>
        <w:t xml:space="preserve">Администрации </w:t>
      </w:r>
    </w:p>
    <w:p w:rsidR="00E10321" w:rsidRDefault="00E2239A" w:rsidP="00305BC1">
      <w:pPr>
        <w:rPr>
          <w:spacing w:val="-2"/>
          <w:szCs w:val="28"/>
        </w:rPr>
      </w:pPr>
      <w:r>
        <w:rPr>
          <w:szCs w:val="28"/>
        </w:rPr>
        <w:t xml:space="preserve"> города </w:t>
      </w:r>
      <w:r w:rsidRPr="00A81769">
        <w:rPr>
          <w:szCs w:val="28"/>
        </w:rPr>
        <w:t xml:space="preserve">Шарыпово                               </w:t>
      </w:r>
      <w:r>
        <w:rPr>
          <w:szCs w:val="28"/>
        </w:rPr>
        <w:t xml:space="preserve">          </w:t>
      </w:r>
      <w:r w:rsidRPr="00A81769">
        <w:rPr>
          <w:szCs w:val="28"/>
        </w:rPr>
        <w:t xml:space="preserve">  </w:t>
      </w:r>
      <w:r w:rsidR="0087028C">
        <w:rPr>
          <w:szCs w:val="28"/>
        </w:rPr>
        <w:t xml:space="preserve">                     </w:t>
      </w:r>
      <w:r w:rsidR="00305BC1">
        <w:rPr>
          <w:szCs w:val="28"/>
        </w:rPr>
        <w:t xml:space="preserve">             </w:t>
      </w:r>
      <w:r w:rsidR="0087028C">
        <w:rPr>
          <w:szCs w:val="28"/>
        </w:rPr>
        <w:t xml:space="preserve"> </w:t>
      </w:r>
      <w:proofErr w:type="spellStart"/>
      <w:r w:rsidR="0087028C">
        <w:rPr>
          <w:szCs w:val="28"/>
        </w:rPr>
        <w:t>А.С.Погожев</w:t>
      </w:r>
      <w:proofErr w:type="spellEnd"/>
    </w:p>
    <w:p w:rsidR="00C64B3F" w:rsidRDefault="00E10321" w:rsidP="00C64B3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spacing w:val="-2"/>
          <w:szCs w:val="28"/>
        </w:rPr>
        <w:br w:type="page"/>
      </w:r>
      <w:r w:rsidR="00C64B3F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                                                             Приложение    к    постановлению </w:t>
      </w:r>
    </w:p>
    <w:p w:rsidR="00C64B3F" w:rsidRDefault="00C64B3F" w:rsidP="00C64B3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Администрации города Шарыпово</w:t>
      </w:r>
    </w:p>
    <w:p w:rsidR="00C64B3F" w:rsidRDefault="00C64B3F" w:rsidP="00C64B3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от                     №  </w:t>
      </w:r>
    </w:p>
    <w:p w:rsidR="00C64B3F" w:rsidRDefault="00C64B3F" w:rsidP="00C64B3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64B3F" w:rsidRDefault="00C64B3F" w:rsidP="00C64B3F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64B3F" w:rsidRDefault="00C64B3F" w:rsidP="00C64B3F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«Развитие культуры» на 2014-2016гг.</w:t>
      </w:r>
    </w:p>
    <w:p w:rsidR="00C64B3F" w:rsidRDefault="00C64B3F" w:rsidP="00C64B3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4B3F" w:rsidRDefault="00C64B3F" w:rsidP="00C64B3F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Паспорт Муниципальной программы «Развитие культуры»</w:t>
      </w:r>
    </w:p>
    <w:p w:rsidR="00C64B3F" w:rsidRDefault="00C64B3F" w:rsidP="00C64B3F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2014-2016гг.</w:t>
      </w:r>
    </w:p>
    <w:p w:rsidR="00C64B3F" w:rsidRDefault="00C64B3F" w:rsidP="00C64B3F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4B3F" w:rsidRDefault="00C64B3F" w:rsidP="00C64B3F">
      <w:pPr>
        <w:pStyle w:val="ConsPlusTitle"/>
        <w:widowControl/>
        <w:jc w:val="center"/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300"/>
      </w:tblGrid>
      <w:tr w:rsidR="00C64B3F" w:rsidTr="00DC6BA0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3F" w:rsidRDefault="00C64B3F" w:rsidP="00DC6BA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муниципальной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3F" w:rsidRDefault="00C64B3F" w:rsidP="00DC6BA0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Муниципальная программа «Развитие культуры»  на 2014-2016гг. (далее – Программа)</w:t>
            </w:r>
          </w:p>
        </w:tc>
      </w:tr>
      <w:tr w:rsidR="00C64B3F" w:rsidTr="00DC6BA0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3F" w:rsidRDefault="00C64B3F" w:rsidP="00DC6BA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Основания для разработки 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3F" w:rsidRDefault="00C64B3F" w:rsidP="00DC6BA0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Статья 179 Бюджетного кодекса Российской Федерации;</w:t>
            </w:r>
          </w:p>
          <w:p w:rsidR="00C64B3F" w:rsidRDefault="00C64B3F" w:rsidP="00DC6BA0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Постановление Администрации города Шарыпово от 30.07.2013г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формирования и реализации».</w:t>
            </w:r>
          </w:p>
          <w:p w:rsidR="00C64B3F" w:rsidRDefault="00C64B3F" w:rsidP="00DC6BA0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</w:p>
        </w:tc>
      </w:tr>
      <w:tr w:rsidR="00C64B3F" w:rsidTr="00DC6BA0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3F" w:rsidRDefault="00C64B3F" w:rsidP="00DC6BA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3F" w:rsidRDefault="00C64B3F" w:rsidP="00DC6BA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культуры Администрации города Шарыпово</w:t>
            </w:r>
          </w:p>
        </w:tc>
      </w:tr>
      <w:tr w:rsidR="00C64B3F" w:rsidTr="00DC6BA0">
        <w:trPr>
          <w:trHeight w:val="106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3F" w:rsidRDefault="00C64B3F" w:rsidP="00DC6BA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3F" w:rsidRDefault="00C64B3F" w:rsidP="00DC6BA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города Шарыпово;</w:t>
            </w:r>
          </w:p>
          <w:p w:rsidR="00C64B3F" w:rsidRDefault="00C64B3F" w:rsidP="00DC6BA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строительства»</w:t>
            </w:r>
          </w:p>
        </w:tc>
      </w:tr>
      <w:tr w:rsidR="00C64B3F" w:rsidTr="00DC6BA0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3F" w:rsidRDefault="00C64B3F" w:rsidP="00DC6BA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Подпрограммы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3F" w:rsidRDefault="00C64B3F" w:rsidP="00DC6BA0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подпрограмма 1 «Сохранение культурного наследия»; </w:t>
            </w:r>
          </w:p>
          <w:p w:rsidR="00C64B3F" w:rsidRDefault="00C64B3F" w:rsidP="00DC6BA0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подпрограмма 2«Поддержка искусства и народного  творчества»;</w:t>
            </w:r>
          </w:p>
          <w:p w:rsidR="00C64B3F" w:rsidRDefault="00C64B3F" w:rsidP="00DC6BA0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подпрограмма 3 «Обеспечение условий реализации программы и прочие мероприятия»;</w:t>
            </w:r>
          </w:p>
          <w:p w:rsidR="00C64B3F" w:rsidRDefault="00C64B3F" w:rsidP="00DC6BA0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подпрограмма 4 «Развитие архивного дела в городе Шарыпово».</w:t>
            </w:r>
          </w:p>
          <w:p w:rsidR="00C64B3F" w:rsidRDefault="00C64B3F" w:rsidP="00DC6BA0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C64B3F" w:rsidTr="00DC6BA0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3F" w:rsidRDefault="00C64B3F" w:rsidP="00DC6BA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3F" w:rsidRDefault="00C64B3F" w:rsidP="00DC6BA0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создание условий для развития и реализации культурного и духовного потенциала населения </w:t>
            </w:r>
            <w:r>
              <w:rPr>
                <w:szCs w:val="28"/>
                <w:lang w:eastAsia="en-US"/>
              </w:rPr>
              <w:lastRenderedPageBreak/>
              <w:t>города</w:t>
            </w:r>
          </w:p>
        </w:tc>
      </w:tr>
      <w:tr w:rsidR="00C64B3F" w:rsidTr="00DC6BA0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3F" w:rsidRDefault="00C64B3F" w:rsidP="00DC6BA0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Задачи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3F" w:rsidRDefault="00C64B3F" w:rsidP="00DC6BA0">
            <w:pPr>
              <w:pStyle w:val="ConsPlusCell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задача 1. «С</w:t>
            </w:r>
            <w:r>
              <w:rPr>
                <w:bCs/>
                <w:sz w:val="28"/>
                <w:szCs w:val="28"/>
                <w:lang w:eastAsia="en-US"/>
              </w:rPr>
              <w:t>охранение и эффективное использование культурного наследия  города»;</w:t>
            </w:r>
          </w:p>
          <w:p w:rsidR="00C64B3F" w:rsidRDefault="00C64B3F" w:rsidP="00DC6BA0">
            <w:pPr>
              <w:pStyle w:val="ConsPlusCell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задача 2. «О</w:t>
            </w:r>
            <w:r>
              <w:rPr>
                <w:bCs/>
                <w:sz w:val="28"/>
                <w:szCs w:val="28"/>
                <w:lang w:eastAsia="en-US"/>
              </w:rPr>
              <w:t>беспечение доступа населения города к культурным благам и участию в культурной  жизни»;</w:t>
            </w:r>
          </w:p>
          <w:p w:rsidR="00C64B3F" w:rsidRDefault="00C64B3F" w:rsidP="00DC6BA0">
            <w:pPr>
              <w:pStyle w:val="ConsPlusCell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задача 3. «С</w:t>
            </w:r>
            <w:r>
              <w:rPr>
                <w:bCs/>
                <w:sz w:val="28"/>
                <w:szCs w:val="28"/>
                <w:lang w:eastAsia="en-US"/>
              </w:rPr>
              <w:t>оздание условий для устойчивого развития отрасли «культура» в городе</w:t>
            </w:r>
          </w:p>
        </w:tc>
      </w:tr>
      <w:tr w:rsidR="00C64B3F" w:rsidTr="00DC6BA0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3F" w:rsidRDefault="00C64B3F" w:rsidP="00DC6BA0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Этапы и сроки реализации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3F" w:rsidRDefault="00C64B3F" w:rsidP="00DC6BA0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2014 - 2016 годы </w:t>
            </w:r>
          </w:p>
          <w:p w:rsidR="00C64B3F" w:rsidRDefault="00C64B3F" w:rsidP="00DC6BA0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I этап – 2014 год;</w:t>
            </w:r>
          </w:p>
          <w:p w:rsidR="00C64B3F" w:rsidRDefault="00C64B3F" w:rsidP="00DC6BA0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II</w:t>
            </w:r>
            <w:r>
              <w:rPr>
                <w:sz w:val="28"/>
                <w:szCs w:val="28"/>
                <w:lang w:eastAsia="en-US"/>
              </w:rPr>
              <w:t xml:space="preserve"> этап – 2015 год;</w:t>
            </w:r>
          </w:p>
          <w:p w:rsidR="00C64B3F" w:rsidRDefault="00C64B3F" w:rsidP="00DC6BA0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III</w:t>
            </w:r>
            <w:r>
              <w:rPr>
                <w:sz w:val="28"/>
                <w:szCs w:val="28"/>
                <w:lang w:eastAsia="en-US"/>
              </w:rPr>
              <w:t xml:space="preserve"> этап – 2016 год</w:t>
            </w:r>
          </w:p>
        </w:tc>
      </w:tr>
      <w:tr w:rsidR="00C64B3F" w:rsidTr="00DC6BA0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3F" w:rsidRDefault="00C64B3F" w:rsidP="00DC6BA0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Целевые индикаторы и показатели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3F" w:rsidRDefault="00C64B3F" w:rsidP="00C64B3F">
            <w:pPr>
              <w:numPr>
                <w:ilvl w:val="0"/>
                <w:numId w:val="5"/>
              </w:numPr>
              <w:tabs>
                <w:tab w:val="num" w:pos="432"/>
              </w:tabs>
              <w:spacing w:line="276" w:lineRule="auto"/>
              <w:ind w:left="432" w:hanging="36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культуры;</w:t>
            </w:r>
          </w:p>
          <w:p w:rsidR="00C64B3F" w:rsidRDefault="00C64B3F" w:rsidP="00C64B3F">
            <w:pPr>
              <w:numPr>
                <w:ilvl w:val="0"/>
                <w:numId w:val="5"/>
              </w:numPr>
              <w:tabs>
                <w:tab w:val="num" w:pos="432"/>
              </w:tabs>
              <w:spacing w:line="276" w:lineRule="auto"/>
              <w:ind w:left="432" w:hanging="36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количество экземпляров новых поступлений в библиотечные фонды общедоступных библиотек на 1 тыс. человек населения; </w:t>
            </w:r>
          </w:p>
          <w:p w:rsidR="00C64B3F" w:rsidRDefault="00C64B3F" w:rsidP="00C64B3F">
            <w:pPr>
              <w:numPr>
                <w:ilvl w:val="0"/>
                <w:numId w:val="5"/>
              </w:numPr>
              <w:tabs>
                <w:tab w:val="num" w:pos="432"/>
              </w:tabs>
              <w:spacing w:line="232" w:lineRule="auto"/>
              <w:ind w:left="432" w:hanging="36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дел.</w:t>
            </w:r>
          </w:p>
          <w:p w:rsidR="00C64B3F" w:rsidRDefault="00C64B3F" w:rsidP="00DC6BA0">
            <w:pPr>
              <w:spacing w:line="276" w:lineRule="auto"/>
              <w:jc w:val="both"/>
              <w:rPr>
                <w:color w:val="000000"/>
                <w:szCs w:val="28"/>
                <w:lang w:eastAsia="en-US"/>
              </w:rPr>
            </w:pPr>
          </w:p>
          <w:p w:rsidR="00C64B3F" w:rsidRDefault="00C64B3F" w:rsidP="00DC6BA0">
            <w:pPr>
              <w:spacing w:line="276" w:lineRule="auto"/>
              <w:jc w:val="both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Перечень целевых показателей и показателей результативности программы с расшифровкой плановых значений по годам представлен  в приложении №1 к паспорту Программы.</w:t>
            </w:r>
          </w:p>
          <w:p w:rsidR="00C64B3F" w:rsidRDefault="00C64B3F" w:rsidP="00DC6BA0">
            <w:pPr>
              <w:spacing w:line="232" w:lineRule="auto"/>
              <w:jc w:val="both"/>
              <w:rPr>
                <w:bCs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Значения целевых показателей на долгосрочный период представлены в приложении №2 к паспорту Программы</w:t>
            </w:r>
          </w:p>
        </w:tc>
      </w:tr>
      <w:tr w:rsidR="00C64B3F" w:rsidRPr="00C64B3F" w:rsidTr="00DC6BA0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3F" w:rsidRPr="00C64B3F" w:rsidRDefault="00C64B3F" w:rsidP="00DC6BA0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 w:rsidRPr="00C64B3F">
              <w:rPr>
                <w:sz w:val="28"/>
                <w:szCs w:val="28"/>
                <w:lang w:eastAsia="en-US"/>
              </w:rPr>
              <w:t>Объемы и источники финансирования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3F" w:rsidRPr="00C64B3F" w:rsidRDefault="00C64B3F" w:rsidP="00DC6BA0">
            <w:pPr>
              <w:spacing w:line="244" w:lineRule="auto"/>
              <w:rPr>
                <w:szCs w:val="28"/>
                <w:lang w:eastAsia="en-US"/>
              </w:rPr>
            </w:pPr>
            <w:r w:rsidRPr="00C64B3F">
              <w:rPr>
                <w:szCs w:val="28"/>
                <w:lang w:eastAsia="en-US"/>
              </w:rPr>
              <w:t>Общий объем финансирования программы –</w:t>
            </w:r>
          </w:p>
          <w:p w:rsidR="00C64B3F" w:rsidRPr="00C64B3F" w:rsidRDefault="00C64B3F" w:rsidP="00DC6BA0">
            <w:pPr>
              <w:spacing w:line="244" w:lineRule="auto"/>
              <w:rPr>
                <w:szCs w:val="28"/>
                <w:lang w:eastAsia="en-US"/>
              </w:rPr>
            </w:pPr>
            <w:r w:rsidRPr="00C64B3F">
              <w:rPr>
                <w:szCs w:val="28"/>
                <w:lang w:eastAsia="en-US"/>
              </w:rPr>
              <w:t>195348,69 тыс. руб.,  в том числе</w:t>
            </w:r>
          </w:p>
          <w:p w:rsidR="00C64B3F" w:rsidRPr="00C64B3F" w:rsidRDefault="00C64B3F" w:rsidP="00DC6BA0">
            <w:pPr>
              <w:spacing w:line="244" w:lineRule="auto"/>
              <w:rPr>
                <w:szCs w:val="28"/>
                <w:lang w:eastAsia="en-US"/>
              </w:rPr>
            </w:pPr>
            <w:r w:rsidRPr="00C64B3F">
              <w:rPr>
                <w:szCs w:val="28"/>
                <w:lang w:eastAsia="en-US"/>
              </w:rPr>
              <w:t xml:space="preserve">городской бюджет- 182257,40 тыс. руб. </w:t>
            </w:r>
          </w:p>
          <w:p w:rsidR="00C64B3F" w:rsidRPr="00C64B3F" w:rsidRDefault="00C64B3F" w:rsidP="00DC6BA0">
            <w:pPr>
              <w:spacing w:line="244" w:lineRule="auto"/>
              <w:rPr>
                <w:szCs w:val="28"/>
                <w:lang w:eastAsia="en-US"/>
              </w:rPr>
            </w:pPr>
            <w:r w:rsidRPr="00C64B3F">
              <w:rPr>
                <w:szCs w:val="28"/>
                <w:lang w:eastAsia="en-US"/>
              </w:rPr>
              <w:t xml:space="preserve">краевой бюджет – 4606,92  тыс. </w:t>
            </w:r>
            <w:proofErr w:type="spellStart"/>
            <w:r w:rsidRPr="00C64B3F">
              <w:rPr>
                <w:szCs w:val="28"/>
                <w:lang w:eastAsia="en-US"/>
              </w:rPr>
              <w:t>руб</w:t>
            </w:r>
            <w:proofErr w:type="spellEnd"/>
            <w:r w:rsidRPr="00C64B3F">
              <w:rPr>
                <w:szCs w:val="28"/>
                <w:lang w:eastAsia="en-US"/>
              </w:rPr>
              <w:t>;</w:t>
            </w:r>
          </w:p>
          <w:p w:rsidR="00C64B3F" w:rsidRPr="00C64B3F" w:rsidRDefault="00C64B3F" w:rsidP="00DC6BA0">
            <w:pPr>
              <w:spacing w:line="244" w:lineRule="auto"/>
              <w:rPr>
                <w:szCs w:val="28"/>
                <w:lang w:eastAsia="en-US"/>
              </w:rPr>
            </w:pPr>
            <w:r w:rsidRPr="00C64B3F">
              <w:rPr>
                <w:szCs w:val="28"/>
                <w:lang w:eastAsia="en-US"/>
              </w:rPr>
              <w:t xml:space="preserve">внебюджетные источники – 8484,37 </w:t>
            </w:r>
            <w:proofErr w:type="spellStart"/>
            <w:r w:rsidRPr="00C64B3F">
              <w:rPr>
                <w:szCs w:val="28"/>
                <w:lang w:eastAsia="en-US"/>
              </w:rPr>
              <w:t>тыс</w:t>
            </w:r>
            <w:proofErr w:type="gramStart"/>
            <w:r w:rsidRPr="00C64B3F">
              <w:rPr>
                <w:szCs w:val="28"/>
                <w:lang w:eastAsia="en-US"/>
              </w:rPr>
              <w:t>.р</w:t>
            </w:r>
            <w:proofErr w:type="gramEnd"/>
            <w:r w:rsidRPr="00C64B3F">
              <w:rPr>
                <w:szCs w:val="28"/>
                <w:lang w:eastAsia="en-US"/>
              </w:rPr>
              <w:t>уб</w:t>
            </w:r>
            <w:proofErr w:type="spellEnd"/>
            <w:r w:rsidRPr="00C64B3F">
              <w:rPr>
                <w:szCs w:val="28"/>
                <w:lang w:eastAsia="en-US"/>
              </w:rPr>
              <w:t>.</w:t>
            </w:r>
          </w:p>
          <w:p w:rsidR="00C64B3F" w:rsidRPr="00C64B3F" w:rsidRDefault="00C64B3F" w:rsidP="00DC6BA0">
            <w:pPr>
              <w:spacing w:line="244" w:lineRule="auto"/>
              <w:rPr>
                <w:szCs w:val="28"/>
                <w:lang w:eastAsia="en-US"/>
              </w:rPr>
            </w:pPr>
            <w:r w:rsidRPr="00C64B3F">
              <w:rPr>
                <w:szCs w:val="28"/>
                <w:lang w:eastAsia="en-US"/>
              </w:rPr>
              <w:t xml:space="preserve">в том числе по годам: </w:t>
            </w:r>
          </w:p>
          <w:p w:rsidR="00C64B3F" w:rsidRPr="00C64B3F" w:rsidRDefault="00C64B3F" w:rsidP="00DC6BA0">
            <w:pPr>
              <w:spacing w:line="244" w:lineRule="auto"/>
              <w:rPr>
                <w:szCs w:val="28"/>
                <w:lang w:eastAsia="en-US"/>
              </w:rPr>
            </w:pPr>
            <w:r w:rsidRPr="00C64B3F">
              <w:rPr>
                <w:szCs w:val="28"/>
                <w:lang w:eastAsia="en-US"/>
              </w:rPr>
              <w:t>2014 год – 67663,89  тыс. руб.;</w:t>
            </w:r>
          </w:p>
          <w:p w:rsidR="00C64B3F" w:rsidRPr="00C64B3F" w:rsidRDefault="00C64B3F" w:rsidP="00DC6BA0">
            <w:pPr>
              <w:spacing w:line="244" w:lineRule="auto"/>
              <w:rPr>
                <w:szCs w:val="28"/>
                <w:lang w:eastAsia="en-US"/>
              </w:rPr>
            </w:pPr>
            <w:r w:rsidRPr="00C64B3F">
              <w:rPr>
                <w:szCs w:val="28"/>
                <w:lang w:eastAsia="en-US"/>
              </w:rPr>
              <w:t xml:space="preserve">городской бюджет –59044,40 тыс. </w:t>
            </w:r>
            <w:proofErr w:type="spellStart"/>
            <w:r w:rsidRPr="00C64B3F">
              <w:rPr>
                <w:szCs w:val="28"/>
                <w:lang w:eastAsia="en-US"/>
              </w:rPr>
              <w:t>руб</w:t>
            </w:r>
            <w:proofErr w:type="spellEnd"/>
            <w:r w:rsidRPr="00C64B3F">
              <w:rPr>
                <w:szCs w:val="28"/>
                <w:lang w:eastAsia="en-US"/>
              </w:rPr>
              <w:t>;</w:t>
            </w:r>
          </w:p>
          <w:p w:rsidR="00C64B3F" w:rsidRPr="00C64B3F" w:rsidRDefault="00C64B3F" w:rsidP="00DC6BA0">
            <w:pPr>
              <w:spacing w:line="244" w:lineRule="auto"/>
              <w:rPr>
                <w:szCs w:val="28"/>
                <w:lang w:eastAsia="en-US"/>
              </w:rPr>
            </w:pPr>
            <w:r w:rsidRPr="00C64B3F">
              <w:rPr>
                <w:szCs w:val="28"/>
                <w:lang w:eastAsia="en-US"/>
              </w:rPr>
              <w:t xml:space="preserve">краевой бюджет –4196,92 тыс. </w:t>
            </w:r>
            <w:proofErr w:type="spellStart"/>
            <w:r w:rsidRPr="00C64B3F">
              <w:rPr>
                <w:szCs w:val="28"/>
                <w:lang w:eastAsia="en-US"/>
              </w:rPr>
              <w:t>руб</w:t>
            </w:r>
            <w:proofErr w:type="spellEnd"/>
            <w:r w:rsidRPr="00C64B3F">
              <w:rPr>
                <w:szCs w:val="28"/>
                <w:lang w:eastAsia="en-US"/>
              </w:rPr>
              <w:t>;</w:t>
            </w:r>
          </w:p>
          <w:p w:rsidR="00C64B3F" w:rsidRPr="00C64B3F" w:rsidRDefault="00C64B3F" w:rsidP="00DC6BA0">
            <w:pPr>
              <w:spacing w:line="244" w:lineRule="auto"/>
              <w:rPr>
                <w:szCs w:val="28"/>
                <w:lang w:eastAsia="en-US"/>
              </w:rPr>
            </w:pPr>
            <w:r w:rsidRPr="00C64B3F">
              <w:rPr>
                <w:szCs w:val="28"/>
                <w:lang w:eastAsia="en-US"/>
              </w:rPr>
              <w:lastRenderedPageBreak/>
              <w:t xml:space="preserve">внебюджетные источники – 4422,57   </w:t>
            </w:r>
            <w:proofErr w:type="spellStart"/>
            <w:r w:rsidRPr="00C64B3F">
              <w:rPr>
                <w:szCs w:val="28"/>
                <w:lang w:eastAsia="en-US"/>
              </w:rPr>
              <w:t>тыс</w:t>
            </w:r>
            <w:proofErr w:type="gramStart"/>
            <w:r w:rsidRPr="00C64B3F">
              <w:rPr>
                <w:szCs w:val="28"/>
                <w:lang w:eastAsia="en-US"/>
              </w:rPr>
              <w:t>.р</w:t>
            </w:r>
            <w:proofErr w:type="gramEnd"/>
            <w:r w:rsidRPr="00C64B3F">
              <w:rPr>
                <w:szCs w:val="28"/>
                <w:lang w:eastAsia="en-US"/>
              </w:rPr>
              <w:t>уб</w:t>
            </w:r>
            <w:proofErr w:type="spellEnd"/>
            <w:r w:rsidRPr="00C64B3F">
              <w:rPr>
                <w:szCs w:val="28"/>
                <w:lang w:eastAsia="en-US"/>
              </w:rPr>
              <w:t>.</w:t>
            </w:r>
          </w:p>
          <w:p w:rsidR="00C64B3F" w:rsidRPr="00C64B3F" w:rsidRDefault="00C64B3F" w:rsidP="00DC6BA0">
            <w:pPr>
              <w:spacing w:line="244" w:lineRule="auto"/>
              <w:rPr>
                <w:szCs w:val="28"/>
                <w:lang w:eastAsia="en-US"/>
              </w:rPr>
            </w:pPr>
            <w:r w:rsidRPr="00C64B3F">
              <w:rPr>
                <w:szCs w:val="28"/>
                <w:lang w:eastAsia="en-US"/>
              </w:rPr>
              <w:t>2015 год – 63 842,4 тыс. руб.;</w:t>
            </w:r>
          </w:p>
          <w:p w:rsidR="00C64B3F" w:rsidRPr="00C64B3F" w:rsidRDefault="00C64B3F" w:rsidP="00DC6BA0">
            <w:pPr>
              <w:spacing w:line="244" w:lineRule="auto"/>
              <w:rPr>
                <w:szCs w:val="28"/>
                <w:lang w:eastAsia="en-US"/>
              </w:rPr>
            </w:pPr>
            <w:r w:rsidRPr="00C64B3F">
              <w:rPr>
                <w:szCs w:val="28"/>
                <w:lang w:eastAsia="en-US"/>
              </w:rPr>
              <w:t xml:space="preserve">городской  бюджет – 61 606,5 тыс. </w:t>
            </w:r>
            <w:proofErr w:type="spellStart"/>
            <w:r w:rsidRPr="00C64B3F">
              <w:rPr>
                <w:szCs w:val="28"/>
                <w:lang w:eastAsia="en-US"/>
              </w:rPr>
              <w:t>руб</w:t>
            </w:r>
            <w:proofErr w:type="spellEnd"/>
            <w:r w:rsidRPr="00C64B3F">
              <w:rPr>
                <w:szCs w:val="28"/>
                <w:lang w:eastAsia="en-US"/>
              </w:rPr>
              <w:t>;</w:t>
            </w:r>
          </w:p>
          <w:p w:rsidR="00C64B3F" w:rsidRPr="00C64B3F" w:rsidRDefault="00C64B3F" w:rsidP="00DC6BA0">
            <w:pPr>
              <w:spacing w:line="244" w:lineRule="auto"/>
              <w:rPr>
                <w:szCs w:val="28"/>
                <w:lang w:eastAsia="en-US"/>
              </w:rPr>
            </w:pPr>
            <w:r w:rsidRPr="00C64B3F">
              <w:rPr>
                <w:szCs w:val="28"/>
                <w:lang w:eastAsia="en-US"/>
              </w:rPr>
              <w:t xml:space="preserve">краевой бюджет – 205,0 тыс. </w:t>
            </w:r>
            <w:proofErr w:type="spellStart"/>
            <w:r w:rsidRPr="00C64B3F">
              <w:rPr>
                <w:szCs w:val="28"/>
                <w:lang w:eastAsia="en-US"/>
              </w:rPr>
              <w:t>руб</w:t>
            </w:r>
            <w:proofErr w:type="spellEnd"/>
            <w:r w:rsidRPr="00C64B3F">
              <w:rPr>
                <w:szCs w:val="28"/>
                <w:lang w:eastAsia="en-US"/>
              </w:rPr>
              <w:t>;</w:t>
            </w:r>
          </w:p>
          <w:p w:rsidR="00C64B3F" w:rsidRPr="00C64B3F" w:rsidRDefault="00C64B3F" w:rsidP="00DC6BA0">
            <w:pPr>
              <w:spacing w:line="244" w:lineRule="auto"/>
              <w:rPr>
                <w:szCs w:val="28"/>
                <w:lang w:eastAsia="en-US"/>
              </w:rPr>
            </w:pPr>
            <w:r w:rsidRPr="00C64B3F">
              <w:rPr>
                <w:szCs w:val="28"/>
                <w:lang w:eastAsia="en-US"/>
              </w:rPr>
              <w:t xml:space="preserve">внебюджетные источники – 2 030,9  </w:t>
            </w:r>
            <w:proofErr w:type="spellStart"/>
            <w:r w:rsidRPr="00C64B3F">
              <w:rPr>
                <w:szCs w:val="28"/>
                <w:lang w:eastAsia="en-US"/>
              </w:rPr>
              <w:t>тыс</w:t>
            </w:r>
            <w:proofErr w:type="gramStart"/>
            <w:r w:rsidRPr="00C64B3F">
              <w:rPr>
                <w:szCs w:val="28"/>
                <w:lang w:eastAsia="en-US"/>
              </w:rPr>
              <w:t>.р</w:t>
            </w:r>
            <w:proofErr w:type="gramEnd"/>
            <w:r w:rsidRPr="00C64B3F">
              <w:rPr>
                <w:szCs w:val="28"/>
                <w:lang w:eastAsia="en-US"/>
              </w:rPr>
              <w:t>уб</w:t>
            </w:r>
            <w:proofErr w:type="spellEnd"/>
            <w:r w:rsidRPr="00C64B3F">
              <w:rPr>
                <w:szCs w:val="28"/>
                <w:lang w:eastAsia="en-US"/>
              </w:rPr>
              <w:t>.</w:t>
            </w:r>
          </w:p>
          <w:p w:rsidR="00C64B3F" w:rsidRPr="00C64B3F" w:rsidRDefault="00C64B3F" w:rsidP="00DC6BA0">
            <w:pPr>
              <w:spacing w:line="244" w:lineRule="auto"/>
              <w:rPr>
                <w:szCs w:val="28"/>
                <w:lang w:eastAsia="en-US"/>
              </w:rPr>
            </w:pPr>
            <w:r w:rsidRPr="00C64B3F">
              <w:rPr>
                <w:szCs w:val="28"/>
                <w:lang w:eastAsia="en-US"/>
              </w:rPr>
              <w:t>2016 год – 63842,4 тыс. руб.;</w:t>
            </w:r>
          </w:p>
          <w:p w:rsidR="00C64B3F" w:rsidRPr="00C64B3F" w:rsidRDefault="00C64B3F" w:rsidP="00DC6BA0">
            <w:pPr>
              <w:spacing w:line="244" w:lineRule="auto"/>
              <w:rPr>
                <w:szCs w:val="28"/>
                <w:lang w:eastAsia="en-US"/>
              </w:rPr>
            </w:pPr>
            <w:r w:rsidRPr="00C64B3F">
              <w:rPr>
                <w:szCs w:val="28"/>
                <w:lang w:eastAsia="en-US"/>
              </w:rPr>
              <w:t xml:space="preserve">городской бюджет – 61606,5 тыс. </w:t>
            </w:r>
            <w:proofErr w:type="spellStart"/>
            <w:r w:rsidRPr="00C64B3F">
              <w:rPr>
                <w:szCs w:val="28"/>
                <w:lang w:eastAsia="en-US"/>
              </w:rPr>
              <w:t>руб</w:t>
            </w:r>
            <w:proofErr w:type="spellEnd"/>
            <w:r w:rsidRPr="00C64B3F">
              <w:rPr>
                <w:szCs w:val="28"/>
                <w:lang w:eastAsia="en-US"/>
              </w:rPr>
              <w:t>;</w:t>
            </w:r>
          </w:p>
          <w:p w:rsidR="00C64B3F" w:rsidRPr="00C64B3F" w:rsidRDefault="00C64B3F" w:rsidP="00DC6BA0">
            <w:pPr>
              <w:spacing w:line="244" w:lineRule="auto"/>
              <w:rPr>
                <w:szCs w:val="28"/>
                <w:lang w:eastAsia="en-US"/>
              </w:rPr>
            </w:pPr>
            <w:r w:rsidRPr="00C64B3F">
              <w:rPr>
                <w:szCs w:val="28"/>
                <w:lang w:eastAsia="en-US"/>
              </w:rPr>
              <w:t xml:space="preserve">краевой бюджет – 205,0 тыс. </w:t>
            </w:r>
            <w:proofErr w:type="spellStart"/>
            <w:r w:rsidRPr="00C64B3F">
              <w:rPr>
                <w:szCs w:val="28"/>
                <w:lang w:eastAsia="en-US"/>
              </w:rPr>
              <w:t>руб</w:t>
            </w:r>
            <w:proofErr w:type="spellEnd"/>
            <w:r w:rsidRPr="00C64B3F">
              <w:rPr>
                <w:szCs w:val="28"/>
                <w:lang w:eastAsia="en-US"/>
              </w:rPr>
              <w:t>;</w:t>
            </w:r>
          </w:p>
          <w:p w:rsidR="00C64B3F" w:rsidRPr="00C64B3F" w:rsidRDefault="00C64B3F" w:rsidP="00DC6BA0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 w:rsidRPr="00C64B3F">
              <w:rPr>
                <w:sz w:val="28"/>
                <w:szCs w:val="28"/>
                <w:lang w:eastAsia="en-US"/>
              </w:rPr>
              <w:t>внебюджетные источники – 2 030,9 тыс. руб.</w:t>
            </w:r>
          </w:p>
        </w:tc>
      </w:tr>
    </w:tbl>
    <w:p w:rsidR="00C64B3F" w:rsidRPr="00C64B3F" w:rsidRDefault="00C64B3F" w:rsidP="00C64B3F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513A03" w:rsidRPr="00C64B3F" w:rsidRDefault="00C64B3F" w:rsidP="00C64B3F">
      <w:pPr>
        <w:rPr>
          <w:spacing w:val="-2"/>
          <w:szCs w:val="28"/>
        </w:rPr>
      </w:pPr>
      <w:r w:rsidRPr="00C64B3F">
        <w:rPr>
          <w:spacing w:val="-2"/>
          <w:szCs w:val="28"/>
        </w:rPr>
        <w:t xml:space="preserve"> </w:t>
      </w:r>
    </w:p>
    <w:p w:rsidR="00855F91" w:rsidRPr="00124A6B" w:rsidRDefault="00855F91" w:rsidP="00855F91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124A6B">
        <w:rPr>
          <w:b/>
          <w:szCs w:val="28"/>
        </w:rPr>
        <w:t xml:space="preserve">2. Характеристика текущего состояния сферы культуры </w:t>
      </w:r>
    </w:p>
    <w:p w:rsidR="00855F91" w:rsidRPr="00124A6B" w:rsidRDefault="00855F91" w:rsidP="00855F91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124A6B">
        <w:rPr>
          <w:b/>
          <w:szCs w:val="28"/>
        </w:rPr>
        <w:t xml:space="preserve"> с указанием основных показателей социально-экономического развития и анализ социальных, финансово-экономических и прочих рисков реализации программы</w:t>
      </w:r>
    </w:p>
    <w:p w:rsidR="00855F91" w:rsidRDefault="00855F91" w:rsidP="00855F91">
      <w:pPr>
        <w:tabs>
          <w:tab w:val="left" w:pos="72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Город Шарыпово обладает богатым культурным потенциалом, обеспечивающим населению широкий доступ к культурным ценностям, информации и знаниям. Услуги населению оказывают библиотеки, учреждения музейного, культурно-досугового типа, театр.</w:t>
      </w:r>
    </w:p>
    <w:p w:rsidR="00855F91" w:rsidRDefault="00855F91" w:rsidP="00855F91">
      <w:pPr>
        <w:tabs>
          <w:tab w:val="left" w:pos="72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Образовательные учреждения в области культуры обеспечивают предоставление жителям города Шарыпово услуги дополнительного образования детей.</w:t>
      </w:r>
    </w:p>
    <w:p w:rsidR="00855F91" w:rsidRDefault="00855F91" w:rsidP="00855F91">
      <w:pPr>
        <w:ind w:firstLine="720"/>
        <w:jc w:val="both"/>
        <w:rPr>
          <w:szCs w:val="28"/>
        </w:rPr>
      </w:pPr>
      <w:r>
        <w:rPr>
          <w:szCs w:val="28"/>
        </w:rPr>
        <w:t xml:space="preserve">По состоянию на начало 2013 года отрасль культура включает 9 библиотек, 3 учреждения культурно-досугового типа, краеведческий музей, городской драматический театр, обеспечивается предоставление дополнительного образования детей в 2 школах искусств, организован кинопоказ для жителей города Шарыпово, </w:t>
      </w:r>
      <w:proofErr w:type="spellStart"/>
      <w:r>
        <w:rPr>
          <w:szCs w:val="28"/>
        </w:rPr>
        <w:t>п</w:t>
      </w:r>
      <w:proofErr w:type="gramStart"/>
      <w:r>
        <w:rPr>
          <w:szCs w:val="28"/>
        </w:rPr>
        <w:t>.Д</w:t>
      </w:r>
      <w:proofErr w:type="gramEnd"/>
      <w:r>
        <w:rPr>
          <w:szCs w:val="28"/>
        </w:rPr>
        <w:t>убинино</w:t>
      </w:r>
      <w:proofErr w:type="spellEnd"/>
      <w:r>
        <w:rPr>
          <w:szCs w:val="28"/>
        </w:rPr>
        <w:t xml:space="preserve"> и Горячегорск.</w:t>
      </w:r>
    </w:p>
    <w:p w:rsidR="00855F91" w:rsidRDefault="00855F91" w:rsidP="00855F91">
      <w:pPr>
        <w:jc w:val="both"/>
        <w:rPr>
          <w:szCs w:val="28"/>
        </w:rPr>
      </w:pPr>
      <w:r>
        <w:rPr>
          <w:szCs w:val="28"/>
        </w:rPr>
        <w:t>Общая численность работающих в отрасли  267 человек.</w:t>
      </w:r>
    </w:p>
    <w:p w:rsidR="00855F91" w:rsidRDefault="00855F91" w:rsidP="00855F91">
      <w:pPr>
        <w:ind w:firstLine="708"/>
        <w:jc w:val="both"/>
        <w:rPr>
          <w:szCs w:val="28"/>
        </w:rPr>
      </w:pPr>
      <w:r w:rsidRPr="00EE0B7B">
        <w:rPr>
          <w:szCs w:val="28"/>
        </w:rPr>
        <w:t>Библиотечный фонд библиотек составляет  171,59 тысяч экземпляров. Количество книг  библиотечного фонда на 1тыс. человек населения составляет 3595 экземпляров. В целях</w:t>
      </w:r>
      <w:r>
        <w:rPr>
          <w:szCs w:val="28"/>
        </w:rPr>
        <w:t xml:space="preserve"> формирования современной информационной и телекоммуникационной инфраструктуры в  сфере культуры все  библиотеки города  оснащены компьютерной техникой и программным обеспечением. К сети «Интернет» подключены 55,6% библиотек. Количество новых изданий поступивших в библиотеки на 1 тыс. жителей  составляет 84,2 экземпляра. Обеспеченность библиотеками составляет 100%. </w:t>
      </w:r>
    </w:p>
    <w:p w:rsidR="00855F91" w:rsidRDefault="00855F91" w:rsidP="00855F91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Количество посетителей муниципальных библиотек, в том числе     в виртуальном режиме, ежегодно растет. Вместе с тем имеющиеся ресурсы  общедоступных библиотек города, не в полной мере соответствуют информационным и культурным запросам пользователей. Обновление библиотечных фондов идет медленными темпами, доля морально устаревшей и ветхой  литературы составляет до 60%. В 2012 году фонды библиотек </w:t>
      </w:r>
      <w:r>
        <w:rPr>
          <w:color w:val="000000"/>
          <w:szCs w:val="28"/>
        </w:rPr>
        <w:lastRenderedPageBreak/>
        <w:t xml:space="preserve">города  обновились на 3,6% при нормативе, рекомендуемом Международной федерацией библиотечных ассоциаций и учреждений (ИФЛА), – 5%. </w:t>
      </w:r>
    </w:p>
    <w:p w:rsidR="00855F91" w:rsidRDefault="00855F91" w:rsidP="00855F91">
      <w:pPr>
        <w:ind w:firstLine="720"/>
        <w:jc w:val="both"/>
        <w:rPr>
          <w:szCs w:val="28"/>
        </w:rPr>
      </w:pPr>
      <w:r>
        <w:rPr>
          <w:szCs w:val="28"/>
        </w:rPr>
        <w:t xml:space="preserve"> В краеведческом музее города Шарыпово собраны образцы и ценности местной материальной и духовной культуры, имеются  коллекции, хранящие историческую память и обеспечивающие преемственность культурно-исторического развития. Объем основного музейного фонда составляет 4400 единиц хранения. В электронный каталог включено 1014 предметов. В 2012 году численность посетителей краеведческого музея составила 15300 человек. </w:t>
      </w:r>
    </w:p>
    <w:p w:rsidR="00855F91" w:rsidRPr="00DF2918" w:rsidRDefault="00855F91" w:rsidP="00855F91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 числе основных проблем музея следует назвать недостаточность экспозиционно-выставочных площадей и площадей под хранение фондов, недостаточность  средств на комплектование фондов и реставрационные работы. </w:t>
      </w:r>
    </w:p>
    <w:p w:rsidR="00855F91" w:rsidRDefault="00855F91" w:rsidP="00855F91">
      <w:pPr>
        <w:ind w:firstLine="708"/>
        <w:jc w:val="both"/>
        <w:rPr>
          <w:szCs w:val="28"/>
        </w:rPr>
      </w:pPr>
      <w:r>
        <w:rPr>
          <w:szCs w:val="28"/>
        </w:rPr>
        <w:t>В городе работает городской драматический театр. Ежегодно театр представляет зрителям не менее 9 новых постановок. Среднее число зрителей на мероприятиях театра в расчете на 1 тыс. населения составляет 245,18 зрителей. Средняя заполняемость зала театра – 76,9%.</w:t>
      </w:r>
    </w:p>
    <w:p w:rsidR="00855F91" w:rsidRPr="00EA1E84" w:rsidRDefault="00855F91" w:rsidP="00855F91">
      <w:pPr>
        <w:ind w:firstLine="720"/>
        <w:jc w:val="both"/>
        <w:rPr>
          <w:spacing w:val="-2"/>
        </w:rPr>
      </w:pPr>
      <w:r w:rsidRPr="00EA1E84">
        <w:rPr>
          <w:szCs w:val="28"/>
        </w:rPr>
        <w:t>Муниципальный театр ежегодно успешно представляет город Шарыпово на престижных театральных фестивалях – краевом  театральном фестивале «Золотая Маска», Фестивале театров малых городов России и других.</w:t>
      </w:r>
    </w:p>
    <w:p w:rsidR="00855F91" w:rsidRPr="00EA1E84" w:rsidRDefault="00855F91" w:rsidP="00855F91">
      <w:pPr>
        <w:ind w:firstLine="708"/>
        <w:jc w:val="both"/>
        <w:rPr>
          <w:szCs w:val="28"/>
        </w:rPr>
      </w:pPr>
      <w:r w:rsidRPr="00EA1E84">
        <w:rPr>
          <w:szCs w:val="28"/>
        </w:rPr>
        <w:t>Наиболее массовыми учреждениями культуры в городе, обеспечивающими досуг населения, условия для развития народного художественного творчества и самодеятельного искусства, социально-культурных инициатив населения,</w:t>
      </w:r>
      <w:r w:rsidRPr="00EA1E84">
        <w:rPr>
          <w:sz w:val="31"/>
          <w:szCs w:val="31"/>
        </w:rPr>
        <w:t xml:space="preserve"> </w:t>
      </w:r>
      <w:r w:rsidRPr="00EA1E84">
        <w:rPr>
          <w:szCs w:val="28"/>
        </w:rPr>
        <w:t>являются учреждения культурно-досугового типа.</w:t>
      </w:r>
    </w:p>
    <w:p w:rsidR="00855F91" w:rsidRDefault="00855F91" w:rsidP="00855F91">
      <w:pPr>
        <w:ind w:firstLine="708"/>
        <w:jc w:val="both"/>
        <w:rPr>
          <w:szCs w:val="28"/>
        </w:rPr>
      </w:pPr>
      <w:r>
        <w:rPr>
          <w:szCs w:val="28"/>
        </w:rPr>
        <w:t xml:space="preserve">Численность населения, участвующего в платных культурно-досуговых мероприятиях составила в 2012 году 99442 человека. На сегодняшний день в учреждениях клубного типа 574 зрительских места. В учреждениях культурно–досугового типа работает 87 клубных формирований, из них для детей – 43 клубных формирования  с общим числом участников 1529 человек, что составляет 57,5 % от общего числа участников клубных формирований. Удельный вес населения, участвующего  в платных культурно-досуговых  </w:t>
      </w:r>
      <w:proofErr w:type="gramStart"/>
      <w:r>
        <w:rPr>
          <w:szCs w:val="28"/>
        </w:rPr>
        <w:t>мероприятиях, проводимых муниципальными учреждениями культуры города составляет</w:t>
      </w:r>
      <w:proofErr w:type="gramEnd"/>
      <w:r>
        <w:rPr>
          <w:szCs w:val="28"/>
        </w:rPr>
        <w:t xml:space="preserve"> 208,39,%. </w:t>
      </w:r>
    </w:p>
    <w:p w:rsidR="00855F91" w:rsidRDefault="00855F91" w:rsidP="00855F91">
      <w:pPr>
        <w:ind w:firstLine="708"/>
        <w:jc w:val="both"/>
        <w:rPr>
          <w:szCs w:val="28"/>
        </w:rPr>
      </w:pPr>
      <w:r>
        <w:rPr>
          <w:szCs w:val="28"/>
        </w:rPr>
        <w:t>Состояние материально-технической базы учреждений культурно-досугового типа остается неудовлетворительным. Уровень фактической обеспеченности учреждениями клубного типа составляет 24,1% от нормативной потребности.</w:t>
      </w:r>
    </w:p>
    <w:p w:rsidR="00855F91" w:rsidRDefault="00855F91" w:rsidP="00855F91">
      <w:pPr>
        <w:ind w:firstLine="708"/>
        <w:jc w:val="both"/>
        <w:rPr>
          <w:szCs w:val="28"/>
        </w:rPr>
      </w:pPr>
      <w:r>
        <w:rPr>
          <w:szCs w:val="28"/>
        </w:rPr>
        <w:t>В городе работают две школы искусств, в которых обучается 690 учащихся. Процент охвата к общей численности учащихся школ составляет 16,5%. В школах искусств города работает 47 преподавателей.</w:t>
      </w:r>
    </w:p>
    <w:p w:rsidR="00855F91" w:rsidRDefault="00855F91" w:rsidP="00855F91">
      <w:pPr>
        <w:ind w:firstLine="720"/>
        <w:jc w:val="both"/>
        <w:rPr>
          <w:szCs w:val="28"/>
        </w:rPr>
      </w:pPr>
      <w:r>
        <w:rPr>
          <w:szCs w:val="28"/>
        </w:rPr>
        <w:t>Доля детей, привлекаемых  к участию в творческих мероприятиях, в общем числе детей составляет 20%.</w:t>
      </w:r>
    </w:p>
    <w:p w:rsidR="00855F91" w:rsidRDefault="00855F91" w:rsidP="00855F91">
      <w:pPr>
        <w:ind w:firstLine="720"/>
        <w:jc w:val="both"/>
        <w:rPr>
          <w:bCs/>
          <w:color w:val="000000"/>
          <w:szCs w:val="28"/>
        </w:rPr>
      </w:pPr>
      <w:proofErr w:type="gramStart"/>
      <w:r>
        <w:rPr>
          <w:color w:val="000000"/>
          <w:szCs w:val="28"/>
        </w:rPr>
        <w:lastRenderedPageBreak/>
        <w:t>Сложившаяся система выявления, поддержки и сопровождения детей, одаренных в области культуры и искусства, направлена на развитие их творческого потенциала, а также профессиональное самоопределение в области музыкального, изобразительного, хореографического и театрального искусства.</w:t>
      </w:r>
      <w:proofErr w:type="gramEnd"/>
      <w:r>
        <w:rPr>
          <w:color w:val="000000"/>
          <w:szCs w:val="28"/>
        </w:rPr>
        <w:t xml:space="preserve"> Охват детского населения услугами образовательных учреждений дополнительного образования детей в области культуры с</w:t>
      </w:r>
      <w:r>
        <w:rPr>
          <w:bCs/>
          <w:color w:val="000000"/>
          <w:szCs w:val="28"/>
        </w:rPr>
        <w:t xml:space="preserve">оставляет 12%.                     </w:t>
      </w:r>
    </w:p>
    <w:p w:rsidR="00855F91" w:rsidRDefault="00855F91" w:rsidP="00855F91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proofErr w:type="gramStart"/>
      <w:r>
        <w:rPr>
          <w:bCs/>
          <w:szCs w:val="28"/>
        </w:rPr>
        <w:t>Документы Архивного фонда Российской Федерации и другие архивные документы (далее – архивные документы), хранящиеся в муниципальном архиве муниципального образования города Шарыпово Красноярского края (далее – архив), являются неотъемлемой частью историко-культурного наследия Красноярского края, одним из символов российской государственности.</w:t>
      </w:r>
      <w:proofErr w:type="gramEnd"/>
    </w:p>
    <w:p w:rsidR="00855F91" w:rsidRDefault="00855F91" w:rsidP="00855F91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За последние годы резко выросла потребность населения в архивных справках для подтверждения трудового стажа и размера заработной платы в связи с пенсионной реформой. Множество запросов поступает  не только от бывших работников промышленных, строительных и других предприятий города, но и проживающих на всей территории России, СНГ и в странах дальнего зарубежья.  Если в 2007 году архивом было исполнено 950 социально-правовых запросов, то за 2012 год исполнено 2016 запросов. При этом данный показатель имеет устойчивую тенденцию к возрастанию, превращаясь в проблему социальной защиты граждан. </w:t>
      </w:r>
    </w:p>
    <w:p w:rsidR="00855F91" w:rsidRDefault="00855F91" w:rsidP="00855F91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>
        <w:rPr>
          <w:bCs/>
          <w:szCs w:val="28"/>
        </w:rPr>
        <w:t>По состоянию на 1 января 2013 года источниками комплектования муниципального архива являются  20 учреждений, организаций и предприятий. В настоящее время  в архиве насчитывается 135 фондов.</w:t>
      </w:r>
    </w:p>
    <w:p w:rsidR="00855F91" w:rsidRDefault="00855F91" w:rsidP="00855F91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Вместе с тем, из-за отсутствия должного финансирования в  архиве  не в полной мере поддерживаются такие нормативные режимы хранения архивных документов, как противопожарный, охранный, температурно-влажностный.</w:t>
      </w:r>
    </w:p>
    <w:p w:rsidR="00855F91" w:rsidRDefault="00855F91" w:rsidP="00855F91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Ситуацию осложняет и быстрый рост принимаемых на хранение архивных документов, что приводит к резкому снижению резерва площадей для их планового приема.</w:t>
      </w:r>
    </w:p>
    <w:p w:rsidR="00855F91" w:rsidRDefault="00855F91" w:rsidP="00855F91">
      <w:pPr>
        <w:ind w:right="-2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Выходом из сложившейся ситуации является модернизация материально-технической базы архива города, оснащение современным оборудованием для проведения оцифровки. Оцифровка информационно-поисковых справочников и архивных документов, проведение мероприятий в режиме </w:t>
      </w:r>
      <w:r>
        <w:rPr>
          <w:color w:val="000000"/>
          <w:szCs w:val="28"/>
          <w:lang w:val="en-US"/>
        </w:rPr>
        <w:t>on</w:t>
      </w:r>
      <w:r>
        <w:rPr>
          <w:color w:val="000000"/>
          <w:szCs w:val="28"/>
        </w:rPr>
        <w:t>-</w:t>
      </w:r>
      <w:r>
        <w:rPr>
          <w:color w:val="000000"/>
          <w:szCs w:val="28"/>
          <w:lang w:val="en-US"/>
        </w:rPr>
        <w:t>line</w:t>
      </w:r>
      <w:r>
        <w:rPr>
          <w:color w:val="000000"/>
          <w:szCs w:val="28"/>
        </w:rPr>
        <w:t xml:space="preserve"> позволят не только увеличить число пользователей архивными документами, но и существенно сократить временные затраты на получение ими необходимой информации.</w:t>
      </w:r>
    </w:p>
    <w:p w:rsidR="00855F91" w:rsidRDefault="00855F91" w:rsidP="00855F91">
      <w:pPr>
        <w:ind w:right="-2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В числе основных задач остается подготовка и переподготовка специалистов для отрасли. Ежегодно специалисты учреждений культуры и учреждений дополнительного образования детей  участвуют в семинарах, творческих лабораториях, семинарах проводимых Красноярским краевым научно-учебным центром кадров.</w:t>
      </w:r>
    </w:p>
    <w:p w:rsidR="00855F91" w:rsidRDefault="00855F91" w:rsidP="00855F91">
      <w:pPr>
        <w:ind w:right="-2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Материально-техническая база учреждений культуры и образовательных учреждений в области культуры характеризуется высокой </w:t>
      </w:r>
      <w:r>
        <w:rPr>
          <w:color w:val="000000"/>
          <w:szCs w:val="28"/>
        </w:rPr>
        <w:lastRenderedPageBreak/>
        <w:t xml:space="preserve">степенью износа. Требуется оснащение учреждений современным оборудованием, средствами пожарной безопасности, компьютерной техникой, музыкальными инструментами.  </w:t>
      </w:r>
    </w:p>
    <w:p w:rsidR="00855F91" w:rsidRDefault="00855F91" w:rsidP="00855F91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Спектр и качество оказываемых услуг и производимого культурного продукта в связи с низкой ресурсной обеспеченностью учреждений культуры отстают от требований населения и стандартов, обеспечивающих привлекательность города Шарыпово, как места постоянного жительства.</w:t>
      </w:r>
    </w:p>
    <w:p w:rsidR="00855F91" w:rsidRDefault="00855F91" w:rsidP="00855F91">
      <w:pPr>
        <w:ind w:firstLine="708"/>
        <w:jc w:val="both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 xml:space="preserve">В целях преодоления сложившихся в сфере культуры города противоречий необходимо сосредоточить усилия на повышении доступности, качества и обеспечении многообразия культурных услуг, продолжить модернизацию и развитие существующей инфраструктуры, внедрение информационных технологий, укрепление кадрового потенциала отрасли, формирование положительного образа города Шарыпово в Красноярском крае, исходя из критериев наиболее полного удовлетворения потребностей населения, сохранения и приумножения культурного потенциала города Шарыпово. </w:t>
      </w:r>
      <w:proofErr w:type="gramEnd"/>
    </w:p>
    <w:p w:rsidR="00855F91" w:rsidRDefault="00855F91" w:rsidP="00855F91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Успешность и эффективность реализации Программы зависит от внешних и внутренних факторов. В числе рисков, которые могут создать препятствия для достижения заявленной в Программе цели, следует отметить следующие.</w:t>
      </w:r>
    </w:p>
    <w:p w:rsidR="00855F91" w:rsidRDefault="00855F91" w:rsidP="00855F91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Финансовые риски – возникновение бюджетного дефицита может повлечь сокращение или прекращение программных мероприятий                             и </w:t>
      </w:r>
      <w:proofErr w:type="spellStart"/>
      <w:r>
        <w:rPr>
          <w:color w:val="000000"/>
          <w:szCs w:val="28"/>
        </w:rPr>
        <w:t>недостижение</w:t>
      </w:r>
      <w:proofErr w:type="spellEnd"/>
      <w:r>
        <w:rPr>
          <w:color w:val="000000"/>
          <w:szCs w:val="28"/>
        </w:rPr>
        <w:t xml:space="preserve"> целевых значений по ряду показателей (индикаторов) реализации Программы.</w:t>
      </w:r>
    </w:p>
    <w:p w:rsidR="00855F91" w:rsidRDefault="00855F91" w:rsidP="00855F91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Административные и кадровые риски – неэффективное управление Программой, дефицит высококвалифицированных кадров в отраслях «культура» и «архивное дело» может привести к нарушению планируемых сроков реализации Программы, невыполнению ее цели и задач, </w:t>
      </w:r>
      <w:proofErr w:type="spellStart"/>
      <w:r>
        <w:rPr>
          <w:color w:val="000000"/>
          <w:szCs w:val="28"/>
        </w:rPr>
        <w:t>недостижению</w:t>
      </w:r>
      <w:proofErr w:type="spellEnd"/>
      <w:r>
        <w:rPr>
          <w:color w:val="000000"/>
          <w:szCs w:val="28"/>
        </w:rPr>
        <w:t xml:space="preserve"> плановых значений показателей, снижению эффективности работы учреждений культуры и качества предоставляемых услуг. </w:t>
      </w:r>
    </w:p>
    <w:p w:rsidR="00855F91" w:rsidRDefault="00855F91" w:rsidP="00855F91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855F91" w:rsidRDefault="00855F91" w:rsidP="00855F91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эффективной системы управления  и </w:t>
      </w:r>
      <w:proofErr w:type="gramStart"/>
      <w:r>
        <w:rPr>
          <w:color w:val="000000"/>
          <w:szCs w:val="28"/>
        </w:rPr>
        <w:t>контроля за</w:t>
      </w:r>
      <w:proofErr w:type="gramEnd"/>
      <w:r>
        <w:rPr>
          <w:color w:val="000000"/>
          <w:szCs w:val="28"/>
        </w:rPr>
        <w:t xml:space="preserve"> реализацией Программы, переподготовки и повышения квалификации работников.</w:t>
      </w:r>
    </w:p>
    <w:p w:rsidR="00855F91" w:rsidRDefault="00855F91" w:rsidP="00855F91">
      <w:pPr>
        <w:ind w:firstLine="708"/>
        <w:jc w:val="both"/>
        <w:rPr>
          <w:color w:val="000000"/>
          <w:szCs w:val="28"/>
        </w:rPr>
      </w:pPr>
    </w:p>
    <w:p w:rsidR="00855F91" w:rsidRDefault="00855F91" w:rsidP="00855F91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color w:val="000000"/>
          <w:szCs w:val="28"/>
        </w:rPr>
        <w:t xml:space="preserve">          </w:t>
      </w:r>
    </w:p>
    <w:p w:rsidR="00855F91" w:rsidRDefault="00855F91" w:rsidP="00855F91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855F91" w:rsidRPr="00124A6B" w:rsidRDefault="00855F91" w:rsidP="00855F91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124A6B">
        <w:rPr>
          <w:b/>
          <w:szCs w:val="28"/>
        </w:rPr>
        <w:t xml:space="preserve">3. Приоритеты и цели социально-экономического  развития </w:t>
      </w:r>
    </w:p>
    <w:p w:rsidR="00855F91" w:rsidRPr="00124A6B" w:rsidRDefault="00855F91" w:rsidP="00855F91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124A6B">
        <w:rPr>
          <w:b/>
          <w:szCs w:val="28"/>
        </w:rPr>
        <w:t xml:space="preserve">в сфере культуры, описание основных целей и задач Программы, </w:t>
      </w:r>
      <w:r w:rsidRPr="00124A6B">
        <w:rPr>
          <w:b/>
          <w:szCs w:val="28"/>
        </w:rPr>
        <w:lastRenderedPageBreak/>
        <w:t xml:space="preserve">прогноз развития сферы культуры </w:t>
      </w:r>
    </w:p>
    <w:p w:rsidR="00855F91" w:rsidRPr="00124A6B" w:rsidRDefault="00855F91" w:rsidP="00855F91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855F91" w:rsidRDefault="00855F91" w:rsidP="00855F91">
      <w:pPr>
        <w:widowControl w:val="0"/>
        <w:autoSpaceDE w:val="0"/>
        <w:autoSpaceDN w:val="0"/>
        <w:adjustRightInd w:val="0"/>
        <w:jc w:val="center"/>
        <w:rPr>
          <w:sz w:val="24"/>
        </w:rPr>
      </w:pPr>
    </w:p>
    <w:p w:rsidR="00855F91" w:rsidRDefault="00855F91" w:rsidP="00855F91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Приоритеты и цели социально-экономического развития в сфере культуры города Шарыпово определены в соответствии со следующими стратегическими документами и нормативными правовыми актами Российской Федерации и Красноярского края:</w:t>
      </w:r>
    </w:p>
    <w:p w:rsidR="00855F91" w:rsidRDefault="00B80D7A" w:rsidP="00855F91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7" w:history="1">
        <w:r w:rsidR="00855F91">
          <w:rPr>
            <w:rStyle w:val="a7"/>
            <w:szCs w:val="28"/>
          </w:rPr>
          <w:t>Закон</w:t>
        </w:r>
      </w:hyperlink>
      <w:r w:rsidR="00855F91">
        <w:rPr>
          <w:szCs w:val="28"/>
        </w:rPr>
        <w:t xml:space="preserve"> Российской Федерации от 09.10.1992 № 3612-1 «Основы законодательства Российской Федерации о культуре»;</w:t>
      </w:r>
    </w:p>
    <w:p w:rsidR="00855F91" w:rsidRDefault="00B80D7A" w:rsidP="00855F91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8" w:history="1">
        <w:r w:rsidR="00855F91">
          <w:rPr>
            <w:rStyle w:val="a7"/>
            <w:szCs w:val="28"/>
          </w:rPr>
          <w:t>Концепция</w:t>
        </w:r>
      </w:hyperlink>
      <w:r w:rsidR="00855F91">
        <w:rPr>
          <w:szCs w:val="28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1662-р);</w:t>
      </w:r>
    </w:p>
    <w:p w:rsidR="00855F91" w:rsidRDefault="00B80D7A" w:rsidP="00855F91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9" w:history="1">
        <w:r w:rsidR="00855F91">
          <w:rPr>
            <w:rStyle w:val="a7"/>
            <w:szCs w:val="28"/>
          </w:rPr>
          <w:t>Стратегия</w:t>
        </w:r>
      </w:hyperlink>
      <w:r w:rsidR="00855F91">
        <w:rPr>
          <w:szCs w:val="28"/>
        </w:rPr>
        <w:t xml:space="preserve"> инновационного развития Российской Федерации на период до 2020 года (утверждена распоряжением Правительства Российской Федерации от 08.12.2011 № 2227-р);</w:t>
      </w:r>
    </w:p>
    <w:p w:rsidR="00855F91" w:rsidRDefault="00B80D7A" w:rsidP="00855F91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10" w:history="1">
        <w:r w:rsidR="00855F91">
          <w:rPr>
            <w:rStyle w:val="a7"/>
            <w:szCs w:val="28"/>
          </w:rPr>
          <w:t>Стратегия</w:t>
        </w:r>
      </w:hyperlink>
      <w:r w:rsidR="00855F91">
        <w:rPr>
          <w:szCs w:val="28"/>
        </w:rPr>
        <w:t xml:space="preserve"> развития информационного общества в Российской Федерации (утверждена Президентом Российской Федерации 07.02.2008 № Пр-212);</w:t>
      </w:r>
    </w:p>
    <w:p w:rsidR="00855F91" w:rsidRDefault="00855F91" w:rsidP="00855F91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 xml:space="preserve">Национальная </w:t>
      </w:r>
      <w:hyperlink r:id="rId11" w:history="1">
        <w:r>
          <w:rPr>
            <w:rStyle w:val="a7"/>
            <w:szCs w:val="28"/>
          </w:rPr>
          <w:t>стратегия</w:t>
        </w:r>
      </w:hyperlink>
      <w:r>
        <w:rPr>
          <w:szCs w:val="28"/>
        </w:rPr>
        <w:t xml:space="preserve"> действий в интересах детей на 2012 - 2017 годы (утверждена Указом Президента Российской Федерации от 01.06.2012 № 761);</w:t>
      </w:r>
    </w:p>
    <w:p w:rsidR="00855F91" w:rsidRDefault="00855F91" w:rsidP="00855F91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Основные направления государственной политики по развитию сферы культуры в Российской Федерации до 2015 года (согласованы Правительством Российской Федерации от 01.06.2006 № МФ-П44-2462);</w:t>
      </w:r>
    </w:p>
    <w:p w:rsidR="00855F91" w:rsidRDefault="00B80D7A" w:rsidP="00855F91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12" w:history="1">
        <w:r w:rsidR="00855F91">
          <w:rPr>
            <w:rStyle w:val="a7"/>
            <w:szCs w:val="28"/>
          </w:rPr>
          <w:t>Концепция</w:t>
        </w:r>
      </w:hyperlink>
      <w:r w:rsidR="00855F91">
        <w:rPr>
          <w:szCs w:val="28"/>
        </w:rPr>
        <w:t xml:space="preserve"> развития театрального дела в Российской Федерации на период до 2020 года (одобрена распоряжением Правительства Российской Федерации от 10.06.2011 № 1019-р);</w:t>
      </w:r>
    </w:p>
    <w:p w:rsidR="00855F91" w:rsidRDefault="00B80D7A" w:rsidP="00855F91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13" w:history="1">
        <w:r w:rsidR="00855F91">
          <w:rPr>
            <w:rStyle w:val="a7"/>
            <w:szCs w:val="28"/>
          </w:rPr>
          <w:t>Концепция</w:t>
        </w:r>
      </w:hyperlink>
      <w:r w:rsidR="00855F91">
        <w:rPr>
          <w:szCs w:val="28"/>
        </w:rPr>
        <w:t xml:space="preserve"> сохранения и развития нематериального культурного наследия народов Российской Федерации на 2009 - 2015 годы (утверждена приказом Министерства культуры Российской Федерации от 17.12.2008 № 267);</w:t>
      </w:r>
    </w:p>
    <w:p w:rsidR="00855F91" w:rsidRDefault="00B80D7A" w:rsidP="00855F91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14" w:history="1">
        <w:r w:rsidR="00855F91">
          <w:rPr>
            <w:rStyle w:val="a7"/>
            <w:szCs w:val="28"/>
          </w:rPr>
          <w:t>Концепция</w:t>
        </w:r>
      </w:hyperlink>
      <w:r w:rsidR="00855F91">
        <w:rPr>
          <w:szCs w:val="28"/>
        </w:rPr>
        <w:t xml:space="preserve"> развития образования в сфере культуры и искусства в Российской Федерации на 2008 - 2015 годы (одобрена распоряжением Правительства Российской Федерации от 25.08.2008 № 1244-р);</w:t>
      </w:r>
    </w:p>
    <w:p w:rsidR="00855F91" w:rsidRDefault="00B80D7A" w:rsidP="00855F91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15" w:history="1">
        <w:r w:rsidR="00855F91">
          <w:rPr>
            <w:rStyle w:val="a7"/>
            <w:szCs w:val="28"/>
          </w:rPr>
          <w:t>Концепция</w:t>
        </w:r>
      </w:hyperlink>
      <w:r w:rsidR="00855F91">
        <w:rPr>
          <w:szCs w:val="28"/>
        </w:rPr>
        <w:t xml:space="preserve"> устойчивого развития коренных малочисленных народов Севера, Сибири и Дальнего Востока Российской Федерации (утверждена распоряжением Правительства Российской Федерации от 04.02.2009 № 132-р);</w:t>
      </w:r>
    </w:p>
    <w:p w:rsidR="00855F91" w:rsidRDefault="00B80D7A" w:rsidP="00855F91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16" w:history="1">
        <w:r w:rsidR="00855F91">
          <w:rPr>
            <w:rStyle w:val="a7"/>
            <w:szCs w:val="28"/>
          </w:rPr>
          <w:t>Стратегия</w:t>
        </w:r>
      </w:hyperlink>
      <w:r w:rsidR="00855F91">
        <w:rPr>
          <w:szCs w:val="28"/>
        </w:rPr>
        <w:t xml:space="preserve"> социально-экономического развития Сибири до 2020 года (утверждена распоряжением Правительства Российской Федерации от 05.07.2010 № 1120-р);</w:t>
      </w:r>
    </w:p>
    <w:p w:rsidR="00855F91" w:rsidRDefault="00855F91" w:rsidP="00855F91">
      <w:pPr>
        <w:numPr>
          <w:ilvl w:val="0"/>
          <w:numId w:val="6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Закон Красноярского края от 28.06.2007 № 2-190 «О культуре»;</w:t>
      </w:r>
    </w:p>
    <w:p w:rsidR="00855F91" w:rsidRDefault="00855F91" w:rsidP="00855F91">
      <w:pPr>
        <w:numPr>
          <w:ilvl w:val="0"/>
          <w:numId w:val="6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lastRenderedPageBreak/>
        <w:t>Постановление Правительства Красноярского края от 20.01.2009 № 24-п «Об утверждении Основных направлений стратегии культурной политики Красноярского края на 2009 - 2020 годы»;</w:t>
      </w:r>
    </w:p>
    <w:p w:rsidR="00855F91" w:rsidRPr="00510685" w:rsidRDefault="00855F91" w:rsidP="00855F91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Cs w:val="28"/>
        </w:rPr>
      </w:pPr>
      <w:r>
        <w:rPr>
          <w:color w:val="000000"/>
          <w:szCs w:val="28"/>
        </w:rPr>
        <w:t xml:space="preserve">  -  План мероприятий («дорожная карта») «Изменения в отраслях    социальной сферы, направленные на повышение эффективности сферы культуры Красноярского края» (утвержден распоряжением Губернатора Красноярского края от 25.02.2013 № 58-рг);</w:t>
      </w:r>
    </w:p>
    <w:p w:rsidR="00855F91" w:rsidRDefault="00855F91" w:rsidP="00855F91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 xml:space="preserve">Распоряжение Правительства Красноярского края от 27.12.2012 № 1071-р «Об утверждении </w:t>
      </w:r>
      <w:hyperlink r:id="rId17" w:anchor="Par25" w:history="1">
        <w:r>
          <w:rPr>
            <w:rStyle w:val="a7"/>
            <w:szCs w:val="28"/>
          </w:rPr>
          <w:t>Концепции</w:t>
        </w:r>
      </w:hyperlink>
      <w:r>
        <w:rPr>
          <w:szCs w:val="28"/>
        </w:rPr>
        <w:t xml:space="preserve"> развития театрального дела в Красноярском крае до 2020 года». </w:t>
      </w:r>
    </w:p>
    <w:p w:rsidR="00855F91" w:rsidRDefault="00855F91" w:rsidP="00855F91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855F91" w:rsidRDefault="00855F91" w:rsidP="00855F91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855F91" w:rsidRDefault="00855F91" w:rsidP="00855F91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855F91" w:rsidRDefault="00855F91" w:rsidP="00855F91">
      <w:pPr>
        <w:pStyle w:val="ConsPlusNormal"/>
        <w:widowControl/>
        <w:numPr>
          <w:ilvl w:val="0"/>
          <w:numId w:val="7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максимальной доступности культурных ценностей для населения города,  повышение качества и разнообразия культурных услуг, в том числе:</w:t>
      </w:r>
    </w:p>
    <w:p w:rsidR="00855F91" w:rsidRDefault="00855F91" w:rsidP="00855F91">
      <w:pPr>
        <w:numPr>
          <w:ilvl w:val="0"/>
          <w:numId w:val="8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создание открытого культурного пространства города (развитие гастрольной, выставочной, фестивальной деятельности и др.);</w:t>
      </w:r>
    </w:p>
    <w:p w:rsidR="00855F91" w:rsidRDefault="00855F91" w:rsidP="00855F91">
      <w:pPr>
        <w:numPr>
          <w:ilvl w:val="0"/>
          <w:numId w:val="8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создание виртуального культурного пространства города (оснащение учреждений культуры современным программно-аппаратным комплексом, создание инфраструктуры, обеспечивающей доступ населения к электронным фондам музеев и библиотек города, мировым культурным ценностям и информационным ресурсам);</w:t>
      </w:r>
    </w:p>
    <w:p w:rsidR="00855F91" w:rsidRDefault="00855F91" w:rsidP="00855F91">
      <w:pPr>
        <w:numPr>
          <w:ilvl w:val="0"/>
          <w:numId w:val="8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создание благоприятных условий для творческой самореализации граждан, получения художественного образования и приобщения к культуре и искусству всех групп населения;</w:t>
      </w:r>
    </w:p>
    <w:p w:rsidR="00855F91" w:rsidRDefault="00855F91" w:rsidP="00855F91">
      <w:pPr>
        <w:numPr>
          <w:ilvl w:val="0"/>
          <w:numId w:val="8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активизация просветительской деятельности учреждений культуры (гражданско-патриотическое просвещение, культурно-историческое и художественно-эстетическое воспитание, повышение правовой культуры, популяризация научной и инновационной деятельности и др.);</w:t>
      </w:r>
    </w:p>
    <w:p w:rsidR="00855F91" w:rsidRDefault="00855F91" w:rsidP="00855F91">
      <w:pPr>
        <w:jc w:val="both"/>
        <w:rPr>
          <w:szCs w:val="28"/>
        </w:rPr>
      </w:pPr>
    </w:p>
    <w:p w:rsidR="00855F91" w:rsidRDefault="00855F91" w:rsidP="00855F91">
      <w:pPr>
        <w:numPr>
          <w:ilvl w:val="1"/>
          <w:numId w:val="8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сохранение, популяризация и эффективное использование культурного наследия города, в том числе:</w:t>
      </w:r>
    </w:p>
    <w:p w:rsidR="00855F91" w:rsidRDefault="00855F91" w:rsidP="00855F91">
      <w:pPr>
        <w:numPr>
          <w:ilvl w:val="0"/>
          <w:numId w:val="9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сохранение и пополнение библиотечного, музейного фондов города;</w:t>
      </w:r>
    </w:p>
    <w:p w:rsidR="00855F91" w:rsidRDefault="00855F91" w:rsidP="00855F91">
      <w:pPr>
        <w:numPr>
          <w:ilvl w:val="0"/>
          <w:numId w:val="9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855F91" w:rsidRDefault="00855F91" w:rsidP="00855F91">
      <w:pPr>
        <w:numPr>
          <w:ilvl w:val="0"/>
          <w:numId w:val="9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создание устойчивого культурного образа города как территории культурных традиций и творческих инноваций;</w:t>
      </w:r>
    </w:p>
    <w:p w:rsidR="00855F91" w:rsidRDefault="00855F91" w:rsidP="00855F91">
      <w:pPr>
        <w:numPr>
          <w:ilvl w:val="0"/>
          <w:numId w:val="9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продвижение культуры города за его пределами в форме гастролей, участия в конкурсах, выставках и фестивалях;</w:t>
      </w:r>
    </w:p>
    <w:p w:rsidR="00855F91" w:rsidRDefault="00855F91" w:rsidP="00855F91">
      <w:pPr>
        <w:jc w:val="both"/>
        <w:rPr>
          <w:szCs w:val="28"/>
        </w:rPr>
      </w:pPr>
    </w:p>
    <w:p w:rsidR="00855F91" w:rsidRDefault="00855F91" w:rsidP="00855F91">
      <w:pPr>
        <w:numPr>
          <w:ilvl w:val="1"/>
          <w:numId w:val="9"/>
        </w:numPr>
        <w:tabs>
          <w:tab w:val="num" w:pos="540"/>
        </w:tabs>
        <w:ind w:hanging="1440"/>
        <w:jc w:val="both"/>
        <w:rPr>
          <w:szCs w:val="28"/>
        </w:rPr>
      </w:pPr>
      <w:r>
        <w:rPr>
          <w:szCs w:val="28"/>
        </w:rPr>
        <w:t>развитие инфраструктуры отрасли «культура», в том числе:</w:t>
      </w:r>
    </w:p>
    <w:p w:rsidR="00855F91" w:rsidRDefault="00855F91" w:rsidP="00855F91">
      <w:pPr>
        <w:ind w:left="624"/>
        <w:jc w:val="both"/>
        <w:rPr>
          <w:szCs w:val="28"/>
        </w:rPr>
      </w:pPr>
      <w:r>
        <w:rPr>
          <w:szCs w:val="28"/>
        </w:rPr>
        <w:lastRenderedPageBreak/>
        <w:t xml:space="preserve">ремонт и реконструкция, техническая и технологическая модернизация учреждений культуры и образовательных учреждений в области культуры города. </w:t>
      </w:r>
    </w:p>
    <w:p w:rsidR="00855F91" w:rsidRDefault="00855F91" w:rsidP="00855F91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8"/>
        </w:rPr>
        <w:t xml:space="preserve">          В соответствии с основными приоритетами</w:t>
      </w:r>
      <w:r>
        <w:rPr>
          <w:color w:val="000000"/>
        </w:rPr>
        <w:t xml:space="preserve"> </w:t>
      </w:r>
      <w:r>
        <w:rPr>
          <w:color w:val="000000"/>
          <w:szCs w:val="28"/>
        </w:rPr>
        <w:t>целью Программы является</w:t>
      </w:r>
      <w:r>
        <w:rPr>
          <w:color w:val="000000"/>
        </w:rPr>
        <w:t xml:space="preserve"> </w:t>
      </w:r>
      <w:r>
        <w:rPr>
          <w:color w:val="000000"/>
          <w:szCs w:val="28"/>
        </w:rPr>
        <w:t>создание условий для развития и реализации культурного и духовного потенциала населения города.</w:t>
      </w:r>
    </w:p>
    <w:p w:rsidR="00855F91" w:rsidRDefault="00855F91" w:rsidP="00855F91">
      <w:pPr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Для достижения данной цели должны быть решены следующие задачи.</w:t>
      </w:r>
    </w:p>
    <w:p w:rsidR="00855F91" w:rsidRDefault="00855F91" w:rsidP="00855F91">
      <w:pPr>
        <w:widowControl w:val="0"/>
        <w:autoSpaceDE w:val="0"/>
        <w:autoSpaceDN w:val="0"/>
        <w:adjustRightInd w:val="0"/>
        <w:ind w:left="567" w:firstLine="624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t>Задача 1.</w:t>
      </w:r>
      <w:r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>С</w:t>
      </w:r>
      <w:r>
        <w:rPr>
          <w:bCs/>
          <w:color w:val="000000"/>
          <w:szCs w:val="28"/>
        </w:rPr>
        <w:t xml:space="preserve">охранение и эффективное использование культурного наследия </w:t>
      </w:r>
      <w:r>
        <w:rPr>
          <w:color w:val="000000"/>
          <w:szCs w:val="28"/>
        </w:rPr>
        <w:t>города</w:t>
      </w:r>
      <w:r>
        <w:rPr>
          <w:bCs/>
          <w:color w:val="000000"/>
          <w:szCs w:val="28"/>
        </w:rPr>
        <w:t>.</w:t>
      </w:r>
    </w:p>
    <w:p w:rsidR="00855F91" w:rsidRDefault="00855F91" w:rsidP="00855F91">
      <w:pPr>
        <w:tabs>
          <w:tab w:val="left" w:pos="720"/>
        </w:tabs>
        <w:ind w:left="119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Решение данной задачи будет обеспечено посредством осуществления двух подпрограмм – «Сохранение культурного наследия»,  «Развитие архивного дела в городе Шарыпово». </w:t>
      </w:r>
    </w:p>
    <w:p w:rsidR="00855F91" w:rsidRDefault="00855F91" w:rsidP="00855F91">
      <w:pPr>
        <w:tabs>
          <w:tab w:val="left" w:pos="720"/>
        </w:tabs>
        <w:ind w:left="1191"/>
        <w:jc w:val="both"/>
        <w:rPr>
          <w:color w:val="000000"/>
          <w:szCs w:val="28"/>
        </w:rPr>
      </w:pPr>
      <w:r>
        <w:rPr>
          <w:color w:val="000000"/>
          <w:szCs w:val="28"/>
        </w:rPr>
        <w:t>Задача 2. Обеспечение доступа населения города  к культурным благам и участию в культурной  жизни.</w:t>
      </w:r>
    </w:p>
    <w:p w:rsidR="00855F91" w:rsidRDefault="00855F91" w:rsidP="00855F91">
      <w:pPr>
        <w:widowControl w:val="0"/>
        <w:autoSpaceDE w:val="0"/>
        <w:autoSpaceDN w:val="0"/>
        <w:adjustRightInd w:val="0"/>
        <w:ind w:left="119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Для решения указанной задачи предусматривается выполнение подпрограммы «Поддержка искусства и народного творчества». </w:t>
      </w:r>
    </w:p>
    <w:p w:rsidR="00855F91" w:rsidRDefault="00855F91" w:rsidP="00855F91">
      <w:pPr>
        <w:widowControl w:val="0"/>
        <w:autoSpaceDE w:val="0"/>
        <w:autoSpaceDN w:val="0"/>
        <w:adjustRightInd w:val="0"/>
        <w:ind w:left="1191"/>
        <w:jc w:val="both"/>
        <w:rPr>
          <w:color w:val="000000"/>
          <w:sz w:val="24"/>
        </w:rPr>
      </w:pPr>
      <w:r>
        <w:rPr>
          <w:color w:val="000000"/>
          <w:szCs w:val="28"/>
        </w:rPr>
        <w:t>Задача 3. Создание условий для устойчивого развития</w:t>
      </w:r>
      <w:r>
        <w:rPr>
          <w:bCs/>
          <w:color w:val="000000"/>
          <w:szCs w:val="28"/>
        </w:rPr>
        <w:t xml:space="preserve"> отрасли «культура» в городе.</w:t>
      </w:r>
    </w:p>
    <w:p w:rsidR="00855F91" w:rsidRDefault="00855F91" w:rsidP="00855F91">
      <w:pPr>
        <w:pStyle w:val="ConsPlusCell"/>
        <w:ind w:left="119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Данная задача решается в рамках подпрограммы </w:t>
      </w:r>
      <w:r>
        <w:rPr>
          <w:bCs/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Обеспечение условий реализации государственной программы и прочие мероприятия</w:t>
      </w:r>
      <w:r>
        <w:rPr>
          <w:bCs/>
          <w:color w:val="000000"/>
          <w:sz w:val="28"/>
          <w:szCs w:val="28"/>
        </w:rPr>
        <w:t>».</w:t>
      </w:r>
      <w:r>
        <w:rPr>
          <w:color w:val="000000"/>
          <w:sz w:val="28"/>
          <w:szCs w:val="28"/>
        </w:rPr>
        <w:t xml:space="preserve">            </w:t>
      </w:r>
    </w:p>
    <w:p w:rsidR="00855F91" w:rsidRDefault="00855F91" w:rsidP="00855F91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855F91" w:rsidRDefault="00855F91" w:rsidP="00855F9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позволит расширить доступ населения к культурным ценностям, обеспечит поддержку всех форм творческой самореализации личности, широкое вовлечение граждан в культурную деятельность, создаст условия для дальнейшей модернизации деятельности муниципальных учреждений культуры и образовательных учреждений в области культуры, архива города Шарыпово.</w:t>
      </w:r>
    </w:p>
    <w:p w:rsidR="00855F91" w:rsidRDefault="00855F91" w:rsidP="00855F91">
      <w:pPr>
        <w:widowControl w:val="0"/>
        <w:autoSpaceDE w:val="0"/>
        <w:autoSpaceDN w:val="0"/>
        <w:adjustRightInd w:val="0"/>
        <w:ind w:firstLine="540"/>
        <w:jc w:val="center"/>
        <w:rPr>
          <w:color w:val="FF0000"/>
          <w:szCs w:val="28"/>
        </w:rPr>
      </w:pPr>
    </w:p>
    <w:p w:rsidR="00855F91" w:rsidRPr="00124A6B" w:rsidRDefault="00855F91" w:rsidP="00855F91">
      <w:pPr>
        <w:pStyle w:val="2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24A6B">
        <w:rPr>
          <w:rFonts w:ascii="Times New Roman" w:hAnsi="Times New Roman"/>
          <w:b/>
          <w:sz w:val="28"/>
          <w:szCs w:val="28"/>
          <w:lang w:eastAsia="ru-RU"/>
        </w:rPr>
        <w:t xml:space="preserve">4. </w:t>
      </w:r>
      <w:r w:rsidRPr="00124A6B">
        <w:rPr>
          <w:rFonts w:ascii="Times New Roman" w:hAnsi="Times New Roman"/>
          <w:b/>
          <w:sz w:val="28"/>
          <w:szCs w:val="28"/>
        </w:rPr>
        <w:t xml:space="preserve">Механизм реализации отдельных мероприятий Программы </w:t>
      </w:r>
    </w:p>
    <w:p w:rsidR="00855F91" w:rsidRDefault="00855F91" w:rsidP="00855F91">
      <w:pPr>
        <w:pStyle w:val="2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55F91" w:rsidRDefault="00855F91" w:rsidP="00855F91">
      <w:pPr>
        <w:ind w:firstLine="708"/>
        <w:jc w:val="both"/>
        <w:rPr>
          <w:szCs w:val="28"/>
        </w:rPr>
      </w:pPr>
      <w:r>
        <w:rPr>
          <w:szCs w:val="28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855F91" w:rsidRDefault="00855F91" w:rsidP="00855F91">
      <w:pPr>
        <w:ind w:firstLine="708"/>
        <w:jc w:val="both"/>
        <w:rPr>
          <w:szCs w:val="28"/>
        </w:rPr>
      </w:pPr>
      <w:r>
        <w:rPr>
          <w:szCs w:val="28"/>
        </w:rPr>
        <w:t xml:space="preserve">Организационные, </w:t>
      </w:r>
      <w:proofErr w:type="gramStart"/>
      <w:r>
        <w:rPr>
          <w:szCs w:val="28"/>
        </w:rPr>
        <w:t>экономические и правовые механизмы</w:t>
      </w:r>
      <w:proofErr w:type="gramEnd"/>
      <w:r>
        <w:rPr>
          <w:szCs w:val="28"/>
        </w:rPr>
        <w:t>, необходимые для эффективной реализации мероприятий подпрограмм, последовательность выполнения мероприятий подпрограмм, критерии выбора исполнителей, критерии выбора получателей муниципальных услуг представлены в подпрограммах Программы.</w:t>
      </w:r>
    </w:p>
    <w:p w:rsidR="00855F91" w:rsidRDefault="00855F91" w:rsidP="00855F91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55F91" w:rsidRPr="00124A6B" w:rsidRDefault="00855F91" w:rsidP="00855F91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124A6B">
        <w:rPr>
          <w:rFonts w:ascii="Times New Roman" w:hAnsi="Times New Roman"/>
          <w:b/>
          <w:sz w:val="28"/>
          <w:szCs w:val="28"/>
          <w:lang w:eastAsia="ru-RU"/>
        </w:rPr>
        <w:t xml:space="preserve"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</w:t>
      </w:r>
    </w:p>
    <w:p w:rsidR="00855F91" w:rsidRPr="00124A6B" w:rsidRDefault="00855F91" w:rsidP="00855F91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124A6B">
        <w:rPr>
          <w:rFonts w:ascii="Times New Roman" w:hAnsi="Times New Roman"/>
          <w:b/>
          <w:sz w:val="28"/>
          <w:szCs w:val="28"/>
          <w:lang w:eastAsia="ru-RU"/>
        </w:rPr>
        <w:t xml:space="preserve">других общественно значимых интересов и потребностей </w:t>
      </w:r>
    </w:p>
    <w:p w:rsidR="00855F91" w:rsidRPr="00124A6B" w:rsidRDefault="00855F91" w:rsidP="00855F91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124A6B">
        <w:rPr>
          <w:rFonts w:ascii="Times New Roman" w:hAnsi="Times New Roman"/>
          <w:b/>
          <w:sz w:val="28"/>
          <w:szCs w:val="28"/>
          <w:lang w:eastAsia="ru-RU"/>
        </w:rPr>
        <w:t>в сфере культуры на территории города</w:t>
      </w:r>
    </w:p>
    <w:p w:rsidR="00855F91" w:rsidRPr="00EE0B7B" w:rsidRDefault="00855F91" w:rsidP="00855F91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855F91" w:rsidRDefault="00855F91" w:rsidP="00855F91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 xml:space="preserve">В результате своевременной и в полном объеме реализации Программы: </w:t>
      </w:r>
    </w:p>
    <w:p w:rsidR="00855F91" w:rsidRDefault="00855F91" w:rsidP="00855F91">
      <w:pPr>
        <w:numPr>
          <w:ilvl w:val="0"/>
          <w:numId w:val="10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 xml:space="preserve">удельный вес населения, участвующего в платных культурно-досуговых </w:t>
      </w:r>
      <w:proofErr w:type="gramStart"/>
      <w:r>
        <w:rPr>
          <w:szCs w:val="28"/>
        </w:rPr>
        <w:t>мероприятиях, проводимых муниципальными учреждениями  возрастет</w:t>
      </w:r>
      <w:proofErr w:type="gramEnd"/>
      <w:r>
        <w:rPr>
          <w:szCs w:val="28"/>
        </w:rPr>
        <w:t xml:space="preserve"> с 208,39% в 2013 году до 213,16% в 2016 году;</w:t>
      </w:r>
    </w:p>
    <w:p w:rsidR="00855F91" w:rsidRDefault="00855F91" w:rsidP="00855F91">
      <w:pPr>
        <w:numPr>
          <w:ilvl w:val="0"/>
          <w:numId w:val="10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количество экземпляров новых поступлений в библиотечные фонды общедоступных библиотек на 1 тыс. человек населения составит 23,8 единиц в 2016 году;</w:t>
      </w:r>
    </w:p>
    <w:p w:rsidR="00855F91" w:rsidRPr="00047B80" w:rsidRDefault="00855F91" w:rsidP="00855F91">
      <w:pPr>
        <w:numPr>
          <w:ilvl w:val="0"/>
          <w:numId w:val="10"/>
        </w:numPr>
        <w:tabs>
          <w:tab w:val="num" w:pos="432"/>
          <w:tab w:val="num" w:pos="540"/>
        </w:tabs>
        <w:autoSpaceDE w:val="0"/>
        <w:autoSpaceDN w:val="0"/>
        <w:adjustRightInd w:val="0"/>
        <w:spacing w:line="232" w:lineRule="auto"/>
        <w:ind w:left="540" w:hanging="540"/>
        <w:jc w:val="both"/>
        <w:rPr>
          <w:szCs w:val="28"/>
        </w:rPr>
      </w:pPr>
      <w:r w:rsidRPr="00047B80">
        <w:rPr>
          <w:szCs w:val="28"/>
        </w:rPr>
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 возрастет с 44,0% в 2013 году до  96% к 2016 году.</w:t>
      </w:r>
      <w:r w:rsidRPr="00047B80">
        <w:rPr>
          <w:szCs w:val="28"/>
          <w:lang w:eastAsia="en-US"/>
        </w:rPr>
        <w:t xml:space="preserve"> </w:t>
      </w:r>
    </w:p>
    <w:p w:rsidR="00855F91" w:rsidRDefault="00855F91" w:rsidP="00855F91">
      <w:pPr>
        <w:ind w:firstLine="708"/>
        <w:jc w:val="both"/>
        <w:rPr>
          <w:szCs w:val="28"/>
        </w:rPr>
      </w:pPr>
      <w:r>
        <w:rPr>
          <w:szCs w:val="28"/>
        </w:rPr>
        <w:t xml:space="preserve">Перечень целевых показателей и показателей результативности программ расшифровкой плановых значений по годам ее реализации </w:t>
      </w:r>
      <w:r>
        <w:rPr>
          <w:bCs/>
          <w:szCs w:val="28"/>
        </w:rPr>
        <w:t>приведены в приложении № 1 к Программе.</w:t>
      </w:r>
    </w:p>
    <w:p w:rsidR="00855F91" w:rsidRDefault="00855F91" w:rsidP="00855F91">
      <w:pPr>
        <w:ind w:firstLine="720"/>
        <w:jc w:val="both"/>
        <w:rPr>
          <w:bCs/>
          <w:szCs w:val="28"/>
        </w:rPr>
      </w:pPr>
      <w:r>
        <w:rPr>
          <w:bCs/>
          <w:szCs w:val="28"/>
        </w:rPr>
        <w:t>Целевые показатели на долгосрочный период приведены в приложении № 2 к Программе.</w:t>
      </w:r>
    </w:p>
    <w:p w:rsidR="00855F91" w:rsidRDefault="00855F91" w:rsidP="00855F91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855F91" w:rsidRPr="00EE0B7B" w:rsidRDefault="00855F91" w:rsidP="00855F91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EE0B7B">
        <w:rPr>
          <w:b/>
          <w:szCs w:val="28"/>
        </w:rPr>
        <w:t>6. Перечень подпрограмм с указанием сроков их реализации</w:t>
      </w:r>
    </w:p>
    <w:p w:rsidR="00855F91" w:rsidRPr="00EE0B7B" w:rsidRDefault="00855F91" w:rsidP="00855F91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EE0B7B">
        <w:rPr>
          <w:b/>
          <w:szCs w:val="28"/>
        </w:rPr>
        <w:t xml:space="preserve"> и ожидаемых результатов</w:t>
      </w:r>
    </w:p>
    <w:p w:rsidR="00855F91" w:rsidRPr="00EE0B7B" w:rsidRDefault="00855F91" w:rsidP="00855F91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  <w:highlight w:val="yellow"/>
        </w:rPr>
      </w:pPr>
    </w:p>
    <w:p w:rsidR="00855F91" w:rsidRDefault="00855F91" w:rsidP="00855F91">
      <w:pPr>
        <w:widowControl w:val="0"/>
        <w:autoSpaceDE w:val="0"/>
        <w:autoSpaceDN w:val="0"/>
        <w:adjustRightInd w:val="0"/>
        <w:ind w:firstLine="540"/>
        <w:jc w:val="both"/>
        <w:rPr>
          <w:sz w:val="24"/>
        </w:rPr>
      </w:pPr>
      <w:r>
        <w:rPr>
          <w:szCs w:val="28"/>
        </w:rPr>
        <w:t>Для достижения цели и решения задач Программы предполагается реализация четырех подпрограмм.</w:t>
      </w:r>
    </w:p>
    <w:p w:rsidR="00855F91" w:rsidRDefault="00855F91" w:rsidP="00855F91">
      <w:pPr>
        <w:pStyle w:val="ConsPlusCell"/>
        <w:ind w:firstLine="540"/>
        <w:jc w:val="both"/>
        <w:rPr>
          <w:sz w:val="28"/>
          <w:szCs w:val="28"/>
        </w:rPr>
      </w:pPr>
    </w:p>
    <w:p w:rsidR="00855F91" w:rsidRDefault="00855F91" w:rsidP="00855F91">
      <w:pPr>
        <w:pStyle w:val="ConsPlusCel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Задачи 1. «Сохранение и эффективное использование культурного наследия города» предусматривается реализация  подпрограмм «Сохранение культурного наследия», «Развитие архивного дела».</w:t>
      </w:r>
    </w:p>
    <w:p w:rsidR="00855F91" w:rsidRDefault="00855F91" w:rsidP="00855F91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В рамках подпрограммы «Сохранение культурного наследия» решаются следующие задачи:</w:t>
      </w:r>
    </w:p>
    <w:p w:rsidR="00855F91" w:rsidRDefault="00855F91" w:rsidP="00855F91">
      <w:pPr>
        <w:pStyle w:val="ConsPlusNormal"/>
        <w:widowControl/>
        <w:numPr>
          <w:ilvl w:val="0"/>
          <w:numId w:val="11"/>
        </w:numPr>
        <w:tabs>
          <w:tab w:val="num" w:pos="36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сохранности объектов культурного наследия;</w:t>
      </w:r>
    </w:p>
    <w:p w:rsidR="00855F91" w:rsidRDefault="00855F91" w:rsidP="00855F91">
      <w:pPr>
        <w:pStyle w:val="ConsPlusNormal"/>
        <w:widowControl/>
        <w:numPr>
          <w:ilvl w:val="0"/>
          <w:numId w:val="11"/>
        </w:numPr>
        <w:tabs>
          <w:tab w:val="num" w:pos="36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библиотечного дела;</w:t>
      </w:r>
    </w:p>
    <w:p w:rsidR="00855F91" w:rsidRDefault="00855F91" w:rsidP="00855F91">
      <w:pPr>
        <w:widowControl w:val="0"/>
        <w:numPr>
          <w:ilvl w:val="0"/>
          <w:numId w:val="11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развитие музейного дела.</w:t>
      </w:r>
    </w:p>
    <w:p w:rsidR="00855F91" w:rsidRDefault="00855F91" w:rsidP="00855F91">
      <w:pPr>
        <w:widowControl w:val="0"/>
        <w:autoSpaceDE w:val="0"/>
        <w:autoSpaceDN w:val="0"/>
        <w:adjustRightInd w:val="0"/>
        <w:ind w:firstLine="624"/>
        <w:jc w:val="both"/>
        <w:rPr>
          <w:szCs w:val="28"/>
        </w:rPr>
      </w:pPr>
      <w:r>
        <w:rPr>
          <w:szCs w:val="28"/>
        </w:rPr>
        <w:t>Сроки реализации подпрограммы: 2014 – 2016 годы.</w:t>
      </w:r>
    </w:p>
    <w:p w:rsidR="00855F91" w:rsidRDefault="00855F91" w:rsidP="00855F91">
      <w:pPr>
        <w:ind w:firstLine="708"/>
        <w:jc w:val="both"/>
        <w:rPr>
          <w:szCs w:val="28"/>
        </w:rPr>
      </w:pPr>
      <w:r>
        <w:rPr>
          <w:szCs w:val="28"/>
        </w:rPr>
        <w:t>Ожидаемые результаты:</w:t>
      </w:r>
    </w:p>
    <w:p w:rsidR="00855F91" w:rsidRDefault="00855F91" w:rsidP="00855F91">
      <w:pPr>
        <w:widowControl w:val="0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создание условий, обеспечивающих сохранность объектов культурного наследия, их рациональное использование;</w:t>
      </w:r>
    </w:p>
    <w:p w:rsidR="00855F91" w:rsidRDefault="00855F91" w:rsidP="00855F91">
      <w:pPr>
        <w:widowControl w:val="0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 xml:space="preserve">обеспечение прав населения города на свободный доступ к информации и  культурным ценностям; </w:t>
      </w:r>
    </w:p>
    <w:p w:rsidR="00855F91" w:rsidRDefault="00855F91" w:rsidP="00855F91">
      <w:pPr>
        <w:widowControl w:val="0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повышение уровня комплектования библиотечных и музейных фондов;</w:t>
      </w:r>
    </w:p>
    <w:p w:rsidR="00855F91" w:rsidRDefault="00855F91" w:rsidP="00855F91">
      <w:pPr>
        <w:widowControl w:val="0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повышение качества и доступности библиотечных и музейных услуг;</w:t>
      </w:r>
    </w:p>
    <w:p w:rsidR="00855F91" w:rsidRDefault="00855F91" w:rsidP="00855F91">
      <w:pPr>
        <w:widowControl w:val="0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расширение разнообразия библиотечных и музейных услуг;</w:t>
      </w:r>
    </w:p>
    <w:p w:rsidR="00855F91" w:rsidRDefault="00855F91" w:rsidP="00855F91">
      <w:pPr>
        <w:widowControl w:val="0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рост востребованности услуг библиотек и музеев у населения города.</w:t>
      </w:r>
    </w:p>
    <w:p w:rsidR="00855F91" w:rsidRDefault="00855F91" w:rsidP="00855F91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55F91" w:rsidRDefault="00855F91" w:rsidP="00855F91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 xml:space="preserve"> Целью подпрограммы «Развитие архивного дела в городе Шарыпово» является обеспечение сохранности архивных документов, хранящихся в архиве. В рамках подпрограммы предполагается решить следующие задачи: </w:t>
      </w:r>
    </w:p>
    <w:p w:rsidR="00855F91" w:rsidRDefault="00855F91" w:rsidP="00855F91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55F91" w:rsidRDefault="00855F91" w:rsidP="00855F91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создание нормативных условий хранения архивных документов,  исключающих их хищение и утрату;</w:t>
      </w:r>
    </w:p>
    <w:p w:rsidR="00855F91" w:rsidRDefault="00855F91" w:rsidP="00855F91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формирование современной информационно-технологической инфраструктуры архива;</w:t>
      </w:r>
    </w:p>
    <w:p w:rsidR="00855F91" w:rsidRDefault="00855F91" w:rsidP="00855F91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всемерное удовлетворение потребностей населения в социально-правовой архивной информации;</w:t>
      </w:r>
    </w:p>
    <w:p w:rsidR="00855F91" w:rsidRDefault="00855F91" w:rsidP="00855F91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повышение качества комплектования архива новыми архивными документами.</w:t>
      </w:r>
    </w:p>
    <w:p w:rsidR="00855F91" w:rsidRDefault="00855F91" w:rsidP="00855F91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Сроки реализации подпрограммы: 2014 – 2016 годы.</w:t>
      </w:r>
    </w:p>
    <w:p w:rsidR="00855F91" w:rsidRDefault="00855F91" w:rsidP="00855F91">
      <w:pPr>
        <w:autoSpaceDE w:val="0"/>
        <w:autoSpaceDN w:val="0"/>
        <w:adjustRightInd w:val="0"/>
        <w:ind w:firstLine="708"/>
        <w:jc w:val="both"/>
        <w:outlineLvl w:val="2"/>
        <w:rPr>
          <w:szCs w:val="28"/>
        </w:rPr>
      </w:pPr>
      <w:r>
        <w:rPr>
          <w:szCs w:val="28"/>
        </w:rPr>
        <w:t xml:space="preserve">В результате реализации мероприятий подпрограммы в 2016 году по отношению к 2013 году прогнозируется </w:t>
      </w:r>
      <w:r>
        <w:rPr>
          <w:bCs/>
          <w:szCs w:val="28"/>
        </w:rPr>
        <w:t xml:space="preserve">увеличение доли архивных документов, хранящихся в нормативных условиях, исключающих их хищение и утрату, увеличение доли архивных фондов,  переведенных в электронную форму, и </w:t>
      </w:r>
      <w:r>
        <w:rPr>
          <w:szCs w:val="28"/>
        </w:rPr>
        <w:t xml:space="preserve">доли оцифрованных заголовков дел, введенных в ПК «Архивный фонд». </w:t>
      </w:r>
    </w:p>
    <w:p w:rsidR="00855F91" w:rsidRDefault="00855F91" w:rsidP="00855F91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55F91" w:rsidRDefault="00855F91" w:rsidP="00855F91">
      <w:pPr>
        <w:pStyle w:val="ConsPlusCell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Для решения Задачи 2. «О</w:t>
      </w:r>
      <w:r>
        <w:rPr>
          <w:bCs/>
          <w:sz w:val="28"/>
          <w:szCs w:val="28"/>
        </w:rPr>
        <w:t xml:space="preserve">беспечение доступа населения </w:t>
      </w:r>
      <w:r>
        <w:rPr>
          <w:sz w:val="28"/>
          <w:szCs w:val="28"/>
        </w:rPr>
        <w:t xml:space="preserve">города </w:t>
      </w:r>
      <w:r>
        <w:rPr>
          <w:bCs/>
          <w:sz w:val="28"/>
          <w:szCs w:val="28"/>
        </w:rPr>
        <w:t>к культурным благам и участию в культурной  жизни»</w:t>
      </w:r>
      <w:r>
        <w:rPr>
          <w:sz w:val="28"/>
          <w:szCs w:val="28"/>
        </w:rPr>
        <w:t xml:space="preserve"> предусматривается реализация подпрограммы «Поддержка искусства и народного творчества».</w:t>
      </w:r>
    </w:p>
    <w:p w:rsidR="00855F91" w:rsidRDefault="00855F91" w:rsidP="00855F91">
      <w:pPr>
        <w:pStyle w:val="ConsPlusCell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рамках подпрограммы «Поддержка искусства и народного творчества» решаются следующие задачи:</w:t>
      </w:r>
    </w:p>
    <w:p w:rsidR="00855F91" w:rsidRDefault="00855F91" w:rsidP="00855F91">
      <w:pPr>
        <w:pStyle w:val="ConsPlusNormal"/>
        <w:widowControl/>
        <w:numPr>
          <w:ilvl w:val="0"/>
          <w:numId w:val="14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 искусства;</w:t>
      </w:r>
    </w:p>
    <w:p w:rsidR="00855F91" w:rsidRDefault="00855F91" w:rsidP="00855F91">
      <w:pPr>
        <w:pStyle w:val="ConsPlusNormal"/>
        <w:widowControl/>
        <w:numPr>
          <w:ilvl w:val="0"/>
          <w:numId w:val="14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855F91" w:rsidRDefault="00855F91" w:rsidP="00855F91">
      <w:pPr>
        <w:pStyle w:val="ConsPlusNormal"/>
        <w:widowControl/>
        <w:numPr>
          <w:ilvl w:val="0"/>
          <w:numId w:val="14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творческих инициатив населения, творческих союзов и организаций культуры;</w:t>
      </w:r>
    </w:p>
    <w:p w:rsidR="00855F91" w:rsidRDefault="00855F91" w:rsidP="00855F91">
      <w:pPr>
        <w:widowControl w:val="0"/>
        <w:numPr>
          <w:ilvl w:val="0"/>
          <w:numId w:val="14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организация и проведение культурных событий, в том числе на межрегиональном и международном уровне.</w:t>
      </w:r>
    </w:p>
    <w:p w:rsidR="00855F91" w:rsidRDefault="00855F91" w:rsidP="00855F91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Сроки реализации подпрограммы: 2014 – 2016 годы.</w:t>
      </w:r>
    </w:p>
    <w:p w:rsidR="00855F91" w:rsidRDefault="00855F91" w:rsidP="00855F91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Ожидаемые результаты:</w:t>
      </w:r>
    </w:p>
    <w:p w:rsidR="00855F91" w:rsidRDefault="00855F91" w:rsidP="00855F91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развитие исполнительских искусств;</w:t>
      </w:r>
    </w:p>
    <w:p w:rsidR="00855F91" w:rsidRDefault="00855F91" w:rsidP="00855F91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повышение качества и доступности услуг театра;</w:t>
      </w:r>
    </w:p>
    <w:p w:rsidR="00855F91" w:rsidRDefault="00855F91" w:rsidP="00855F91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создание условий для доступа к произведениям кинематографии;</w:t>
      </w:r>
    </w:p>
    <w:p w:rsidR="00855F91" w:rsidRDefault="00855F91" w:rsidP="00855F91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сохранение традиционной народной культуры, содействие сохранению и развитию народных художественных промыслов и ремесел;</w:t>
      </w:r>
    </w:p>
    <w:p w:rsidR="00855F91" w:rsidRDefault="00855F91" w:rsidP="00855F91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повышение качества и доступности культурно-досуговых услуг;</w:t>
      </w:r>
    </w:p>
    <w:p w:rsidR="00855F91" w:rsidRDefault="00855F91" w:rsidP="00855F91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рост вовлеченности всех групп населения в активную творческую деятельность;</w:t>
      </w:r>
    </w:p>
    <w:p w:rsidR="00855F91" w:rsidRDefault="00855F91" w:rsidP="00855F91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увеличение  поддержки творческих инициатив населения, творческих союзов и организаций культуры;</w:t>
      </w:r>
    </w:p>
    <w:p w:rsidR="00855F91" w:rsidRDefault="00855F91" w:rsidP="00855F91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повышение уровня проведения культурных мероприятий;</w:t>
      </w:r>
    </w:p>
    <w:p w:rsidR="00855F91" w:rsidRDefault="00855F91" w:rsidP="00855F91">
      <w:pPr>
        <w:pStyle w:val="ConsPlusCell"/>
        <w:numPr>
          <w:ilvl w:val="0"/>
          <w:numId w:val="15"/>
        </w:numPr>
        <w:tabs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развитие межрегионального сотрудничества в сфере культуры.</w:t>
      </w:r>
    </w:p>
    <w:p w:rsidR="00855F91" w:rsidRDefault="00855F91" w:rsidP="00855F91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55F91" w:rsidRDefault="00855F91" w:rsidP="00855F91">
      <w:pPr>
        <w:pStyle w:val="ConsPlusCell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Для решения Задачи 3. «С</w:t>
      </w:r>
      <w:r>
        <w:rPr>
          <w:bCs/>
          <w:sz w:val="28"/>
          <w:szCs w:val="28"/>
        </w:rPr>
        <w:t xml:space="preserve">оздание условий для устойчивого развития отрасли «культура» </w:t>
      </w:r>
      <w:r>
        <w:rPr>
          <w:sz w:val="28"/>
          <w:szCs w:val="28"/>
        </w:rPr>
        <w:t xml:space="preserve">предусматривается реализация подпрограммы «Обеспечение условий реализации программы и прочие мероприятия». </w:t>
      </w:r>
      <w:r>
        <w:rPr>
          <w:bCs/>
          <w:sz w:val="28"/>
          <w:szCs w:val="28"/>
        </w:rPr>
        <w:t>В рамках данной подпрограммы решаются следующие задачи:</w:t>
      </w:r>
    </w:p>
    <w:p w:rsidR="00855F91" w:rsidRDefault="00855F91" w:rsidP="00855F91">
      <w:pPr>
        <w:pStyle w:val="ConsPlusNormal"/>
        <w:widowControl/>
        <w:numPr>
          <w:ilvl w:val="0"/>
          <w:numId w:val="16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системы непрерывного профессионального образования в области культуры;</w:t>
      </w:r>
    </w:p>
    <w:p w:rsidR="00855F91" w:rsidRDefault="00855F91" w:rsidP="00855F91">
      <w:pPr>
        <w:pStyle w:val="ConsPlusNormal"/>
        <w:widowControl/>
        <w:numPr>
          <w:ilvl w:val="0"/>
          <w:numId w:val="16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855F91" w:rsidRDefault="00855F91" w:rsidP="00855F91">
      <w:pPr>
        <w:pStyle w:val="ConsPlusNormal"/>
        <w:widowControl/>
        <w:numPr>
          <w:ilvl w:val="0"/>
          <w:numId w:val="16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инфраструктуры отрасли «культура»;</w:t>
      </w:r>
    </w:p>
    <w:p w:rsidR="00855F91" w:rsidRDefault="00855F91" w:rsidP="00855F91">
      <w:pPr>
        <w:numPr>
          <w:ilvl w:val="0"/>
          <w:numId w:val="16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обеспечение эффективного управления в отрасли «культура».</w:t>
      </w:r>
    </w:p>
    <w:p w:rsidR="00855F91" w:rsidRDefault="00855F91" w:rsidP="00855F91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Сроки реализации подпрограммы: 2014 - 2016 годы.</w:t>
      </w:r>
    </w:p>
    <w:p w:rsidR="00855F91" w:rsidRDefault="00855F91" w:rsidP="00855F91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Ожидаемые результаты:</w:t>
      </w:r>
    </w:p>
    <w:p w:rsidR="00855F91" w:rsidRDefault="00855F91" w:rsidP="00855F91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обеспечение эффективного управления кадровыми ресурсами в отрасли «культура»;</w:t>
      </w:r>
    </w:p>
    <w:p w:rsidR="00855F91" w:rsidRDefault="00855F91" w:rsidP="00855F91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 xml:space="preserve">повышение профессионального уровня работников, укрепление кадрового потенциала; </w:t>
      </w:r>
    </w:p>
    <w:p w:rsidR="00855F91" w:rsidRDefault="00855F91" w:rsidP="00855F91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создание условий для привлечения в отрасль «культура» высококвалифицированных кадров, в том числе молодых специалистов;</w:t>
      </w:r>
    </w:p>
    <w:p w:rsidR="00855F91" w:rsidRDefault="00855F91" w:rsidP="00855F91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повышение социального статуса и престижа творческих работников и работников культуры;</w:t>
      </w:r>
    </w:p>
    <w:p w:rsidR="00855F91" w:rsidRDefault="00855F91" w:rsidP="00855F91">
      <w:pPr>
        <w:pStyle w:val="ConsPlusNormal"/>
        <w:widowControl/>
        <w:numPr>
          <w:ilvl w:val="0"/>
          <w:numId w:val="17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855F91" w:rsidRDefault="00855F91" w:rsidP="00855F91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улучшение сохранности музейных и библиотечных фондов;</w:t>
      </w:r>
    </w:p>
    <w:p w:rsidR="00855F91" w:rsidRDefault="00855F91" w:rsidP="00855F91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увеличение количества учреждений культуры и образовательных учреждений в области культуры, находящихся в удовлетворительном состоянии;</w:t>
      </w:r>
    </w:p>
    <w:p w:rsidR="00855F91" w:rsidRDefault="00855F91" w:rsidP="00855F91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укрепление материально-технической базы учреждений культуры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855F91" w:rsidRDefault="00855F91" w:rsidP="00855F91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повышение качества и доступности муниципальных услуг, оказываемых в сфере культуры.</w:t>
      </w:r>
    </w:p>
    <w:p w:rsidR="00855F91" w:rsidRDefault="00855F91" w:rsidP="00855F91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55F91" w:rsidRPr="00EE0B7B" w:rsidRDefault="00855F91" w:rsidP="00855F91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EE0B7B">
        <w:rPr>
          <w:rFonts w:ascii="Times New Roman" w:hAnsi="Times New Roman"/>
          <w:b/>
          <w:sz w:val="28"/>
          <w:szCs w:val="28"/>
          <w:lang w:eastAsia="ru-RU"/>
        </w:rPr>
        <w:t>7. Информация о распределении планируемых расходов по отдельным  мероприятиям программы, подпрограммам с указанием главных распорядителей средств бюджета, а также по годам реализации программы</w:t>
      </w:r>
    </w:p>
    <w:p w:rsidR="00855F91" w:rsidRPr="00EE0B7B" w:rsidRDefault="00855F91" w:rsidP="00855F91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855F91" w:rsidRDefault="00855F91" w:rsidP="00855F91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855F91" w:rsidRDefault="00855F91" w:rsidP="00855F91">
      <w:pPr>
        <w:widowControl w:val="0"/>
        <w:autoSpaceDE w:val="0"/>
        <w:autoSpaceDN w:val="0"/>
        <w:adjustRightInd w:val="0"/>
        <w:ind w:firstLine="360"/>
        <w:jc w:val="both"/>
        <w:outlineLvl w:val="1"/>
        <w:rPr>
          <w:szCs w:val="28"/>
        </w:rPr>
      </w:pPr>
      <w:r>
        <w:rPr>
          <w:szCs w:val="28"/>
        </w:rPr>
        <w:t>Распределение планируемых расходов по отдельным мероприятиям программы, подпрограммам осуществляется по следующим направлениям:</w:t>
      </w:r>
    </w:p>
    <w:p w:rsidR="00855F91" w:rsidRDefault="00855F91" w:rsidP="00855F91">
      <w:pPr>
        <w:widowControl w:val="0"/>
        <w:numPr>
          <w:ilvl w:val="0"/>
          <w:numId w:val="18"/>
        </w:numPr>
        <w:tabs>
          <w:tab w:val="left" w:pos="540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 xml:space="preserve">предоставление услуг муниципальными библиотеками, краеведческим </w:t>
      </w:r>
      <w:r>
        <w:rPr>
          <w:szCs w:val="28"/>
        </w:rPr>
        <w:lastRenderedPageBreak/>
        <w:t>музеем;</w:t>
      </w:r>
    </w:p>
    <w:p w:rsidR="00855F91" w:rsidRDefault="00855F91" w:rsidP="00855F91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комплектование библиотечных фондов муниципальных библиотек;</w:t>
      </w:r>
    </w:p>
    <w:p w:rsidR="00855F91" w:rsidRDefault="00855F91" w:rsidP="00855F91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предоставление услуг  муниципальным театром, учреждениями клубного типа;</w:t>
      </w:r>
    </w:p>
    <w:p w:rsidR="00855F91" w:rsidRDefault="00855F91" w:rsidP="00855F91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проведение мероприятий городского, регионального уровней;</w:t>
      </w:r>
    </w:p>
    <w:p w:rsidR="00855F91" w:rsidRDefault="00855F91" w:rsidP="00855F91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предоставление услуг учреждениями дополнительного образования в области культуры;</w:t>
      </w:r>
    </w:p>
    <w:p w:rsidR="00855F91" w:rsidRDefault="00855F91" w:rsidP="00855F91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мероприятия по повышению профессионального уровня работников;</w:t>
      </w:r>
    </w:p>
    <w:p w:rsidR="00855F91" w:rsidRDefault="00855F91" w:rsidP="00855F91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приобретение основных средств и материальных запасов для осуществления видов деятельности бюджетных и автономных учреждений;</w:t>
      </w:r>
    </w:p>
    <w:p w:rsidR="00855F91" w:rsidRDefault="00855F91" w:rsidP="00855F91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 xml:space="preserve">обеспечение муниципальных учреждений культуры современным оборудованием для безопасности, проведение работ по совершенствованию обеспечения уровня безопасности учреждений, посетителей и сотрудников; </w:t>
      </w:r>
    </w:p>
    <w:p w:rsidR="00855F91" w:rsidRDefault="00855F91" w:rsidP="00855F91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мероприятия по обеспечению эффективного управления в отрасли «культура».</w:t>
      </w:r>
    </w:p>
    <w:p w:rsidR="00855F91" w:rsidRDefault="00855F91" w:rsidP="00855F91">
      <w:pPr>
        <w:ind w:firstLine="709"/>
        <w:jc w:val="both"/>
        <w:rPr>
          <w:szCs w:val="28"/>
        </w:rPr>
      </w:pPr>
      <w:r>
        <w:rPr>
          <w:szCs w:val="28"/>
        </w:rPr>
        <w:t>Распределение планируемых расходов по отдельным мероприятиям программы, подпрограммам с указанием главных распорядителей бюджета, а также по годам реализации программы приведено в приложении № 7 к Программе.</w:t>
      </w:r>
    </w:p>
    <w:p w:rsidR="00855F91" w:rsidRDefault="00855F91" w:rsidP="00855F91">
      <w:pPr>
        <w:widowControl w:val="0"/>
        <w:autoSpaceDE w:val="0"/>
        <w:autoSpaceDN w:val="0"/>
        <w:adjustRightInd w:val="0"/>
        <w:ind w:left="360"/>
        <w:jc w:val="both"/>
        <w:outlineLvl w:val="1"/>
        <w:rPr>
          <w:b/>
          <w:szCs w:val="28"/>
          <w:highlight w:val="yellow"/>
        </w:rPr>
      </w:pPr>
      <w:bookmarkStart w:id="1" w:name="Par922"/>
      <w:bookmarkEnd w:id="1"/>
    </w:p>
    <w:p w:rsidR="00855F91" w:rsidRPr="00EE0B7B" w:rsidRDefault="00855F91" w:rsidP="00855F91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r w:rsidRPr="00EE0B7B">
        <w:rPr>
          <w:szCs w:val="28"/>
        </w:rPr>
        <w:t xml:space="preserve">7. Информация об объеме бюджетных ассигнований, </w:t>
      </w:r>
    </w:p>
    <w:p w:rsidR="00855F91" w:rsidRPr="00EE0B7B" w:rsidRDefault="00855F91" w:rsidP="00855F91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proofErr w:type="gramStart"/>
      <w:r w:rsidRPr="00EE0B7B">
        <w:rPr>
          <w:szCs w:val="28"/>
        </w:rPr>
        <w:t>направленных</w:t>
      </w:r>
      <w:proofErr w:type="gramEnd"/>
      <w:r w:rsidRPr="00EE0B7B">
        <w:rPr>
          <w:szCs w:val="28"/>
        </w:rPr>
        <w:t xml:space="preserve"> на реализацию научной, научно-технической </w:t>
      </w:r>
    </w:p>
    <w:p w:rsidR="00855F91" w:rsidRPr="00EE0B7B" w:rsidRDefault="00855F91" w:rsidP="00855F91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r w:rsidRPr="00EE0B7B">
        <w:rPr>
          <w:szCs w:val="28"/>
        </w:rPr>
        <w:t>и инновационной деятельности</w:t>
      </w:r>
    </w:p>
    <w:p w:rsidR="00855F91" w:rsidRPr="00EE0B7B" w:rsidRDefault="00855F91" w:rsidP="00855F91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  <w:highlight w:val="yellow"/>
        </w:rPr>
      </w:pPr>
    </w:p>
    <w:p w:rsidR="00855F91" w:rsidRDefault="00855F91" w:rsidP="00855F91">
      <w:pPr>
        <w:ind w:firstLine="709"/>
        <w:jc w:val="both"/>
        <w:rPr>
          <w:szCs w:val="28"/>
        </w:rPr>
      </w:pPr>
      <w:r>
        <w:rPr>
          <w:szCs w:val="28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855F91" w:rsidRDefault="00855F91" w:rsidP="00855F91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  <w:highlight w:val="yellow"/>
        </w:rPr>
      </w:pPr>
    </w:p>
    <w:p w:rsidR="00855F91" w:rsidRPr="00EE0B7B" w:rsidRDefault="00855F91" w:rsidP="00855F91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1"/>
        <w:rPr>
          <w:b/>
          <w:szCs w:val="28"/>
        </w:rPr>
      </w:pPr>
      <w:r w:rsidRPr="00EE0B7B">
        <w:rPr>
          <w:b/>
          <w:szCs w:val="28"/>
        </w:rPr>
        <w:t>8. Прогноз сводных показателей муниципальных  заданий</w:t>
      </w:r>
    </w:p>
    <w:p w:rsidR="00855F91" w:rsidRPr="00EE0B7B" w:rsidRDefault="00855F91" w:rsidP="00855F91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1"/>
        <w:rPr>
          <w:i/>
          <w:szCs w:val="28"/>
        </w:rPr>
      </w:pPr>
    </w:p>
    <w:p w:rsidR="00855F91" w:rsidRDefault="00855F91" w:rsidP="00855F91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В соответствии с приказом отдела  культуры Администрации города Шарыпово от 02.09.2011 № 130 «Об утверждении ведомственного перечня муниципальных услуг (работ), оказываемых (выполняемых) муниципальными бюджетными и автономными учреждениями культуры, подведомственными отделу культуры Администрации города Шарыпово, в качестве основных видов деятельности», в рамках реализации программы планируется оказание муниципальными учреждениями культуры и образовательными учреждениями в области культуры следующих муниципальных услуг (выполнение работ):</w:t>
      </w:r>
      <w:proofErr w:type="gramEnd"/>
    </w:p>
    <w:p w:rsidR="00855F91" w:rsidRDefault="00855F91" w:rsidP="00855F91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предоставление дополнительного образования в области культуры;</w:t>
      </w:r>
    </w:p>
    <w:p w:rsidR="00855F91" w:rsidRDefault="00855F91" w:rsidP="00855F91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услуга по осуществлению библиотечного, библиографического и информационного обслуживания пользователей библиотеки;</w:t>
      </w:r>
    </w:p>
    <w:p w:rsidR="00855F91" w:rsidRDefault="00855F91" w:rsidP="00855F91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lastRenderedPageBreak/>
        <w:t>услуга по проведению фестивалей, смотров, конкурсов, иных программных мероприятий силами учреждений;</w:t>
      </w:r>
    </w:p>
    <w:p w:rsidR="00855F91" w:rsidRDefault="00855F91" w:rsidP="00855F91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 xml:space="preserve">услуга по показу спектаклей,  других публичных представлений; </w:t>
      </w:r>
    </w:p>
    <w:p w:rsidR="00855F91" w:rsidRDefault="00855F91" w:rsidP="00855F91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услуга по публикации музейных предметов, музейных коллекций путем публичного показа, воспроизведения в печатных изданиях, на электронных и других видах носителей, в том числе в виртуальном режиме.</w:t>
      </w:r>
    </w:p>
    <w:p w:rsidR="00855F91" w:rsidRDefault="00855F91" w:rsidP="00855F91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Прогноз сводных показателей муниципальных заданий на оказание муниципальных  услуг муниципальными бюджетными и автономными учреждениями культуры, подведомственными отделу культуры Администрации города Шарыпово приведен в приложении № 9 к Программе.</w:t>
      </w:r>
    </w:p>
    <w:p w:rsidR="00855F91" w:rsidRDefault="00855F91" w:rsidP="00855F91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855F91" w:rsidRPr="00EE0B7B" w:rsidRDefault="00855F91" w:rsidP="00855F91">
      <w:pPr>
        <w:jc w:val="center"/>
        <w:rPr>
          <w:b/>
          <w:szCs w:val="28"/>
        </w:rPr>
      </w:pPr>
      <w:r w:rsidRPr="00EE0B7B">
        <w:rPr>
          <w:b/>
          <w:szCs w:val="28"/>
        </w:rPr>
        <w:t>9.Информация о ресурсном обеспечении и прогнозной оценке расходов</w:t>
      </w:r>
    </w:p>
    <w:p w:rsidR="00855F91" w:rsidRPr="00EE0B7B" w:rsidRDefault="00855F91" w:rsidP="00855F91">
      <w:pPr>
        <w:jc w:val="center"/>
        <w:rPr>
          <w:b/>
          <w:szCs w:val="28"/>
        </w:rPr>
      </w:pPr>
      <w:r w:rsidRPr="00EE0B7B">
        <w:rPr>
          <w:b/>
          <w:szCs w:val="28"/>
        </w:rPr>
        <w:t>на реализацию целей муниципальной программы с учетом источников финансирования, в том числе средств федерального и краевого бюджета</w:t>
      </w:r>
    </w:p>
    <w:p w:rsidR="00855F91" w:rsidRDefault="00855F91" w:rsidP="00855F91">
      <w:pPr>
        <w:rPr>
          <w:sz w:val="24"/>
        </w:rPr>
      </w:pPr>
    </w:p>
    <w:p w:rsidR="00855F91" w:rsidRDefault="00855F91" w:rsidP="00855F91">
      <w:pPr>
        <w:jc w:val="both"/>
        <w:rPr>
          <w:szCs w:val="28"/>
        </w:rPr>
      </w:pPr>
      <w:r>
        <w:rPr>
          <w:szCs w:val="28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средств федерального и краевого бюджета приведена в приложении № 8 к Программе.</w:t>
      </w:r>
    </w:p>
    <w:p w:rsidR="00855F91" w:rsidRDefault="00855F91" w:rsidP="00855F91">
      <w:pPr>
        <w:jc w:val="both"/>
        <w:rPr>
          <w:szCs w:val="28"/>
        </w:rPr>
      </w:pPr>
    </w:p>
    <w:p w:rsidR="00855F91" w:rsidRDefault="00855F91" w:rsidP="00855F91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855F91" w:rsidRDefault="00855F91" w:rsidP="00855F91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855F91" w:rsidRDefault="00855F91" w:rsidP="00855F91">
      <w:pPr>
        <w:rPr>
          <w:sz w:val="24"/>
        </w:rPr>
      </w:pPr>
    </w:p>
    <w:p w:rsidR="00855F91" w:rsidRDefault="00855F91" w:rsidP="00855F91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>Начальник Отдела культуры</w:t>
      </w:r>
    </w:p>
    <w:p w:rsidR="00855F91" w:rsidRDefault="00855F91" w:rsidP="00855F91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Администрации города Шарыпово                                            </w:t>
      </w:r>
      <w:proofErr w:type="spellStart"/>
      <w:r>
        <w:rPr>
          <w:spacing w:val="-2"/>
          <w:szCs w:val="28"/>
        </w:rPr>
        <w:t>Ю.В.Рудь</w:t>
      </w:r>
      <w:proofErr w:type="spellEnd"/>
    </w:p>
    <w:p w:rsidR="00855F91" w:rsidRDefault="00855F91" w:rsidP="00855F91"/>
    <w:p w:rsidR="00855F91" w:rsidRDefault="00855F91" w:rsidP="00855F91"/>
    <w:p w:rsidR="004B4D28" w:rsidRPr="00C64B3F" w:rsidRDefault="004B4D28"/>
    <w:sectPr w:rsidR="004B4D28" w:rsidRPr="00C64B3F" w:rsidSect="00D5063D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7AE3"/>
    <w:multiLevelType w:val="hybridMultilevel"/>
    <w:tmpl w:val="3BA4776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E8E0494"/>
    <w:multiLevelType w:val="hybridMultilevel"/>
    <w:tmpl w:val="BA165AB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1483C87"/>
    <w:multiLevelType w:val="hybridMultilevel"/>
    <w:tmpl w:val="9FA6443A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E9854DB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4">
    <w:nsid w:val="2147657A"/>
    <w:multiLevelType w:val="hybridMultilevel"/>
    <w:tmpl w:val="7130A0A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86309AC"/>
    <w:multiLevelType w:val="hybridMultilevel"/>
    <w:tmpl w:val="755265A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F5752C"/>
    <w:multiLevelType w:val="hybridMultilevel"/>
    <w:tmpl w:val="D01ECD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6DA02D8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8">
    <w:nsid w:val="376E3896"/>
    <w:multiLevelType w:val="hybridMultilevel"/>
    <w:tmpl w:val="24346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0D2E20"/>
    <w:multiLevelType w:val="hybridMultilevel"/>
    <w:tmpl w:val="62282E5C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2533B6C"/>
    <w:multiLevelType w:val="hybridMultilevel"/>
    <w:tmpl w:val="DE6EB2E6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4D27D11"/>
    <w:multiLevelType w:val="hybridMultilevel"/>
    <w:tmpl w:val="9C1453D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7111D8C"/>
    <w:multiLevelType w:val="hybridMultilevel"/>
    <w:tmpl w:val="783E5C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C17504"/>
    <w:multiLevelType w:val="multilevel"/>
    <w:tmpl w:val="C4100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5F9C3D73"/>
    <w:multiLevelType w:val="hybridMultilevel"/>
    <w:tmpl w:val="6038D342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519406D"/>
    <w:multiLevelType w:val="hybridMultilevel"/>
    <w:tmpl w:val="7E90B77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17978B6"/>
    <w:multiLevelType w:val="hybridMultilevel"/>
    <w:tmpl w:val="6EA0781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23B093D"/>
    <w:multiLevelType w:val="hybridMultilevel"/>
    <w:tmpl w:val="4378A9C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8011B8A"/>
    <w:multiLevelType w:val="hybridMultilevel"/>
    <w:tmpl w:val="9310769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3"/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0321"/>
    <w:rsid w:val="00000387"/>
    <w:rsid w:val="00000521"/>
    <w:rsid w:val="000065DD"/>
    <w:rsid w:val="00007671"/>
    <w:rsid w:val="0001145B"/>
    <w:rsid w:val="00025758"/>
    <w:rsid w:val="00025941"/>
    <w:rsid w:val="000279A9"/>
    <w:rsid w:val="0003128E"/>
    <w:rsid w:val="00031CDE"/>
    <w:rsid w:val="00031E90"/>
    <w:rsid w:val="00037448"/>
    <w:rsid w:val="00037A64"/>
    <w:rsid w:val="00043B79"/>
    <w:rsid w:val="00044B23"/>
    <w:rsid w:val="00044FB6"/>
    <w:rsid w:val="000459A8"/>
    <w:rsid w:val="000473DA"/>
    <w:rsid w:val="000526C4"/>
    <w:rsid w:val="00057416"/>
    <w:rsid w:val="00060752"/>
    <w:rsid w:val="00066C56"/>
    <w:rsid w:val="0006714D"/>
    <w:rsid w:val="000676A3"/>
    <w:rsid w:val="00072D69"/>
    <w:rsid w:val="000734EF"/>
    <w:rsid w:val="000739EB"/>
    <w:rsid w:val="00075BFC"/>
    <w:rsid w:val="00080C2D"/>
    <w:rsid w:val="00081A34"/>
    <w:rsid w:val="00086810"/>
    <w:rsid w:val="000877A8"/>
    <w:rsid w:val="00091579"/>
    <w:rsid w:val="0009567C"/>
    <w:rsid w:val="00095D9C"/>
    <w:rsid w:val="000A1A50"/>
    <w:rsid w:val="000A2475"/>
    <w:rsid w:val="000A3303"/>
    <w:rsid w:val="000B0345"/>
    <w:rsid w:val="000B05BC"/>
    <w:rsid w:val="000B350A"/>
    <w:rsid w:val="000B4E62"/>
    <w:rsid w:val="000B65FA"/>
    <w:rsid w:val="000C003F"/>
    <w:rsid w:val="000C0216"/>
    <w:rsid w:val="000C71C3"/>
    <w:rsid w:val="000C7666"/>
    <w:rsid w:val="000D669D"/>
    <w:rsid w:val="000E3638"/>
    <w:rsid w:val="000E70B7"/>
    <w:rsid w:val="00104B30"/>
    <w:rsid w:val="00105129"/>
    <w:rsid w:val="001108E7"/>
    <w:rsid w:val="0011480B"/>
    <w:rsid w:val="00117081"/>
    <w:rsid w:val="00122731"/>
    <w:rsid w:val="00130647"/>
    <w:rsid w:val="00131D07"/>
    <w:rsid w:val="00132876"/>
    <w:rsid w:val="00136265"/>
    <w:rsid w:val="00137014"/>
    <w:rsid w:val="00144837"/>
    <w:rsid w:val="00144EF8"/>
    <w:rsid w:val="00150F3E"/>
    <w:rsid w:val="00152D60"/>
    <w:rsid w:val="00156A35"/>
    <w:rsid w:val="00160EF3"/>
    <w:rsid w:val="00161CB0"/>
    <w:rsid w:val="00162C57"/>
    <w:rsid w:val="00163E78"/>
    <w:rsid w:val="00167D8A"/>
    <w:rsid w:val="001712AB"/>
    <w:rsid w:val="0017449B"/>
    <w:rsid w:val="00177BF1"/>
    <w:rsid w:val="001811CA"/>
    <w:rsid w:val="0018430E"/>
    <w:rsid w:val="0018663D"/>
    <w:rsid w:val="001929E8"/>
    <w:rsid w:val="001A4BD1"/>
    <w:rsid w:val="001B205E"/>
    <w:rsid w:val="001B25C4"/>
    <w:rsid w:val="001B3EF5"/>
    <w:rsid w:val="001B7DC4"/>
    <w:rsid w:val="001C0675"/>
    <w:rsid w:val="001C084E"/>
    <w:rsid w:val="001C2CD2"/>
    <w:rsid w:val="001C4EBC"/>
    <w:rsid w:val="001C5C52"/>
    <w:rsid w:val="001D4076"/>
    <w:rsid w:val="001E0D02"/>
    <w:rsid w:val="001E2086"/>
    <w:rsid w:val="001E31DA"/>
    <w:rsid w:val="001E4473"/>
    <w:rsid w:val="001E782A"/>
    <w:rsid w:val="001F1B6B"/>
    <w:rsid w:val="00200260"/>
    <w:rsid w:val="00200E80"/>
    <w:rsid w:val="002022E4"/>
    <w:rsid w:val="00207D79"/>
    <w:rsid w:val="00210121"/>
    <w:rsid w:val="002105BE"/>
    <w:rsid w:val="00210F5A"/>
    <w:rsid w:val="00215CB1"/>
    <w:rsid w:val="0022079D"/>
    <w:rsid w:val="0022152C"/>
    <w:rsid w:val="00221AD3"/>
    <w:rsid w:val="00222AA7"/>
    <w:rsid w:val="00222E65"/>
    <w:rsid w:val="00224500"/>
    <w:rsid w:val="00227E46"/>
    <w:rsid w:val="002328FD"/>
    <w:rsid w:val="00232D36"/>
    <w:rsid w:val="00234407"/>
    <w:rsid w:val="00235434"/>
    <w:rsid w:val="0024252D"/>
    <w:rsid w:val="00244554"/>
    <w:rsid w:val="002445AD"/>
    <w:rsid w:val="00246E7D"/>
    <w:rsid w:val="00250670"/>
    <w:rsid w:val="00252EFE"/>
    <w:rsid w:val="00260045"/>
    <w:rsid w:val="002623E8"/>
    <w:rsid w:val="002636F6"/>
    <w:rsid w:val="00265EEA"/>
    <w:rsid w:val="00290078"/>
    <w:rsid w:val="00291E75"/>
    <w:rsid w:val="00294BA1"/>
    <w:rsid w:val="002A0579"/>
    <w:rsid w:val="002A06C6"/>
    <w:rsid w:val="002A663A"/>
    <w:rsid w:val="002A788A"/>
    <w:rsid w:val="002B1637"/>
    <w:rsid w:val="002B3662"/>
    <w:rsid w:val="002B41A8"/>
    <w:rsid w:val="002B73E9"/>
    <w:rsid w:val="002C3199"/>
    <w:rsid w:val="002C4A10"/>
    <w:rsid w:val="002C61EE"/>
    <w:rsid w:val="002D3FFC"/>
    <w:rsid w:val="002D4267"/>
    <w:rsid w:val="002E11EA"/>
    <w:rsid w:val="002E3707"/>
    <w:rsid w:val="002E5489"/>
    <w:rsid w:val="002F4E75"/>
    <w:rsid w:val="00300CE9"/>
    <w:rsid w:val="003032E5"/>
    <w:rsid w:val="00304A32"/>
    <w:rsid w:val="00305BC1"/>
    <w:rsid w:val="00305D5E"/>
    <w:rsid w:val="003127CC"/>
    <w:rsid w:val="00313810"/>
    <w:rsid w:val="00317329"/>
    <w:rsid w:val="003225F8"/>
    <w:rsid w:val="00323E99"/>
    <w:rsid w:val="003264A7"/>
    <w:rsid w:val="0032675B"/>
    <w:rsid w:val="00326993"/>
    <w:rsid w:val="003322C7"/>
    <w:rsid w:val="003365E2"/>
    <w:rsid w:val="00342C21"/>
    <w:rsid w:val="00346EF0"/>
    <w:rsid w:val="00346F87"/>
    <w:rsid w:val="00350638"/>
    <w:rsid w:val="00352BFD"/>
    <w:rsid w:val="00355354"/>
    <w:rsid w:val="00362396"/>
    <w:rsid w:val="00371035"/>
    <w:rsid w:val="00373F83"/>
    <w:rsid w:val="00377039"/>
    <w:rsid w:val="003808BB"/>
    <w:rsid w:val="00382FC3"/>
    <w:rsid w:val="00384976"/>
    <w:rsid w:val="00386370"/>
    <w:rsid w:val="00386E14"/>
    <w:rsid w:val="0038742B"/>
    <w:rsid w:val="00390C02"/>
    <w:rsid w:val="00396FDE"/>
    <w:rsid w:val="003A6AD1"/>
    <w:rsid w:val="003B2B3B"/>
    <w:rsid w:val="003B433B"/>
    <w:rsid w:val="003B4504"/>
    <w:rsid w:val="003C187B"/>
    <w:rsid w:val="003C1ACF"/>
    <w:rsid w:val="003D6508"/>
    <w:rsid w:val="003E1560"/>
    <w:rsid w:val="003E16E6"/>
    <w:rsid w:val="003E293E"/>
    <w:rsid w:val="003E339E"/>
    <w:rsid w:val="003E64B4"/>
    <w:rsid w:val="003F4D0F"/>
    <w:rsid w:val="003F5E5D"/>
    <w:rsid w:val="003F6A1A"/>
    <w:rsid w:val="004007FB"/>
    <w:rsid w:val="00404311"/>
    <w:rsid w:val="00405D4A"/>
    <w:rsid w:val="00412203"/>
    <w:rsid w:val="0041335E"/>
    <w:rsid w:val="00415C8C"/>
    <w:rsid w:val="00417A69"/>
    <w:rsid w:val="00417D3C"/>
    <w:rsid w:val="00426623"/>
    <w:rsid w:val="00426C69"/>
    <w:rsid w:val="004310CB"/>
    <w:rsid w:val="00433114"/>
    <w:rsid w:val="00434AD3"/>
    <w:rsid w:val="0043620B"/>
    <w:rsid w:val="00443A93"/>
    <w:rsid w:val="0044576B"/>
    <w:rsid w:val="0045667F"/>
    <w:rsid w:val="0046406A"/>
    <w:rsid w:val="00472077"/>
    <w:rsid w:val="004746C8"/>
    <w:rsid w:val="004801C7"/>
    <w:rsid w:val="0048170C"/>
    <w:rsid w:val="004860FE"/>
    <w:rsid w:val="00495E63"/>
    <w:rsid w:val="00496C1D"/>
    <w:rsid w:val="004A1777"/>
    <w:rsid w:val="004B364A"/>
    <w:rsid w:val="004B4D28"/>
    <w:rsid w:val="004B7DEB"/>
    <w:rsid w:val="004C29CB"/>
    <w:rsid w:val="004C51C9"/>
    <w:rsid w:val="004C62E8"/>
    <w:rsid w:val="004D6A50"/>
    <w:rsid w:val="004D7ED6"/>
    <w:rsid w:val="004E24DA"/>
    <w:rsid w:val="004E478E"/>
    <w:rsid w:val="004E5EED"/>
    <w:rsid w:val="004F1C54"/>
    <w:rsid w:val="004F5975"/>
    <w:rsid w:val="004F604F"/>
    <w:rsid w:val="0050704F"/>
    <w:rsid w:val="005104C1"/>
    <w:rsid w:val="00513A03"/>
    <w:rsid w:val="00514463"/>
    <w:rsid w:val="00517A94"/>
    <w:rsid w:val="00520F70"/>
    <w:rsid w:val="00521583"/>
    <w:rsid w:val="00521E25"/>
    <w:rsid w:val="00524E23"/>
    <w:rsid w:val="0052538C"/>
    <w:rsid w:val="0052733A"/>
    <w:rsid w:val="00527CAC"/>
    <w:rsid w:val="005342DC"/>
    <w:rsid w:val="00535C8B"/>
    <w:rsid w:val="00536BBA"/>
    <w:rsid w:val="00537369"/>
    <w:rsid w:val="00551304"/>
    <w:rsid w:val="0055250F"/>
    <w:rsid w:val="005554BE"/>
    <w:rsid w:val="00555C16"/>
    <w:rsid w:val="00562774"/>
    <w:rsid w:val="00571F2C"/>
    <w:rsid w:val="00572430"/>
    <w:rsid w:val="00574C80"/>
    <w:rsid w:val="00581ACE"/>
    <w:rsid w:val="00584309"/>
    <w:rsid w:val="005926F3"/>
    <w:rsid w:val="0059274F"/>
    <w:rsid w:val="005A29B3"/>
    <w:rsid w:val="005A6666"/>
    <w:rsid w:val="005A7B54"/>
    <w:rsid w:val="005B2066"/>
    <w:rsid w:val="005B7968"/>
    <w:rsid w:val="005C282D"/>
    <w:rsid w:val="005D41A3"/>
    <w:rsid w:val="005D4B26"/>
    <w:rsid w:val="005D4F75"/>
    <w:rsid w:val="005E5083"/>
    <w:rsid w:val="005F2CFE"/>
    <w:rsid w:val="00602590"/>
    <w:rsid w:val="00603EB6"/>
    <w:rsid w:val="0061194E"/>
    <w:rsid w:val="006127B6"/>
    <w:rsid w:val="00613B45"/>
    <w:rsid w:val="00614E1D"/>
    <w:rsid w:val="00617B95"/>
    <w:rsid w:val="00630415"/>
    <w:rsid w:val="006340B5"/>
    <w:rsid w:val="00636A51"/>
    <w:rsid w:val="00640546"/>
    <w:rsid w:val="00640777"/>
    <w:rsid w:val="00640EF8"/>
    <w:rsid w:val="00641727"/>
    <w:rsid w:val="006420FC"/>
    <w:rsid w:val="00645C71"/>
    <w:rsid w:val="0065036A"/>
    <w:rsid w:val="00650F52"/>
    <w:rsid w:val="0065111F"/>
    <w:rsid w:val="00651523"/>
    <w:rsid w:val="0065178E"/>
    <w:rsid w:val="006518D7"/>
    <w:rsid w:val="00652153"/>
    <w:rsid w:val="006548D8"/>
    <w:rsid w:val="00654B78"/>
    <w:rsid w:val="006551E7"/>
    <w:rsid w:val="00662397"/>
    <w:rsid w:val="0066609A"/>
    <w:rsid w:val="00666764"/>
    <w:rsid w:val="0067248B"/>
    <w:rsid w:val="00675EAE"/>
    <w:rsid w:val="00694211"/>
    <w:rsid w:val="00695A33"/>
    <w:rsid w:val="006970E4"/>
    <w:rsid w:val="006A22B7"/>
    <w:rsid w:val="006A278F"/>
    <w:rsid w:val="006A667F"/>
    <w:rsid w:val="006B3A94"/>
    <w:rsid w:val="006B4646"/>
    <w:rsid w:val="006B4AC0"/>
    <w:rsid w:val="006B5EBA"/>
    <w:rsid w:val="006B6087"/>
    <w:rsid w:val="006C3323"/>
    <w:rsid w:val="006D3101"/>
    <w:rsid w:val="006D387E"/>
    <w:rsid w:val="006D4213"/>
    <w:rsid w:val="006D4360"/>
    <w:rsid w:val="006D4F34"/>
    <w:rsid w:val="006D6396"/>
    <w:rsid w:val="006E0F00"/>
    <w:rsid w:val="006E225E"/>
    <w:rsid w:val="006E46E4"/>
    <w:rsid w:val="006E70DF"/>
    <w:rsid w:val="006F5561"/>
    <w:rsid w:val="006F7776"/>
    <w:rsid w:val="007001C3"/>
    <w:rsid w:val="007019CA"/>
    <w:rsid w:val="007038B6"/>
    <w:rsid w:val="00704679"/>
    <w:rsid w:val="007066AA"/>
    <w:rsid w:val="00710E7E"/>
    <w:rsid w:val="00716EF9"/>
    <w:rsid w:val="00723717"/>
    <w:rsid w:val="007238E9"/>
    <w:rsid w:val="00727012"/>
    <w:rsid w:val="00727779"/>
    <w:rsid w:val="00732A1B"/>
    <w:rsid w:val="00733EE6"/>
    <w:rsid w:val="0073778E"/>
    <w:rsid w:val="0074154E"/>
    <w:rsid w:val="00741CAD"/>
    <w:rsid w:val="00746E0D"/>
    <w:rsid w:val="0074788E"/>
    <w:rsid w:val="007603A6"/>
    <w:rsid w:val="00760FBB"/>
    <w:rsid w:val="00761D92"/>
    <w:rsid w:val="007637F2"/>
    <w:rsid w:val="00775105"/>
    <w:rsid w:val="00776430"/>
    <w:rsid w:val="00782038"/>
    <w:rsid w:val="0078517A"/>
    <w:rsid w:val="00792C32"/>
    <w:rsid w:val="00795E7D"/>
    <w:rsid w:val="00796BC2"/>
    <w:rsid w:val="007A284E"/>
    <w:rsid w:val="007A4EE2"/>
    <w:rsid w:val="007A58EE"/>
    <w:rsid w:val="007A59DF"/>
    <w:rsid w:val="007A6B90"/>
    <w:rsid w:val="007B797B"/>
    <w:rsid w:val="007C08C9"/>
    <w:rsid w:val="007C3130"/>
    <w:rsid w:val="007D083A"/>
    <w:rsid w:val="007D5F07"/>
    <w:rsid w:val="007E12F8"/>
    <w:rsid w:val="007F1077"/>
    <w:rsid w:val="007F3E23"/>
    <w:rsid w:val="00802D94"/>
    <w:rsid w:val="00816D29"/>
    <w:rsid w:val="00817FF3"/>
    <w:rsid w:val="008224F1"/>
    <w:rsid w:val="00824068"/>
    <w:rsid w:val="008247CC"/>
    <w:rsid w:val="00825BB4"/>
    <w:rsid w:val="00827AC9"/>
    <w:rsid w:val="00834AD3"/>
    <w:rsid w:val="0083721B"/>
    <w:rsid w:val="00855F91"/>
    <w:rsid w:val="00862FB8"/>
    <w:rsid w:val="0087028C"/>
    <w:rsid w:val="008718C2"/>
    <w:rsid w:val="00872197"/>
    <w:rsid w:val="008801DE"/>
    <w:rsid w:val="008822C5"/>
    <w:rsid w:val="00884BCA"/>
    <w:rsid w:val="0088688B"/>
    <w:rsid w:val="00890287"/>
    <w:rsid w:val="00892036"/>
    <w:rsid w:val="00894A0B"/>
    <w:rsid w:val="008964CE"/>
    <w:rsid w:val="008A1E89"/>
    <w:rsid w:val="008B1EDA"/>
    <w:rsid w:val="008B78E9"/>
    <w:rsid w:val="008C0C3A"/>
    <w:rsid w:val="008C3B8E"/>
    <w:rsid w:val="008D2BB8"/>
    <w:rsid w:val="008D5FAB"/>
    <w:rsid w:val="008D6B61"/>
    <w:rsid w:val="008E16CA"/>
    <w:rsid w:val="008F0153"/>
    <w:rsid w:val="008F29A6"/>
    <w:rsid w:val="00905161"/>
    <w:rsid w:val="00906C3C"/>
    <w:rsid w:val="00910040"/>
    <w:rsid w:val="00913807"/>
    <w:rsid w:val="00920AD9"/>
    <w:rsid w:val="00924315"/>
    <w:rsid w:val="00924645"/>
    <w:rsid w:val="00926C17"/>
    <w:rsid w:val="00933C17"/>
    <w:rsid w:val="00935A49"/>
    <w:rsid w:val="00936CE6"/>
    <w:rsid w:val="00944743"/>
    <w:rsid w:val="00944B82"/>
    <w:rsid w:val="009475A3"/>
    <w:rsid w:val="00950A3E"/>
    <w:rsid w:val="00954A18"/>
    <w:rsid w:val="00956055"/>
    <w:rsid w:val="00963368"/>
    <w:rsid w:val="00965EC0"/>
    <w:rsid w:val="00967CDE"/>
    <w:rsid w:val="00972F59"/>
    <w:rsid w:val="009839FB"/>
    <w:rsid w:val="009842F7"/>
    <w:rsid w:val="00993896"/>
    <w:rsid w:val="009968D9"/>
    <w:rsid w:val="00997172"/>
    <w:rsid w:val="009A20C2"/>
    <w:rsid w:val="009A4228"/>
    <w:rsid w:val="009A5B94"/>
    <w:rsid w:val="009A6D72"/>
    <w:rsid w:val="009B0668"/>
    <w:rsid w:val="009B1965"/>
    <w:rsid w:val="009B35E6"/>
    <w:rsid w:val="009B57DD"/>
    <w:rsid w:val="009C2956"/>
    <w:rsid w:val="009C3728"/>
    <w:rsid w:val="009D3ADE"/>
    <w:rsid w:val="009E04C4"/>
    <w:rsid w:val="009E18AC"/>
    <w:rsid w:val="009E20C2"/>
    <w:rsid w:val="009E2859"/>
    <w:rsid w:val="009E3A0C"/>
    <w:rsid w:val="009E4C81"/>
    <w:rsid w:val="009E5347"/>
    <w:rsid w:val="009E7AB7"/>
    <w:rsid w:val="009F077D"/>
    <w:rsid w:val="009F2426"/>
    <w:rsid w:val="009F2BE6"/>
    <w:rsid w:val="00A00AD5"/>
    <w:rsid w:val="00A1465A"/>
    <w:rsid w:val="00A1532A"/>
    <w:rsid w:val="00A20848"/>
    <w:rsid w:val="00A21754"/>
    <w:rsid w:val="00A21896"/>
    <w:rsid w:val="00A22961"/>
    <w:rsid w:val="00A30187"/>
    <w:rsid w:val="00A413AA"/>
    <w:rsid w:val="00A42A4A"/>
    <w:rsid w:val="00A4564A"/>
    <w:rsid w:val="00A45C09"/>
    <w:rsid w:val="00A50C42"/>
    <w:rsid w:val="00A51D09"/>
    <w:rsid w:val="00A5446C"/>
    <w:rsid w:val="00A57055"/>
    <w:rsid w:val="00A65B48"/>
    <w:rsid w:val="00A70B49"/>
    <w:rsid w:val="00A70DA4"/>
    <w:rsid w:val="00A71150"/>
    <w:rsid w:val="00A779DE"/>
    <w:rsid w:val="00A77C63"/>
    <w:rsid w:val="00A9096C"/>
    <w:rsid w:val="00A9123E"/>
    <w:rsid w:val="00A9334B"/>
    <w:rsid w:val="00A939E2"/>
    <w:rsid w:val="00A95BB3"/>
    <w:rsid w:val="00AA56EE"/>
    <w:rsid w:val="00AA7825"/>
    <w:rsid w:val="00AB4812"/>
    <w:rsid w:val="00AB5B14"/>
    <w:rsid w:val="00AC2CCD"/>
    <w:rsid w:val="00AC7D0F"/>
    <w:rsid w:val="00AD358A"/>
    <w:rsid w:val="00AE3F1D"/>
    <w:rsid w:val="00AE4E32"/>
    <w:rsid w:val="00AE6EF0"/>
    <w:rsid w:val="00AF5236"/>
    <w:rsid w:val="00B0102C"/>
    <w:rsid w:val="00B01BFB"/>
    <w:rsid w:val="00B04490"/>
    <w:rsid w:val="00B14B9F"/>
    <w:rsid w:val="00B17BC5"/>
    <w:rsid w:val="00B30465"/>
    <w:rsid w:val="00B32AA8"/>
    <w:rsid w:val="00B32E2F"/>
    <w:rsid w:val="00B337AC"/>
    <w:rsid w:val="00B46931"/>
    <w:rsid w:val="00B5040A"/>
    <w:rsid w:val="00B524C2"/>
    <w:rsid w:val="00B61258"/>
    <w:rsid w:val="00B623E2"/>
    <w:rsid w:val="00B72053"/>
    <w:rsid w:val="00B73701"/>
    <w:rsid w:val="00B80D7A"/>
    <w:rsid w:val="00B8625F"/>
    <w:rsid w:val="00B91E3E"/>
    <w:rsid w:val="00B93EE0"/>
    <w:rsid w:val="00B97B74"/>
    <w:rsid w:val="00BA0DF7"/>
    <w:rsid w:val="00BA229A"/>
    <w:rsid w:val="00BA3892"/>
    <w:rsid w:val="00BA673E"/>
    <w:rsid w:val="00BB0F7F"/>
    <w:rsid w:val="00BC0070"/>
    <w:rsid w:val="00BC0985"/>
    <w:rsid w:val="00BC5834"/>
    <w:rsid w:val="00BC78E9"/>
    <w:rsid w:val="00BD163F"/>
    <w:rsid w:val="00BD4221"/>
    <w:rsid w:val="00BD6D22"/>
    <w:rsid w:val="00BE01EC"/>
    <w:rsid w:val="00BE0632"/>
    <w:rsid w:val="00BE1327"/>
    <w:rsid w:val="00BE31F2"/>
    <w:rsid w:val="00BE5574"/>
    <w:rsid w:val="00BF0815"/>
    <w:rsid w:val="00BF0BCA"/>
    <w:rsid w:val="00BF370B"/>
    <w:rsid w:val="00BF4018"/>
    <w:rsid w:val="00BF4661"/>
    <w:rsid w:val="00BF703A"/>
    <w:rsid w:val="00C02403"/>
    <w:rsid w:val="00C03FFB"/>
    <w:rsid w:val="00C06B93"/>
    <w:rsid w:val="00C121A4"/>
    <w:rsid w:val="00C13198"/>
    <w:rsid w:val="00C176EF"/>
    <w:rsid w:val="00C32355"/>
    <w:rsid w:val="00C36CA7"/>
    <w:rsid w:val="00C416B9"/>
    <w:rsid w:val="00C42606"/>
    <w:rsid w:val="00C46982"/>
    <w:rsid w:val="00C518C8"/>
    <w:rsid w:val="00C64B3F"/>
    <w:rsid w:val="00C658F9"/>
    <w:rsid w:val="00C65970"/>
    <w:rsid w:val="00C65CE9"/>
    <w:rsid w:val="00C66CD0"/>
    <w:rsid w:val="00C704B1"/>
    <w:rsid w:val="00C70E05"/>
    <w:rsid w:val="00C73A81"/>
    <w:rsid w:val="00C8027D"/>
    <w:rsid w:val="00C82E79"/>
    <w:rsid w:val="00C85572"/>
    <w:rsid w:val="00C865F6"/>
    <w:rsid w:val="00C87656"/>
    <w:rsid w:val="00CA1D7D"/>
    <w:rsid w:val="00CA408B"/>
    <w:rsid w:val="00CA49AA"/>
    <w:rsid w:val="00CB0E52"/>
    <w:rsid w:val="00CC0193"/>
    <w:rsid w:val="00CC3C4E"/>
    <w:rsid w:val="00CC69AB"/>
    <w:rsid w:val="00CD09F5"/>
    <w:rsid w:val="00CD2FE3"/>
    <w:rsid w:val="00CD66E5"/>
    <w:rsid w:val="00CE0924"/>
    <w:rsid w:val="00CE61BF"/>
    <w:rsid w:val="00CE6641"/>
    <w:rsid w:val="00CF15E5"/>
    <w:rsid w:val="00CF3106"/>
    <w:rsid w:val="00CF3CB1"/>
    <w:rsid w:val="00CF3E22"/>
    <w:rsid w:val="00D0127F"/>
    <w:rsid w:val="00D0246C"/>
    <w:rsid w:val="00D026FE"/>
    <w:rsid w:val="00D033F8"/>
    <w:rsid w:val="00D05DC7"/>
    <w:rsid w:val="00D12DB7"/>
    <w:rsid w:val="00D14F63"/>
    <w:rsid w:val="00D16857"/>
    <w:rsid w:val="00D220AC"/>
    <w:rsid w:val="00D23250"/>
    <w:rsid w:val="00D23D9E"/>
    <w:rsid w:val="00D26394"/>
    <w:rsid w:val="00D31007"/>
    <w:rsid w:val="00D34368"/>
    <w:rsid w:val="00D43C08"/>
    <w:rsid w:val="00D5063D"/>
    <w:rsid w:val="00D507A8"/>
    <w:rsid w:val="00D51F2C"/>
    <w:rsid w:val="00D52C88"/>
    <w:rsid w:val="00D557EF"/>
    <w:rsid w:val="00D626B0"/>
    <w:rsid w:val="00D63508"/>
    <w:rsid w:val="00D70699"/>
    <w:rsid w:val="00D73E60"/>
    <w:rsid w:val="00D7532B"/>
    <w:rsid w:val="00D77A70"/>
    <w:rsid w:val="00D8254E"/>
    <w:rsid w:val="00D835DF"/>
    <w:rsid w:val="00D901EF"/>
    <w:rsid w:val="00D90322"/>
    <w:rsid w:val="00D920E0"/>
    <w:rsid w:val="00D95F9C"/>
    <w:rsid w:val="00D96D83"/>
    <w:rsid w:val="00DA0BC1"/>
    <w:rsid w:val="00DA109B"/>
    <w:rsid w:val="00DA2D5C"/>
    <w:rsid w:val="00DB2BF6"/>
    <w:rsid w:val="00DB6933"/>
    <w:rsid w:val="00DB6DD9"/>
    <w:rsid w:val="00DC2308"/>
    <w:rsid w:val="00DC3F01"/>
    <w:rsid w:val="00DC450B"/>
    <w:rsid w:val="00DC54F9"/>
    <w:rsid w:val="00DC6380"/>
    <w:rsid w:val="00DC697F"/>
    <w:rsid w:val="00DD041B"/>
    <w:rsid w:val="00DD1E6B"/>
    <w:rsid w:val="00DD40E9"/>
    <w:rsid w:val="00DE0DC7"/>
    <w:rsid w:val="00DE2500"/>
    <w:rsid w:val="00DE44C2"/>
    <w:rsid w:val="00DE49A3"/>
    <w:rsid w:val="00DE64C7"/>
    <w:rsid w:val="00DF22D2"/>
    <w:rsid w:val="00DF659D"/>
    <w:rsid w:val="00E01965"/>
    <w:rsid w:val="00E0299D"/>
    <w:rsid w:val="00E03DFD"/>
    <w:rsid w:val="00E03F3E"/>
    <w:rsid w:val="00E05F0C"/>
    <w:rsid w:val="00E067F3"/>
    <w:rsid w:val="00E071C9"/>
    <w:rsid w:val="00E07AEF"/>
    <w:rsid w:val="00E10321"/>
    <w:rsid w:val="00E10ADA"/>
    <w:rsid w:val="00E1277F"/>
    <w:rsid w:val="00E16BE2"/>
    <w:rsid w:val="00E17788"/>
    <w:rsid w:val="00E2239A"/>
    <w:rsid w:val="00E22B5E"/>
    <w:rsid w:val="00E24BE0"/>
    <w:rsid w:val="00E254C1"/>
    <w:rsid w:val="00E278DE"/>
    <w:rsid w:val="00E357E8"/>
    <w:rsid w:val="00E37E36"/>
    <w:rsid w:val="00E42B73"/>
    <w:rsid w:val="00E42ECC"/>
    <w:rsid w:val="00E44A72"/>
    <w:rsid w:val="00E45645"/>
    <w:rsid w:val="00E518DF"/>
    <w:rsid w:val="00E51A5A"/>
    <w:rsid w:val="00E56E3E"/>
    <w:rsid w:val="00E62484"/>
    <w:rsid w:val="00E66E08"/>
    <w:rsid w:val="00E72B01"/>
    <w:rsid w:val="00E74A3B"/>
    <w:rsid w:val="00E7732D"/>
    <w:rsid w:val="00E82802"/>
    <w:rsid w:val="00E8364F"/>
    <w:rsid w:val="00E90F14"/>
    <w:rsid w:val="00E94B22"/>
    <w:rsid w:val="00E9568B"/>
    <w:rsid w:val="00E97935"/>
    <w:rsid w:val="00EA08C0"/>
    <w:rsid w:val="00EA2D7D"/>
    <w:rsid w:val="00EA53BE"/>
    <w:rsid w:val="00EA58AB"/>
    <w:rsid w:val="00EB33CC"/>
    <w:rsid w:val="00EB7C5A"/>
    <w:rsid w:val="00EC145B"/>
    <w:rsid w:val="00ED01A2"/>
    <w:rsid w:val="00ED2E61"/>
    <w:rsid w:val="00ED333B"/>
    <w:rsid w:val="00EE5517"/>
    <w:rsid w:val="00EE5EFA"/>
    <w:rsid w:val="00EE6057"/>
    <w:rsid w:val="00EF4D9B"/>
    <w:rsid w:val="00EF5195"/>
    <w:rsid w:val="00EF7487"/>
    <w:rsid w:val="00F045DC"/>
    <w:rsid w:val="00F11586"/>
    <w:rsid w:val="00F11AB3"/>
    <w:rsid w:val="00F12D01"/>
    <w:rsid w:val="00F13B8E"/>
    <w:rsid w:val="00F14BEC"/>
    <w:rsid w:val="00F2051E"/>
    <w:rsid w:val="00F2211E"/>
    <w:rsid w:val="00F238F2"/>
    <w:rsid w:val="00F23E62"/>
    <w:rsid w:val="00F23F6F"/>
    <w:rsid w:val="00F24B4F"/>
    <w:rsid w:val="00F24DB7"/>
    <w:rsid w:val="00F3175E"/>
    <w:rsid w:val="00F325D4"/>
    <w:rsid w:val="00F3335C"/>
    <w:rsid w:val="00F408DB"/>
    <w:rsid w:val="00F4113E"/>
    <w:rsid w:val="00F429B4"/>
    <w:rsid w:val="00F42A95"/>
    <w:rsid w:val="00F45106"/>
    <w:rsid w:val="00F454F1"/>
    <w:rsid w:val="00F478F7"/>
    <w:rsid w:val="00F47E50"/>
    <w:rsid w:val="00F50A0E"/>
    <w:rsid w:val="00F50FCA"/>
    <w:rsid w:val="00F55552"/>
    <w:rsid w:val="00F5795E"/>
    <w:rsid w:val="00F621A1"/>
    <w:rsid w:val="00F64638"/>
    <w:rsid w:val="00F666D4"/>
    <w:rsid w:val="00F7147F"/>
    <w:rsid w:val="00F72B39"/>
    <w:rsid w:val="00F779E4"/>
    <w:rsid w:val="00F80B15"/>
    <w:rsid w:val="00F82E5A"/>
    <w:rsid w:val="00F848B3"/>
    <w:rsid w:val="00F90E5B"/>
    <w:rsid w:val="00F926E4"/>
    <w:rsid w:val="00F96601"/>
    <w:rsid w:val="00FA2BB5"/>
    <w:rsid w:val="00FA3199"/>
    <w:rsid w:val="00FA3B39"/>
    <w:rsid w:val="00FA5F2D"/>
    <w:rsid w:val="00FA7F6C"/>
    <w:rsid w:val="00FB0B4D"/>
    <w:rsid w:val="00FB1437"/>
    <w:rsid w:val="00FB4AF5"/>
    <w:rsid w:val="00FB4F1E"/>
    <w:rsid w:val="00FC4268"/>
    <w:rsid w:val="00FC5251"/>
    <w:rsid w:val="00FD16F1"/>
    <w:rsid w:val="00FD6E75"/>
    <w:rsid w:val="00FD72D4"/>
    <w:rsid w:val="00FE1831"/>
    <w:rsid w:val="00FE224D"/>
    <w:rsid w:val="00FE32E6"/>
    <w:rsid w:val="00FE51CD"/>
    <w:rsid w:val="00FE78ED"/>
    <w:rsid w:val="00FF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103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10321"/>
    <w:pPr>
      <w:ind w:left="720"/>
      <w:contextualSpacing/>
    </w:pPr>
  </w:style>
  <w:style w:type="table" w:styleId="a4">
    <w:name w:val="Table Grid"/>
    <w:basedOn w:val="a1"/>
    <w:rsid w:val="00E103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6515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15C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06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063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Абзац списка1"/>
    <w:basedOn w:val="a"/>
    <w:uiPriority w:val="99"/>
    <w:rsid w:val="00855F9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">
    <w:name w:val="Абзац списка2"/>
    <w:basedOn w:val="a"/>
    <w:uiPriority w:val="99"/>
    <w:rsid w:val="00855F9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rsid w:val="00855F9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D0FAF310ABD8CDFFF2C4BA0A2C17C6ABC729C85086469O9wBD" TargetMode="External"/><Relationship Id="rId13" Type="http://schemas.openxmlformats.org/officeDocument/2006/relationships/hyperlink" Target="consultantplus://offline/ref=CFD253F7C43DCB9683491A103321DBE8CD07AD3202BD8CDFFF2C4BA0A2C17C6ABC729C85086468O9w2D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FD253F7C43DCB9683491A103321DBE8C50FA9330CB4D1D5F77547A2A5OCwED" TargetMode="External"/><Relationship Id="rId12" Type="http://schemas.openxmlformats.org/officeDocument/2006/relationships/hyperlink" Target="consultantplus://offline/ref=CFD253F7C43DCB9683491A103321DBE8C50EAC320EB1D1D5F77547A2A5CE237DBB3B908408646993O7wBD" TargetMode="External"/><Relationship Id="rId17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84;&#1091;&#1085;&#1080;&#1094;&#1080;&#1087;&#1072;&#1083;&#1100;&#1085;&#1072;&#1103;%20&#1087;&#1088;&#1086;&#1075;&#1088;&#1072;&#1084;&#1084;&#1072;\&#1055;&#1088;&#1086;&#1075;&#1088;&#1072;&#1084;&#1084;&#1072;%20&#1056;&#1072;&#1079;&#1074;&#1080;&#1090;&#1080;&#1077;%20&#1082;&#1091;&#1083;&#1100;&#1090;&#1091;&#1088;&#1099;%20&#1085;&#1072;%202014-2016&#1075;&#1075;\&#1055;&#1072;&#1089;&#1087;&#1086;&#1088;&#1090;_&#1087;&#1088;&#1086;&#1075;&#1088;&#1072;&#1084;&#1084;&#1099;%20&#1088;&#1072;&#1079;&#1074;&#1080;&#1090;&#1080;&#1077;%20&#1082;&#1091;&#1083;&#1100;&#1090;&#1091;&#1088;&#1099;%20&#1085;&#1072;%202014-2016%20&#1075;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FD253F7C43DCB9683491A103321DBE8C50FAA370BB6D1D5F77547A2A5CE237DBB3B908408646992O7w0D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FD253F7C43DCB9683491A103321DBE8C50CA9340AB0D1D5F77547A2A5CE237DBB3B908408646992O7w5D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FD253F7C43DCB9683491A103321DBE8CC0BA1300FBD8CDFFF2C4BA0A2C17C6ABC729C85086469O9w4D" TargetMode="External"/><Relationship Id="rId10" Type="http://schemas.openxmlformats.org/officeDocument/2006/relationships/hyperlink" Target="consultantplus://offline/ref=CFD253F7C43DCB9683491A103321DBE8CD0DA9310FBD8CDFFF2C4BA0OAw2D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FD253F7C43DCB9683491A103321DBE8C50DAA350FB2D1D5F77547A2A5CE237DBB3B908408646993O7wBD" TargetMode="External"/><Relationship Id="rId14" Type="http://schemas.openxmlformats.org/officeDocument/2006/relationships/hyperlink" Target="consultantplus://offline/ref=CFD253F7C43DCB9683491A103321DBE8C50FAD370CB4D1D5F77547A2A5CE237DBB3B908408646992O7w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73E4F7-B9BD-4852-9E60-9C4562ADD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18</Pages>
  <Words>5808</Words>
  <Characters>33110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mig</cp:lastModifiedBy>
  <cp:revision>145</cp:revision>
  <cp:lastPrinted>2014-11-26T01:25:00Z</cp:lastPrinted>
  <dcterms:created xsi:type="dcterms:W3CDTF">2014-02-17T07:31:00Z</dcterms:created>
  <dcterms:modified xsi:type="dcterms:W3CDTF">2014-12-17T02:47:00Z</dcterms:modified>
</cp:coreProperties>
</file>