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C4" w:rsidRPr="000B73E1" w:rsidRDefault="00DB1AC4" w:rsidP="000B73E1">
      <w:pPr>
        <w:spacing w:after="0"/>
        <w:ind w:left="10632"/>
        <w:rPr>
          <w:rFonts w:ascii="Times New Roman" w:hAnsi="Times New Roman" w:cs="Times New Roman"/>
          <w:szCs w:val="28"/>
        </w:rPr>
      </w:pPr>
      <w:r w:rsidRPr="000B73E1">
        <w:rPr>
          <w:rFonts w:ascii="Times New Roman" w:hAnsi="Times New Roman" w:cs="Times New Roman"/>
          <w:szCs w:val="28"/>
        </w:rPr>
        <w:t>Приложение № 1 к подпрограмме «Вовл</w:t>
      </w:r>
      <w:r w:rsidR="001C7FD1">
        <w:rPr>
          <w:rFonts w:ascii="Times New Roman" w:hAnsi="Times New Roman" w:cs="Times New Roman"/>
          <w:szCs w:val="28"/>
        </w:rPr>
        <w:t xml:space="preserve">ечение молодежи </w:t>
      </w:r>
      <w:r w:rsidRPr="000B73E1">
        <w:rPr>
          <w:rFonts w:ascii="Times New Roman" w:hAnsi="Times New Roman" w:cs="Times New Roman"/>
          <w:szCs w:val="28"/>
        </w:rPr>
        <w:t>в социальную практику»</w:t>
      </w:r>
    </w:p>
    <w:p w:rsidR="00DB1AC4" w:rsidRDefault="00DB1AC4" w:rsidP="00DB1AC4">
      <w:pPr>
        <w:spacing w:after="0"/>
        <w:ind w:left="11482"/>
        <w:jc w:val="both"/>
        <w:rPr>
          <w:rFonts w:ascii="Times New Roman" w:hAnsi="Times New Roman" w:cs="Times New Roman"/>
          <w:sz w:val="24"/>
          <w:szCs w:val="24"/>
        </w:rPr>
      </w:pPr>
    </w:p>
    <w:p w:rsidR="00DB1AC4" w:rsidRDefault="00DB1AC4" w:rsidP="001C7F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C4">
        <w:rPr>
          <w:rFonts w:ascii="Times New Roman" w:hAnsi="Times New Roman" w:cs="Times New Roman"/>
          <w:b/>
          <w:sz w:val="24"/>
          <w:szCs w:val="24"/>
        </w:rPr>
        <w:t>Перечень целевых индикаторов подпрограммы «Вов</w:t>
      </w:r>
      <w:r w:rsidR="001C7FD1">
        <w:rPr>
          <w:rFonts w:ascii="Times New Roman" w:hAnsi="Times New Roman" w:cs="Times New Roman"/>
          <w:b/>
          <w:sz w:val="24"/>
          <w:szCs w:val="24"/>
        </w:rPr>
        <w:t xml:space="preserve">лечение молодежи </w:t>
      </w:r>
      <w:r w:rsidRPr="00DB1AC4">
        <w:rPr>
          <w:rFonts w:ascii="Times New Roman" w:hAnsi="Times New Roman" w:cs="Times New Roman"/>
          <w:b/>
          <w:sz w:val="24"/>
          <w:szCs w:val="24"/>
        </w:rPr>
        <w:t xml:space="preserve"> в социальную практику»</w:t>
      </w: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/>
      </w:tblPr>
      <w:tblGrid>
        <w:gridCol w:w="790"/>
        <w:gridCol w:w="4988"/>
        <w:gridCol w:w="850"/>
        <w:gridCol w:w="2127"/>
        <w:gridCol w:w="851"/>
        <w:gridCol w:w="992"/>
        <w:gridCol w:w="992"/>
        <w:gridCol w:w="851"/>
        <w:gridCol w:w="1134"/>
        <w:gridCol w:w="992"/>
        <w:gridCol w:w="992"/>
      </w:tblGrid>
      <w:tr w:rsidR="001C7FD1" w:rsidRPr="002421B2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88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Цели, целевые индикаторы</w:t>
            </w:r>
          </w:p>
        </w:tc>
        <w:tc>
          <w:tcPr>
            <w:tcW w:w="85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127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51" w:type="dxa"/>
          </w:tcPr>
          <w:p w:rsidR="001C7FD1" w:rsidRPr="002421B2" w:rsidRDefault="001C7FD1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  <w:tc>
          <w:tcPr>
            <w:tcW w:w="992" w:type="dxa"/>
          </w:tcPr>
          <w:p w:rsidR="001C7FD1" w:rsidRPr="002421B2" w:rsidRDefault="001C7FD1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 xml:space="preserve">2013 г. </w:t>
            </w:r>
          </w:p>
        </w:tc>
        <w:tc>
          <w:tcPr>
            <w:tcW w:w="992" w:type="dxa"/>
          </w:tcPr>
          <w:p w:rsidR="001C7FD1" w:rsidRPr="002421B2" w:rsidRDefault="001C7FD1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 xml:space="preserve">2014 г. </w:t>
            </w:r>
          </w:p>
        </w:tc>
        <w:tc>
          <w:tcPr>
            <w:tcW w:w="851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</w:tc>
        <w:tc>
          <w:tcPr>
            <w:tcW w:w="1134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</w:tr>
      <w:tr w:rsidR="001C7FD1" w:rsidRPr="002421B2" w:rsidTr="000A202C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9" w:type="dxa"/>
            <w:gridSpan w:val="10"/>
          </w:tcPr>
          <w:p w:rsidR="001C7FD1" w:rsidRPr="002421B2" w:rsidRDefault="001C7FD1" w:rsidP="001C7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Цель: «</w:t>
            </w:r>
            <w:r w:rsidRPr="002421B2">
              <w:rPr>
                <w:rFonts w:ascii="Times New Roman CYR" w:hAnsi="Times New Roman CYR" w:cs="Times New Roman CYR"/>
                <w:sz w:val="24"/>
                <w:szCs w:val="24"/>
              </w:rPr>
              <w:t xml:space="preserve">Создание условий социализации и эффективной самореализации молодежи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муниципального образования </w:t>
            </w:r>
            <w:r w:rsidRPr="002421B2">
              <w:rPr>
                <w:rFonts w:ascii="Times New Roman CYR" w:hAnsi="Times New Roman CYR" w:cs="Times New Roman CYR"/>
                <w:sz w:val="24"/>
                <w:szCs w:val="24"/>
              </w:rPr>
              <w:t>города Шарыпово</w:t>
            </w: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C7FD1" w:rsidRPr="002421B2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8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85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C7FD1" w:rsidRPr="002421B2" w:rsidRDefault="001C7FD1" w:rsidP="00C3169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FD1" w:rsidRPr="00342FF0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8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Доля молодежи, получившей информационные услуги</w:t>
            </w:r>
          </w:p>
        </w:tc>
        <w:tc>
          <w:tcPr>
            <w:tcW w:w="850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1C7FD1" w:rsidRPr="002421B2" w:rsidRDefault="001C7FD1" w:rsidP="00C31699">
            <w:pPr>
              <w:rPr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FC265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13,09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14,93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433FCB">
            <w:pPr>
              <w:jc w:val="center"/>
              <w:rPr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  <w:vAlign w:val="center"/>
          </w:tcPr>
          <w:p w:rsidR="001C7FD1" w:rsidRPr="00342FF0" w:rsidRDefault="001C7FD1" w:rsidP="0043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</w:tcPr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156FC8" w:rsidRPr="00342F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7FD1" w:rsidRPr="00342FF0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8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для несовершеннолетних граждан (с учетом привлеченных денежных средств ОАО «Э.ОН Россия» и </w:t>
            </w:r>
            <w:r w:rsidRPr="00242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Некоммерческой организации Фонда социально–экономической поддержки регионов «СУЭК – РЕГИОНАМ»)</w:t>
            </w:r>
          </w:p>
        </w:tc>
        <w:tc>
          <w:tcPr>
            <w:tcW w:w="850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7" w:type="dxa"/>
          </w:tcPr>
          <w:p w:rsidR="001C7FD1" w:rsidRPr="002421B2" w:rsidRDefault="001C7FD1" w:rsidP="00C31699">
            <w:pPr>
              <w:rPr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vAlign w:val="center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vAlign w:val="center"/>
          </w:tcPr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3C1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C7FD1" w:rsidRPr="00342FF0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8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принявших участие в профильных палаточных лагерях</w:t>
            </w:r>
          </w:p>
        </w:tc>
        <w:tc>
          <w:tcPr>
            <w:tcW w:w="850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27" w:type="dxa"/>
          </w:tcPr>
          <w:p w:rsidR="001C7FD1" w:rsidRPr="002421B2" w:rsidRDefault="001C7FD1" w:rsidP="00C31699">
            <w:pPr>
              <w:rPr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C7FD1" w:rsidRPr="00342FF0" w:rsidTr="001C7FD1">
        <w:tc>
          <w:tcPr>
            <w:tcW w:w="790" w:type="dxa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8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421B2">
              <w:rPr>
                <w:rFonts w:ascii="Times New Roman CYR" w:hAnsi="Times New Roman CYR" w:cs="Times New Roman CYR"/>
                <w:sz w:val="24"/>
                <w:szCs w:val="24"/>
              </w:rPr>
              <w:t>Количество вовлеченных в социальную практику несовершеннолетних граждан, состоящих в категории СОП</w:t>
            </w:r>
          </w:p>
        </w:tc>
        <w:tc>
          <w:tcPr>
            <w:tcW w:w="850" w:type="dxa"/>
            <w:vAlign w:val="center"/>
          </w:tcPr>
          <w:p w:rsidR="001C7FD1" w:rsidRPr="002421B2" w:rsidRDefault="001C7FD1" w:rsidP="00C3169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7" w:type="dxa"/>
          </w:tcPr>
          <w:p w:rsidR="001C7FD1" w:rsidRPr="002421B2" w:rsidRDefault="001C7FD1" w:rsidP="00C3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2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vAlign w:val="center"/>
          </w:tcPr>
          <w:p w:rsidR="001C7FD1" w:rsidRPr="002421B2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D1" w:rsidRPr="00342FF0" w:rsidRDefault="001C7FD1" w:rsidP="00C31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F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56FC8" w:rsidRPr="00342FF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0E00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61B2F" w:rsidRPr="00F61B2F" w:rsidRDefault="00C37E68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</w:t>
      </w:r>
      <w:r w:rsidR="00F61B2F" w:rsidRPr="00F61B2F">
        <w:rPr>
          <w:rFonts w:ascii="Times New Roman" w:hAnsi="Times New Roman" w:cs="Times New Roman"/>
          <w:sz w:val="28"/>
          <w:szCs w:val="28"/>
        </w:rPr>
        <w:t xml:space="preserve">иМП </w:t>
      </w: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 Когданина</w:t>
      </w:r>
    </w:p>
    <w:sectPr w:rsidR="00F61B2F" w:rsidRPr="00F61B2F" w:rsidSect="00DB1A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02CC"/>
    <w:rsid w:val="00081F66"/>
    <w:rsid w:val="000B73E1"/>
    <w:rsid w:val="000E0015"/>
    <w:rsid w:val="000F0602"/>
    <w:rsid w:val="000F743A"/>
    <w:rsid w:val="00156FC8"/>
    <w:rsid w:val="001A2DC3"/>
    <w:rsid w:val="001C7FD1"/>
    <w:rsid w:val="002421B2"/>
    <w:rsid w:val="002A2568"/>
    <w:rsid w:val="002C3D34"/>
    <w:rsid w:val="002F39CD"/>
    <w:rsid w:val="0033434D"/>
    <w:rsid w:val="00342FF0"/>
    <w:rsid w:val="0034451D"/>
    <w:rsid w:val="003C1A38"/>
    <w:rsid w:val="00433FCB"/>
    <w:rsid w:val="00441286"/>
    <w:rsid w:val="00502EBC"/>
    <w:rsid w:val="00564E3B"/>
    <w:rsid w:val="005A44D3"/>
    <w:rsid w:val="00642FAA"/>
    <w:rsid w:val="00653FBD"/>
    <w:rsid w:val="006D69B8"/>
    <w:rsid w:val="00727D7E"/>
    <w:rsid w:val="008721DB"/>
    <w:rsid w:val="00980285"/>
    <w:rsid w:val="00993D54"/>
    <w:rsid w:val="00A55816"/>
    <w:rsid w:val="00AC50BF"/>
    <w:rsid w:val="00BA41CE"/>
    <w:rsid w:val="00BA6D1B"/>
    <w:rsid w:val="00C31699"/>
    <w:rsid w:val="00C37E68"/>
    <w:rsid w:val="00C80A73"/>
    <w:rsid w:val="00DB1AC4"/>
    <w:rsid w:val="00E16642"/>
    <w:rsid w:val="00E25894"/>
    <w:rsid w:val="00E56C7F"/>
    <w:rsid w:val="00F411AC"/>
    <w:rsid w:val="00F61B2F"/>
    <w:rsid w:val="00F802FF"/>
    <w:rsid w:val="00FA02CC"/>
    <w:rsid w:val="00FC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18</cp:revision>
  <cp:lastPrinted>2014-10-06T03:10:00Z</cp:lastPrinted>
  <dcterms:created xsi:type="dcterms:W3CDTF">2014-06-18T09:04:00Z</dcterms:created>
  <dcterms:modified xsi:type="dcterms:W3CDTF">2015-12-03T08:15:00Z</dcterms:modified>
</cp:coreProperties>
</file>