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245"/>
      </w:tblGrid>
      <w:tr w:rsidR="004371AC" w:rsidTr="001356DD">
        <w:tc>
          <w:tcPr>
            <w:tcW w:w="4219" w:type="dxa"/>
          </w:tcPr>
          <w:p w:rsidR="004371AC" w:rsidRDefault="004371AC" w:rsidP="005301AD">
            <w:pPr>
              <w:pStyle w:val="a6"/>
              <w:rPr>
                <w:rFonts w:ascii="Times New Roman" w:hAnsi="Times New Roman" w:cs="Times New Roman"/>
                <w:b/>
                <w:bCs/>
                <w:sz w:val="24"/>
                <w:szCs w:val="24"/>
              </w:rPr>
            </w:pPr>
          </w:p>
        </w:tc>
        <w:tc>
          <w:tcPr>
            <w:tcW w:w="5245" w:type="dxa"/>
          </w:tcPr>
          <w:p w:rsidR="001356DD" w:rsidRPr="00C111ED" w:rsidRDefault="001356DD" w:rsidP="001356DD">
            <w:pPr>
              <w:pStyle w:val="a6"/>
              <w:jc w:val="right"/>
              <w:rPr>
                <w:rFonts w:ascii="Times New Roman" w:hAnsi="Times New Roman" w:cs="Times New Roman"/>
                <w:sz w:val="24"/>
                <w:szCs w:val="24"/>
              </w:rPr>
            </w:pPr>
            <w:r>
              <w:rPr>
                <w:rFonts w:ascii="Times New Roman" w:hAnsi="Times New Roman" w:cs="Times New Roman"/>
                <w:sz w:val="20"/>
                <w:szCs w:val="20"/>
              </w:rPr>
              <w:t xml:space="preserve">                                                                                                        </w:t>
            </w:r>
            <w:r w:rsidR="0014145A">
              <w:rPr>
                <w:rFonts w:ascii="Times New Roman" w:hAnsi="Times New Roman" w:cs="Times New Roman"/>
                <w:sz w:val="20"/>
                <w:szCs w:val="20"/>
              </w:rPr>
              <w:t xml:space="preserve">     </w:t>
            </w:r>
            <w:r w:rsidR="00501847" w:rsidRPr="00F549F2">
              <w:rPr>
                <w:rFonts w:ascii="Times New Roman" w:hAnsi="Times New Roman" w:cs="Times New Roman"/>
                <w:sz w:val="20"/>
                <w:szCs w:val="20"/>
              </w:rPr>
              <w:t xml:space="preserve">   </w:t>
            </w:r>
            <w:r w:rsidR="00926532">
              <w:rPr>
                <w:rFonts w:ascii="Times New Roman" w:hAnsi="Times New Roman" w:cs="Times New Roman"/>
                <w:sz w:val="24"/>
                <w:szCs w:val="24"/>
              </w:rPr>
              <w:t xml:space="preserve">Приложение </w:t>
            </w:r>
          </w:p>
          <w:p w:rsidR="001356DD" w:rsidRPr="00C111ED" w:rsidRDefault="001356DD" w:rsidP="001356DD">
            <w:pPr>
              <w:pStyle w:val="a6"/>
              <w:ind w:right="-567"/>
              <w:rPr>
                <w:rFonts w:ascii="Times New Roman" w:hAnsi="Times New Roman" w:cs="Times New Roman"/>
                <w:sz w:val="24"/>
                <w:szCs w:val="24"/>
              </w:rPr>
            </w:pPr>
            <w:r>
              <w:rPr>
                <w:rFonts w:ascii="Times New Roman" w:hAnsi="Times New Roman" w:cs="Times New Roman"/>
                <w:sz w:val="24"/>
                <w:szCs w:val="24"/>
              </w:rPr>
              <w:t xml:space="preserve"> </w:t>
            </w:r>
            <w:r w:rsidR="001414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11ED">
              <w:rPr>
                <w:rFonts w:ascii="Times New Roman" w:hAnsi="Times New Roman" w:cs="Times New Roman"/>
                <w:sz w:val="24"/>
                <w:szCs w:val="24"/>
              </w:rPr>
              <w:t>к</w:t>
            </w:r>
            <w:r>
              <w:rPr>
                <w:rFonts w:ascii="Times New Roman" w:hAnsi="Times New Roman" w:cs="Times New Roman"/>
                <w:sz w:val="24"/>
                <w:szCs w:val="24"/>
              </w:rPr>
              <w:t xml:space="preserve"> Постановлению Администрации г.</w:t>
            </w:r>
            <w:r w:rsidR="00F763CA">
              <w:rPr>
                <w:rFonts w:ascii="Times New Roman" w:hAnsi="Times New Roman" w:cs="Times New Roman"/>
                <w:sz w:val="24"/>
                <w:szCs w:val="24"/>
              </w:rPr>
              <w:t xml:space="preserve"> </w:t>
            </w:r>
            <w:r w:rsidRPr="00C111ED">
              <w:rPr>
                <w:rFonts w:ascii="Times New Roman" w:hAnsi="Times New Roman" w:cs="Times New Roman"/>
                <w:sz w:val="24"/>
                <w:szCs w:val="24"/>
              </w:rPr>
              <w:t xml:space="preserve">Шарыпово </w:t>
            </w:r>
          </w:p>
          <w:p w:rsidR="004371AC" w:rsidRPr="00F549F2" w:rsidRDefault="001356DD" w:rsidP="00F549F2">
            <w:pPr>
              <w:pStyle w:val="a6"/>
              <w:rPr>
                <w:rFonts w:ascii="Times New Roman" w:hAnsi="Times New Roman" w:cs="Times New Roman"/>
                <w:bCs/>
                <w:sz w:val="24"/>
                <w:szCs w:val="24"/>
                <w:u w:val="single"/>
              </w:rPr>
            </w:pPr>
            <w:r>
              <w:rPr>
                <w:rFonts w:ascii="Times New Roman" w:hAnsi="Times New Roman" w:cs="Times New Roman"/>
                <w:sz w:val="24"/>
                <w:szCs w:val="24"/>
              </w:rPr>
              <w:t xml:space="preserve">                </w:t>
            </w:r>
            <w:r w:rsidR="00F763CA">
              <w:rPr>
                <w:rFonts w:ascii="Times New Roman" w:hAnsi="Times New Roman" w:cs="Times New Roman"/>
                <w:sz w:val="24"/>
                <w:szCs w:val="24"/>
              </w:rPr>
              <w:t xml:space="preserve">         </w:t>
            </w:r>
            <w:r w:rsidRPr="00C111ED">
              <w:rPr>
                <w:rFonts w:ascii="Times New Roman" w:hAnsi="Times New Roman" w:cs="Times New Roman"/>
                <w:sz w:val="24"/>
                <w:szCs w:val="24"/>
              </w:rPr>
              <w:t>от «</w:t>
            </w:r>
            <w:r w:rsidR="00F549F2" w:rsidRPr="00F549F2">
              <w:rPr>
                <w:rFonts w:ascii="Times New Roman" w:hAnsi="Times New Roman" w:cs="Times New Roman"/>
                <w:sz w:val="24"/>
                <w:szCs w:val="24"/>
                <w:u w:val="single"/>
              </w:rPr>
              <w:t xml:space="preserve"> </w:t>
            </w:r>
            <w:r w:rsidR="00F763CA">
              <w:rPr>
                <w:rFonts w:ascii="Times New Roman" w:hAnsi="Times New Roman" w:cs="Times New Roman"/>
                <w:sz w:val="24"/>
                <w:szCs w:val="24"/>
                <w:u w:val="single"/>
              </w:rPr>
              <w:t>30</w:t>
            </w:r>
            <w:r w:rsidR="00E00038">
              <w:rPr>
                <w:rFonts w:ascii="Times New Roman" w:hAnsi="Times New Roman" w:cs="Times New Roman"/>
                <w:sz w:val="24"/>
                <w:szCs w:val="24"/>
                <w:u w:val="single"/>
              </w:rPr>
              <w:t xml:space="preserve"> </w:t>
            </w:r>
            <w:r w:rsidRPr="00C111ED">
              <w:rPr>
                <w:rFonts w:ascii="Times New Roman" w:hAnsi="Times New Roman" w:cs="Times New Roman"/>
                <w:sz w:val="24"/>
                <w:szCs w:val="24"/>
              </w:rPr>
              <w:t>»</w:t>
            </w:r>
            <w:r w:rsidR="00E00038">
              <w:rPr>
                <w:rFonts w:ascii="Times New Roman" w:hAnsi="Times New Roman" w:cs="Times New Roman"/>
                <w:sz w:val="24"/>
                <w:szCs w:val="24"/>
              </w:rPr>
              <w:t>___</w:t>
            </w:r>
            <w:r w:rsidR="00F763CA">
              <w:rPr>
                <w:rFonts w:ascii="Times New Roman" w:hAnsi="Times New Roman" w:cs="Times New Roman"/>
                <w:sz w:val="24"/>
                <w:szCs w:val="24"/>
                <w:u w:val="single"/>
              </w:rPr>
              <w:t>июля</w:t>
            </w:r>
            <w:r w:rsidR="00E00038">
              <w:rPr>
                <w:rFonts w:ascii="Times New Roman" w:hAnsi="Times New Roman" w:cs="Times New Roman"/>
                <w:sz w:val="24"/>
                <w:szCs w:val="24"/>
                <w:u w:val="single"/>
              </w:rPr>
              <w:t>__</w:t>
            </w:r>
            <w:r w:rsidR="00F549F2" w:rsidRPr="00C111ED">
              <w:rPr>
                <w:rFonts w:ascii="Times New Roman" w:hAnsi="Times New Roman" w:cs="Times New Roman"/>
                <w:sz w:val="24"/>
                <w:szCs w:val="24"/>
              </w:rPr>
              <w:t xml:space="preserve"> </w:t>
            </w:r>
            <w:r w:rsidR="00021398">
              <w:rPr>
                <w:rFonts w:ascii="Times New Roman" w:hAnsi="Times New Roman" w:cs="Times New Roman"/>
                <w:sz w:val="24"/>
                <w:szCs w:val="24"/>
              </w:rPr>
              <w:t>2019</w:t>
            </w:r>
            <w:r>
              <w:rPr>
                <w:rFonts w:ascii="Times New Roman" w:hAnsi="Times New Roman" w:cs="Times New Roman"/>
                <w:sz w:val="24"/>
                <w:szCs w:val="24"/>
              </w:rPr>
              <w:t xml:space="preserve"> г. </w:t>
            </w:r>
            <w:r w:rsidRPr="00C111ED">
              <w:rPr>
                <w:rFonts w:ascii="Times New Roman" w:hAnsi="Times New Roman" w:cs="Times New Roman"/>
                <w:sz w:val="24"/>
                <w:szCs w:val="24"/>
              </w:rPr>
              <w:t>№</w:t>
            </w:r>
            <w:r w:rsidR="00E00038">
              <w:rPr>
                <w:rFonts w:ascii="Times New Roman" w:hAnsi="Times New Roman" w:cs="Times New Roman"/>
                <w:sz w:val="24"/>
                <w:szCs w:val="24"/>
              </w:rPr>
              <w:t xml:space="preserve"> </w:t>
            </w:r>
            <w:r w:rsidR="00F763CA">
              <w:rPr>
                <w:rFonts w:ascii="Times New Roman" w:hAnsi="Times New Roman" w:cs="Times New Roman"/>
                <w:sz w:val="24"/>
                <w:szCs w:val="24"/>
              </w:rPr>
              <w:t>160</w:t>
            </w:r>
            <w:r w:rsidR="00193ECE">
              <w:rPr>
                <w:rFonts w:ascii="Times New Roman" w:hAnsi="Times New Roman" w:cs="Times New Roman"/>
                <w:sz w:val="24"/>
                <w:szCs w:val="24"/>
                <w:u w:val="single"/>
              </w:rPr>
              <w:t xml:space="preserve">  </w:t>
            </w:r>
            <w:r w:rsidR="00F549F2">
              <w:rPr>
                <w:rFonts w:ascii="Times New Roman" w:hAnsi="Times New Roman" w:cs="Times New Roman"/>
                <w:sz w:val="24"/>
                <w:szCs w:val="24"/>
                <w:u w:val="single"/>
              </w:rPr>
              <w:t xml:space="preserve">  </w:t>
            </w:r>
          </w:p>
        </w:tc>
      </w:tr>
    </w:tbl>
    <w:p w:rsidR="00BE494D" w:rsidRDefault="00BE494D" w:rsidP="001356DD">
      <w:pPr>
        <w:pStyle w:val="a6"/>
        <w:rPr>
          <w:rFonts w:ascii="Times New Roman" w:hAnsi="Times New Roman" w:cs="Times New Roman"/>
          <w:b/>
          <w:bCs/>
          <w:sz w:val="24"/>
          <w:szCs w:val="24"/>
        </w:rPr>
      </w:pPr>
    </w:p>
    <w:p w:rsidR="00BE494D" w:rsidRPr="001356DD" w:rsidRDefault="00BE494D" w:rsidP="001356DD">
      <w:pPr>
        <w:pStyle w:val="a6"/>
        <w:rPr>
          <w:rFonts w:ascii="Times New Roman" w:hAnsi="Times New Roman" w:cs="Times New Roman"/>
          <w:b/>
          <w:bCs/>
          <w:sz w:val="24"/>
          <w:szCs w:val="24"/>
        </w:rPr>
      </w:pPr>
    </w:p>
    <w:p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ПОЛОЖЕНИЕ</w:t>
      </w:r>
    </w:p>
    <w:p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О СИСТЕМЕ ОПЛАТЫ И СТИМУЛИРОВАНИЯ ТРУДА РАБОТНИКОВ</w:t>
      </w:r>
    </w:p>
    <w:p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 xml:space="preserve">МУНИЦИПАЛЬНЫХ </w:t>
      </w:r>
      <w:r w:rsidR="00501847">
        <w:rPr>
          <w:rFonts w:ascii="Times New Roman" w:hAnsi="Times New Roman" w:cs="Times New Roman"/>
          <w:b/>
          <w:bCs/>
          <w:sz w:val="24"/>
          <w:szCs w:val="24"/>
        </w:rPr>
        <w:t xml:space="preserve">УЧРЕЖДЕНИЙ, </w:t>
      </w:r>
      <w:r w:rsidRPr="009462F9">
        <w:rPr>
          <w:rFonts w:ascii="Times New Roman" w:hAnsi="Times New Roman" w:cs="Times New Roman"/>
          <w:b/>
          <w:bCs/>
          <w:sz w:val="24"/>
          <w:szCs w:val="24"/>
        </w:rPr>
        <w:t>ПОДВЕДО</w:t>
      </w:r>
      <w:r w:rsidR="00F75019" w:rsidRPr="009462F9">
        <w:rPr>
          <w:rFonts w:ascii="Times New Roman" w:hAnsi="Times New Roman" w:cs="Times New Roman"/>
          <w:b/>
          <w:bCs/>
          <w:sz w:val="24"/>
          <w:szCs w:val="24"/>
        </w:rPr>
        <w:t>МСТВЕННЫХ ОТДЕЛУ СПОРТА</w:t>
      </w:r>
      <w:r w:rsidRPr="009462F9">
        <w:rPr>
          <w:rFonts w:ascii="Times New Roman" w:hAnsi="Times New Roman" w:cs="Times New Roman"/>
          <w:b/>
          <w:bCs/>
          <w:sz w:val="24"/>
          <w:szCs w:val="24"/>
        </w:rPr>
        <w:t xml:space="preserve"> И МОЛОДЕЖНОЙ ПОЛИТИКИ АДМИНИСТРАЦИИ ГОРОДА ШАРЫПОВО</w:t>
      </w:r>
    </w:p>
    <w:p w:rsidR="00BE494D" w:rsidRPr="009462F9" w:rsidRDefault="00BE494D" w:rsidP="004E77F7">
      <w:pPr>
        <w:pStyle w:val="a6"/>
        <w:jc w:val="both"/>
        <w:rPr>
          <w:rFonts w:ascii="Times New Roman" w:hAnsi="Times New Roman" w:cs="Times New Roman"/>
          <w:sz w:val="24"/>
          <w:szCs w:val="24"/>
        </w:rPr>
      </w:pPr>
    </w:p>
    <w:p w:rsidR="0026698C" w:rsidRPr="009462F9" w:rsidRDefault="0026698C" w:rsidP="005E4D4D">
      <w:pPr>
        <w:pStyle w:val="a6"/>
        <w:numPr>
          <w:ilvl w:val="0"/>
          <w:numId w:val="6"/>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Общие положения</w:t>
      </w:r>
    </w:p>
    <w:p w:rsidR="0026698C" w:rsidRPr="009462F9" w:rsidRDefault="0026698C" w:rsidP="004E77F7">
      <w:pPr>
        <w:pStyle w:val="a6"/>
        <w:jc w:val="center"/>
        <w:rPr>
          <w:rFonts w:ascii="Times New Roman" w:hAnsi="Times New Roman" w:cs="Times New Roman"/>
          <w:sz w:val="24"/>
          <w:szCs w:val="24"/>
          <w:u w:val="single"/>
        </w:rPr>
      </w:pPr>
    </w:p>
    <w:p w:rsidR="00407C2B" w:rsidRPr="00995BC6" w:rsidRDefault="00741B09" w:rsidP="00407C2B">
      <w:pPr>
        <w:pStyle w:val="a8"/>
        <w:widowControl w:val="0"/>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1.1. Настоящее П</w:t>
      </w:r>
      <w:r w:rsidR="00501847">
        <w:rPr>
          <w:rFonts w:ascii="Times New Roman" w:hAnsi="Times New Roman" w:cs="Times New Roman"/>
          <w:sz w:val="24"/>
          <w:szCs w:val="24"/>
        </w:rPr>
        <w:t>оложение о системе оплаты и стимулирования</w:t>
      </w:r>
      <w:r w:rsidR="00407C2B" w:rsidRPr="009462F9">
        <w:rPr>
          <w:rFonts w:ascii="Times New Roman" w:hAnsi="Times New Roman" w:cs="Times New Roman"/>
          <w:sz w:val="24"/>
          <w:szCs w:val="24"/>
        </w:rPr>
        <w:t xml:space="preserve"> </w:t>
      </w:r>
      <w:r w:rsidR="002C0949">
        <w:rPr>
          <w:rFonts w:ascii="Times New Roman" w:hAnsi="Times New Roman" w:cs="Times New Roman"/>
          <w:sz w:val="24"/>
          <w:szCs w:val="24"/>
        </w:rPr>
        <w:t xml:space="preserve">труда </w:t>
      </w:r>
      <w:r w:rsidR="00407C2B" w:rsidRPr="009462F9">
        <w:rPr>
          <w:rFonts w:ascii="Times New Roman" w:hAnsi="Times New Roman" w:cs="Times New Roman"/>
          <w:sz w:val="24"/>
          <w:szCs w:val="24"/>
        </w:rPr>
        <w:t>работников муниципальных</w:t>
      </w:r>
      <w:r w:rsidR="00501847">
        <w:rPr>
          <w:rFonts w:ascii="Times New Roman" w:hAnsi="Times New Roman" w:cs="Times New Roman"/>
          <w:sz w:val="24"/>
          <w:szCs w:val="24"/>
        </w:rPr>
        <w:t xml:space="preserve"> учреждений</w:t>
      </w:r>
      <w:r w:rsidR="00407C2B" w:rsidRPr="009462F9">
        <w:rPr>
          <w:rFonts w:ascii="Times New Roman" w:hAnsi="Times New Roman" w:cs="Times New Roman"/>
          <w:sz w:val="24"/>
          <w:szCs w:val="24"/>
        </w:rPr>
        <w:t xml:space="preserve">, подведомственных Отделу спорта и молодежной политики Администрации города Шарыпово (далее – Положение) разработано в связи с </w:t>
      </w:r>
      <w:r w:rsidR="00407C2B" w:rsidRPr="00995BC6">
        <w:rPr>
          <w:rFonts w:ascii="Times New Roman" w:hAnsi="Times New Roman" w:cs="Times New Roman"/>
          <w:sz w:val="24"/>
          <w:szCs w:val="24"/>
        </w:rPr>
        <w:t>введением систем оплаты труда работников муниципальных бюджетных учреждений по виду экономической деятельности «</w:t>
      </w:r>
      <w:r w:rsidR="009E1828" w:rsidRPr="00995BC6">
        <w:rPr>
          <w:rFonts w:ascii="Times New Roman" w:hAnsi="Times New Roman" w:cs="Times New Roman"/>
          <w:sz w:val="24"/>
          <w:szCs w:val="24"/>
        </w:rPr>
        <w:t>Деятельность в области спорта</w:t>
      </w:r>
      <w:r w:rsidR="00407C2B" w:rsidRPr="00995BC6">
        <w:rPr>
          <w:rFonts w:ascii="Times New Roman" w:hAnsi="Times New Roman" w:cs="Times New Roman"/>
          <w:sz w:val="24"/>
          <w:szCs w:val="24"/>
        </w:rPr>
        <w:t>».</w:t>
      </w:r>
    </w:p>
    <w:p w:rsidR="0026698C" w:rsidRPr="009462F9" w:rsidRDefault="002D2E31" w:rsidP="004E77F7">
      <w:pPr>
        <w:pStyle w:val="a8"/>
        <w:widowControl w:val="0"/>
        <w:tabs>
          <w:tab w:val="left" w:pos="-110"/>
        </w:tabs>
        <w:autoSpaceDE w:val="0"/>
        <w:autoSpaceDN w:val="0"/>
        <w:adjustRightInd w:val="0"/>
        <w:spacing w:after="0" w:line="240" w:lineRule="auto"/>
        <w:ind w:left="0" w:firstLine="709"/>
        <w:jc w:val="both"/>
        <w:rPr>
          <w:rFonts w:ascii="Times New Roman" w:hAnsi="Times New Roman" w:cs="Times New Roman"/>
          <w:sz w:val="24"/>
          <w:szCs w:val="24"/>
        </w:rPr>
      </w:pPr>
      <w:r w:rsidRPr="00995BC6">
        <w:rPr>
          <w:rFonts w:ascii="Times New Roman" w:hAnsi="Times New Roman" w:cs="Times New Roman"/>
          <w:sz w:val="24"/>
          <w:szCs w:val="24"/>
        </w:rPr>
        <w:t>1.</w:t>
      </w:r>
      <w:r w:rsidR="0026698C" w:rsidRPr="00995BC6">
        <w:rPr>
          <w:rFonts w:ascii="Times New Roman" w:hAnsi="Times New Roman" w:cs="Times New Roman"/>
          <w:sz w:val="24"/>
          <w:szCs w:val="24"/>
        </w:rPr>
        <w:t>2. Оплата труда работников</w:t>
      </w:r>
      <w:r w:rsidR="0026698C" w:rsidRPr="009462F9">
        <w:rPr>
          <w:rFonts w:ascii="Times New Roman" w:hAnsi="Times New Roman" w:cs="Times New Roman"/>
          <w:sz w:val="24"/>
          <w:szCs w:val="24"/>
        </w:rPr>
        <w:t>, занятых по совместительству, а также на условиях неполного рабочего времени, производится пропорционально отработанному времени.</w:t>
      </w:r>
    </w:p>
    <w:p w:rsidR="0026698C" w:rsidRPr="003A0DB7"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1.3.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w:t>
      </w:r>
      <w:r w:rsidRPr="003A0DB7">
        <w:rPr>
          <w:rFonts w:ascii="Times New Roman" w:hAnsi="Times New Roman" w:cs="Times New Roman"/>
          <w:sz w:val="24"/>
          <w:szCs w:val="24"/>
        </w:rPr>
        <w:t>должностей.</w:t>
      </w:r>
    </w:p>
    <w:p w:rsidR="0026698C" w:rsidRPr="007F5F46"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C71D37">
        <w:rPr>
          <w:rFonts w:ascii="Times New Roman" w:hAnsi="Times New Roman" w:cs="Times New Roman"/>
          <w:sz w:val="24"/>
          <w:szCs w:val="24"/>
        </w:rPr>
        <w:t>1.</w:t>
      </w:r>
      <w:r w:rsidRPr="007F5F46">
        <w:rPr>
          <w:rFonts w:ascii="Times New Roman" w:hAnsi="Times New Roman" w:cs="Times New Roman"/>
          <w:sz w:val="24"/>
          <w:szCs w:val="24"/>
        </w:rPr>
        <w:t xml:space="preserve">4. </w:t>
      </w:r>
      <w:r w:rsidR="00501847">
        <w:rPr>
          <w:rFonts w:ascii="Times New Roman" w:hAnsi="Times New Roman" w:cs="Times New Roman"/>
          <w:sz w:val="24"/>
          <w:szCs w:val="24"/>
        </w:rPr>
        <w:t xml:space="preserve">   </w:t>
      </w:r>
      <w:r w:rsidRPr="007F5F46">
        <w:rPr>
          <w:rFonts w:ascii="Times New Roman" w:hAnsi="Times New Roman" w:cs="Times New Roman"/>
          <w:sz w:val="24"/>
          <w:szCs w:val="24"/>
        </w:rPr>
        <w:t xml:space="preserve">Заработная плата работника </w:t>
      </w:r>
      <w:r w:rsidR="003A0DB7" w:rsidRPr="007F5F46">
        <w:rPr>
          <w:rFonts w:ascii="Times New Roman" w:hAnsi="Times New Roman" w:cs="Times New Roman"/>
          <w:sz w:val="24"/>
          <w:szCs w:val="24"/>
        </w:rPr>
        <w:t>устанавливается в пределах фонда оплаты труда</w:t>
      </w:r>
      <w:r w:rsidR="00062A2A" w:rsidRPr="007F5F46">
        <w:rPr>
          <w:rFonts w:ascii="Times New Roman" w:hAnsi="Times New Roman" w:cs="Times New Roman"/>
          <w:sz w:val="24"/>
          <w:szCs w:val="24"/>
        </w:rPr>
        <w:t>.</w:t>
      </w:r>
      <w:r w:rsidR="003A0DB7" w:rsidRPr="007F5F46">
        <w:rPr>
          <w:rFonts w:ascii="Times New Roman" w:hAnsi="Times New Roman" w:cs="Times New Roman"/>
          <w:sz w:val="24"/>
          <w:szCs w:val="24"/>
        </w:rPr>
        <w:t xml:space="preserve"> </w:t>
      </w:r>
    </w:p>
    <w:p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7F5F46">
        <w:rPr>
          <w:rFonts w:ascii="Times New Roman" w:hAnsi="Times New Roman" w:cs="Times New Roman"/>
          <w:sz w:val="24"/>
          <w:szCs w:val="24"/>
        </w:rPr>
        <w:t xml:space="preserve">1.5. </w:t>
      </w:r>
      <w:r w:rsidR="009A093E" w:rsidRPr="007F5F46">
        <w:rPr>
          <w:rFonts w:ascii="Times New Roman" w:hAnsi="Times New Roman" w:cs="Times New Roman"/>
          <w:sz w:val="24"/>
          <w:szCs w:val="24"/>
        </w:rPr>
        <w:t>Все виды</w:t>
      </w:r>
      <w:r w:rsidRPr="007F5F46">
        <w:rPr>
          <w:rFonts w:ascii="Times New Roman" w:hAnsi="Times New Roman" w:cs="Times New Roman"/>
          <w:sz w:val="24"/>
          <w:szCs w:val="24"/>
        </w:rPr>
        <w:t xml:space="preserve"> выплат компенсационного и стимулирующего</w:t>
      </w:r>
      <w:r w:rsidRPr="009462F9">
        <w:rPr>
          <w:rFonts w:ascii="Times New Roman" w:hAnsi="Times New Roman" w:cs="Times New Roman"/>
          <w:sz w:val="24"/>
          <w:szCs w:val="24"/>
        </w:rPr>
        <w:t xml:space="preserve"> характера</w:t>
      </w:r>
      <w:r w:rsidR="009A093E" w:rsidRPr="009462F9">
        <w:rPr>
          <w:rFonts w:ascii="Times New Roman" w:hAnsi="Times New Roman" w:cs="Times New Roman"/>
          <w:sz w:val="24"/>
          <w:szCs w:val="24"/>
        </w:rPr>
        <w:t xml:space="preserve"> устанавливаются к окладу (должностному окладу), ставке заработной платы работника, коме районного коэффициента, процентной надбавки к заработной плате за стаж работы в районах Крайнего Севера и приравненных к ним</w:t>
      </w:r>
      <w:r w:rsidR="002142C1" w:rsidRPr="009462F9">
        <w:rPr>
          <w:rFonts w:ascii="Times New Roman" w:hAnsi="Times New Roman" w:cs="Times New Roman"/>
          <w:sz w:val="24"/>
          <w:szCs w:val="24"/>
        </w:rPr>
        <w:t xml:space="preserve"> </w:t>
      </w:r>
      <w:r w:rsidR="009A093E" w:rsidRPr="009462F9">
        <w:rPr>
          <w:rFonts w:ascii="Times New Roman" w:hAnsi="Times New Roman" w:cs="Times New Roman"/>
          <w:sz w:val="24"/>
          <w:szCs w:val="24"/>
        </w:rPr>
        <w:t xml:space="preserve">местностях или надбавки за работу в местностях с особыми климатическими условиями. </w:t>
      </w:r>
    </w:p>
    <w:p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2D2E31" w:rsidRPr="009462F9">
        <w:rPr>
          <w:rFonts w:ascii="Times New Roman" w:hAnsi="Times New Roman" w:cs="Times New Roman"/>
          <w:sz w:val="24"/>
          <w:szCs w:val="24"/>
        </w:rPr>
        <w:t>6</w:t>
      </w:r>
      <w:r w:rsidRPr="009462F9">
        <w:rPr>
          <w:rFonts w:ascii="Times New Roman" w:hAnsi="Times New Roman" w:cs="Times New Roman"/>
          <w:sz w:val="24"/>
          <w:szCs w:val="24"/>
        </w:rPr>
        <w:t>. Выплаты стимулирующего характера производятся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2D2E31" w:rsidRPr="009462F9">
        <w:rPr>
          <w:rFonts w:ascii="Times New Roman" w:hAnsi="Times New Roman" w:cs="Times New Roman"/>
          <w:sz w:val="24"/>
          <w:szCs w:val="24"/>
        </w:rPr>
        <w:t>7</w:t>
      </w:r>
      <w:r w:rsidRPr="009462F9">
        <w:rPr>
          <w:rFonts w:ascii="Times New Roman" w:hAnsi="Times New Roman" w:cs="Times New Roman"/>
          <w:sz w:val="24"/>
          <w:szCs w:val="24"/>
        </w:rPr>
        <w:t>. Средства, полученные от приносящей доход деятельности, направляются на оплату труда в размере не более 50% с учетом начислений на выплаты по оплате труда.</w:t>
      </w:r>
    </w:p>
    <w:p w:rsidR="0026698C" w:rsidRPr="009462F9" w:rsidRDefault="0026698C" w:rsidP="004E77F7">
      <w:pPr>
        <w:pStyle w:val="a6"/>
        <w:ind w:firstLine="709"/>
        <w:jc w:val="both"/>
        <w:rPr>
          <w:rFonts w:ascii="Times New Roman" w:hAnsi="Times New Roman" w:cs="Times New Roman"/>
          <w:sz w:val="24"/>
          <w:szCs w:val="24"/>
        </w:rPr>
      </w:pPr>
    </w:p>
    <w:p w:rsidR="002D2E31" w:rsidRPr="009462F9" w:rsidRDefault="0026698C" w:rsidP="005E4D4D">
      <w:pPr>
        <w:pStyle w:val="a6"/>
        <w:numPr>
          <w:ilvl w:val="0"/>
          <w:numId w:val="6"/>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Минимальные размеры  окладов  (должностных окладов), </w:t>
      </w:r>
    </w:p>
    <w:p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ставок заработной платы</w:t>
      </w:r>
    </w:p>
    <w:p w:rsidR="0026698C" w:rsidRDefault="0026698C" w:rsidP="004E77F7">
      <w:pPr>
        <w:pStyle w:val="a6"/>
        <w:jc w:val="both"/>
        <w:rPr>
          <w:rFonts w:ascii="Times New Roman" w:hAnsi="Times New Roman" w:cs="Times New Roman"/>
          <w:sz w:val="24"/>
          <w:szCs w:val="24"/>
          <w:u w:val="single"/>
        </w:rPr>
      </w:pPr>
    </w:p>
    <w:p w:rsidR="00804272" w:rsidRPr="009462F9" w:rsidRDefault="00804272" w:rsidP="004E77F7">
      <w:pPr>
        <w:pStyle w:val="a6"/>
        <w:jc w:val="both"/>
        <w:rPr>
          <w:rFonts w:ascii="Times New Roman" w:hAnsi="Times New Roman" w:cs="Times New Roman"/>
          <w:sz w:val="24"/>
          <w:szCs w:val="24"/>
          <w:u w:val="single"/>
        </w:rPr>
      </w:pP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2.1.</w:t>
      </w:r>
      <w:r w:rsidR="00230614" w:rsidRPr="009462F9">
        <w:rPr>
          <w:rFonts w:ascii="Times New Roman" w:hAnsi="Times New Roman" w:cs="Times New Roman"/>
          <w:sz w:val="24"/>
          <w:szCs w:val="24"/>
        </w:rPr>
        <w:t xml:space="preserve"> </w:t>
      </w:r>
      <w:r w:rsidRPr="009462F9">
        <w:rPr>
          <w:rFonts w:ascii="Times New Roman" w:hAnsi="Times New Roman" w:cs="Times New Roman"/>
          <w:sz w:val="24"/>
          <w:szCs w:val="24"/>
        </w:rPr>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2.2.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(далее - ПКГ)  и отдельным должностям, не включенным в профессиональные квалификационные группы (далее - минимальные размеры окладов, ставок).</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lastRenderedPageBreak/>
        <w:t xml:space="preserve">2.3. Минимальные размеры окладов, ставок заработной платы </w:t>
      </w:r>
      <w:r w:rsidR="004F1C98">
        <w:rPr>
          <w:rFonts w:ascii="Times New Roman" w:hAnsi="Times New Roman" w:cs="Times New Roman"/>
          <w:sz w:val="24"/>
          <w:szCs w:val="24"/>
        </w:rPr>
        <w:t xml:space="preserve">для </w:t>
      </w:r>
      <w:r w:rsidR="00501847">
        <w:rPr>
          <w:rFonts w:ascii="Times New Roman" w:hAnsi="Times New Roman" w:cs="Times New Roman"/>
          <w:sz w:val="24"/>
          <w:szCs w:val="24"/>
        </w:rPr>
        <w:t>раб</w:t>
      </w:r>
      <w:r w:rsidR="004F1C98">
        <w:rPr>
          <w:rFonts w:ascii="Times New Roman" w:hAnsi="Times New Roman" w:cs="Times New Roman"/>
          <w:sz w:val="24"/>
          <w:szCs w:val="24"/>
        </w:rPr>
        <w:t xml:space="preserve">отников </w:t>
      </w:r>
      <w:r w:rsidR="00501847">
        <w:rPr>
          <w:rFonts w:ascii="Times New Roman" w:hAnsi="Times New Roman" w:cs="Times New Roman"/>
          <w:sz w:val="24"/>
          <w:szCs w:val="24"/>
        </w:rPr>
        <w:t>муниципальных</w:t>
      </w:r>
      <w:r w:rsidR="004F1C98">
        <w:rPr>
          <w:rFonts w:ascii="Times New Roman" w:hAnsi="Times New Roman" w:cs="Times New Roman"/>
          <w:sz w:val="24"/>
          <w:szCs w:val="24"/>
        </w:rPr>
        <w:t xml:space="preserve"> учреждений</w:t>
      </w:r>
      <w:r w:rsidR="00501847">
        <w:rPr>
          <w:rFonts w:ascii="Times New Roman" w:hAnsi="Times New Roman" w:cs="Times New Roman"/>
          <w:sz w:val="24"/>
          <w:szCs w:val="24"/>
        </w:rPr>
        <w:t xml:space="preserve">, </w:t>
      </w:r>
      <w:r w:rsidRPr="009462F9">
        <w:rPr>
          <w:rFonts w:ascii="Times New Roman" w:hAnsi="Times New Roman" w:cs="Times New Roman"/>
          <w:sz w:val="24"/>
          <w:szCs w:val="24"/>
        </w:rPr>
        <w:t>подведо</w:t>
      </w:r>
      <w:r w:rsidR="00F75019" w:rsidRPr="009462F9">
        <w:rPr>
          <w:rFonts w:ascii="Times New Roman" w:hAnsi="Times New Roman" w:cs="Times New Roman"/>
          <w:sz w:val="24"/>
          <w:szCs w:val="24"/>
        </w:rPr>
        <w:t>мственных Отделу спорта</w:t>
      </w:r>
      <w:r w:rsidRPr="009462F9">
        <w:rPr>
          <w:rFonts w:ascii="Times New Roman" w:hAnsi="Times New Roman" w:cs="Times New Roman"/>
          <w:sz w:val="24"/>
          <w:szCs w:val="24"/>
        </w:rPr>
        <w:t xml:space="preserve"> и молодежной политики Администрации </w:t>
      </w:r>
      <w:r w:rsidR="004F1C98">
        <w:rPr>
          <w:rFonts w:ascii="Times New Roman" w:hAnsi="Times New Roman" w:cs="Times New Roman"/>
          <w:sz w:val="24"/>
          <w:szCs w:val="24"/>
        </w:rPr>
        <w:t>города Шарыпово</w:t>
      </w:r>
      <w:r w:rsidR="002C0949">
        <w:rPr>
          <w:rFonts w:ascii="Times New Roman" w:hAnsi="Times New Roman" w:cs="Times New Roman"/>
          <w:sz w:val="24"/>
          <w:szCs w:val="24"/>
        </w:rPr>
        <w:t xml:space="preserve"> устанавливаются настоящим Положением.</w:t>
      </w:r>
    </w:p>
    <w:p w:rsidR="00BE494D" w:rsidRDefault="004F1C98" w:rsidP="00BE494D">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r w:rsidR="0026698C" w:rsidRPr="009462F9">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бюджетного учреждения Молодежного центра «Информационное молодежное агентство» (далее - МБУ МЦ «ИМА»)</w:t>
      </w:r>
      <w:r w:rsidR="0026698C" w:rsidRPr="009462F9">
        <w:rPr>
          <w:rFonts w:ascii="Times New Roman" w:hAnsi="Times New Roman" w:cs="Times New Roman"/>
          <w:sz w:val="24"/>
          <w:szCs w:val="24"/>
        </w:rPr>
        <w:t xml:space="preserve"> минимальные размеры окладов представлены в таблице 1</w:t>
      </w:r>
      <w:r w:rsidR="003E786C">
        <w:rPr>
          <w:rFonts w:ascii="Times New Roman" w:hAnsi="Times New Roman" w:cs="Times New Roman"/>
          <w:sz w:val="24"/>
          <w:szCs w:val="24"/>
        </w:rPr>
        <w:t xml:space="preserve"> к настоящему Положению.</w:t>
      </w:r>
    </w:p>
    <w:p w:rsidR="00474C9E" w:rsidRPr="009462F9" w:rsidRDefault="00474C9E" w:rsidP="00BE494D">
      <w:pPr>
        <w:pStyle w:val="a6"/>
        <w:ind w:firstLine="709"/>
        <w:jc w:val="both"/>
        <w:rPr>
          <w:rFonts w:ascii="Times New Roman" w:hAnsi="Times New Roman" w:cs="Times New Roman"/>
          <w:sz w:val="24"/>
          <w:szCs w:val="24"/>
        </w:rPr>
      </w:pPr>
    </w:p>
    <w:p w:rsidR="0026698C" w:rsidRPr="009462F9" w:rsidRDefault="002D2E31" w:rsidP="004E77F7">
      <w:pPr>
        <w:pStyle w:val="a6"/>
        <w:jc w:val="right"/>
        <w:rPr>
          <w:rFonts w:ascii="Times New Roman" w:hAnsi="Times New Roman" w:cs="Times New Roman"/>
          <w:i/>
          <w:iCs/>
          <w:sz w:val="24"/>
          <w:szCs w:val="24"/>
        </w:rPr>
      </w:pPr>
      <w:r w:rsidRPr="009462F9">
        <w:rPr>
          <w:rFonts w:ascii="Times New Roman" w:hAnsi="Times New Roman" w:cs="Times New Roman"/>
          <w:sz w:val="24"/>
          <w:szCs w:val="24"/>
        </w:rPr>
        <w:t>Таблица 1</w:t>
      </w:r>
    </w:p>
    <w:p w:rsidR="00AA7CFE" w:rsidRDefault="0026698C" w:rsidP="00474C9E">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второго уровня»</w:t>
      </w:r>
    </w:p>
    <w:tbl>
      <w:tblPr>
        <w:tblStyle w:val="a7"/>
        <w:tblW w:w="0" w:type="auto"/>
        <w:tblLook w:val="04A0"/>
      </w:tblPr>
      <w:tblGrid>
        <w:gridCol w:w="2518"/>
        <w:gridCol w:w="3544"/>
        <w:gridCol w:w="3402"/>
      </w:tblGrid>
      <w:tr w:rsidR="00024372" w:rsidTr="00D370BE">
        <w:tc>
          <w:tcPr>
            <w:tcW w:w="2518" w:type="dxa"/>
            <w:vAlign w:val="center"/>
          </w:tcPr>
          <w:p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024372" w:rsidTr="00D370BE">
        <w:tc>
          <w:tcPr>
            <w:tcW w:w="2518" w:type="dxa"/>
          </w:tcPr>
          <w:p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Специалист по работе с молодежью</w:t>
            </w:r>
          </w:p>
        </w:tc>
        <w:tc>
          <w:tcPr>
            <w:tcW w:w="3402" w:type="dxa"/>
          </w:tcPr>
          <w:p w:rsidR="00024372" w:rsidRPr="009462F9" w:rsidRDefault="004F6DDF" w:rsidP="00BA3357">
            <w:pPr>
              <w:pStyle w:val="a6"/>
              <w:jc w:val="center"/>
              <w:rPr>
                <w:rFonts w:ascii="Times New Roman" w:hAnsi="Times New Roman" w:cs="Times New Roman"/>
                <w:sz w:val="24"/>
                <w:szCs w:val="24"/>
              </w:rPr>
            </w:pPr>
            <w:r>
              <w:rPr>
                <w:rFonts w:ascii="Times New Roman" w:hAnsi="Times New Roman" w:cs="Times New Roman"/>
                <w:sz w:val="24"/>
                <w:szCs w:val="24"/>
              </w:rPr>
              <w:t>3 896</w:t>
            </w:r>
          </w:p>
          <w:p w:rsidR="00024372" w:rsidRPr="009462F9" w:rsidRDefault="00024372" w:rsidP="00BA3357">
            <w:pPr>
              <w:pStyle w:val="a6"/>
              <w:jc w:val="center"/>
              <w:rPr>
                <w:rFonts w:ascii="Times New Roman" w:hAnsi="Times New Roman" w:cs="Times New Roman"/>
                <w:sz w:val="24"/>
                <w:szCs w:val="24"/>
              </w:rPr>
            </w:pPr>
          </w:p>
        </w:tc>
      </w:tr>
      <w:tr w:rsidR="00024372" w:rsidTr="00D370BE">
        <w:tc>
          <w:tcPr>
            <w:tcW w:w="2518" w:type="dxa"/>
          </w:tcPr>
          <w:p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2 квалификационный уровень</w:t>
            </w:r>
          </w:p>
        </w:tc>
        <w:tc>
          <w:tcPr>
            <w:tcW w:w="3544" w:type="dxa"/>
          </w:tcPr>
          <w:p w:rsidR="00024372" w:rsidRPr="009462F9" w:rsidRDefault="00024372" w:rsidP="00BA3357">
            <w:pPr>
              <w:pStyle w:val="a6"/>
              <w:jc w:val="both"/>
              <w:rPr>
                <w:rFonts w:ascii="Times New Roman" w:hAnsi="Times New Roman" w:cs="Times New Roman"/>
                <w:sz w:val="24"/>
                <w:szCs w:val="24"/>
              </w:rPr>
            </w:pPr>
            <w:r w:rsidRPr="009462F9">
              <w:rPr>
                <w:rFonts w:ascii="Times New Roman" w:hAnsi="Times New Roman" w:cs="Times New Roman"/>
                <w:sz w:val="24"/>
                <w:szCs w:val="24"/>
              </w:rPr>
              <w:t>Заведующий хозяйством</w:t>
            </w:r>
          </w:p>
        </w:tc>
        <w:tc>
          <w:tcPr>
            <w:tcW w:w="3402" w:type="dxa"/>
          </w:tcPr>
          <w:p w:rsidR="00024372" w:rsidRPr="009462F9" w:rsidRDefault="00F5576F" w:rsidP="00BA3357">
            <w:pPr>
              <w:pStyle w:val="a6"/>
              <w:jc w:val="center"/>
              <w:rPr>
                <w:rFonts w:ascii="Times New Roman" w:hAnsi="Times New Roman" w:cs="Times New Roman"/>
                <w:sz w:val="24"/>
                <w:szCs w:val="24"/>
              </w:rPr>
            </w:pPr>
            <w:r>
              <w:rPr>
                <w:rFonts w:ascii="Times New Roman" w:hAnsi="Times New Roman" w:cs="Times New Roman"/>
                <w:sz w:val="24"/>
                <w:szCs w:val="24"/>
              </w:rPr>
              <w:t>4 282</w:t>
            </w:r>
          </w:p>
        </w:tc>
      </w:tr>
    </w:tbl>
    <w:p w:rsidR="0026698C" w:rsidRPr="009462F9" w:rsidRDefault="0026698C"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профессии рабочих первого уровня»</w:t>
      </w:r>
    </w:p>
    <w:tbl>
      <w:tblPr>
        <w:tblW w:w="0" w:type="auto"/>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22"/>
        <w:gridCol w:w="3544"/>
        <w:gridCol w:w="3403"/>
      </w:tblGrid>
      <w:tr w:rsidR="0026698C" w:rsidRPr="009462F9" w:rsidTr="00D370BE">
        <w:tc>
          <w:tcPr>
            <w:tcW w:w="252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3"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26698C" w:rsidRPr="009462F9" w:rsidTr="00D370BE">
        <w:tc>
          <w:tcPr>
            <w:tcW w:w="2522" w:type="dxa"/>
          </w:tcPr>
          <w:p w:rsidR="0026698C" w:rsidRPr="009462F9" w:rsidRDefault="0026698C" w:rsidP="00024372">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26698C" w:rsidRPr="001260DB" w:rsidRDefault="0026698C" w:rsidP="008E1F07">
            <w:pPr>
              <w:pStyle w:val="ConsPlusCell"/>
              <w:rPr>
                <w:rFonts w:ascii="Times New Roman" w:hAnsi="Times New Roman" w:cs="Times New Roman"/>
                <w:sz w:val="24"/>
                <w:szCs w:val="24"/>
              </w:rPr>
            </w:pPr>
            <w:r w:rsidRPr="001260DB">
              <w:rPr>
                <w:rFonts w:ascii="Times New Roman" w:hAnsi="Times New Roman" w:cs="Times New Roman"/>
                <w:sz w:val="24"/>
                <w:szCs w:val="24"/>
              </w:rPr>
              <w:t xml:space="preserve">(вахтер, </w:t>
            </w:r>
            <w:r w:rsidR="00024372">
              <w:rPr>
                <w:rFonts w:ascii="Times New Roman" w:hAnsi="Times New Roman" w:cs="Times New Roman"/>
                <w:sz w:val="24"/>
                <w:szCs w:val="24"/>
              </w:rPr>
              <w:t xml:space="preserve">сторож, </w:t>
            </w:r>
            <w:r w:rsidRPr="001260DB">
              <w:rPr>
                <w:rFonts w:ascii="Times New Roman" w:hAnsi="Times New Roman" w:cs="Times New Roman"/>
                <w:sz w:val="24"/>
                <w:szCs w:val="24"/>
              </w:rPr>
              <w:t>уборщик служебных помещений, сторож</w:t>
            </w:r>
            <w:r w:rsidR="00D62C69" w:rsidRPr="001260DB">
              <w:rPr>
                <w:rFonts w:ascii="Times New Roman" w:hAnsi="Times New Roman" w:cs="Times New Roman"/>
                <w:sz w:val="24"/>
                <w:szCs w:val="24"/>
              </w:rPr>
              <w:t>, рабочий по комплексному обслуживанию зданий</w:t>
            </w:r>
            <w:r w:rsidRPr="001260DB">
              <w:rPr>
                <w:rFonts w:ascii="Times New Roman" w:hAnsi="Times New Roman" w:cs="Times New Roman"/>
                <w:sz w:val="24"/>
                <w:szCs w:val="24"/>
              </w:rPr>
              <w:t xml:space="preserve">)        </w:t>
            </w:r>
          </w:p>
        </w:tc>
        <w:tc>
          <w:tcPr>
            <w:tcW w:w="3403" w:type="dxa"/>
          </w:tcPr>
          <w:p w:rsidR="0026698C" w:rsidRPr="001260DB" w:rsidRDefault="00F5576F" w:rsidP="0018212E">
            <w:pPr>
              <w:pStyle w:val="a6"/>
              <w:jc w:val="center"/>
              <w:rPr>
                <w:rFonts w:ascii="Times New Roman" w:hAnsi="Times New Roman" w:cs="Times New Roman"/>
                <w:sz w:val="24"/>
                <w:szCs w:val="24"/>
              </w:rPr>
            </w:pPr>
            <w:r>
              <w:rPr>
                <w:rFonts w:ascii="Times New Roman" w:hAnsi="Times New Roman" w:cs="Times New Roman"/>
                <w:sz w:val="24"/>
                <w:szCs w:val="24"/>
              </w:rPr>
              <w:t>3 016</w:t>
            </w:r>
          </w:p>
        </w:tc>
      </w:tr>
    </w:tbl>
    <w:p w:rsidR="0026698C" w:rsidRPr="009462F9" w:rsidRDefault="0026698C" w:rsidP="007F5F46">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rPr>
        <w:t>Минимальные размеры окладов (должностных окладов), ставок заработной платы по должностям, не вошедшим в профессио</w:t>
      </w:r>
      <w:r w:rsidR="00247247">
        <w:rPr>
          <w:rFonts w:ascii="Times New Roman" w:hAnsi="Times New Roman" w:cs="Times New Roman"/>
          <w:sz w:val="24"/>
          <w:szCs w:val="24"/>
        </w:rPr>
        <w:t>нальные квалификационные группы</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11"/>
        <w:gridCol w:w="4786"/>
      </w:tblGrid>
      <w:tr w:rsidR="0026698C" w:rsidRPr="009462F9" w:rsidTr="00024372">
        <w:tc>
          <w:tcPr>
            <w:tcW w:w="4711" w:type="dxa"/>
            <w:vAlign w:val="center"/>
          </w:tcPr>
          <w:p w:rsidR="0026698C" w:rsidRPr="009462F9" w:rsidRDefault="0026698C" w:rsidP="00024372">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lang w:eastAsia="ar-SA"/>
              </w:rPr>
              <w:t xml:space="preserve">Должности, не вошедшие в профессиональные   </w:t>
            </w:r>
            <w:r w:rsidRPr="009462F9">
              <w:rPr>
                <w:rFonts w:ascii="Times New Roman" w:hAnsi="Times New Roman" w:cs="Times New Roman"/>
                <w:sz w:val="24"/>
                <w:szCs w:val="24"/>
                <w:lang w:eastAsia="ar-SA"/>
              </w:rPr>
              <w:br/>
              <w:t>квалификационные группы</w:t>
            </w:r>
          </w:p>
        </w:tc>
        <w:tc>
          <w:tcPr>
            <w:tcW w:w="4786" w:type="dxa"/>
            <w:vAlign w:val="center"/>
          </w:tcPr>
          <w:p w:rsidR="0026698C" w:rsidRPr="009462F9" w:rsidRDefault="0026698C" w:rsidP="00024372">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lang w:eastAsia="ar-SA"/>
              </w:rPr>
              <w:t>Минимальный размер оклада</w:t>
            </w:r>
            <w:r w:rsidRPr="009462F9">
              <w:rPr>
                <w:rFonts w:ascii="Times New Roman" w:hAnsi="Times New Roman" w:cs="Times New Roman"/>
                <w:sz w:val="24"/>
                <w:szCs w:val="24"/>
                <w:lang w:eastAsia="ar-SA"/>
              </w:rPr>
              <w:br/>
              <w:t>(должностного оклада), ставки заработной платы, руб.</w:t>
            </w:r>
          </w:p>
        </w:tc>
      </w:tr>
      <w:tr w:rsidR="0026698C" w:rsidRPr="009462F9" w:rsidTr="00DA089D">
        <w:tc>
          <w:tcPr>
            <w:tcW w:w="4711" w:type="dxa"/>
          </w:tcPr>
          <w:p w:rsidR="0026698C" w:rsidRPr="009462F9" w:rsidRDefault="0026698C" w:rsidP="00024372">
            <w:pPr>
              <w:suppressAutoHyphens/>
              <w:autoSpaceDE w:val="0"/>
              <w:spacing w:after="0" w:line="240" w:lineRule="auto"/>
              <w:rPr>
                <w:rFonts w:ascii="Times New Roman" w:hAnsi="Times New Roman" w:cs="Times New Roman"/>
                <w:sz w:val="24"/>
                <w:szCs w:val="24"/>
                <w:lang w:eastAsia="ar-SA"/>
              </w:rPr>
            </w:pPr>
            <w:r w:rsidRPr="009462F9">
              <w:rPr>
                <w:rFonts w:ascii="Times New Roman" w:hAnsi="Times New Roman" w:cs="Times New Roman"/>
                <w:sz w:val="24"/>
                <w:szCs w:val="24"/>
                <w:lang w:eastAsia="ar-SA"/>
              </w:rPr>
              <w:t xml:space="preserve">Методист </w:t>
            </w:r>
          </w:p>
        </w:tc>
        <w:tc>
          <w:tcPr>
            <w:tcW w:w="4786" w:type="dxa"/>
          </w:tcPr>
          <w:p w:rsidR="0026698C" w:rsidRPr="009462F9" w:rsidRDefault="00F5576F" w:rsidP="0018212E">
            <w:pPr>
              <w:suppressAutoHyphens/>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4 704</w:t>
            </w:r>
          </w:p>
        </w:tc>
      </w:tr>
    </w:tbl>
    <w:p w:rsidR="0026698C" w:rsidRPr="009462F9" w:rsidRDefault="0026698C" w:rsidP="004E77F7">
      <w:pPr>
        <w:pStyle w:val="a6"/>
        <w:jc w:val="both"/>
        <w:rPr>
          <w:rFonts w:ascii="Times New Roman" w:hAnsi="Times New Roman" w:cs="Times New Roman"/>
          <w:sz w:val="24"/>
          <w:szCs w:val="24"/>
        </w:rPr>
      </w:pPr>
    </w:p>
    <w:p w:rsidR="00BE494D" w:rsidRPr="009462F9" w:rsidRDefault="004F1C98" w:rsidP="00BE494D">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2.3.2. </w:t>
      </w:r>
      <w:r w:rsidR="0026698C" w:rsidRPr="007F5F46">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бюджетного учреждения «Спортивная школа города Шарыпово» (далее – МБУ «Спортивная школа города Шарыпово»), Муниципального бюджетного учреждения «Спортивная школа олимпийского резерва</w:t>
      </w:r>
      <w:r w:rsidR="00BE494D">
        <w:rPr>
          <w:rFonts w:ascii="Times New Roman" w:hAnsi="Times New Roman" w:cs="Times New Roman"/>
          <w:sz w:val="24"/>
          <w:szCs w:val="24"/>
        </w:rPr>
        <w:t xml:space="preserve"> по единоборствам</w:t>
      </w:r>
      <w:r>
        <w:rPr>
          <w:rFonts w:ascii="Times New Roman" w:hAnsi="Times New Roman" w:cs="Times New Roman"/>
          <w:sz w:val="24"/>
          <w:szCs w:val="24"/>
        </w:rPr>
        <w:t>»</w:t>
      </w:r>
      <w:r w:rsidR="0032482E">
        <w:rPr>
          <w:rFonts w:ascii="Times New Roman" w:hAnsi="Times New Roman" w:cs="Times New Roman"/>
          <w:sz w:val="24"/>
          <w:szCs w:val="24"/>
        </w:rPr>
        <w:t xml:space="preserve"> города Шарыпово</w:t>
      </w:r>
      <w:r>
        <w:rPr>
          <w:rFonts w:ascii="Times New Roman" w:hAnsi="Times New Roman" w:cs="Times New Roman"/>
          <w:sz w:val="24"/>
          <w:szCs w:val="24"/>
        </w:rPr>
        <w:t xml:space="preserve"> (далее – МБУ «СШОР»</w:t>
      </w:r>
      <w:r w:rsidR="0032482E">
        <w:rPr>
          <w:rFonts w:ascii="Times New Roman" w:hAnsi="Times New Roman" w:cs="Times New Roman"/>
          <w:sz w:val="24"/>
          <w:szCs w:val="24"/>
        </w:rPr>
        <w:t xml:space="preserve"> г.Шарыпово</w:t>
      </w:r>
      <w:r>
        <w:rPr>
          <w:rFonts w:ascii="Times New Roman" w:hAnsi="Times New Roman" w:cs="Times New Roman"/>
          <w:sz w:val="24"/>
          <w:szCs w:val="24"/>
        </w:rPr>
        <w:t xml:space="preserve">) </w:t>
      </w:r>
      <w:r w:rsidR="0026698C" w:rsidRPr="007F5F46">
        <w:rPr>
          <w:rFonts w:ascii="Times New Roman" w:hAnsi="Times New Roman" w:cs="Times New Roman"/>
          <w:sz w:val="24"/>
          <w:szCs w:val="24"/>
        </w:rPr>
        <w:t>минимальные размеры окладов представлены в таблице 2</w:t>
      </w:r>
      <w:r w:rsidR="003E786C" w:rsidRPr="007F5F46">
        <w:rPr>
          <w:rFonts w:ascii="Times New Roman" w:hAnsi="Times New Roman" w:cs="Times New Roman"/>
          <w:sz w:val="24"/>
          <w:szCs w:val="24"/>
        </w:rPr>
        <w:t xml:space="preserve"> к настоящему Положению.</w:t>
      </w:r>
    </w:p>
    <w:p w:rsidR="00DE42B9" w:rsidRPr="009462F9" w:rsidRDefault="00DE42B9" w:rsidP="004E77F7">
      <w:pPr>
        <w:pStyle w:val="a6"/>
        <w:jc w:val="right"/>
        <w:rPr>
          <w:rFonts w:ascii="Times New Roman" w:hAnsi="Times New Roman" w:cs="Times New Roman"/>
          <w:sz w:val="24"/>
          <w:szCs w:val="24"/>
        </w:rPr>
      </w:pPr>
      <w:r w:rsidRPr="009462F9">
        <w:rPr>
          <w:rFonts w:ascii="Times New Roman" w:hAnsi="Times New Roman" w:cs="Times New Roman"/>
          <w:sz w:val="24"/>
          <w:szCs w:val="24"/>
        </w:rPr>
        <w:t>Таблица 2</w:t>
      </w:r>
    </w:p>
    <w:p w:rsidR="00625A35" w:rsidRPr="009462F9" w:rsidRDefault="00456CBF"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первого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456CBF" w:rsidRPr="009462F9" w:rsidTr="00D370BE">
        <w:tc>
          <w:tcPr>
            <w:tcW w:w="2552" w:type="dxa"/>
            <w:vAlign w:val="center"/>
          </w:tcPr>
          <w:p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456CBF" w:rsidRPr="009462F9" w:rsidTr="00D370BE">
        <w:trPr>
          <w:trHeight w:val="179"/>
        </w:trPr>
        <w:tc>
          <w:tcPr>
            <w:tcW w:w="2552" w:type="dxa"/>
          </w:tcPr>
          <w:p w:rsidR="00456CBF" w:rsidRPr="009462F9" w:rsidRDefault="00456CBF" w:rsidP="00217F49">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456CBF" w:rsidRPr="009462F9" w:rsidRDefault="00456CBF" w:rsidP="00217F49">
            <w:pPr>
              <w:pStyle w:val="a6"/>
              <w:rPr>
                <w:rFonts w:ascii="Times New Roman" w:hAnsi="Times New Roman" w:cs="Times New Roman"/>
                <w:sz w:val="24"/>
                <w:szCs w:val="24"/>
              </w:rPr>
            </w:pPr>
            <w:r w:rsidRPr="009462F9">
              <w:rPr>
                <w:rFonts w:ascii="Times New Roman" w:hAnsi="Times New Roman" w:cs="Times New Roman"/>
                <w:sz w:val="24"/>
                <w:szCs w:val="24"/>
              </w:rPr>
              <w:t>Делопроизводитель</w:t>
            </w:r>
          </w:p>
        </w:tc>
        <w:tc>
          <w:tcPr>
            <w:tcW w:w="3402" w:type="dxa"/>
          </w:tcPr>
          <w:p w:rsidR="00456CBF"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3 511</w:t>
            </w:r>
          </w:p>
          <w:p w:rsidR="00456CBF" w:rsidRPr="009462F9" w:rsidRDefault="00456CBF" w:rsidP="00217F49">
            <w:pPr>
              <w:pStyle w:val="a6"/>
              <w:jc w:val="both"/>
              <w:rPr>
                <w:rFonts w:ascii="Times New Roman" w:hAnsi="Times New Roman" w:cs="Times New Roman"/>
                <w:sz w:val="24"/>
                <w:szCs w:val="24"/>
              </w:rPr>
            </w:pPr>
          </w:p>
        </w:tc>
      </w:tr>
    </w:tbl>
    <w:p w:rsidR="00703B95" w:rsidRPr="009462F9" w:rsidRDefault="006A4811"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учебно-вспомогательного персонала первого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A4811" w:rsidRPr="009462F9" w:rsidTr="00D370BE">
        <w:tc>
          <w:tcPr>
            <w:tcW w:w="2552" w:type="dxa"/>
            <w:vAlign w:val="center"/>
          </w:tcPr>
          <w:p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1356DD" w:rsidRPr="009462F9" w:rsidTr="00D370BE">
        <w:tc>
          <w:tcPr>
            <w:tcW w:w="2552" w:type="dxa"/>
          </w:tcPr>
          <w:p w:rsidR="001356DD" w:rsidRPr="009462F9" w:rsidRDefault="001356DD" w:rsidP="001356DD">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1356DD" w:rsidRPr="009462F9" w:rsidRDefault="001356DD" w:rsidP="005E2468">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Секретарь </w:t>
            </w:r>
          </w:p>
        </w:tc>
        <w:tc>
          <w:tcPr>
            <w:tcW w:w="3402" w:type="dxa"/>
          </w:tcPr>
          <w:p w:rsidR="001356DD"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3 511</w:t>
            </w:r>
          </w:p>
        </w:tc>
      </w:tr>
    </w:tbl>
    <w:p w:rsidR="00703B95" w:rsidRPr="009462F9" w:rsidRDefault="0026698C"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второго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26698C" w:rsidRPr="009462F9" w:rsidTr="00D370BE">
        <w:tc>
          <w:tcPr>
            <w:tcW w:w="255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26698C" w:rsidRPr="009462F9" w:rsidTr="00D370BE">
        <w:tc>
          <w:tcPr>
            <w:tcW w:w="2552"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w:t>
            </w:r>
            <w:r w:rsidRPr="009462F9">
              <w:rPr>
                <w:rFonts w:ascii="Times New Roman" w:hAnsi="Times New Roman" w:cs="Times New Roman"/>
                <w:sz w:val="24"/>
                <w:szCs w:val="24"/>
              </w:rPr>
              <w:lastRenderedPageBreak/>
              <w:t xml:space="preserve">уровень                            </w:t>
            </w:r>
          </w:p>
        </w:tc>
        <w:tc>
          <w:tcPr>
            <w:tcW w:w="3544"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lastRenderedPageBreak/>
              <w:t>Инспектор по кадрам</w:t>
            </w:r>
          </w:p>
        </w:tc>
        <w:tc>
          <w:tcPr>
            <w:tcW w:w="3402" w:type="dxa"/>
          </w:tcPr>
          <w:p w:rsidR="0026698C" w:rsidRPr="009462F9" w:rsidRDefault="004F6DDF" w:rsidP="004E77F7">
            <w:pPr>
              <w:pStyle w:val="a6"/>
              <w:jc w:val="center"/>
              <w:rPr>
                <w:rFonts w:ascii="Times New Roman" w:hAnsi="Times New Roman" w:cs="Times New Roman"/>
                <w:sz w:val="24"/>
                <w:szCs w:val="24"/>
              </w:rPr>
            </w:pPr>
            <w:r>
              <w:rPr>
                <w:rFonts w:ascii="Times New Roman" w:hAnsi="Times New Roman" w:cs="Times New Roman"/>
                <w:sz w:val="24"/>
                <w:szCs w:val="24"/>
              </w:rPr>
              <w:t>3 896</w:t>
            </w:r>
          </w:p>
          <w:p w:rsidR="0026698C" w:rsidRPr="009462F9" w:rsidRDefault="0026698C" w:rsidP="004E77F7">
            <w:pPr>
              <w:pStyle w:val="a6"/>
              <w:jc w:val="center"/>
              <w:rPr>
                <w:rFonts w:ascii="Times New Roman" w:hAnsi="Times New Roman" w:cs="Times New Roman"/>
                <w:sz w:val="24"/>
                <w:szCs w:val="24"/>
              </w:rPr>
            </w:pPr>
          </w:p>
        </w:tc>
      </w:tr>
      <w:tr w:rsidR="0026698C" w:rsidRPr="009462F9" w:rsidTr="00D370BE">
        <w:tc>
          <w:tcPr>
            <w:tcW w:w="2552"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lastRenderedPageBreak/>
              <w:t>2 квалификационный уровень</w:t>
            </w:r>
          </w:p>
        </w:tc>
        <w:tc>
          <w:tcPr>
            <w:tcW w:w="3544"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t>Заведующий хозяйством</w:t>
            </w:r>
          </w:p>
        </w:tc>
        <w:tc>
          <w:tcPr>
            <w:tcW w:w="3402" w:type="dxa"/>
          </w:tcPr>
          <w:p w:rsidR="0026698C" w:rsidRPr="009462F9" w:rsidRDefault="00F5576F" w:rsidP="0018212E">
            <w:pPr>
              <w:pStyle w:val="a6"/>
              <w:jc w:val="center"/>
              <w:rPr>
                <w:rFonts w:ascii="Times New Roman" w:hAnsi="Times New Roman" w:cs="Times New Roman"/>
                <w:sz w:val="24"/>
                <w:szCs w:val="24"/>
              </w:rPr>
            </w:pPr>
            <w:r>
              <w:rPr>
                <w:rFonts w:ascii="Times New Roman" w:hAnsi="Times New Roman" w:cs="Times New Roman"/>
                <w:sz w:val="24"/>
                <w:szCs w:val="24"/>
              </w:rPr>
              <w:t>4 282</w:t>
            </w:r>
          </w:p>
        </w:tc>
      </w:tr>
    </w:tbl>
    <w:p w:rsidR="00703B95" w:rsidRPr="009462F9" w:rsidRDefault="006B1A2E"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третьего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B1A2E" w:rsidRPr="009462F9" w:rsidTr="00D370BE">
        <w:trPr>
          <w:trHeight w:val="855"/>
        </w:trPr>
        <w:tc>
          <w:tcPr>
            <w:tcW w:w="255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rsidTr="00D370BE">
        <w:tc>
          <w:tcPr>
            <w:tcW w:w="2552" w:type="dxa"/>
          </w:tcPr>
          <w:p w:rsidR="006B1A2E" w:rsidRPr="009462F9" w:rsidRDefault="006B1A2E" w:rsidP="00217F49">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6B1A2E" w:rsidRPr="009462F9" w:rsidRDefault="006B1A2E" w:rsidP="00217F49">
            <w:pPr>
              <w:pStyle w:val="a6"/>
              <w:rPr>
                <w:rFonts w:ascii="Times New Roman" w:hAnsi="Times New Roman" w:cs="Times New Roman"/>
                <w:sz w:val="24"/>
                <w:szCs w:val="24"/>
              </w:rPr>
            </w:pPr>
            <w:r w:rsidRPr="009462F9">
              <w:rPr>
                <w:rFonts w:ascii="Times New Roman" w:hAnsi="Times New Roman" w:cs="Times New Roman"/>
                <w:sz w:val="24"/>
                <w:szCs w:val="24"/>
              </w:rPr>
              <w:t>Психолог</w:t>
            </w:r>
          </w:p>
        </w:tc>
        <w:tc>
          <w:tcPr>
            <w:tcW w:w="3402" w:type="dxa"/>
          </w:tcPr>
          <w:p w:rsidR="006B1A2E" w:rsidRPr="009462F9" w:rsidRDefault="00F5576F" w:rsidP="006B1A2E">
            <w:pPr>
              <w:pStyle w:val="a6"/>
              <w:jc w:val="center"/>
              <w:rPr>
                <w:rFonts w:ascii="Times New Roman" w:hAnsi="Times New Roman" w:cs="Times New Roman"/>
                <w:sz w:val="24"/>
                <w:szCs w:val="24"/>
              </w:rPr>
            </w:pPr>
            <w:r>
              <w:rPr>
                <w:rFonts w:ascii="Times New Roman" w:hAnsi="Times New Roman" w:cs="Times New Roman"/>
                <w:sz w:val="24"/>
                <w:szCs w:val="24"/>
              </w:rPr>
              <w:t>4 282</w:t>
            </w:r>
          </w:p>
        </w:tc>
      </w:tr>
    </w:tbl>
    <w:p w:rsidR="00703B95" w:rsidRPr="009462F9" w:rsidRDefault="006B1A2E"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«Средний медицинский и фармацевтический персонал»</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B1A2E" w:rsidRPr="009462F9" w:rsidTr="00D370BE">
        <w:tc>
          <w:tcPr>
            <w:tcW w:w="255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rsidTr="00D370BE">
        <w:tc>
          <w:tcPr>
            <w:tcW w:w="2552" w:type="dxa"/>
          </w:tcPr>
          <w:p w:rsidR="006B1A2E" w:rsidRPr="009462F9" w:rsidRDefault="006B1A2E" w:rsidP="00217F49">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квалификационный уровень              </w:t>
            </w:r>
          </w:p>
        </w:tc>
        <w:tc>
          <w:tcPr>
            <w:tcW w:w="3544" w:type="dxa"/>
          </w:tcPr>
          <w:p w:rsidR="006B1A2E" w:rsidRPr="009462F9" w:rsidRDefault="006B1A2E" w:rsidP="00217F49">
            <w:pPr>
              <w:pStyle w:val="ConsPlusCell"/>
              <w:jc w:val="both"/>
              <w:rPr>
                <w:rFonts w:ascii="Times New Roman" w:hAnsi="Times New Roman" w:cs="Times New Roman"/>
                <w:sz w:val="24"/>
                <w:szCs w:val="24"/>
              </w:rPr>
            </w:pPr>
            <w:r w:rsidRPr="009462F9">
              <w:rPr>
                <w:rFonts w:ascii="Times New Roman" w:hAnsi="Times New Roman" w:cs="Times New Roman"/>
                <w:sz w:val="24"/>
                <w:szCs w:val="24"/>
              </w:rPr>
              <w:t xml:space="preserve">Медицинская сестра        </w:t>
            </w:r>
          </w:p>
        </w:tc>
        <w:tc>
          <w:tcPr>
            <w:tcW w:w="3402" w:type="dxa"/>
          </w:tcPr>
          <w:p w:rsidR="006B1A2E"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5 666</w:t>
            </w:r>
          </w:p>
        </w:tc>
      </w:tr>
    </w:tbl>
    <w:p w:rsidR="00703B95" w:rsidRPr="009462F9" w:rsidRDefault="006B1A2E"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«Врачи и провизоры»</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B1A2E" w:rsidRPr="009462F9" w:rsidTr="00D370BE">
        <w:tc>
          <w:tcPr>
            <w:tcW w:w="255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rsidTr="00D370BE">
        <w:tc>
          <w:tcPr>
            <w:tcW w:w="2552" w:type="dxa"/>
          </w:tcPr>
          <w:p w:rsidR="006B1A2E" w:rsidRPr="009462F9" w:rsidRDefault="006B1A2E" w:rsidP="00217F49">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квалификационный уровень              </w:t>
            </w:r>
          </w:p>
        </w:tc>
        <w:tc>
          <w:tcPr>
            <w:tcW w:w="3544" w:type="dxa"/>
          </w:tcPr>
          <w:p w:rsidR="006B1A2E" w:rsidRPr="009462F9" w:rsidRDefault="006B1A2E" w:rsidP="00217F49">
            <w:pPr>
              <w:pStyle w:val="ConsPlusCell"/>
              <w:jc w:val="both"/>
              <w:rPr>
                <w:rFonts w:ascii="Times New Roman" w:hAnsi="Times New Roman" w:cs="Times New Roman"/>
                <w:sz w:val="24"/>
                <w:szCs w:val="24"/>
              </w:rPr>
            </w:pPr>
            <w:r w:rsidRPr="009462F9">
              <w:rPr>
                <w:rFonts w:ascii="Times New Roman" w:hAnsi="Times New Roman" w:cs="Times New Roman"/>
                <w:sz w:val="24"/>
                <w:szCs w:val="24"/>
              </w:rPr>
              <w:t xml:space="preserve">Врач        </w:t>
            </w:r>
          </w:p>
        </w:tc>
        <w:tc>
          <w:tcPr>
            <w:tcW w:w="3402" w:type="dxa"/>
          </w:tcPr>
          <w:p w:rsidR="006B1A2E" w:rsidRPr="009462F9" w:rsidRDefault="00F5576F" w:rsidP="00217F49">
            <w:pPr>
              <w:pStyle w:val="a6"/>
              <w:jc w:val="center"/>
              <w:rPr>
                <w:rFonts w:ascii="Times New Roman" w:hAnsi="Times New Roman" w:cs="Times New Roman"/>
                <w:sz w:val="24"/>
                <w:szCs w:val="24"/>
              </w:rPr>
            </w:pPr>
            <w:r>
              <w:rPr>
                <w:rFonts w:ascii="Times New Roman" w:hAnsi="Times New Roman" w:cs="Times New Roman"/>
                <w:sz w:val="24"/>
                <w:szCs w:val="24"/>
              </w:rPr>
              <w:t>7 786</w:t>
            </w:r>
          </w:p>
        </w:tc>
      </w:tr>
    </w:tbl>
    <w:p w:rsidR="00703B95" w:rsidRPr="009462F9" w:rsidRDefault="0026698C" w:rsidP="00AC62BA">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физической культуры и спорта второго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26698C" w:rsidRPr="009462F9" w:rsidTr="00AC62BA">
        <w:tc>
          <w:tcPr>
            <w:tcW w:w="255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A4811" w:rsidRPr="009462F9" w:rsidTr="00AC62BA">
        <w:tc>
          <w:tcPr>
            <w:tcW w:w="2552" w:type="dxa"/>
          </w:tcPr>
          <w:p w:rsidR="006A4811" w:rsidRPr="009462F9" w:rsidRDefault="006A4811" w:rsidP="004E77F7">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квалификационный уровень              </w:t>
            </w:r>
          </w:p>
        </w:tc>
        <w:tc>
          <w:tcPr>
            <w:tcW w:w="3544" w:type="dxa"/>
          </w:tcPr>
          <w:p w:rsidR="006A4811" w:rsidRPr="009462F9" w:rsidRDefault="006A4811" w:rsidP="001356DD">
            <w:pPr>
              <w:pStyle w:val="ConsPlusCell"/>
              <w:rPr>
                <w:rFonts w:ascii="Times New Roman" w:hAnsi="Times New Roman" w:cs="Times New Roman"/>
                <w:sz w:val="24"/>
                <w:szCs w:val="24"/>
              </w:rPr>
            </w:pPr>
            <w:r w:rsidRPr="009462F9">
              <w:rPr>
                <w:rFonts w:ascii="Times New Roman" w:hAnsi="Times New Roman" w:cs="Times New Roman"/>
                <w:sz w:val="24"/>
                <w:szCs w:val="24"/>
              </w:rPr>
              <w:t>Тренер, инструктор-методист</w:t>
            </w:r>
            <w:r w:rsidR="00E4168C" w:rsidRPr="009462F9">
              <w:rPr>
                <w:rFonts w:ascii="Times New Roman" w:hAnsi="Times New Roman" w:cs="Times New Roman"/>
                <w:sz w:val="24"/>
                <w:szCs w:val="24"/>
              </w:rPr>
              <w:t xml:space="preserve"> </w:t>
            </w:r>
          </w:p>
        </w:tc>
        <w:tc>
          <w:tcPr>
            <w:tcW w:w="3402" w:type="dxa"/>
          </w:tcPr>
          <w:p w:rsidR="006A4811" w:rsidRPr="009462F9" w:rsidRDefault="00F5576F" w:rsidP="0018212E">
            <w:pPr>
              <w:pStyle w:val="a6"/>
              <w:jc w:val="center"/>
              <w:rPr>
                <w:rFonts w:ascii="Times New Roman" w:hAnsi="Times New Roman" w:cs="Times New Roman"/>
                <w:sz w:val="24"/>
                <w:szCs w:val="24"/>
              </w:rPr>
            </w:pPr>
            <w:r>
              <w:rPr>
                <w:rFonts w:ascii="Times New Roman" w:hAnsi="Times New Roman" w:cs="Times New Roman"/>
                <w:sz w:val="24"/>
                <w:szCs w:val="24"/>
              </w:rPr>
              <w:t>9 311</w:t>
            </w:r>
          </w:p>
        </w:tc>
      </w:tr>
    </w:tbl>
    <w:p w:rsidR="00625A35" w:rsidRPr="00457438" w:rsidRDefault="00625A35" w:rsidP="00AC62BA">
      <w:pPr>
        <w:autoSpaceDE w:val="0"/>
        <w:autoSpaceDN w:val="0"/>
        <w:adjustRightInd w:val="0"/>
        <w:spacing w:after="0" w:line="240" w:lineRule="auto"/>
        <w:jc w:val="center"/>
        <w:outlineLvl w:val="2"/>
        <w:rPr>
          <w:rFonts w:ascii="Times New Roman" w:hAnsi="Times New Roman" w:cs="Times New Roman"/>
          <w:sz w:val="24"/>
          <w:szCs w:val="24"/>
        </w:rPr>
      </w:pPr>
      <w:r w:rsidRPr="00457438">
        <w:rPr>
          <w:rFonts w:ascii="Times New Roman" w:hAnsi="Times New Roman" w:cs="Times New Roman"/>
          <w:sz w:val="24"/>
          <w:szCs w:val="24"/>
        </w:rPr>
        <w:t>ПКГ «Общеотраслевые профессии рабочих второго уровня»</w:t>
      </w:r>
    </w:p>
    <w:tbl>
      <w:tblPr>
        <w:tblW w:w="9498" w:type="dxa"/>
        <w:tblInd w:w="-72" w:type="dxa"/>
        <w:tblLayout w:type="fixed"/>
        <w:tblCellMar>
          <w:left w:w="70" w:type="dxa"/>
          <w:right w:w="70" w:type="dxa"/>
        </w:tblCellMar>
        <w:tblLook w:val="0000"/>
      </w:tblPr>
      <w:tblGrid>
        <w:gridCol w:w="2552"/>
        <w:gridCol w:w="3544"/>
        <w:gridCol w:w="3402"/>
      </w:tblGrid>
      <w:tr w:rsidR="00625A35" w:rsidRPr="00457438" w:rsidTr="00DD2B3D">
        <w:trPr>
          <w:cantSplit/>
          <w:trHeight w:val="360"/>
        </w:trPr>
        <w:tc>
          <w:tcPr>
            <w:tcW w:w="2552" w:type="dxa"/>
            <w:tcBorders>
              <w:top w:val="single" w:sz="6" w:space="0" w:color="auto"/>
              <w:left w:val="single" w:sz="6" w:space="0" w:color="auto"/>
              <w:bottom w:val="single" w:sz="6" w:space="0" w:color="auto"/>
              <w:right w:val="single" w:sz="6" w:space="0" w:color="auto"/>
            </w:tcBorders>
            <w:vAlign w:val="center"/>
          </w:tcPr>
          <w:p w:rsidR="00625A35" w:rsidRPr="00457438" w:rsidRDefault="00625A35" w:rsidP="00804272">
            <w:pPr>
              <w:pStyle w:val="ConsPlusCell"/>
              <w:widowControl/>
              <w:jc w:val="center"/>
              <w:rPr>
                <w:rFonts w:ascii="Times New Roman" w:hAnsi="Times New Roman" w:cs="Times New Roman"/>
                <w:sz w:val="24"/>
                <w:szCs w:val="24"/>
              </w:rPr>
            </w:pPr>
            <w:r w:rsidRPr="00457438">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625A35" w:rsidRPr="00457438" w:rsidRDefault="00625A35" w:rsidP="00804272">
            <w:pPr>
              <w:pStyle w:val="ConsPlusCell"/>
              <w:widowControl/>
              <w:jc w:val="center"/>
              <w:rPr>
                <w:rFonts w:ascii="Times New Roman" w:hAnsi="Times New Roman" w:cs="Times New Roman"/>
                <w:sz w:val="24"/>
                <w:szCs w:val="24"/>
              </w:rPr>
            </w:pPr>
            <w:r w:rsidRPr="00457438">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625A35" w:rsidRPr="00457438" w:rsidRDefault="00625A35" w:rsidP="00804272">
            <w:pPr>
              <w:pStyle w:val="a6"/>
              <w:jc w:val="center"/>
              <w:rPr>
                <w:rFonts w:ascii="Times New Roman" w:hAnsi="Times New Roman" w:cs="Times New Roman"/>
                <w:sz w:val="24"/>
                <w:szCs w:val="24"/>
              </w:rPr>
            </w:pPr>
            <w:r w:rsidRPr="00457438">
              <w:rPr>
                <w:rFonts w:ascii="Times New Roman" w:hAnsi="Times New Roman" w:cs="Times New Roman"/>
                <w:sz w:val="24"/>
                <w:szCs w:val="24"/>
              </w:rPr>
              <w:t>Минимальный размер оклада (должностного   оклада), ставки заработной платы, руб.</w:t>
            </w:r>
          </w:p>
        </w:tc>
      </w:tr>
      <w:tr w:rsidR="00625A35" w:rsidRPr="00457438" w:rsidTr="00DD2B3D">
        <w:trPr>
          <w:cantSplit/>
          <w:trHeight w:val="240"/>
        </w:trPr>
        <w:tc>
          <w:tcPr>
            <w:tcW w:w="2552" w:type="dxa"/>
            <w:tcBorders>
              <w:top w:val="single" w:sz="6" w:space="0" w:color="auto"/>
              <w:left w:val="single" w:sz="6" w:space="0" w:color="auto"/>
              <w:bottom w:val="single" w:sz="6" w:space="0" w:color="auto"/>
              <w:right w:val="single" w:sz="6" w:space="0" w:color="auto"/>
            </w:tcBorders>
          </w:tcPr>
          <w:p w:rsidR="00625A35" w:rsidRPr="00457438" w:rsidRDefault="00625A35" w:rsidP="00804272">
            <w:pPr>
              <w:pStyle w:val="ConsPlusCell"/>
              <w:widowControl/>
              <w:rPr>
                <w:rFonts w:ascii="Times New Roman" w:hAnsi="Times New Roman" w:cs="Times New Roman"/>
                <w:sz w:val="24"/>
                <w:szCs w:val="24"/>
              </w:rPr>
            </w:pPr>
            <w:r w:rsidRPr="00457438">
              <w:rPr>
                <w:rFonts w:ascii="Times New Roman" w:hAnsi="Times New Roman" w:cs="Times New Roman"/>
                <w:sz w:val="24"/>
                <w:szCs w:val="24"/>
              </w:rPr>
              <w:t xml:space="preserve">1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625A35" w:rsidRPr="00457438" w:rsidRDefault="00625A35" w:rsidP="00804272">
            <w:pPr>
              <w:pStyle w:val="ConsPlusCell"/>
              <w:widowControl/>
              <w:rPr>
                <w:rFonts w:ascii="Times New Roman" w:hAnsi="Times New Roman" w:cs="Times New Roman"/>
                <w:sz w:val="24"/>
                <w:szCs w:val="24"/>
              </w:rPr>
            </w:pPr>
            <w:r w:rsidRPr="00457438">
              <w:rPr>
                <w:rFonts w:ascii="Times New Roman" w:hAnsi="Times New Roman" w:cs="Times New Roman"/>
                <w:sz w:val="24"/>
                <w:szCs w:val="24"/>
              </w:rPr>
              <w:t>Водитель автомобиля</w:t>
            </w:r>
          </w:p>
        </w:tc>
        <w:tc>
          <w:tcPr>
            <w:tcW w:w="3402" w:type="dxa"/>
            <w:tcBorders>
              <w:top w:val="single" w:sz="6" w:space="0" w:color="auto"/>
              <w:left w:val="single" w:sz="6" w:space="0" w:color="auto"/>
              <w:bottom w:val="single" w:sz="6" w:space="0" w:color="auto"/>
              <w:right w:val="single" w:sz="6" w:space="0" w:color="auto"/>
            </w:tcBorders>
          </w:tcPr>
          <w:p w:rsidR="00625A35" w:rsidRPr="00457438" w:rsidRDefault="00625A35" w:rsidP="00804272">
            <w:pPr>
              <w:pStyle w:val="ConsPlusCell"/>
              <w:widowControl/>
              <w:jc w:val="center"/>
              <w:rPr>
                <w:rFonts w:ascii="Times New Roman" w:hAnsi="Times New Roman" w:cs="Times New Roman"/>
                <w:sz w:val="24"/>
                <w:szCs w:val="24"/>
              </w:rPr>
            </w:pPr>
            <w:r w:rsidRPr="00457438">
              <w:rPr>
                <w:rFonts w:ascii="Times New Roman" w:hAnsi="Times New Roman" w:cs="Times New Roman"/>
                <w:sz w:val="24"/>
                <w:szCs w:val="24"/>
              </w:rPr>
              <w:t>3 511</w:t>
            </w:r>
          </w:p>
        </w:tc>
      </w:tr>
      <w:tr w:rsidR="00625A35" w:rsidRPr="00300A76" w:rsidTr="00DD2B3D">
        <w:trPr>
          <w:cantSplit/>
          <w:trHeight w:val="240"/>
        </w:trPr>
        <w:tc>
          <w:tcPr>
            <w:tcW w:w="2552" w:type="dxa"/>
            <w:tcBorders>
              <w:top w:val="single" w:sz="6" w:space="0" w:color="auto"/>
              <w:left w:val="single" w:sz="6" w:space="0" w:color="auto"/>
              <w:bottom w:val="single" w:sz="6" w:space="0" w:color="auto"/>
              <w:right w:val="single" w:sz="6" w:space="0" w:color="auto"/>
            </w:tcBorders>
          </w:tcPr>
          <w:p w:rsidR="00625A35" w:rsidRPr="00457438" w:rsidRDefault="00625A35" w:rsidP="00804272">
            <w:pPr>
              <w:pStyle w:val="ConsPlusCell"/>
              <w:widowControl/>
              <w:rPr>
                <w:rFonts w:ascii="Times New Roman" w:hAnsi="Times New Roman" w:cs="Times New Roman"/>
                <w:sz w:val="24"/>
                <w:szCs w:val="24"/>
              </w:rPr>
            </w:pPr>
            <w:r w:rsidRPr="00457438">
              <w:rPr>
                <w:rFonts w:ascii="Times New Roman" w:hAnsi="Times New Roman" w:cs="Times New Roman"/>
                <w:sz w:val="24"/>
                <w:szCs w:val="24"/>
              </w:rPr>
              <w:t xml:space="preserve">2 квалификационный </w:t>
            </w:r>
          </w:p>
          <w:p w:rsidR="00625A35" w:rsidRPr="00457438" w:rsidRDefault="00625A35" w:rsidP="00804272">
            <w:pPr>
              <w:pStyle w:val="ConsPlusCell"/>
              <w:widowControl/>
              <w:rPr>
                <w:rFonts w:ascii="Times New Roman" w:hAnsi="Times New Roman" w:cs="Times New Roman"/>
                <w:sz w:val="24"/>
                <w:szCs w:val="24"/>
              </w:rPr>
            </w:pPr>
            <w:r w:rsidRPr="00457438">
              <w:rPr>
                <w:rFonts w:ascii="Times New Roman" w:hAnsi="Times New Roman" w:cs="Times New Roman"/>
                <w:sz w:val="24"/>
                <w:szCs w:val="24"/>
              </w:rPr>
              <w:t xml:space="preserve">уровень  </w:t>
            </w:r>
          </w:p>
        </w:tc>
        <w:tc>
          <w:tcPr>
            <w:tcW w:w="3544" w:type="dxa"/>
            <w:tcBorders>
              <w:top w:val="single" w:sz="6" w:space="0" w:color="auto"/>
              <w:left w:val="single" w:sz="6" w:space="0" w:color="auto"/>
              <w:bottom w:val="single" w:sz="6" w:space="0" w:color="auto"/>
              <w:right w:val="single" w:sz="6" w:space="0" w:color="auto"/>
            </w:tcBorders>
          </w:tcPr>
          <w:p w:rsidR="00625A35" w:rsidRPr="00457438" w:rsidRDefault="00625A35" w:rsidP="00804272">
            <w:pPr>
              <w:pStyle w:val="ConsPlusCell"/>
              <w:widowControl/>
              <w:rPr>
                <w:rFonts w:ascii="Times New Roman" w:hAnsi="Times New Roman" w:cs="Times New Roman"/>
                <w:sz w:val="24"/>
                <w:szCs w:val="24"/>
              </w:rPr>
            </w:pPr>
            <w:r w:rsidRPr="00457438">
              <w:rPr>
                <w:rFonts w:ascii="Times New Roman" w:hAnsi="Times New Roman" w:cs="Times New Roman"/>
                <w:sz w:val="24"/>
                <w:szCs w:val="24"/>
              </w:rPr>
              <w:t>Водитель автомобиля</w:t>
            </w:r>
          </w:p>
        </w:tc>
        <w:tc>
          <w:tcPr>
            <w:tcW w:w="3402" w:type="dxa"/>
            <w:tcBorders>
              <w:top w:val="single" w:sz="6" w:space="0" w:color="auto"/>
              <w:left w:val="single" w:sz="6" w:space="0" w:color="auto"/>
              <w:bottom w:val="single" w:sz="6" w:space="0" w:color="auto"/>
              <w:right w:val="single" w:sz="6" w:space="0" w:color="auto"/>
            </w:tcBorders>
          </w:tcPr>
          <w:p w:rsidR="00625A35" w:rsidRPr="00300A76" w:rsidRDefault="00625A35" w:rsidP="00804272">
            <w:pPr>
              <w:pStyle w:val="ConsPlusCell"/>
              <w:widowControl/>
              <w:jc w:val="center"/>
              <w:rPr>
                <w:rFonts w:ascii="Times New Roman" w:hAnsi="Times New Roman" w:cs="Times New Roman"/>
                <w:sz w:val="24"/>
                <w:szCs w:val="24"/>
              </w:rPr>
            </w:pPr>
            <w:r w:rsidRPr="00457438">
              <w:rPr>
                <w:rFonts w:ascii="Times New Roman" w:hAnsi="Times New Roman" w:cs="Times New Roman"/>
                <w:sz w:val="24"/>
                <w:szCs w:val="24"/>
              </w:rPr>
              <w:t>4 282</w:t>
            </w:r>
          </w:p>
        </w:tc>
      </w:tr>
    </w:tbl>
    <w:p w:rsidR="00625A35" w:rsidRPr="00300A76" w:rsidRDefault="00625A35" w:rsidP="00625A35">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p>
    <w:p w:rsidR="00625A35" w:rsidRPr="009462F9" w:rsidRDefault="00625A35" w:rsidP="004E77F7">
      <w:pPr>
        <w:pStyle w:val="a6"/>
        <w:jc w:val="center"/>
        <w:rPr>
          <w:rFonts w:ascii="Times New Roman" w:hAnsi="Times New Roman" w:cs="Times New Roman"/>
          <w:sz w:val="24"/>
          <w:szCs w:val="24"/>
        </w:rPr>
      </w:pPr>
    </w:p>
    <w:p w:rsidR="00DE42B9" w:rsidRPr="00346EE2" w:rsidRDefault="004F1C98" w:rsidP="003E786C">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2.3.3. </w:t>
      </w:r>
      <w:r w:rsidR="00DE42B9" w:rsidRPr="007F5F46">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автономного учреждения «Центр</w:t>
      </w:r>
      <w:r w:rsidR="00346EE2" w:rsidRPr="007F5F46">
        <w:rPr>
          <w:rFonts w:ascii="Times New Roman" w:hAnsi="Times New Roman" w:cs="Times New Roman"/>
          <w:sz w:val="24"/>
          <w:szCs w:val="24"/>
        </w:rPr>
        <w:t xml:space="preserve"> физкультурно-спортивной подготовки</w:t>
      </w:r>
      <w:r>
        <w:rPr>
          <w:rFonts w:ascii="Times New Roman" w:hAnsi="Times New Roman" w:cs="Times New Roman"/>
          <w:sz w:val="24"/>
          <w:szCs w:val="24"/>
        </w:rPr>
        <w:t>» (далее – МАУ «ЦФСП»)</w:t>
      </w:r>
      <w:r w:rsidR="00BB1AB1" w:rsidRPr="007F5F46">
        <w:rPr>
          <w:rFonts w:ascii="Times New Roman" w:hAnsi="Times New Roman" w:cs="Times New Roman"/>
          <w:sz w:val="24"/>
          <w:szCs w:val="24"/>
        </w:rPr>
        <w:t xml:space="preserve"> </w:t>
      </w:r>
      <w:r w:rsidR="00DE42B9" w:rsidRPr="007F5F46">
        <w:rPr>
          <w:rFonts w:ascii="Times New Roman" w:hAnsi="Times New Roman" w:cs="Times New Roman"/>
          <w:sz w:val="24"/>
          <w:szCs w:val="24"/>
        </w:rPr>
        <w:t>минимальные размеры окладов представлены в таблице 3</w:t>
      </w:r>
      <w:r w:rsidR="003E786C" w:rsidRPr="007F5F46">
        <w:rPr>
          <w:rFonts w:ascii="Times New Roman" w:hAnsi="Times New Roman" w:cs="Times New Roman"/>
          <w:sz w:val="24"/>
          <w:szCs w:val="24"/>
        </w:rPr>
        <w:t xml:space="preserve"> к настоящему Положению.</w:t>
      </w:r>
    </w:p>
    <w:p w:rsidR="00847200" w:rsidRDefault="00DE42B9" w:rsidP="001356DD">
      <w:pPr>
        <w:pStyle w:val="a6"/>
        <w:jc w:val="right"/>
        <w:rPr>
          <w:rFonts w:ascii="Times New Roman" w:hAnsi="Times New Roman" w:cs="Times New Roman"/>
          <w:sz w:val="24"/>
          <w:szCs w:val="24"/>
        </w:rPr>
      </w:pPr>
      <w:r w:rsidRPr="009462F9">
        <w:rPr>
          <w:rFonts w:ascii="Times New Roman" w:hAnsi="Times New Roman" w:cs="Times New Roman"/>
          <w:sz w:val="24"/>
          <w:szCs w:val="24"/>
        </w:rPr>
        <w:t>Таблица 3</w:t>
      </w:r>
    </w:p>
    <w:p w:rsidR="00685B0E" w:rsidRPr="001356DD" w:rsidRDefault="00685B0E" w:rsidP="001356DD">
      <w:pPr>
        <w:pStyle w:val="a6"/>
        <w:jc w:val="right"/>
        <w:rPr>
          <w:rFonts w:ascii="Times New Roman" w:hAnsi="Times New Roman" w:cs="Times New Roman"/>
          <w:sz w:val="24"/>
          <w:szCs w:val="24"/>
        </w:rPr>
      </w:pPr>
    </w:p>
    <w:p w:rsidR="00E907B3" w:rsidRPr="009462F9" w:rsidRDefault="00E907B3" w:rsidP="007F5F46">
      <w:pPr>
        <w:autoSpaceDE w:val="0"/>
        <w:autoSpaceDN w:val="0"/>
        <w:adjustRightInd w:val="0"/>
        <w:spacing w:after="0" w:line="240" w:lineRule="auto"/>
        <w:jc w:val="center"/>
        <w:outlineLvl w:val="2"/>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физической к</w:t>
      </w:r>
      <w:r w:rsidR="00247247">
        <w:rPr>
          <w:rFonts w:ascii="Times New Roman" w:hAnsi="Times New Roman" w:cs="Times New Roman"/>
          <w:sz w:val="24"/>
          <w:szCs w:val="24"/>
        </w:rPr>
        <w:t>ультуры и спорта второго уровня</w:t>
      </w:r>
    </w:p>
    <w:tbl>
      <w:tblPr>
        <w:tblW w:w="9494" w:type="dxa"/>
        <w:tblInd w:w="-68" w:type="dxa"/>
        <w:tblLayout w:type="fixed"/>
        <w:tblCellMar>
          <w:left w:w="70" w:type="dxa"/>
          <w:right w:w="70" w:type="dxa"/>
        </w:tblCellMar>
        <w:tblLook w:val="0000"/>
      </w:tblPr>
      <w:tblGrid>
        <w:gridCol w:w="2548"/>
        <w:gridCol w:w="3544"/>
        <w:gridCol w:w="3402"/>
      </w:tblGrid>
      <w:tr w:rsidR="00D370BE" w:rsidRPr="009462F9" w:rsidTr="00D370BE">
        <w:trPr>
          <w:cantSplit/>
          <w:trHeight w:val="360"/>
        </w:trPr>
        <w:tc>
          <w:tcPr>
            <w:tcW w:w="2548" w:type="dxa"/>
            <w:tcBorders>
              <w:top w:val="single" w:sz="6" w:space="0" w:color="auto"/>
              <w:left w:val="single" w:sz="6" w:space="0" w:color="auto"/>
              <w:bottom w:val="single" w:sz="6" w:space="0" w:color="auto"/>
              <w:right w:val="single" w:sz="6" w:space="0" w:color="auto"/>
            </w:tcBorders>
          </w:tcPr>
          <w:p w:rsidR="00D370BE" w:rsidRPr="009462F9" w:rsidRDefault="00D370BE" w:rsidP="004E77F7">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tcPr>
          <w:p w:rsidR="00D370BE" w:rsidRPr="009462F9" w:rsidRDefault="00D370BE" w:rsidP="004E77F7">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D370BE" w:rsidRPr="009462F9" w:rsidRDefault="00D370BE"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Инструктор методист физкультурно-спортивных организаций   </w:t>
            </w:r>
          </w:p>
        </w:tc>
        <w:tc>
          <w:tcPr>
            <w:tcW w:w="3402" w:type="dxa"/>
            <w:tcBorders>
              <w:top w:val="single" w:sz="6" w:space="0" w:color="auto"/>
              <w:left w:val="single" w:sz="6" w:space="0" w:color="auto"/>
              <w:bottom w:val="single" w:sz="6" w:space="0" w:color="auto"/>
              <w:right w:val="single" w:sz="6" w:space="0" w:color="auto"/>
            </w:tcBorders>
          </w:tcPr>
          <w:p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9 311</w:t>
            </w:r>
          </w:p>
        </w:tc>
      </w:tr>
    </w:tbl>
    <w:p w:rsidR="00601685" w:rsidRPr="009462F9" w:rsidRDefault="00247247" w:rsidP="007F5F4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601685" w:rsidRPr="009462F9">
        <w:rPr>
          <w:rFonts w:ascii="Times New Roman" w:hAnsi="Times New Roman" w:cs="Times New Roman"/>
          <w:sz w:val="24"/>
          <w:szCs w:val="24"/>
        </w:rPr>
        <w:t>Общеотраслевые дол</w:t>
      </w:r>
      <w:r>
        <w:rPr>
          <w:rFonts w:ascii="Times New Roman" w:hAnsi="Times New Roman" w:cs="Times New Roman"/>
          <w:sz w:val="24"/>
          <w:szCs w:val="24"/>
        </w:rPr>
        <w:t>жности служащих первого уровня»</w:t>
      </w:r>
    </w:p>
    <w:tbl>
      <w:tblPr>
        <w:tblW w:w="9494" w:type="dxa"/>
        <w:tblInd w:w="-68" w:type="dxa"/>
        <w:tblLayout w:type="fixed"/>
        <w:tblCellMar>
          <w:left w:w="70" w:type="dxa"/>
          <w:right w:w="70" w:type="dxa"/>
        </w:tblCellMar>
        <w:tblLook w:val="0000"/>
      </w:tblPr>
      <w:tblGrid>
        <w:gridCol w:w="2548"/>
        <w:gridCol w:w="3544"/>
        <w:gridCol w:w="3402"/>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9234F8"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tcPr>
          <w:p w:rsidR="009234F8" w:rsidRPr="009462F9" w:rsidRDefault="009234F8" w:rsidP="00CB4AC9">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lastRenderedPageBreak/>
              <w:t xml:space="preserve">1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9234F8" w:rsidRPr="00B43D6C" w:rsidRDefault="00585F7F" w:rsidP="00B302AB">
            <w:pPr>
              <w:pStyle w:val="ConsPlusCell"/>
              <w:widowControl/>
              <w:rPr>
                <w:rFonts w:ascii="Times New Roman" w:hAnsi="Times New Roman" w:cs="Times New Roman"/>
                <w:sz w:val="24"/>
                <w:szCs w:val="24"/>
              </w:rPr>
            </w:pPr>
            <w:r w:rsidRPr="007F5F46">
              <w:rPr>
                <w:rFonts w:ascii="Times New Roman" w:hAnsi="Times New Roman" w:cs="Times New Roman"/>
                <w:sz w:val="24"/>
                <w:szCs w:val="24"/>
              </w:rPr>
              <w:t>Д</w:t>
            </w:r>
            <w:r w:rsidR="0004767B" w:rsidRPr="007F5F46">
              <w:rPr>
                <w:rFonts w:ascii="Times New Roman" w:hAnsi="Times New Roman" w:cs="Times New Roman"/>
                <w:sz w:val="24"/>
                <w:szCs w:val="24"/>
              </w:rPr>
              <w:t>елопроизводитель</w:t>
            </w:r>
            <w:r w:rsidR="00346EE2" w:rsidRPr="007F5F46">
              <w:rPr>
                <w:rFonts w:ascii="Times New Roman" w:hAnsi="Times New Roman" w:cs="Times New Roman"/>
                <w:sz w:val="24"/>
                <w:szCs w:val="24"/>
              </w:rPr>
              <w:t>, специалист по безопасности дорожного движения</w:t>
            </w:r>
            <w:r w:rsidR="00B43D6C">
              <w:rPr>
                <w:rFonts w:ascii="Times New Roman" w:hAnsi="Times New Roman" w:cs="Times New Roman"/>
                <w:sz w:val="24"/>
                <w:szCs w:val="24"/>
              </w:rPr>
              <w:t>, контролер технического состояния АТС</w:t>
            </w:r>
          </w:p>
        </w:tc>
        <w:tc>
          <w:tcPr>
            <w:tcW w:w="3402" w:type="dxa"/>
            <w:tcBorders>
              <w:top w:val="single" w:sz="6" w:space="0" w:color="auto"/>
              <w:left w:val="single" w:sz="6" w:space="0" w:color="auto"/>
              <w:bottom w:val="single" w:sz="6" w:space="0" w:color="auto"/>
              <w:right w:val="single" w:sz="6" w:space="0" w:color="auto"/>
            </w:tcBorders>
          </w:tcPr>
          <w:p w:rsidR="009234F8" w:rsidRPr="009462F9" w:rsidRDefault="00F5576F" w:rsidP="0004767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3 511</w:t>
            </w:r>
          </w:p>
        </w:tc>
      </w:tr>
    </w:tbl>
    <w:p w:rsidR="00E907B3" w:rsidRPr="009462F9" w:rsidRDefault="00247247" w:rsidP="00884ACC">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дол</w:t>
      </w:r>
      <w:r>
        <w:rPr>
          <w:rFonts w:ascii="Times New Roman" w:hAnsi="Times New Roman" w:cs="Times New Roman"/>
          <w:sz w:val="24"/>
          <w:szCs w:val="24"/>
        </w:rPr>
        <w:t>жности служащих второго уровня»</w:t>
      </w:r>
    </w:p>
    <w:tbl>
      <w:tblPr>
        <w:tblW w:w="9494" w:type="dxa"/>
        <w:tblInd w:w="-68" w:type="dxa"/>
        <w:tblLayout w:type="fixed"/>
        <w:tblCellMar>
          <w:left w:w="70" w:type="dxa"/>
          <w:right w:w="70" w:type="dxa"/>
        </w:tblCellMar>
        <w:tblLook w:val="0000"/>
      </w:tblPr>
      <w:tblGrid>
        <w:gridCol w:w="2548"/>
        <w:gridCol w:w="3544"/>
        <w:gridCol w:w="3402"/>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4</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Механик</w:t>
            </w:r>
          </w:p>
        </w:tc>
        <w:tc>
          <w:tcPr>
            <w:tcW w:w="3402" w:type="dxa"/>
            <w:tcBorders>
              <w:top w:val="single" w:sz="6" w:space="0" w:color="auto"/>
              <w:left w:val="single" w:sz="6" w:space="0" w:color="auto"/>
              <w:bottom w:val="single" w:sz="6" w:space="0" w:color="auto"/>
              <w:right w:val="single" w:sz="6" w:space="0" w:color="auto"/>
            </w:tcBorders>
          </w:tcPr>
          <w:p w:rsidR="00E907B3" w:rsidRPr="009462F9" w:rsidRDefault="00F5576F" w:rsidP="004E77F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5 937</w:t>
            </w:r>
          </w:p>
          <w:p w:rsidR="00E907B3" w:rsidRPr="009462F9" w:rsidRDefault="00E907B3" w:rsidP="004E77F7">
            <w:pPr>
              <w:pStyle w:val="ConsPlusCell"/>
              <w:widowControl/>
              <w:rPr>
                <w:rFonts w:ascii="Times New Roman" w:hAnsi="Times New Roman" w:cs="Times New Roman"/>
                <w:sz w:val="24"/>
                <w:szCs w:val="24"/>
              </w:rPr>
            </w:pPr>
          </w:p>
        </w:tc>
      </w:tr>
    </w:tbl>
    <w:p w:rsidR="00AA7CFE" w:rsidRPr="009462F9" w:rsidRDefault="00247247" w:rsidP="00884ACC">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долж</w:t>
      </w:r>
      <w:r>
        <w:rPr>
          <w:rFonts w:ascii="Times New Roman" w:hAnsi="Times New Roman" w:cs="Times New Roman"/>
          <w:sz w:val="24"/>
          <w:szCs w:val="24"/>
        </w:rPr>
        <w:t>ности служащих третьего уровня»</w:t>
      </w:r>
    </w:p>
    <w:tbl>
      <w:tblPr>
        <w:tblW w:w="9494" w:type="dxa"/>
        <w:tblInd w:w="-68" w:type="dxa"/>
        <w:tblLayout w:type="fixed"/>
        <w:tblCellMar>
          <w:left w:w="70" w:type="dxa"/>
          <w:right w:w="70" w:type="dxa"/>
        </w:tblCellMar>
        <w:tblLook w:val="0000"/>
      </w:tblPr>
      <w:tblGrid>
        <w:gridCol w:w="2548"/>
        <w:gridCol w:w="3544"/>
        <w:gridCol w:w="3402"/>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B302AB"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B302AB" w:rsidRPr="009462F9" w:rsidRDefault="00B302AB"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4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B302AB" w:rsidRPr="009462F9" w:rsidRDefault="00B302AB"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Ведущий специалист по кадрам, ведущий юрисконсульт</w:t>
            </w:r>
          </w:p>
        </w:tc>
        <w:tc>
          <w:tcPr>
            <w:tcW w:w="3402" w:type="dxa"/>
            <w:tcBorders>
              <w:top w:val="single" w:sz="6" w:space="0" w:color="auto"/>
              <w:left w:val="single" w:sz="6" w:space="0" w:color="auto"/>
              <w:bottom w:val="single" w:sz="6" w:space="0" w:color="auto"/>
              <w:right w:val="single" w:sz="6" w:space="0" w:color="auto"/>
            </w:tcBorders>
          </w:tcPr>
          <w:p w:rsidR="00B302AB"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6 208</w:t>
            </w:r>
          </w:p>
        </w:tc>
      </w:tr>
    </w:tbl>
    <w:p w:rsidR="00E907B3" w:rsidRPr="009462F9"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должно</w:t>
      </w:r>
      <w:r>
        <w:rPr>
          <w:rFonts w:ascii="Times New Roman" w:hAnsi="Times New Roman" w:cs="Times New Roman"/>
          <w:sz w:val="24"/>
          <w:szCs w:val="24"/>
        </w:rPr>
        <w:t>сти служащих четвертого уровня»</w:t>
      </w:r>
    </w:p>
    <w:tbl>
      <w:tblPr>
        <w:tblW w:w="9632" w:type="dxa"/>
        <w:tblInd w:w="-68" w:type="dxa"/>
        <w:tblLayout w:type="fixed"/>
        <w:tblCellMar>
          <w:left w:w="70" w:type="dxa"/>
          <w:right w:w="70" w:type="dxa"/>
        </w:tblCellMar>
        <w:tblLook w:val="0000"/>
      </w:tblPr>
      <w:tblGrid>
        <w:gridCol w:w="2548"/>
        <w:gridCol w:w="3544"/>
        <w:gridCol w:w="3540"/>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715D01"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715D01" w:rsidRDefault="00C60710" w:rsidP="004E77F7">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3</w:t>
            </w:r>
            <w:r w:rsidR="00E907B3" w:rsidRPr="00715D01">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715D01" w:rsidRDefault="00E907B3" w:rsidP="00B302AB">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 xml:space="preserve">Начальник структурного подразделения   </w:t>
            </w:r>
          </w:p>
        </w:tc>
        <w:tc>
          <w:tcPr>
            <w:tcW w:w="3540" w:type="dxa"/>
            <w:tcBorders>
              <w:top w:val="single" w:sz="6" w:space="0" w:color="auto"/>
              <w:left w:val="single" w:sz="6" w:space="0" w:color="auto"/>
              <w:bottom w:val="single" w:sz="6" w:space="0" w:color="auto"/>
              <w:right w:val="single" w:sz="6" w:space="0" w:color="auto"/>
            </w:tcBorders>
          </w:tcPr>
          <w:p w:rsidR="00E907B3" w:rsidRPr="00715D01"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9 718</w:t>
            </w:r>
          </w:p>
        </w:tc>
      </w:tr>
    </w:tbl>
    <w:p w:rsidR="00E907B3" w:rsidRPr="00715D01"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715D01">
        <w:rPr>
          <w:rFonts w:ascii="Times New Roman" w:hAnsi="Times New Roman" w:cs="Times New Roman"/>
          <w:sz w:val="24"/>
          <w:szCs w:val="24"/>
        </w:rPr>
        <w:t>Общеотраслевые пр</w:t>
      </w:r>
      <w:r>
        <w:rPr>
          <w:rFonts w:ascii="Times New Roman" w:hAnsi="Times New Roman" w:cs="Times New Roman"/>
          <w:sz w:val="24"/>
          <w:szCs w:val="24"/>
        </w:rPr>
        <w:t>офессии рабочих первого уровня»</w:t>
      </w:r>
    </w:p>
    <w:tbl>
      <w:tblPr>
        <w:tblW w:w="9632" w:type="dxa"/>
        <w:tblInd w:w="-68" w:type="dxa"/>
        <w:tblLayout w:type="fixed"/>
        <w:tblCellMar>
          <w:left w:w="70" w:type="dxa"/>
          <w:right w:w="70" w:type="dxa"/>
        </w:tblCellMar>
        <w:tblLook w:val="0000"/>
      </w:tblPr>
      <w:tblGrid>
        <w:gridCol w:w="2548"/>
        <w:gridCol w:w="3544"/>
        <w:gridCol w:w="3540"/>
      </w:tblGrid>
      <w:tr w:rsidR="00B302AB" w:rsidRPr="00715D01"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715D01" w:rsidRDefault="00B302AB" w:rsidP="00B302AB">
            <w:pPr>
              <w:pStyle w:val="ConsPlusCell"/>
              <w:widowControl/>
              <w:jc w:val="center"/>
              <w:rPr>
                <w:rFonts w:ascii="Times New Roman" w:hAnsi="Times New Roman" w:cs="Times New Roman"/>
                <w:sz w:val="24"/>
                <w:szCs w:val="24"/>
              </w:rPr>
            </w:pPr>
            <w:r w:rsidRPr="00715D01">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715D01" w:rsidRDefault="00B302AB" w:rsidP="00B302AB">
            <w:pPr>
              <w:pStyle w:val="ConsPlusCell"/>
              <w:widowControl/>
              <w:jc w:val="center"/>
              <w:rPr>
                <w:rFonts w:ascii="Times New Roman" w:hAnsi="Times New Roman" w:cs="Times New Roman"/>
                <w:sz w:val="24"/>
                <w:szCs w:val="24"/>
              </w:rPr>
            </w:pPr>
            <w:r w:rsidRPr="00715D01">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715D01" w:rsidRDefault="00C60710" w:rsidP="004E77F7">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1</w:t>
            </w:r>
            <w:r w:rsidR="00E907B3" w:rsidRPr="00715D01">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715D01" w:rsidRDefault="00E907B3" w:rsidP="00B302AB">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Гардеробщик, дворник, контролер-кассир, сторож, вахтер, уборщик служебных помещений, рабочий по комплексному обслуживанию зданий</w:t>
            </w:r>
          </w:p>
        </w:tc>
        <w:tc>
          <w:tcPr>
            <w:tcW w:w="3540" w:type="dxa"/>
            <w:tcBorders>
              <w:top w:val="single" w:sz="6" w:space="0" w:color="auto"/>
              <w:left w:val="single" w:sz="6" w:space="0" w:color="auto"/>
              <w:bottom w:val="single" w:sz="6" w:space="0" w:color="auto"/>
              <w:right w:val="single" w:sz="6" w:space="0" w:color="auto"/>
            </w:tcBorders>
          </w:tcPr>
          <w:p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3 016</w:t>
            </w:r>
          </w:p>
        </w:tc>
      </w:tr>
    </w:tbl>
    <w:p w:rsidR="00E907B3" w:rsidRPr="009462F9"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пр</w:t>
      </w:r>
      <w:r>
        <w:rPr>
          <w:rFonts w:ascii="Times New Roman" w:hAnsi="Times New Roman" w:cs="Times New Roman"/>
          <w:sz w:val="24"/>
          <w:szCs w:val="24"/>
        </w:rPr>
        <w:t>офессии рабочих второго уровня»</w:t>
      </w:r>
    </w:p>
    <w:tbl>
      <w:tblPr>
        <w:tblW w:w="9632" w:type="dxa"/>
        <w:tblInd w:w="-68" w:type="dxa"/>
        <w:tblLayout w:type="fixed"/>
        <w:tblCellMar>
          <w:left w:w="70" w:type="dxa"/>
          <w:right w:w="70" w:type="dxa"/>
        </w:tblCellMar>
        <w:tblLook w:val="0000"/>
      </w:tblPr>
      <w:tblGrid>
        <w:gridCol w:w="2548"/>
        <w:gridCol w:w="3544"/>
        <w:gridCol w:w="3540"/>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1</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346EE2">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Водитель автомобиля, электромонтер, слесарь-сантехник, плотник</w:t>
            </w:r>
          </w:p>
        </w:tc>
        <w:tc>
          <w:tcPr>
            <w:tcW w:w="3540" w:type="dxa"/>
            <w:tcBorders>
              <w:top w:val="single" w:sz="6" w:space="0" w:color="auto"/>
              <w:left w:val="single" w:sz="6" w:space="0" w:color="auto"/>
              <w:bottom w:val="single" w:sz="6" w:space="0" w:color="auto"/>
              <w:right w:val="single" w:sz="6" w:space="0" w:color="auto"/>
            </w:tcBorders>
          </w:tcPr>
          <w:p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3 511</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BB5B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E907B3" w:rsidRPr="009462F9">
              <w:rPr>
                <w:rFonts w:ascii="Times New Roman" w:hAnsi="Times New Roman" w:cs="Times New Roman"/>
                <w:sz w:val="24"/>
                <w:szCs w:val="24"/>
              </w:rPr>
              <w:t xml:space="preserve"> квалификационный </w:t>
            </w:r>
          </w:p>
          <w:p w:rsidR="00E907B3" w:rsidRPr="009462F9" w:rsidRDefault="00E907B3"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Водитель автомобиля</w:t>
            </w:r>
          </w:p>
        </w:tc>
        <w:tc>
          <w:tcPr>
            <w:tcW w:w="3540" w:type="dxa"/>
            <w:tcBorders>
              <w:top w:val="single" w:sz="6" w:space="0" w:color="auto"/>
              <w:left w:val="single" w:sz="6" w:space="0" w:color="auto"/>
              <w:bottom w:val="single" w:sz="6" w:space="0" w:color="auto"/>
              <w:right w:val="single" w:sz="6" w:space="0" w:color="auto"/>
            </w:tcBorders>
          </w:tcPr>
          <w:p w:rsidR="00E907B3"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4 282</w:t>
            </w:r>
          </w:p>
        </w:tc>
      </w:tr>
    </w:tbl>
    <w:p w:rsidR="00304595" w:rsidRPr="009462F9" w:rsidRDefault="00CF536D" w:rsidP="00B945E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ПКГ «Врачи и провизоры»</w:t>
      </w:r>
    </w:p>
    <w:tbl>
      <w:tblPr>
        <w:tblW w:w="9632" w:type="dxa"/>
        <w:tblInd w:w="-68" w:type="dxa"/>
        <w:tblLayout w:type="fixed"/>
        <w:tblCellMar>
          <w:left w:w="70" w:type="dxa"/>
          <w:right w:w="70" w:type="dxa"/>
        </w:tblCellMar>
        <w:tblLook w:val="0000"/>
      </w:tblPr>
      <w:tblGrid>
        <w:gridCol w:w="2548"/>
        <w:gridCol w:w="3544"/>
        <w:gridCol w:w="3540"/>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CF536D" w:rsidRPr="009462F9" w:rsidTr="00C64089">
        <w:trPr>
          <w:cantSplit/>
          <w:trHeight w:val="240"/>
        </w:trPr>
        <w:tc>
          <w:tcPr>
            <w:tcW w:w="2548" w:type="dxa"/>
            <w:tcBorders>
              <w:top w:val="single" w:sz="6" w:space="0" w:color="auto"/>
              <w:left w:val="single" w:sz="6" w:space="0" w:color="auto"/>
              <w:bottom w:val="single" w:sz="6" w:space="0" w:color="auto"/>
              <w:right w:val="single" w:sz="6" w:space="0" w:color="auto"/>
            </w:tcBorders>
          </w:tcPr>
          <w:p w:rsidR="00CF536D" w:rsidRPr="009462F9" w:rsidRDefault="00C60710" w:rsidP="00CF536D">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CF536D"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CF536D" w:rsidRPr="009462F9" w:rsidRDefault="00CF536D" w:rsidP="00C64089">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Врач</w:t>
            </w:r>
          </w:p>
        </w:tc>
        <w:tc>
          <w:tcPr>
            <w:tcW w:w="3540" w:type="dxa"/>
            <w:tcBorders>
              <w:top w:val="single" w:sz="6" w:space="0" w:color="auto"/>
              <w:left w:val="single" w:sz="6" w:space="0" w:color="auto"/>
              <w:bottom w:val="single" w:sz="6" w:space="0" w:color="auto"/>
              <w:right w:val="single" w:sz="6" w:space="0" w:color="auto"/>
            </w:tcBorders>
          </w:tcPr>
          <w:p w:rsidR="00CF536D" w:rsidRPr="009462F9" w:rsidRDefault="00F5576F" w:rsidP="0018212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7 786</w:t>
            </w:r>
          </w:p>
        </w:tc>
      </w:tr>
    </w:tbl>
    <w:p w:rsidR="00CF536D" w:rsidRPr="009462F9" w:rsidRDefault="00CF536D" w:rsidP="00B945E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 не включенные в ПКГ</w:t>
      </w:r>
    </w:p>
    <w:tbl>
      <w:tblPr>
        <w:tblW w:w="9632" w:type="dxa"/>
        <w:tblInd w:w="-68" w:type="dxa"/>
        <w:tblLayout w:type="fixed"/>
        <w:tblCellMar>
          <w:left w:w="70" w:type="dxa"/>
          <w:right w:w="70" w:type="dxa"/>
        </w:tblCellMar>
        <w:tblLook w:val="0000"/>
      </w:tblPr>
      <w:tblGrid>
        <w:gridCol w:w="4674"/>
        <w:gridCol w:w="4958"/>
      </w:tblGrid>
      <w:tr w:rsidR="00C64089" w:rsidRPr="009462F9" w:rsidTr="00C64089">
        <w:trPr>
          <w:cantSplit/>
          <w:trHeight w:val="360"/>
        </w:trPr>
        <w:tc>
          <w:tcPr>
            <w:tcW w:w="4674" w:type="dxa"/>
            <w:tcBorders>
              <w:top w:val="single" w:sz="6" w:space="0" w:color="auto"/>
              <w:left w:val="single" w:sz="6" w:space="0" w:color="auto"/>
              <w:bottom w:val="single" w:sz="6" w:space="0" w:color="auto"/>
              <w:right w:val="single" w:sz="6" w:space="0" w:color="auto"/>
            </w:tcBorders>
            <w:vAlign w:val="center"/>
          </w:tcPr>
          <w:p w:rsidR="00C64089" w:rsidRPr="009462F9" w:rsidRDefault="00C64089" w:rsidP="00C64089">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Должности, не вошедшие в профессиональные квалификационные группы</w:t>
            </w:r>
          </w:p>
        </w:tc>
        <w:tc>
          <w:tcPr>
            <w:tcW w:w="4958" w:type="dxa"/>
            <w:tcBorders>
              <w:top w:val="single" w:sz="6" w:space="0" w:color="auto"/>
              <w:left w:val="single" w:sz="6" w:space="0" w:color="auto"/>
              <w:bottom w:val="single" w:sz="6" w:space="0" w:color="auto"/>
              <w:right w:val="single" w:sz="6" w:space="0" w:color="auto"/>
            </w:tcBorders>
            <w:vAlign w:val="center"/>
          </w:tcPr>
          <w:p w:rsidR="00C64089" w:rsidRPr="009462F9" w:rsidRDefault="00C64089"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CF536D" w:rsidRPr="009462F9" w:rsidTr="00C64089">
        <w:trPr>
          <w:cantSplit/>
          <w:trHeight w:val="240"/>
        </w:trPr>
        <w:tc>
          <w:tcPr>
            <w:tcW w:w="4674" w:type="dxa"/>
            <w:tcBorders>
              <w:top w:val="single" w:sz="6" w:space="0" w:color="auto"/>
              <w:left w:val="single" w:sz="6" w:space="0" w:color="auto"/>
              <w:bottom w:val="single" w:sz="6" w:space="0" w:color="auto"/>
              <w:right w:val="single" w:sz="6" w:space="0" w:color="auto"/>
            </w:tcBorders>
          </w:tcPr>
          <w:p w:rsidR="00CF536D" w:rsidRPr="009462F9" w:rsidRDefault="008D6346" w:rsidP="00CF536D">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 xml:space="preserve">Специалист по охране труда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категории</w:t>
            </w:r>
          </w:p>
        </w:tc>
        <w:tc>
          <w:tcPr>
            <w:tcW w:w="4958" w:type="dxa"/>
            <w:tcBorders>
              <w:top w:val="single" w:sz="6" w:space="0" w:color="auto"/>
              <w:left w:val="single" w:sz="6" w:space="0" w:color="auto"/>
              <w:bottom w:val="single" w:sz="6" w:space="0" w:color="auto"/>
              <w:right w:val="single" w:sz="6" w:space="0" w:color="auto"/>
            </w:tcBorders>
          </w:tcPr>
          <w:p w:rsidR="00CF536D" w:rsidRPr="009462F9" w:rsidRDefault="00F5576F" w:rsidP="007E2CF3">
            <w:pPr>
              <w:pStyle w:val="ConsPlusCell"/>
              <w:widowControl/>
              <w:rPr>
                <w:rFonts w:ascii="Times New Roman" w:hAnsi="Times New Roman" w:cs="Times New Roman"/>
                <w:sz w:val="24"/>
                <w:szCs w:val="24"/>
              </w:rPr>
            </w:pPr>
            <w:r>
              <w:rPr>
                <w:rFonts w:ascii="Times New Roman" w:hAnsi="Times New Roman" w:cs="Times New Roman"/>
                <w:sz w:val="24"/>
                <w:szCs w:val="24"/>
              </w:rPr>
              <w:t>5 164</w:t>
            </w:r>
          </w:p>
        </w:tc>
      </w:tr>
    </w:tbl>
    <w:p w:rsidR="0034134C" w:rsidRDefault="0034134C" w:rsidP="004E77F7">
      <w:pPr>
        <w:autoSpaceDE w:val="0"/>
        <w:autoSpaceDN w:val="0"/>
        <w:adjustRightInd w:val="0"/>
        <w:spacing w:after="0" w:line="240" w:lineRule="auto"/>
        <w:ind w:firstLine="709"/>
        <w:jc w:val="both"/>
        <w:rPr>
          <w:rFonts w:ascii="Times New Roman" w:hAnsi="Times New Roman" w:cs="Times New Roman"/>
          <w:sz w:val="24"/>
          <w:szCs w:val="24"/>
        </w:rPr>
      </w:pPr>
    </w:p>
    <w:p w:rsidR="00E907B3" w:rsidRPr="00B945E6" w:rsidRDefault="00E907B3"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lastRenderedPageBreak/>
        <w:t xml:space="preserve">2.4.  В </w:t>
      </w:r>
      <w:r w:rsidR="00304595" w:rsidRPr="009462F9">
        <w:rPr>
          <w:rFonts w:ascii="Times New Roman" w:hAnsi="Times New Roman" w:cs="Times New Roman"/>
          <w:sz w:val="24"/>
          <w:szCs w:val="24"/>
        </w:rPr>
        <w:t>качестве</w:t>
      </w:r>
      <w:r w:rsidRPr="009462F9">
        <w:rPr>
          <w:rFonts w:ascii="Times New Roman" w:hAnsi="Times New Roman" w:cs="Times New Roman"/>
          <w:sz w:val="24"/>
          <w:szCs w:val="24"/>
        </w:rPr>
        <w:t xml:space="preserve"> повышающего </w:t>
      </w:r>
      <w:r w:rsidRPr="00B945E6">
        <w:rPr>
          <w:rFonts w:ascii="Times New Roman" w:hAnsi="Times New Roman" w:cs="Times New Roman"/>
          <w:sz w:val="24"/>
          <w:szCs w:val="24"/>
        </w:rPr>
        <w:t xml:space="preserve">коэффициента к минимальному окладу </w:t>
      </w:r>
      <w:r w:rsidR="00D74C32" w:rsidRPr="00B945E6">
        <w:rPr>
          <w:rFonts w:ascii="Times New Roman" w:hAnsi="Times New Roman" w:cs="Times New Roman"/>
          <w:sz w:val="24"/>
          <w:szCs w:val="24"/>
        </w:rPr>
        <w:t xml:space="preserve">работникам основного персонала </w:t>
      </w:r>
      <w:r w:rsidRPr="00B945E6">
        <w:rPr>
          <w:rFonts w:ascii="Times New Roman" w:hAnsi="Times New Roman" w:cs="Times New Roman"/>
          <w:sz w:val="24"/>
          <w:szCs w:val="24"/>
        </w:rPr>
        <w:t xml:space="preserve">за  квалификационную категорию </w:t>
      </w:r>
      <w:r w:rsidR="00304595" w:rsidRPr="00B945E6">
        <w:rPr>
          <w:rFonts w:ascii="Times New Roman" w:hAnsi="Times New Roman" w:cs="Times New Roman"/>
          <w:sz w:val="24"/>
          <w:szCs w:val="24"/>
        </w:rPr>
        <w:t>может устанавливаться</w:t>
      </w:r>
      <w:r w:rsidRPr="00B945E6">
        <w:rPr>
          <w:rFonts w:ascii="Times New Roman" w:hAnsi="Times New Roman" w:cs="Times New Roman"/>
          <w:sz w:val="24"/>
          <w:szCs w:val="24"/>
        </w:rPr>
        <w:t xml:space="preserve"> </w:t>
      </w:r>
      <w:r w:rsidR="00304595" w:rsidRPr="00B945E6">
        <w:rPr>
          <w:rFonts w:ascii="Times New Roman" w:hAnsi="Times New Roman" w:cs="Times New Roman"/>
          <w:sz w:val="24"/>
          <w:szCs w:val="24"/>
        </w:rPr>
        <w:t>доплата</w:t>
      </w:r>
      <w:r w:rsidRPr="00B945E6">
        <w:rPr>
          <w:rFonts w:ascii="Times New Roman" w:hAnsi="Times New Roman" w:cs="Times New Roman"/>
          <w:sz w:val="24"/>
          <w:szCs w:val="24"/>
        </w:rPr>
        <w:t xml:space="preserve"> в</w:t>
      </w:r>
      <w:r w:rsidR="00D74C32" w:rsidRPr="00B945E6">
        <w:rPr>
          <w:rFonts w:ascii="Times New Roman" w:hAnsi="Times New Roman" w:cs="Times New Roman"/>
          <w:sz w:val="24"/>
          <w:szCs w:val="24"/>
        </w:rPr>
        <w:t xml:space="preserve"> следующем</w:t>
      </w:r>
      <w:r w:rsidRPr="00B945E6">
        <w:rPr>
          <w:rFonts w:ascii="Times New Roman" w:hAnsi="Times New Roman" w:cs="Times New Roman"/>
          <w:sz w:val="24"/>
          <w:szCs w:val="24"/>
        </w:rPr>
        <w:t xml:space="preserve"> </w:t>
      </w:r>
      <w:hyperlink r:id="rId8" w:history="1">
        <w:r w:rsidRPr="00B945E6">
          <w:rPr>
            <w:rFonts w:ascii="Times New Roman" w:hAnsi="Times New Roman" w:cs="Times New Roman"/>
            <w:sz w:val="24"/>
            <w:szCs w:val="24"/>
          </w:rPr>
          <w:t>размере</w:t>
        </w:r>
      </w:hyperlink>
      <w:r w:rsidR="00D74C32" w:rsidRPr="00B945E6">
        <w:rPr>
          <w:sz w:val="24"/>
          <w:szCs w:val="24"/>
        </w:rPr>
        <w:t>:</w:t>
      </w:r>
    </w:p>
    <w:p w:rsidR="00304595" w:rsidRPr="009462F9" w:rsidRDefault="00304595" w:rsidP="004E77F7">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а) высшей квалификационной категории – 10</w:t>
      </w:r>
      <w:r w:rsidRPr="009462F9">
        <w:rPr>
          <w:rFonts w:ascii="Times New Roman" w:hAnsi="Times New Roman" w:cs="Times New Roman"/>
          <w:sz w:val="24"/>
          <w:szCs w:val="24"/>
        </w:rPr>
        <w:t>%;</w:t>
      </w:r>
    </w:p>
    <w:p w:rsidR="002142C1" w:rsidRPr="009462F9" w:rsidRDefault="00304595"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б) первой кв</w:t>
      </w:r>
      <w:r w:rsidR="002142C1" w:rsidRPr="009462F9">
        <w:rPr>
          <w:rFonts w:ascii="Times New Roman" w:hAnsi="Times New Roman" w:cs="Times New Roman"/>
          <w:sz w:val="24"/>
          <w:szCs w:val="24"/>
        </w:rPr>
        <w:t>а</w:t>
      </w:r>
      <w:r w:rsidR="009A093E" w:rsidRPr="009462F9">
        <w:rPr>
          <w:rFonts w:ascii="Times New Roman" w:hAnsi="Times New Roman" w:cs="Times New Roman"/>
          <w:sz w:val="24"/>
          <w:szCs w:val="24"/>
        </w:rPr>
        <w:t>лификационной категории – 8,5%;</w:t>
      </w:r>
    </w:p>
    <w:p w:rsidR="009A093E" w:rsidRPr="009462F9" w:rsidRDefault="009A093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в) второй квалификационной категории – 7%.</w:t>
      </w:r>
    </w:p>
    <w:p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2.5.  В качестве повышающего коэффициента к минимальному </w:t>
      </w:r>
      <w:r w:rsidR="00A613AB">
        <w:rPr>
          <w:rFonts w:ascii="Times New Roman" w:hAnsi="Times New Roman" w:cs="Times New Roman"/>
          <w:sz w:val="24"/>
          <w:szCs w:val="24"/>
        </w:rPr>
        <w:t xml:space="preserve">должностному </w:t>
      </w:r>
      <w:r w:rsidRPr="009462F9">
        <w:rPr>
          <w:rFonts w:ascii="Times New Roman" w:hAnsi="Times New Roman" w:cs="Times New Roman"/>
          <w:sz w:val="24"/>
          <w:szCs w:val="24"/>
        </w:rPr>
        <w:t xml:space="preserve">окладу водителям грузовых и легковых автомобилей, автобусов </w:t>
      </w:r>
      <w:r w:rsidR="00295D96" w:rsidRPr="009462F9">
        <w:rPr>
          <w:rFonts w:ascii="Times New Roman" w:hAnsi="Times New Roman" w:cs="Times New Roman"/>
          <w:sz w:val="24"/>
          <w:szCs w:val="24"/>
        </w:rPr>
        <w:t xml:space="preserve"> устанавливается выплата </w:t>
      </w:r>
      <w:r w:rsidRPr="009462F9">
        <w:rPr>
          <w:rFonts w:ascii="Times New Roman" w:hAnsi="Times New Roman" w:cs="Times New Roman"/>
          <w:sz w:val="24"/>
          <w:szCs w:val="24"/>
        </w:rPr>
        <w:t xml:space="preserve">за </w:t>
      </w:r>
      <w:r w:rsidR="00A613AB">
        <w:rPr>
          <w:rFonts w:ascii="Times New Roman" w:hAnsi="Times New Roman" w:cs="Times New Roman"/>
          <w:sz w:val="24"/>
          <w:szCs w:val="24"/>
        </w:rPr>
        <w:t>квалификационную категорию</w:t>
      </w:r>
      <w:r w:rsidRPr="009462F9">
        <w:rPr>
          <w:rFonts w:ascii="Times New Roman" w:hAnsi="Times New Roman" w:cs="Times New Roman"/>
          <w:sz w:val="24"/>
          <w:szCs w:val="24"/>
        </w:rPr>
        <w:t xml:space="preserve"> </w:t>
      </w:r>
      <w:r w:rsidR="00A613AB">
        <w:rPr>
          <w:rFonts w:ascii="Times New Roman" w:hAnsi="Times New Roman" w:cs="Times New Roman"/>
          <w:sz w:val="24"/>
          <w:szCs w:val="24"/>
        </w:rPr>
        <w:t>в следующих размерах:</w:t>
      </w:r>
      <w:r w:rsidRPr="009462F9">
        <w:rPr>
          <w:rFonts w:ascii="Times New Roman" w:hAnsi="Times New Roman" w:cs="Times New Roman"/>
          <w:sz w:val="24"/>
          <w:szCs w:val="24"/>
        </w:rPr>
        <w:t xml:space="preserve"> </w:t>
      </w:r>
    </w:p>
    <w:p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A613AB">
        <w:rPr>
          <w:rFonts w:ascii="Times New Roman" w:hAnsi="Times New Roman" w:cs="Times New Roman"/>
          <w:sz w:val="24"/>
          <w:szCs w:val="24"/>
        </w:rPr>
        <w:t>первая квалификационная категория</w:t>
      </w:r>
      <w:r w:rsidRPr="009462F9">
        <w:rPr>
          <w:rFonts w:ascii="Times New Roman" w:hAnsi="Times New Roman" w:cs="Times New Roman"/>
          <w:sz w:val="24"/>
          <w:szCs w:val="24"/>
        </w:rPr>
        <w:t xml:space="preserve"> –  </w:t>
      </w:r>
      <w:r w:rsidR="00A613AB">
        <w:rPr>
          <w:rFonts w:ascii="Times New Roman" w:hAnsi="Times New Roman" w:cs="Times New Roman"/>
          <w:sz w:val="24"/>
          <w:szCs w:val="24"/>
        </w:rPr>
        <w:t>0,25</w:t>
      </w:r>
      <w:r w:rsidRPr="009462F9">
        <w:rPr>
          <w:rFonts w:ascii="Times New Roman" w:hAnsi="Times New Roman" w:cs="Times New Roman"/>
          <w:sz w:val="24"/>
          <w:szCs w:val="24"/>
        </w:rPr>
        <w:t xml:space="preserve">; </w:t>
      </w:r>
    </w:p>
    <w:p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A613AB">
        <w:rPr>
          <w:rFonts w:ascii="Times New Roman" w:hAnsi="Times New Roman" w:cs="Times New Roman"/>
          <w:sz w:val="24"/>
          <w:szCs w:val="24"/>
        </w:rPr>
        <w:t>вторая квалификационная категория</w:t>
      </w:r>
      <w:r w:rsidRPr="009462F9">
        <w:rPr>
          <w:rFonts w:ascii="Times New Roman" w:hAnsi="Times New Roman" w:cs="Times New Roman"/>
          <w:sz w:val="24"/>
          <w:szCs w:val="24"/>
        </w:rPr>
        <w:t xml:space="preserve"> –  </w:t>
      </w:r>
      <w:r w:rsidR="00A613AB">
        <w:rPr>
          <w:rFonts w:ascii="Times New Roman" w:hAnsi="Times New Roman" w:cs="Times New Roman"/>
          <w:sz w:val="24"/>
          <w:szCs w:val="24"/>
        </w:rPr>
        <w:t>0,10</w:t>
      </w:r>
      <w:r w:rsidRPr="009462F9">
        <w:rPr>
          <w:rFonts w:ascii="Times New Roman" w:hAnsi="Times New Roman" w:cs="Times New Roman"/>
          <w:sz w:val="24"/>
          <w:szCs w:val="24"/>
        </w:rPr>
        <w:t>.</w:t>
      </w:r>
    </w:p>
    <w:p w:rsidR="00295D96" w:rsidRPr="009462F9" w:rsidRDefault="00247247" w:rsidP="00247247">
      <w:pPr>
        <w:pStyle w:val="a8"/>
        <w:widowControl w:val="0"/>
        <w:tabs>
          <w:tab w:val="left" w:pos="127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30B6A" w:rsidRPr="009462F9">
        <w:rPr>
          <w:rFonts w:ascii="Times New Roman" w:hAnsi="Times New Roman" w:cs="Times New Roman"/>
          <w:sz w:val="24"/>
          <w:szCs w:val="24"/>
        </w:rPr>
        <w:t>2.6. В</w:t>
      </w:r>
      <w:r w:rsidR="00504826" w:rsidRPr="009462F9">
        <w:rPr>
          <w:rFonts w:ascii="Times New Roman" w:hAnsi="Times New Roman" w:cs="Times New Roman"/>
          <w:sz w:val="24"/>
          <w:szCs w:val="24"/>
        </w:rPr>
        <w:t>ыплат</w:t>
      </w:r>
      <w:r w:rsidR="00130B6A" w:rsidRPr="009462F9">
        <w:rPr>
          <w:rFonts w:ascii="Times New Roman" w:hAnsi="Times New Roman" w:cs="Times New Roman"/>
          <w:sz w:val="24"/>
          <w:szCs w:val="24"/>
        </w:rPr>
        <w:t>ы</w:t>
      </w:r>
      <w:r w:rsidR="00504826" w:rsidRPr="009462F9">
        <w:rPr>
          <w:rFonts w:ascii="Times New Roman" w:hAnsi="Times New Roman" w:cs="Times New Roman"/>
          <w:sz w:val="24"/>
          <w:szCs w:val="24"/>
        </w:rPr>
        <w:t xml:space="preserve"> компенсационного </w:t>
      </w:r>
      <w:r w:rsidR="00130B6A" w:rsidRPr="009462F9">
        <w:rPr>
          <w:rFonts w:ascii="Times New Roman" w:hAnsi="Times New Roman" w:cs="Times New Roman"/>
          <w:sz w:val="24"/>
          <w:szCs w:val="24"/>
        </w:rPr>
        <w:t xml:space="preserve">характера </w:t>
      </w:r>
      <w:r w:rsidR="00504826" w:rsidRPr="009462F9">
        <w:rPr>
          <w:rFonts w:ascii="Times New Roman" w:hAnsi="Times New Roman" w:cs="Times New Roman"/>
          <w:sz w:val="24"/>
          <w:szCs w:val="24"/>
        </w:rPr>
        <w:t xml:space="preserve">и </w:t>
      </w:r>
      <w:r w:rsidR="00130B6A" w:rsidRPr="009462F9">
        <w:rPr>
          <w:rFonts w:ascii="Times New Roman" w:hAnsi="Times New Roman" w:cs="Times New Roman"/>
          <w:sz w:val="24"/>
          <w:szCs w:val="24"/>
        </w:rPr>
        <w:t>персональные стимулирующие</w:t>
      </w:r>
      <w:r w:rsidR="00504826" w:rsidRPr="009462F9">
        <w:rPr>
          <w:rFonts w:ascii="Times New Roman" w:hAnsi="Times New Roman" w:cs="Times New Roman"/>
          <w:sz w:val="24"/>
          <w:szCs w:val="24"/>
        </w:rPr>
        <w:t xml:space="preserve"> </w:t>
      </w:r>
      <w:r w:rsidR="00130B6A" w:rsidRPr="009462F9">
        <w:rPr>
          <w:rFonts w:ascii="Times New Roman" w:hAnsi="Times New Roman" w:cs="Times New Roman"/>
          <w:sz w:val="24"/>
          <w:szCs w:val="24"/>
        </w:rPr>
        <w:t>выплаты</w:t>
      </w:r>
      <w:r w:rsidR="00504826" w:rsidRPr="009462F9">
        <w:rPr>
          <w:rFonts w:ascii="Times New Roman" w:hAnsi="Times New Roman" w:cs="Times New Roman"/>
          <w:sz w:val="24"/>
          <w:szCs w:val="24"/>
        </w:rPr>
        <w:t xml:space="preserve"> работникам всех учреждений устанавливаются к окладу (должностному окладу), ставке заработной платы работника, без учета его увеличения предусмотренного п. 2.4., 2.5. настоящего Положения.</w:t>
      </w:r>
    </w:p>
    <w:p w:rsidR="00504826" w:rsidRPr="009462F9" w:rsidRDefault="00504826"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
    <w:p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3. Выплаты компенсационного характера </w:t>
      </w:r>
    </w:p>
    <w:p w:rsidR="0026698C" w:rsidRPr="009462F9" w:rsidRDefault="0026698C" w:rsidP="004E77F7">
      <w:pPr>
        <w:pStyle w:val="a6"/>
        <w:jc w:val="both"/>
        <w:rPr>
          <w:rFonts w:ascii="Times New Roman" w:hAnsi="Times New Roman" w:cs="Times New Roman"/>
          <w:sz w:val="24"/>
          <w:szCs w:val="24"/>
        </w:rPr>
      </w:pP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нормативно-правовыми актами Администрации города Шарыпово, содержащими нормы трудового права, и настоящим  положением.</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3.2. К выплатам компенсационного характера относятся:</w:t>
      </w:r>
    </w:p>
    <w:p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26698C" w:rsidRPr="009462F9">
        <w:rPr>
          <w:rFonts w:ascii="Times New Roman" w:hAnsi="Times New Roman" w:cs="Times New Roman"/>
          <w:sz w:val="24"/>
          <w:szCs w:val="24"/>
        </w:rPr>
        <w:t>выплаты работникам, занятым на тяжелых работах, работах с вредными и (или) опасными и иными особыми условиями труда;</w:t>
      </w:r>
    </w:p>
    <w:p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26698C" w:rsidRPr="009462F9">
        <w:rPr>
          <w:rFonts w:ascii="Times New Roman" w:hAnsi="Times New Roman" w:cs="Times New Roman"/>
          <w:sz w:val="24"/>
          <w:szCs w:val="24"/>
        </w:rPr>
        <w:t>выплаты за работу в местностях с особыми климатическими условиями;</w:t>
      </w:r>
    </w:p>
    <w:p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26698C" w:rsidRPr="009462F9">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9E1828" w:rsidRPr="00995BC6" w:rsidRDefault="00995BC6" w:rsidP="008D56D7">
      <w:pPr>
        <w:pStyle w:val="a6"/>
        <w:ind w:firstLine="709"/>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0026698C" w:rsidRPr="00995BC6">
        <w:rPr>
          <w:rFonts w:ascii="Times New Roman" w:hAnsi="Times New Roman" w:cs="Times New Roman"/>
          <w:sz w:val="24"/>
          <w:szCs w:val="24"/>
          <w:lang w:eastAsia="ar-SA"/>
        </w:rPr>
        <w:t xml:space="preserve">3.3. Выплаты работникам, занятым на тяжелых работах, работах с вредными и (или) опасными и иными особыми условиями труда устанавливаются </w:t>
      </w:r>
      <w:r w:rsidR="002626F5">
        <w:rPr>
          <w:rFonts w:ascii="Times New Roman" w:hAnsi="Times New Roman" w:cs="Times New Roman"/>
          <w:sz w:val="24"/>
          <w:szCs w:val="24"/>
        </w:rPr>
        <w:t>работникам учреждений</w:t>
      </w:r>
      <w:r w:rsidR="008D56D7">
        <w:rPr>
          <w:rFonts w:ascii="Times New Roman" w:hAnsi="Times New Roman" w:cs="Times New Roman"/>
          <w:sz w:val="24"/>
          <w:szCs w:val="24"/>
        </w:rPr>
        <w:t xml:space="preserve"> на основании статьи 147 </w:t>
      </w:r>
      <w:r w:rsidR="008D56D7" w:rsidRPr="009462F9">
        <w:rPr>
          <w:rFonts w:ascii="Times New Roman" w:hAnsi="Times New Roman" w:cs="Times New Roman"/>
          <w:sz w:val="24"/>
          <w:szCs w:val="24"/>
        </w:rPr>
        <w:t>Трудового кодекса Российской Федерации.</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3.4</w:t>
      </w:r>
      <w:r w:rsidR="0026698C" w:rsidRPr="009462F9">
        <w:rPr>
          <w:rFonts w:ascii="Times New Roman" w:hAnsi="Times New Roman" w:cs="Times New Roman"/>
          <w:sz w:val="24"/>
          <w:szCs w:val="24"/>
        </w:rPr>
        <w:t>. В случаях, определенных законодательством Российской Федерации и Красноярского края, к заработной плате работников муниципальных бюджетных</w:t>
      </w:r>
      <w:r w:rsidR="00230614" w:rsidRPr="009462F9">
        <w:rPr>
          <w:rFonts w:ascii="Times New Roman" w:hAnsi="Times New Roman" w:cs="Times New Roman"/>
          <w:sz w:val="24"/>
          <w:szCs w:val="24"/>
        </w:rPr>
        <w:t xml:space="preserve"> и автономных </w:t>
      </w:r>
      <w:r w:rsidR="0026698C" w:rsidRPr="009462F9">
        <w:rPr>
          <w:rFonts w:ascii="Times New Roman" w:hAnsi="Times New Roman" w:cs="Times New Roman"/>
          <w:sz w:val="24"/>
          <w:szCs w:val="24"/>
        </w:rPr>
        <w:t>учреждений подведо</w:t>
      </w:r>
      <w:r w:rsidR="00F75019" w:rsidRPr="009462F9">
        <w:rPr>
          <w:rFonts w:ascii="Times New Roman" w:hAnsi="Times New Roman" w:cs="Times New Roman"/>
          <w:sz w:val="24"/>
          <w:szCs w:val="24"/>
        </w:rPr>
        <w:t>мственных Отделу спорта</w:t>
      </w:r>
      <w:r w:rsidR="0026698C" w:rsidRPr="009462F9">
        <w:rPr>
          <w:rFonts w:ascii="Times New Roman" w:hAnsi="Times New Roman" w:cs="Times New Roman"/>
          <w:sz w:val="24"/>
          <w:szCs w:val="24"/>
        </w:rPr>
        <w:t xml:space="preserve"> и молодежной политики Администрации города Шарыпово,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26698C" w:rsidRPr="009462F9" w:rsidRDefault="002626F5" w:rsidP="004E7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26698C" w:rsidRPr="009462F9">
        <w:rPr>
          <w:rFonts w:ascii="Times New Roman" w:hAnsi="Times New Roman" w:cs="Times New Roman"/>
          <w:sz w:val="24"/>
          <w:szCs w:val="24"/>
        </w:rPr>
        <w:t xml:space="preserve">. Доплата за работу в ночное время производится в размере 20% части оклада (должностного оклада), ставки заработной платы </w:t>
      </w:r>
      <w:r w:rsidR="008D56D7">
        <w:rPr>
          <w:rFonts w:ascii="Times New Roman" w:hAnsi="Times New Roman" w:cs="Times New Roman"/>
          <w:sz w:val="24"/>
          <w:szCs w:val="24"/>
        </w:rPr>
        <w:t>за каждый час работы в ночное время.</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3.6</w:t>
      </w:r>
      <w:r w:rsidR="0026698C" w:rsidRPr="009462F9">
        <w:rPr>
          <w:rFonts w:ascii="Times New Roman" w:hAnsi="Times New Roman" w:cs="Times New Roman"/>
          <w:sz w:val="24"/>
          <w:szCs w:val="24"/>
        </w:rPr>
        <w:t>. Оплата труда в других случаях выполнения работ в условиях, отклоняющихся от нормальных, устанавливается работникам учреждения на основании статьи 149 Трудового кодекса Российской Федерации.</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3.7</w:t>
      </w:r>
      <w:r w:rsidR="0026698C" w:rsidRPr="009462F9">
        <w:rPr>
          <w:rFonts w:ascii="Times New Roman" w:hAnsi="Times New Roman" w:cs="Times New Roman"/>
          <w:sz w:val="24"/>
          <w:szCs w:val="24"/>
        </w:rPr>
        <w:t>. Оплата труда в выходные и нерабочие праздничные дни производится на основании статьи 153 Трудового кодекса Российской Федерации.</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3.8</w:t>
      </w:r>
      <w:r w:rsidR="0026698C" w:rsidRPr="009462F9">
        <w:rPr>
          <w:rFonts w:ascii="Times New Roman" w:hAnsi="Times New Roman" w:cs="Times New Roman"/>
          <w:sz w:val="24"/>
          <w:szCs w:val="24"/>
        </w:rPr>
        <w:t>. Размеры и условия осуществления выплат компенсационного характера конкретизируются в трудовых договорах работников.</w:t>
      </w:r>
    </w:p>
    <w:p w:rsidR="00BE494D" w:rsidRPr="009462F9" w:rsidRDefault="002626F5" w:rsidP="00BE494D">
      <w:pPr>
        <w:pStyle w:val="a6"/>
        <w:ind w:firstLine="709"/>
        <w:jc w:val="both"/>
        <w:rPr>
          <w:rFonts w:ascii="Times New Roman" w:hAnsi="Times New Roman" w:cs="Times New Roman"/>
          <w:sz w:val="24"/>
          <w:szCs w:val="24"/>
        </w:rPr>
      </w:pPr>
      <w:r>
        <w:rPr>
          <w:rFonts w:ascii="Times New Roman" w:hAnsi="Times New Roman" w:cs="Times New Roman"/>
          <w:sz w:val="24"/>
          <w:szCs w:val="24"/>
        </w:rPr>
        <w:t>3.9</w:t>
      </w:r>
      <w:r w:rsidR="006C7F1A" w:rsidRPr="009462F9">
        <w:rPr>
          <w:rFonts w:ascii="Times New Roman" w:hAnsi="Times New Roman" w:cs="Times New Roman"/>
          <w:sz w:val="24"/>
          <w:szCs w:val="24"/>
        </w:rPr>
        <w:t>. Выплаты за работу в условиях ненормированного рабочего дня водителям легкового автотранспорта и автобусов устанавливается в размере до 25% оклада (должностного оклада) ставки заработной платы работника.</w:t>
      </w:r>
    </w:p>
    <w:p w:rsidR="0026698C" w:rsidRPr="009462F9" w:rsidRDefault="0026698C" w:rsidP="004E77F7">
      <w:pPr>
        <w:pStyle w:val="a6"/>
        <w:jc w:val="both"/>
        <w:rPr>
          <w:rFonts w:ascii="Times New Roman" w:hAnsi="Times New Roman" w:cs="Times New Roman"/>
          <w:sz w:val="24"/>
          <w:szCs w:val="24"/>
        </w:rPr>
      </w:pPr>
    </w:p>
    <w:p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lastRenderedPageBreak/>
        <w:t>4. Выплаты стимулирующего характера для работников учреждений молодежной политики (за искл</w:t>
      </w:r>
      <w:r w:rsidR="00411DDE" w:rsidRPr="009462F9">
        <w:rPr>
          <w:rFonts w:ascii="Times New Roman" w:hAnsi="Times New Roman" w:cs="Times New Roman"/>
          <w:b/>
          <w:bCs/>
          <w:sz w:val="24"/>
          <w:szCs w:val="24"/>
          <w:u w:val="single"/>
        </w:rPr>
        <w:t>ючением руководителя учреждения.</w:t>
      </w:r>
      <w:r w:rsidRPr="009462F9">
        <w:rPr>
          <w:rFonts w:ascii="Times New Roman" w:hAnsi="Times New Roman" w:cs="Times New Roman"/>
          <w:b/>
          <w:bCs/>
          <w:sz w:val="24"/>
          <w:szCs w:val="24"/>
          <w:u w:val="single"/>
        </w:rPr>
        <w:t>)</w:t>
      </w:r>
    </w:p>
    <w:p w:rsidR="0026698C" w:rsidRPr="009462F9" w:rsidRDefault="0026698C" w:rsidP="004E77F7">
      <w:pPr>
        <w:autoSpaceDE w:val="0"/>
        <w:autoSpaceDN w:val="0"/>
        <w:adjustRightInd w:val="0"/>
        <w:spacing w:after="0" w:line="240" w:lineRule="auto"/>
        <w:ind w:firstLine="709"/>
        <w:jc w:val="both"/>
        <w:rPr>
          <w:rFonts w:ascii="Times New Roman" w:hAnsi="Times New Roman" w:cs="Times New Roman"/>
          <w:sz w:val="24"/>
          <w:szCs w:val="24"/>
        </w:rPr>
      </w:pPr>
    </w:p>
    <w:p w:rsidR="0026698C" w:rsidRPr="009462F9" w:rsidRDefault="0026698C" w:rsidP="004E77F7">
      <w:pPr>
        <w:spacing w:after="0" w:line="240" w:lineRule="auto"/>
        <w:ind w:firstLine="720"/>
        <w:jc w:val="both"/>
        <w:outlineLvl w:val="6"/>
        <w:rPr>
          <w:rFonts w:ascii="Times New Roman" w:hAnsi="Times New Roman" w:cs="Times New Roman"/>
          <w:sz w:val="24"/>
          <w:szCs w:val="24"/>
        </w:rPr>
      </w:pPr>
      <w:r w:rsidRPr="009462F9">
        <w:rPr>
          <w:rFonts w:ascii="Times New Roman" w:hAnsi="Times New Roman" w:cs="Times New Roman"/>
          <w:sz w:val="24"/>
          <w:szCs w:val="24"/>
        </w:rPr>
        <w:t xml:space="preserve">4.1. </w:t>
      </w:r>
      <w:r w:rsidRPr="00B945E6">
        <w:rPr>
          <w:rFonts w:ascii="Times New Roman" w:hAnsi="Times New Roman" w:cs="Times New Roman"/>
          <w:sz w:val="24"/>
          <w:szCs w:val="24"/>
        </w:rPr>
        <w:t xml:space="preserve">Работникам </w:t>
      </w:r>
      <w:r w:rsidR="00862AD2" w:rsidRPr="00B945E6">
        <w:rPr>
          <w:rFonts w:ascii="Times New Roman" w:hAnsi="Times New Roman" w:cs="Times New Roman"/>
          <w:sz w:val="24"/>
          <w:szCs w:val="24"/>
        </w:rPr>
        <w:t>МБУ МЦ «ИМА»</w:t>
      </w:r>
      <w:r w:rsidRPr="00B945E6">
        <w:rPr>
          <w:rFonts w:ascii="Times New Roman" w:hAnsi="Times New Roman" w:cs="Times New Roman"/>
          <w:sz w:val="24"/>
          <w:szCs w:val="24"/>
        </w:rPr>
        <w:t xml:space="preserve"> устанавливаются</w:t>
      </w:r>
      <w:r w:rsidRPr="009462F9">
        <w:rPr>
          <w:rFonts w:ascii="Times New Roman" w:hAnsi="Times New Roman" w:cs="Times New Roman"/>
          <w:sz w:val="24"/>
          <w:szCs w:val="24"/>
        </w:rPr>
        <w:t xml:space="preserve"> следующие виды выплат стимулирующего характера</w:t>
      </w:r>
      <w:r w:rsidR="00247247">
        <w:rPr>
          <w:rFonts w:ascii="Times New Roman" w:hAnsi="Times New Roman" w:cs="Times New Roman"/>
          <w:sz w:val="24"/>
          <w:szCs w:val="24"/>
        </w:rPr>
        <w:t xml:space="preserve"> (в пределах выделяемых ассигнований)</w:t>
      </w:r>
      <w:r w:rsidRPr="009462F9">
        <w:rPr>
          <w:rFonts w:ascii="Times New Roman" w:hAnsi="Times New Roman" w:cs="Times New Roman"/>
          <w:sz w:val="24"/>
          <w:szCs w:val="24"/>
        </w:rPr>
        <w:t>:</w:t>
      </w:r>
    </w:p>
    <w:p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t>а) выплата</w:t>
      </w:r>
      <w:r w:rsidR="0026698C" w:rsidRPr="009462F9">
        <w:rPr>
          <w:rFonts w:ascii="Times New Roman" w:hAnsi="Times New Roman" w:cs="Times New Roman"/>
          <w:sz w:val="24"/>
          <w:szCs w:val="24"/>
        </w:rPr>
        <w:t xml:space="preserve"> за важность выполняемой работы, степень самостоятельности и ответственности при выполнении поставленных задач;</w:t>
      </w:r>
    </w:p>
    <w:p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t>б) выплата</w:t>
      </w:r>
      <w:r w:rsidR="0026698C" w:rsidRPr="009462F9">
        <w:rPr>
          <w:rFonts w:ascii="Times New Roman" w:hAnsi="Times New Roman" w:cs="Times New Roman"/>
          <w:sz w:val="24"/>
          <w:szCs w:val="24"/>
        </w:rPr>
        <w:t xml:space="preserve"> за интенсивность и высокие результаты работы;</w:t>
      </w:r>
    </w:p>
    <w:p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t>в) выплата</w:t>
      </w:r>
      <w:r w:rsidR="0026698C" w:rsidRPr="009462F9">
        <w:rPr>
          <w:rFonts w:ascii="Times New Roman" w:hAnsi="Times New Roman" w:cs="Times New Roman"/>
          <w:sz w:val="24"/>
          <w:szCs w:val="24"/>
        </w:rPr>
        <w:t xml:space="preserve"> за качество выполняемых работ;</w:t>
      </w:r>
    </w:p>
    <w:p w:rsidR="0026698C" w:rsidRPr="009462F9" w:rsidRDefault="0026698C" w:rsidP="004E77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95BC6">
        <w:rPr>
          <w:rFonts w:ascii="Times New Roman" w:hAnsi="Times New Roman" w:cs="Times New Roman"/>
          <w:color w:val="000000"/>
          <w:sz w:val="24"/>
          <w:szCs w:val="24"/>
        </w:rPr>
        <w:t>г) персональные выплаты: за опыт работы; в целях обеспечения заработной платы работника учреждения на уровне размера минимальной заработной платы (минимального размера оплаты тр</w:t>
      </w:r>
      <w:r w:rsidR="004D7042" w:rsidRPr="00995BC6">
        <w:rPr>
          <w:rFonts w:ascii="Times New Roman" w:hAnsi="Times New Roman" w:cs="Times New Roman"/>
          <w:color w:val="000000"/>
          <w:sz w:val="24"/>
          <w:szCs w:val="24"/>
        </w:rPr>
        <w:t>уда)</w:t>
      </w:r>
      <w:r w:rsidR="00852681" w:rsidRPr="00995BC6">
        <w:rPr>
          <w:rFonts w:ascii="Times New Roman" w:hAnsi="Times New Roman" w:cs="Times New Roman"/>
          <w:color w:val="000000"/>
          <w:sz w:val="24"/>
          <w:szCs w:val="24"/>
        </w:rPr>
        <w:t>;</w:t>
      </w:r>
    </w:p>
    <w:p w:rsidR="0026698C" w:rsidRPr="009462F9" w:rsidRDefault="0026698C" w:rsidP="004E77F7">
      <w:pPr>
        <w:spacing w:after="0" w:line="240" w:lineRule="auto"/>
        <w:ind w:firstLine="720"/>
        <w:jc w:val="both"/>
        <w:outlineLvl w:val="6"/>
        <w:rPr>
          <w:rFonts w:ascii="Times New Roman" w:hAnsi="Times New Roman" w:cs="Times New Roman"/>
          <w:sz w:val="24"/>
          <w:szCs w:val="24"/>
        </w:rPr>
      </w:pPr>
      <w:r w:rsidRPr="009462F9">
        <w:rPr>
          <w:rFonts w:ascii="Times New Roman" w:hAnsi="Times New Roman" w:cs="Times New Roman"/>
          <w:sz w:val="24"/>
          <w:szCs w:val="24"/>
        </w:rPr>
        <w:t>д) выплаты по итогам работы</w:t>
      </w:r>
      <w:r w:rsidRPr="009462F9">
        <w:rPr>
          <w:rFonts w:ascii="Times New Roman" w:hAnsi="Times New Roman" w:cs="Times New Roman"/>
          <w:color w:val="FF0000"/>
          <w:sz w:val="24"/>
          <w:szCs w:val="24"/>
        </w:rPr>
        <w:t xml:space="preserve"> </w:t>
      </w:r>
      <w:r w:rsidRPr="009462F9">
        <w:rPr>
          <w:rFonts w:ascii="Times New Roman" w:hAnsi="Times New Roman" w:cs="Times New Roman"/>
          <w:sz w:val="24"/>
          <w:szCs w:val="24"/>
        </w:rPr>
        <w:t>за год.</w:t>
      </w:r>
    </w:p>
    <w:p w:rsidR="00995BC6" w:rsidRDefault="0026698C" w:rsidP="00995BC6">
      <w:pPr>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4.2. Размер выплат стимулирующего характера, за исключением</w:t>
      </w:r>
      <w:r w:rsidR="00995BC6">
        <w:rPr>
          <w:rFonts w:ascii="Times New Roman" w:hAnsi="Times New Roman" w:cs="Times New Roman"/>
          <w:sz w:val="24"/>
          <w:szCs w:val="24"/>
        </w:rPr>
        <w:t xml:space="preserve"> </w:t>
      </w:r>
      <w:r w:rsidRPr="009462F9">
        <w:rPr>
          <w:rFonts w:ascii="Times New Roman" w:hAnsi="Times New Roman" w:cs="Times New Roman"/>
          <w:sz w:val="24"/>
          <w:szCs w:val="24"/>
        </w:rPr>
        <w:t xml:space="preserve">персональных выплат в целях обеспечения заработной платы работника </w:t>
      </w:r>
      <w:r w:rsidRPr="009462F9">
        <w:rPr>
          <w:rFonts w:ascii="Times New Roman" w:hAnsi="Times New Roman" w:cs="Times New Roman"/>
          <w:color w:val="000000"/>
          <w:sz w:val="24"/>
          <w:szCs w:val="24"/>
        </w:rPr>
        <w:t>учреждения на уровне размера минимальной заработной платы (минимального размера оплаты труда), для конкретного работника учреждения определяется руководителем учреждения.</w:t>
      </w:r>
      <w:r w:rsidR="00995BC6" w:rsidRPr="00995BC6">
        <w:rPr>
          <w:rFonts w:ascii="Times New Roman" w:hAnsi="Times New Roman" w:cs="Times New Roman"/>
          <w:color w:val="000000"/>
          <w:sz w:val="24"/>
          <w:szCs w:val="24"/>
        </w:rPr>
        <w:t xml:space="preserve"> </w:t>
      </w:r>
    </w:p>
    <w:p w:rsidR="0026698C" w:rsidRPr="009462F9" w:rsidRDefault="00995BC6" w:rsidP="00995BC6">
      <w:pPr>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w:t>
      </w:r>
      <w:r w:rsidR="00247247">
        <w:rPr>
          <w:rFonts w:ascii="Times New Roman" w:hAnsi="Times New Roman" w:cs="Times New Roman"/>
          <w:color w:val="000000"/>
          <w:sz w:val="24"/>
          <w:szCs w:val="24"/>
        </w:rPr>
        <w:t>настоящем П</w:t>
      </w:r>
      <w:r w:rsidRPr="009462F9">
        <w:rPr>
          <w:rFonts w:ascii="Times New Roman" w:hAnsi="Times New Roman" w:cs="Times New Roman"/>
          <w:color w:val="000000"/>
          <w:sz w:val="24"/>
          <w:szCs w:val="24"/>
        </w:rPr>
        <w:t>оложении. Решение руководителя учреждения об осуществлении выплат стимулирующего характера оформляется соответствующим приказом.</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соответствующих персональных выплат.</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bookmarkStart w:id="0" w:name="Par526"/>
      <w:bookmarkEnd w:id="0"/>
      <w:r w:rsidRPr="009462F9">
        <w:rPr>
          <w:rFonts w:ascii="Times New Roman" w:hAnsi="Times New Roman" w:cs="Times New Roman"/>
          <w:color w:val="000000"/>
          <w:sz w:val="24"/>
          <w:szCs w:val="24"/>
        </w:rPr>
        <w:t>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(мини</w:t>
      </w:r>
      <w:r w:rsidR="00852681" w:rsidRPr="009462F9">
        <w:rPr>
          <w:rFonts w:ascii="Times New Roman" w:hAnsi="Times New Roman" w:cs="Times New Roman"/>
          <w:color w:val="000000"/>
          <w:sz w:val="24"/>
          <w:szCs w:val="24"/>
        </w:rPr>
        <w:t xml:space="preserve">мального размера оплаты труда) </w:t>
      </w:r>
      <w:r w:rsidRPr="009462F9">
        <w:rPr>
          <w:rFonts w:ascii="Times New Roman" w:hAnsi="Times New Roman" w:cs="Times New Roman"/>
          <w:color w:val="000000"/>
          <w:sz w:val="24"/>
          <w:szCs w:val="24"/>
        </w:rPr>
        <w:t>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4.3. Выплаты стимулирующего характера, за исключением персональных выплат и выплат по итогам года.</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4.3.1. Общий размер выплат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осуществляемых конкретному работнику учреждения (далее – «балльные» выплаты), определяется по формуле:</w:t>
      </w:r>
      <w:r w:rsidR="005351D6">
        <w:rPr>
          <w:rFonts w:ascii="Times New Roman" w:hAnsi="Times New Roman" w:cs="Times New Roman"/>
          <w:sz w:val="24"/>
          <w:szCs w:val="24"/>
        </w:rPr>
        <w:t xml:space="preserve"> </w:t>
      </w:r>
      <w:r w:rsidRPr="009462F9">
        <w:rPr>
          <w:rFonts w:ascii="Times New Roman" w:hAnsi="Times New Roman" w:cs="Times New Roman"/>
          <w:position w:val="-12"/>
          <w:sz w:val="24"/>
          <w:szCs w:val="24"/>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19.25pt" o:ole="">
            <v:imagedata r:id="rId9" o:title=""/>
          </v:shape>
          <o:OLEObject Type="Embed" ProgID="Equation.3" ShapeID="_x0000_i1025" DrawAspect="Content" ObjectID="_1703591513" r:id="rId10"/>
        </w:objec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79" w:dyaOrig="360">
          <v:shape id="_x0000_i1026" type="#_x0000_t75" style="width:14.25pt;height:18.4pt" o:ole="">
            <v:imagedata r:id="rId11" o:title=""/>
          </v:shape>
          <o:OLEObject Type="Embed" ProgID="Equation.3" ShapeID="_x0000_i1026" DrawAspect="Content" ObjectID="_1703591514" r:id="rId12"/>
        </w:object>
      </w:r>
      <w:r w:rsidRPr="009462F9">
        <w:rPr>
          <w:rFonts w:ascii="Times New Roman" w:hAnsi="Times New Roman" w:cs="Times New Roman"/>
          <w:sz w:val="24"/>
          <w:szCs w:val="24"/>
        </w:rPr>
        <w:t xml:space="preserve"> – общий абсолютный размер «балльных» выплат, осуществляемых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-му работнику учреждения за истекший месяц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60">
          <v:shape id="_x0000_i1027" type="#_x0000_t75" style="width:36.85pt;height:18.4pt" o:ole="">
            <v:imagedata r:id="rId13" o:title=""/>
          </v:shape>
          <o:OLEObject Type="Embed" ProgID="Equation.3" ShapeID="_x0000_i1027" DrawAspect="Content" ObjectID="_1703591515" r:id="rId14"/>
        </w:object>
      </w:r>
      <w:r w:rsidRPr="009462F9">
        <w:rPr>
          <w:rFonts w:ascii="Times New Roman" w:hAnsi="Times New Roman" w:cs="Times New Roman"/>
          <w:sz w:val="24"/>
          <w:szCs w:val="24"/>
        </w:rPr>
        <w:t xml:space="preserve"> – стоимость 1 балла для определения размера «балльных» выплат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79" w:dyaOrig="360">
          <v:shape id="_x0000_i1028" type="#_x0000_t75" style="width:14.25pt;height:18.4pt" o:ole="">
            <v:imagedata r:id="rId15" o:title=""/>
          </v:shape>
          <o:OLEObject Type="Embed" ProgID="Equation.3" ShapeID="_x0000_i1028" DrawAspect="Content" ObjectID="_1703591516" r:id="rId16"/>
        </w:object>
      </w:r>
      <w:r w:rsidRPr="009462F9">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истекший месяц;</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40" w:dyaOrig="360">
          <v:shape id="_x0000_i1029" type="#_x0000_t75" style="width:11.7pt;height:18.4pt" o:ole="">
            <v:imagedata r:id="rId17" o:title=""/>
          </v:shape>
          <o:OLEObject Type="Embed" ProgID="Equation.3" ShapeID="_x0000_i1029" DrawAspect="Content" ObjectID="_1703591517" r:id="rId18"/>
        </w:object>
      </w:r>
      <w:r w:rsidRPr="009462F9">
        <w:rPr>
          <w:rFonts w:ascii="Times New Roman" w:hAnsi="Times New Roman" w:cs="Times New Roman"/>
          <w:sz w:val="24"/>
          <w:szCs w:val="24"/>
        </w:rPr>
        <w:t xml:space="preserve"> – коэффициент, учитывающий осуществление «балльных» выплат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-му работнику учреждения, занятому по совместительству, а также на условиях неполного рабочего времени, пропорционально отработанному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-м работником учреждения времени.</w:t>
      </w:r>
    </w:p>
    <w:p w:rsidR="0026698C" w:rsidRPr="009462F9" w:rsidRDefault="0026698C" w:rsidP="00697309">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60">
          <v:shape id="_x0000_i1030" type="#_x0000_t75" style="width:36.85pt;height:18.4pt" o:ole="">
            <v:imagedata r:id="rId13" o:title=""/>
          </v:shape>
          <o:OLEObject Type="Embed" ProgID="Equation.3" ShapeID="_x0000_i1030" DrawAspect="Content" ObjectID="_1703591518" r:id="rId19"/>
        </w:object>
      </w:r>
      <w:r w:rsidRPr="009462F9">
        <w:rPr>
          <w:rFonts w:ascii="Times New Roman" w:hAnsi="Times New Roman" w:cs="Times New Roman"/>
          <w:sz w:val="24"/>
          <w:szCs w:val="24"/>
        </w:rPr>
        <w:t xml:space="preserve"> рассчитывается на плановый период в срок до 31 декабря года, предшествующего плановому периоду, и утверждается приказом руководителя учреждения.</w:t>
      </w:r>
      <w:r w:rsidR="00697309">
        <w:rPr>
          <w:rFonts w:ascii="Times New Roman" w:hAnsi="Times New Roman" w:cs="Times New Roman"/>
          <w:sz w:val="24"/>
          <w:szCs w:val="24"/>
        </w:rPr>
        <w:t xml:space="preserve"> </w:t>
      </w:r>
      <w:r w:rsidRPr="009462F9">
        <w:rPr>
          <w:rFonts w:ascii="Times New Roman" w:hAnsi="Times New Roman" w:cs="Times New Roman"/>
          <w:sz w:val="24"/>
          <w:szCs w:val="24"/>
        </w:rPr>
        <w:t xml:space="preserve">Пересчет </w:t>
      </w:r>
      <w:r w:rsidRPr="009462F9">
        <w:rPr>
          <w:rFonts w:ascii="Times New Roman" w:hAnsi="Times New Roman" w:cs="Times New Roman"/>
          <w:position w:val="-12"/>
          <w:sz w:val="24"/>
          <w:szCs w:val="24"/>
        </w:rPr>
        <w:object w:dxaOrig="639" w:dyaOrig="360">
          <v:shape id="_x0000_i1031" type="#_x0000_t75" style="width:36.85pt;height:18.4pt" o:ole="">
            <v:imagedata r:id="rId13" o:title=""/>
          </v:shape>
          <o:OLEObject Type="Embed" ProgID="Equation.3" ShapeID="_x0000_i1031" DrawAspect="Content" ObjectID="_1703591519" r:id="rId20"/>
        </w:object>
      </w:r>
      <w:r w:rsidRPr="009462F9">
        <w:rPr>
          <w:rFonts w:ascii="Times New Roman" w:hAnsi="Times New Roman" w:cs="Times New Roman"/>
          <w:sz w:val="24"/>
          <w:szCs w:val="24"/>
        </w:rPr>
        <w:t xml:space="preserve"> осуществляется в случае внесения изменений в план финансово-хозяйственной деятельности учреждения по показателю выплат «Заработная плата» до окончания месяца, в котором внесены такие изменения.</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 xml:space="preserve">Под плановым периодом в настоящем пункте понимается финансовый год, а при пересчете </w:t>
      </w:r>
      <w:r w:rsidRPr="009462F9">
        <w:rPr>
          <w:rFonts w:ascii="Times New Roman" w:hAnsi="Times New Roman" w:cs="Times New Roman"/>
          <w:position w:val="-12"/>
          <w:sz w:val="24"/>
          <w:szCs w:val="24"/>
        </w:rPr>
        <w:object w:dxaOrig="639" w:dyaOrig="360">
          <v:shape id="_x0000_i1032" type="#_x0000_t75" style="width:36.85pt;height:18.4pt" o:ole="">
            <v:imagedata r:id="rId13" o:title=""/>
          </v:shape>
          <o:OLEObject Type="Embed" ProgID="Equation.3" ShapeID="_x0000_i1032" DrawAspect="Content" ObjectID="_1703591520" r:id="rId21"/>
        </w:object>
      </w:r>
      <w:r w:rsidRPr="009462F9">
        <w:rPr>
          <w:rFonts w:ascii="Times New Roman" w:hAnsi="Times New Roman" w:cs="Times New Roman"/>
          <w:sz w:val="24"/>
          <w:szCs w:val="24"/>
        </w:rPr>
        <w:t xml:space="preserve"> – период с первого числа месяца, следующего за месяцем, в котором осуществлено внесение изменений в план финансово-хозяйственной деятельности учреждения по показателю выплат «Заработная плата», до окончания финансового года.</w:t>
      </w:r>
    </w:p>
    <w:p w:rsidR="0026698C" w:rsidRPr="00C71D37" w:rsidRDefault="0026698C" w:rsidP="00C71D37">
      <w:pPr>
        <w:pStyle w:val="a6"/>
        <w:jc w:val="both"/>
        <w:rPr>
          <w:rFonts w:ascii="Times New Roman" w:hAnsi="Times New Roman" w:cs="Times New Roman"/>
          <w:sz w:val="24"/>
          <w:szCs w:val="24"/>
        </w:rPr>
      </w:pPr>
      <w:r w:rsidRPr="00C71D37">
        <w:rPr>
          <w:rFonts w:ascii="Times New Roman" w:hAnsi="Times New Roman" w:cs="Times New Roman"/>
          <w:sz w:val="24"/>
          <w:szCs w:val="24"/>
        </w:rPr>
        <w:t xml:space="preserve">Расчет и пересчет </w:t>
      </w:r>
      <w:r w:rsidRPr="00C71D37">
        <w:rPr>
          <w:rFonts w:ascii="Times New Roman" w:hAnsi="Times New Roman" w:cs="Times New Roman"/>
          <w:position w:val="-12"/>
          <w:sz w:val="24"/>
          <w:szCs w:val="24"/>
        </w:rPr>
        <w:object w:dxaOrig="639" w:dyaOrig="360">
          <v:shape id="_x0000_i1033" type="#_x0000_t75" style="width:36.85pt;height:18.4pt" o:ole="">
            <v:imagedata r:id="rId13" o:title=""/>
          </v:shape>
          <o:OLEObject Type="Embed" ProgID="Equation.3" ShapeID="_x0000_i1033" DrawAspect="Content" ObjectID="_1703591521" r:id="rId22"/>
        </w:object>
      </w:r>
      <w:r w:rsidRPr="00C71D37">
        <w:rPr>
          <w:rFonts w:ascii="Times New Roman" w:hAnsi="Times New Roman" w:cs="Times New Roman"/>
          <w:sz w:val="24"/>
          <w:szCs w:val="24"/>
        </w:rPr>
        <w:t xml:space="preserve"> осуществляется по формуле:</w:t>
      </w:r>
      <w:r w:rsidR="00C71D37" w:rsidRPr="00C71D37">
        <w:rPr>
          <w:rFonts w:ascii="Times New Roman" w:hAnsi="Times New Roman" w:cs="Times New Roman"/>
          <w:sz w:val="24"/>
          <w:szCs w:val="24"/>
        </w:rPr>
        <w:object w:dxaOrig="2860" w:dyaOrig="680">
          <v:shape id="_x0000_i1034" type="#_x0000_t75" style="width:190.05pt;height:23.45pt" o:ole="">
            <v:imagedata r:id="rId23" o:title=""/>
          </v:shape>
          <o:OLEObject Type="Embed" ProgID="Equation.3" ShapeID="_x0000_i1034" DrawAspect="Content" ObjectID="_1703591522" r:id="rId24"/>
        </w:object>
      </w:r>
      <w:r w:rsidRPr="00C71D37">
        <w:rPr>
          <w:rFonts w:ascii="Times New Roman" w:hAnsi="Times New Roman" w:cs="Times New Roman"/>
          <w:sz w:val="24"/>
          <w:szCs w:val="24"/>
        </w:rPr>
        <w:t>,где:</w:t>
      </w:r>
    </w:p>
    <w:p w:rsidR="0026698C" w:rsidRPr="00C71D37" w:rsidRDefault="0026698C" w:rsidP="00697309">
      <w:pPr>
        <w:pStyle w:val="a6"/>
        <w:ind w:firstLine="708"/>
        <w:jc w:val="both"/>
        <w:rPr>
          <w:rFonts w:ascii="Times New Roman" w:hAnsi="Times New Roman" w:cs="Times New Roman"/>
          <w:sz w:val="24"/>
          <w:szCs w:val="24"/>
        </w:rPr>
      </w:pPr>
      <w:r w:rsidRPr="00C71D37">
        <w:rPr>
          <w:rFonts w:ascii="Times New Roman" w:hAnsi="Times New Roman" w:cs="Times New Roman"/>
          <w:position w:val="-12"/>
          <w:sz w:val="24"/>
          <w:szCs w:val="24"/>
        </w:rPr>
        <w:object w:dxaOrig="560" w:dyaOrig="360">
          <v:shape id="_x0000_i1035" type="#_x0000_t75" style="width:33.5pt;height:18.4pt" o:ole="">
            <v:imagedata r:id="rId25" o:title=""/>
          </v:shape>
          <o:OLEObject Type="Embed" ProgID="Equation.3" ShapeID="_x0000_i1035" DrawAspect="Content" ObjectID="_1703591523" r:id="rId26"/>
        </w:object>
      </w:r>
      <w:r w:rsidRPr="00C71D37">
        <w:rPr>
          <w:rFonts w:ascii="Times New Roman" w:hAnsi="Times New Roman" w:cs="Times New Roman"/>
          <w:sz w:val="24"/>
          <w:szCs w:val="24"/>
        </w:rPr>
        <w:t xml:space="preserve"> – 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697309"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80">
          <v:shape id="_x0000_i1036" type="#_x0000_t75" style="width:31pt;height:20.1pt" o:ole="">
            <v:imagedata r:id="rId27" o:title=""/>
          </v:shape>
          <o:OLEObject Type="Embed" ProgID="Equation.3" ShapeID="_x0000_i1036" DrawAspect="Content" ObjectID="_1703591524" r:id="rId28"/>
        </w:object>
      </w:r>
      <w:r w:rsidR="0026698C" w:rsidRPr="009462F9">
        <w:rPr>
          <w:rFonts w:ascii="Times New Roman" w:hAnsi="Times New Roman" w:cs="Times New Roman"/>
          <w:sz w:val="24"/>
          <w:szCs w:val="24"/>
        </w:rPr>
        <w:t>– сумма средств, предназначенных для осуществления выплат стимулирующего характе</w:t>
      </w:r>
      <w:r w:rsidR="00F33994">
        <w:rPr>
          <w:rFonts w:ascii="Times New Roman" w:hAnsi="Times New Roman" w:cs="Times New Roman"/>
          <w:sz w:val="24"/>
          <w:szCs w:val="24"/>
        </w:rPr>
        <w:t xml:space="preserve">ра руководителю учреждения </w:t>
      </w:r>
      <w:r w:rsidR="0026698C" w:rsidRPr="009462F9">
        <w:rPr>
          <w:rFonts w:ascii="Times New Roman" w:hAnsi="Times New Roman" w:cs="Times New Roman"/>
          <w:sz w:val="24"/>
          <w:szCs w:val="24"/>
        </w:rPr>
        <w:t>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697309">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99" w:dyaOrig="380">
          <v:shape id="_x0000_i1037" type="#_x0000_t75" style="width:25.1pt;height:17.6pt" o:ole="">
            <v:imagedata r:id="rId29" o:title=""/>
          </v:shape>
          <o:OLEObject Type="Embed" ProgID="Equation.3" ShapeID="_x0000_i1037" DrawAspect="Content" ObjectID="_1703591525" r:id="rId30"/>
        </w:object>
      </w:r>
      <w:r w:rsidRPr="009462F9">
        <w:rPr>
          <w:rFonts w:ascii="Times New Roman" w:hAnsi="Times New Roman" w:cs="Times New Roman"/>
          <w:sz w:val="24"/>
          <w:szCs w:val="24"/>
        </w:rPr>
        <w:t xml:space="preserve"> – максимально возможное количество баллов за плановый период по результатам оценки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-го работника учреждения, рассчитанное в соответствии с настоящим положением.</w:t>
      </w:r>
      <w:r w:rsidR="00697309">
        <w:rPr>
          <w:rFonts w:ascii="Times New Roman" w:hAnsi="Times New Roman" w:cs="Times New Roman"/>
          <w:sz w:val="24"/>
          <w:szCs w:val="24"/>
        </w:rPr>
        <w:t xml:space="preserve"> </w:t>
      </w:r>
      <w:r w:rsidRPr="009462F9">
        <w:rPr>
          <w:rFonts w:ascii="Times New Roman" w:hAnsi="Times New Roman" w:cs="Times New Roman"/>
          <w:sz w:val="24"/>
          <w:szCs w:val="24"/>
        </w:rPr>
        <w:t xml:space="preserve">Расчет максимально возможного количества баллов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-го работника учреждения за плановый период в части выплаты за интенсивность и высокие результаты работы осуществляется по фактическому количеству баллов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-го работника учреждения в части указанной выплаты:</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v:shape id="_x0000_i1038" type="#_x0000_t75" style="width:36.85pt;height:18.4pt" o:ole="">
            <v:imagedata r:id="rId13" o:title=""/>
          </v:shape>
          <o:OLEObject Type="Embed" ProgID="Equation.3" ShapeID="_x0000_i1038" DrawAspect="Content" ObjectID="_1703591526" r:id="rId31"/>
        </w:object>
      </w:r>
      <w:r w:rsidRPr="009462F9">
        <w:rPr>
          <w:rFonts w:ascii="Times New Roman" w:hAnsi="Times New Roman" w:cs="Times New Roman"/>
          <w:sz w:val="24"/>
          <w:szCs w:val="24"/>
        </w:rPr>
        <w:t xml:space="preserve"> – за декабрь года, в котором осуществляется расчет; </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v:shape id="_x0000_i1039" type="#_x0000_t75" style="width:36.85pt;height:18.4pt" o:ole="">
            <v:imagedata r:id="rId13" o:title=""/>
          </v:shape>
          <o:OLEObject Type="Embed" ProgID="Equation.3" ShapeID="_x0000_i1039" DrawAspect="Content" ObjectID="_1703591527" r:id="rId32"/>
        </w:object>
      </w:r>
      <w:r w:rsidRPr="009462F9">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6"/>
          <w:sz w:val="24"/>
          <w:szCs w:val="24"/>
        </w:rPr>
        <w:object w:dxaOrig="200" w:dyaOrig="220">
          <v:shape id="_x0000_i1040" type="#_x0000_t75" style="width:10.9pt;height:10.9pt" o:ole="">
            <v:imagedata r:id="rId33" o:title=""/>
          </v:shape>
          <o:OLEObject Type="Embed" ProgID="Equation.3" ShapeID="_x0000_i1040" DrawAspect="Content" ObjectID="_1703591528" r:id="rId34"/>
        </w:object>
      </w:r>
      <w:r w:rsidRPr="009462F9">
        <w:rPr>
          <w:rFonts w:ascii="Times New Roman" w:hAnsi="Times New Roman" w:cs="Times New Roman"/>
          <w:sz w:val="24"/>
          <w:szCs w:val="24"/>
        </w:rPr>
        <w:t xml:space="preserve"> – количество штатных единиц в соответствии со штатным расписанием учреждения, за исключением руководите</w:t>
      </w:r>
      <w:r w:rsidR="00AB1D58">
        <w:rPr>
          <w:rFonts w:ascii="Times New Roman" w:hAnsi="Times New Roman" w:cs="Times New Roman"/>
          <w:sz w:val="24"/>
          <w:szCs w:val="24"/>
        </w:rPr>
        <w:t>ля учреждения.</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60">
          <v:shape id="_x0000_i1041" type="#_x0000_t75" style="width:33.5pt;height:18.4pt" o:ole="">
            <v:imagedata r:id="rId25" o:title=""/>
          </v:shape>
          <o:OLEObject Type="Embed" ProgID="Equation.3" ShapeID="_x0000_i1041" DrawAspect="Content" ObjectID="_1703591529" r:id="rId35"/>
        </w:object>
      </w:r>
      <w:r w:rsidRPr="009462F9">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Pr="009462F9">
        <w:rPr>
          <w:rFonts w:ascii="Times New Roman" w:hAnsi="Times New Roman" w:cs="Times New Roman"/>
          <w:position w:val="-14"/>
          <w:sz w:val="24"/>
          <w:szCs w:val="24"/>
        </w:rPr>
        <w:object w:dxaOrig="3360" w:dyaOrig="380">
          <v:shape id="_x0000_i1042" type="#_x0000_t75" style="width:167.45pt;height:17.6pt" o:ole="">
            <v:imagedata r:id="rId36" o:title=""/>
          </v:shape>
          <o:OLEObject Type="Embed" ProgID="Equation.3" ShapeID="_x0000_i1042" DrawAspect="Content" ObjectID="_1703591530" r:id="rId37"/>
        </w:objec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380" w:dyaOrig="360">
          <v:shape id="_x0000_i1043" type="#_x0000_t75" style="width:17.6pt;height:18.4pt" o:ole="">
            <v:imagedata r:id="rId38" o:title=""/>
          </v:shape>
          <o:OLEObject Type="Embed" ProgID="Equation.3" ShapeID="_x0000_i1043" DrawAspect="Content" ObjectID="_1703591531" r:id="rId39"/>
        </w:object>
      </w:r>
      <w:r w:rsidRPr="009462F9">
        <w:rPr>
          <w:rFonts w:ascii="Times New Roman" w:hAnsi="Times New Roman" w:cs="Times New Roman"/>
          <w:sz w:val="24"/>
          <w:szCs w:val="24"/>
        </w:rPr>
        <w:t xml:space="preserve"> – сумма средств, предусмотренных в плане финансово-хозяйственной деятельности учреждения на плановый период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620" w:dyaOrig="360">
          <v:shape id="_x0000_i1044" type="#_x0000_t75" style="width:33.5pt;height:18.4pt" o:ole="">
            <v:imagedata r:id="rId40" o:title=""/>
          </v:shape>
          <o:OLEObject Type="Embed" ProgID="Equation.3" ShapeID="_x0000_i1044" DrawAspect="Content" ObjectID="_1703591532" r:id="rId41"/>
        </w:object>
      </w:r>
      <w:r w:rsidRPr="009462F9">
        <w:rPr>
          <w:rFonts w:ascii="Times New Roman" w:hAnsi="Times New Roman" w:cs="Times New Roman"/>
          <w:sz w:val="24"/>
          <w:szCs w:val="24"/>
        </w:rPr>
        <w:t xml:space="preserve"> – 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4"/>
          <w:sz w:val="24"/>
          <w:szCs w:val="24"/>
        </w:rPr>
        <w:object w:dxaOrig="520" w:dyaOrig="380">
          <v:shape id="_x0000_i1045" type="#_x0000_t75" style="width:25.1pt;height:17.6pt" o:ole="">
            <v:imagedata r:id="rId42" o:title=""/>
          </v:shape>
          <o:OLEObject Type="Embed" ProgID="Equation.3" ShapeID="_x0000_i1045" DrawAspect="Content" ObjectID="_1703591533" r:id="rId43"/>
        </w:object>
      </w:r>
      <w:r w:rsidRPr="009462F9">
        <w:rPr>
          <w:rFonts w:ascii="Times New Roman" w:hAnsi="Times New Roman" w:cs="Times New Roman"/>
          <w:sz w:val="24"/>
          <w:szCs w:val="24"/>
        </w:rPr>
        <w:t xml:space="preserve"> – 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 уровне минимальной заработной платы (минимального </w:t>
      </w:r>
      <w:r w:rsidR="0096751F" w:rsidRPr="009462F9">
        <w:rPr>
          <w:rFonts w:ascii="Times New Roman" w:hAnsi="Times New Roman" w:cs="Times New Roman"/>
          <w:sz w:val="24"/>
          <w:szCs w:val="24"/>
        </w:rPr>
        <w:t>размера оплаты труда)</w:t>
      </w:r>
      <w:r w:rsidRPr="009462F9">
        <w:rPr>
          <w:rFonts w:ascii="Times New Roman" w:hAnsi="Times New Roman" w:cs="Times New Roman"/>
          <w:sz w:val="24"/>
          <w:szCs w:val="24"/>
        </w:rPr>
        <w:t>.</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на основании фактического начисления данных выплат:</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v:shape id="_x0000_i1046" type="#_x0000_t75" style="width:36.85pt;height:18.4pt" o:ole="">
            <v:imagedata r:id="rId13" o:title=""/>
          </v:shape>
          <o:OLEObject Type="Embed" ProgID="Equation.3" ShapeID="_x0000_i1046" DrawAspect="Content" ObjectID="_1703591534" r:id="rId44"/>
        </w:object>
      </w:r>
      <w:r w:rsidRPr="009462F9">
        <w:rPr>
          <w:rFonts w:ascii="Times New Roman" w:hAnsi="Times New Roman" w:cs="Times New Roman"/>
          <w:sz w:val="24"/>
          <w:szCs w:val="24"/>
        </w:rPr>
        <w:t xml:space="preserve"> – за ноябрь года, в котором осуществляется расчет; </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v:shape id="_x0000_i1047" type="#_x0000_t75" style="width:36.85pt;height:18.4pt" o:ole="">
            <v:imagedata r:id="rId13" o:title=""/>
          </v:shape>
          <o:OLEObject Type="Embed" ProgID="Equation.3" ShapeID="_x0000_i1047" DrawAspect="Content" ObjectID="_1703591535" r:id="rId45"/>
        </w:object>
      </w:r>
      <w:r w:rsidRPr="009462F9">
        <w:rPr>
          <w:rFonts w:ascii="Times New Roman" w:hAnsi="Times New Roman" w:cs="Times New Roman"/>
          <w:sz w:val="24"/>
          <w:szCs w:val="24"/>
        </w:rPr>
        <w:t xml:space="preserve"> – за месяц, предшествующий месяцу, в котором осуществлено внесение изменений в план финансово-хозяйственной деятельности учреждения по показателю выплат «Заработная плата»;</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v:shape id="_x0000_i1048" type="#_x0000_t75" style="width:24.3pt;height:18.4pt" o:ole="">
            <v:imagedata r:id="rId46" o:title=""/>
          </v:shape>
          <o:OLEObject Type="Embed" ProgID="Equation.3" ShapeID="_x0000_i1048" DrawAspect="Content" ObjectID="_1703591536" r:id="rId47"/>
        </w:object>
      </w:r>
      <w:r w:rsidRPr="009462F9">
        <w:rPr>
          <w:rFonts w:ascii="Times New Roman" w:hAnsi="Times New Roman" w:cs="Times New Roman"/>
          <w:sz w:val="24"/>
          <w:szCs w:val="24"/>
        </w:rPr>
        <w:t xml:space="preserve"> – сумма средств, направляемая в резерв для оплаты отпусков </w:t>
      </w:r>
      <w:r w:rsidRPr="009462F9">
        <w:rPr>
          <w:rFonts w:ascii="Times New Roman" w:hAnsi="Times New Roman" w:cs="Times New Roman"/>
          <w:sz w:val="24"/>
          <w:szCs w:val="24"/>
        </w:rPr>
        <w:br/>
        <w:t>по должностям, замещаемым на период отпуска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v:shape id="_x0000_i1049" type="#_x0000_t75" style="width:24.3pt;height:18.4pt" o:ole="">
            <v:imagedata r:id="rId46" o:title=""/>
          </v:shape>
          <o:OLEObject Type="Embed" ProgID="Equation.3" ShapeID="_x0000_i1049" DrawAspect="Content" ObjectID="_1703591537" r:id="rId48"/>
        </w:object>
      </w:r>
      <w:r w:rsidRPr="009462F9">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005351D6" w:rsidRPr="009462F9">
        <w:rPr>
          <w:rFonts w:ascii="Times New Roman" w:hAnsi="Times New Roman" w:cs="Times New Roman"/>
          <w:position w:val="-30"/>
          <w:sz w:val="24"/>
          <w:szCs w:val="24"/>
        </w:rPr>
        <w:object w:dxaOrig="2180" w:dyaOrig="700">
          <v:shape id="_x0000_i1050" type="#_x0000_t75" style="width:108.85pt;height:30.15pt" o:ole="">
            <v:imagedata r:id="rId49" o:title=""/>
          </v:shape>
          <o:OLEObject Type="Embed" ProgID="Equation.3" ShapeID="_x0000_i1050" DrawAspect="Content" ObjectID="_1703591538" r:id="rId50"/>
        </w:objec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20" w:dyaOrig="360">
          <v:shape id="_x0000_i1051" type="#_x0000_t75" style="width:25.1pt;height:18.4pt" o:ole="">
            <v:imagedata r:id="rId51" o:title=""/>
          </v:shape>
          <o:OLEObject Type="Embed" ProgID="Equation.3" ShapeID="_x0000_i1051" DrawAspect="Content" ObjectID="_1703591539" r:id="rId52"/>
        </w:object>
      </w:r>
      <w:r w:rsidRPr="009462F9">
        <w:rPr>
          <w:rFonts w:ascii="Times New Roman" w:hAnsi="Times New Roman" w:cs="Times New Roman"/>
          <w:sz w:val="24"/>
          <w:szCs w:val="24"/>
        </w:rPr>
        <w:t xml:space="preserve"> – количество дней отпуска по должностям, замещаемым на период отпуска, согласно графику отпусков в плановом периоде;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v:shape id="_x0000_i1052" type="#_x0000_t75" style="width:24.3pt;height:18.4pt" o:ole="">
            <v:imagedata r:id="rId53" o:title=""/>
          </v:shape>
          <o:OLEObject Type="Embed" ProgID="Equation.3" ShapeID="_x0000_i1052" DrawAspect="Content" ObjectID="_1703591540" r:id="rId54"/>
        </w:object>
      </w:r>
      <w:r w:rsidRPr="009462F9">
        <w:rPr>
          <w:rFonts w:ascii="Times New Roman" w:hAnsi="Times New Roman" w:cs="Times New Roman"/>
          <w:sz w:val="24"/>
          <w:szCs w:val="24"/>
        </w:rPr>
        <w:t xml:space="preserve"> – количество календарных дней в плановом периоде;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4"/>
          <w:sz w:val="24"/>
          <w:szCs w:val="24"/>
        </w:rPr>
        <w:object w:dxaOrig="180" w:dyaOrig="200">
          <v:shape id="_x0000_i1053" type="#_x0000_t75" style="width:10.9pt;height:10.9pt" o:ole="">
            <v:imagedata r:id="rId55" o:title=""/>
          </v:shape>
          <o:OLEObject Type="Embed" ProgID="Equation.3" ShapeID="_x0000_i1053" DrawAspect="Content" ObjectID="_1703591541" r:id="rId56"/>
        </w:object>
      </w:r>
      <w:r w:rsidRPr="009462F9">
        <w:rPr>
          <w:rFonts w:ascii="Times New Roman" w:hAnsi="Times New Roman" w:cs="Times New Roman"/>
          <w:sz w:val="24"/>
          <w:szCs w:val="24"/>
        </w:rPr>
        <w:t>– количество штатных единиц в соответствии со штатным расписанием учреждения.</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 xml:space="preserve">В случае, если расчёт </w:t>
      </w:r>
      <w:r w:rsidRPr="009462F9">
        <w:rPr>
          <w:rFonts w:ascii="Times New Roman" w:hAnsi="Times New Roman" w:cs="Times New Roman"/>
          <w:position w:val="-12"/>
          <w:sz w:val="24"/>
          <w:szCs w:val="24"/>
        </w:rPr>
        <w:object w:dxaOrig="560" w:dyaOrig="360">
          <v:shape id="_x0000_i1054" type="#_x0000_t75" style="width:33.5pt;height:18.4pt" o:ole="">
            <v:imagedata r:id="rId25" o:title=""/>
          </v:shape>
          <o:OLEObject Type="Embed" ProgID="Equation.3" ShapeID="_x0000_i1054" DrawAspect="Content" ObjectID="_1703591542" r:id="rId57"/>
        </w:object>
      </w:r>
      <w:r w:rsidRPr="009462F9">
        <w:rPr>
          <w:rFonts w:ascii="Times New Roman" w:hAnsi="Times New Roman" w:cs="Times New Roman"/>
          <w:sz w:val="24"/>
          <w:szCs w:val="24"/>
        </w:rPr>
        <w:t xml:space="preserve"> осуществляется в целях пересчета </w:t>
      </w:r>
      <w:r w:rsidRPr="009462F9">
        <w:rPr>
          <w:rFonts w:ascii="Times New Roman" w:hAnsi="Times New Roman" w:cs="Times New Roman"/>
          <w:position w:val="-12"/>
          <w:sz w:val="24"/>
          <w:szCs w:val="24"/>
        </w:rPr>
        <w:object w:dxaOrig="639" w:dyaOrig="360">
          <v:shape id="_x0000_i1055" type="#_x0000_t75" style="width:36.85pt;height:18.4pt" o:ole="">
            <v:imagedata r:id="rId13" o:title=""/>
          </v:shape>
          <o:OLEObject Type="Embed" ProgID="Equation.3" ShapeID="_x0000_i1055" DrawAspect="Content" ObjectID="_1703591543" r:id="rId58"/>
        </w:object>
      </w:r>
      <w:r w:rsidRPr="009462F9">
        <w:rPr>
          <w:rFonts w:ascii="Times New Roman" w:hAnsi="Times New Roman" w:cs="Times New Roman"/>
          <w:sz w:val="24"/>
          <w:szCs w:val="24"/>
        </w:rPr>
        <w:t>, то ее расчет осуществляется за вычетом сумм, выплаченных или подлежащих выплате за истекшую часть планового периода.</w:t>
      </w:r>
    </w:p>
    <w:p w:rsidR="0026698C" w:rsidRPr="009462F9" w:rsidRDefault="00AB1D58"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80">
          <v:shape id="_x0000_i1056" type="#_x0000_t75" style="width:31pt;height:20.1pt" o:ole="">
            <v:imagedata r:id="rId59" o:title=""/>
          </v:shape>
          <o:OLEObject Type="Embed" ProgID="Equation.3" ShapeID="_x0000_i1056" DrawAspect="Content" ObjectID="_1703591544" r:id="rId60"/>
        </w:object>
      </w:r>
      <w:r w:rsidR="0026698C" w:rsidRPr="009462F9">
        <w:rPr>
          <w:rFonts w:ascii="Times New Roman" w:hAnsi="Times New Roman" w:cs="Times New Roman"/>
          <w:sz w:val="24"/>
          <w:szCs w:val="24"/>
        </w:rPr>
        <w:t>рассчитывается по формуле:</w:t>
      </w:r>
    </w:p>
    <w:p w:rsidR="0026698C" w:rsidRPr="009462F9" w:rsidRDefault="0026698C" w:rsidP="004E77F7">
      <w:pPr>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760" w:dyaOrig="380">
          <v:shape id="_x0000_i1057" type="#_x0000_t75" style="width:42.7pt;height:20.1pt" o:ole="">
            <v:imagedata r:id="rId61" o:title=""/>
          </v:shape>
          <o:OLEObject Type="Embed" ProgID="Equation.3" ShapeID="_x0000_i1057" DrawAspect="Content" ObjectID="_1703591545" r:id="rId62"/>
        </w:object>
      </w:r>
      <w:r w:rsidRPr="009462F9">
        <w:rPr>
          <w:rFonts w:ascii="Times New Roman" w:hAnsi="Times New Roman" w:cs="Times New Roman"/>
          <w:sz w:val="24"/>
          <w:szCs w:val="24"/>
        </w:rPr>
        <w:t xml:space="preserve">– </w:t>
      </w:r>
      <w:r w:rsidRPr="009462F9">
        <w:rPr>
          <w:rFonts w:ascii="Times New Roman" w:hAnsi="Times New Roman" w:cs="Times New Roman"/>
          <w:color w:val="000000"/>
          <w:sz w:val="24"/>
          <w:szCs w:val="24"/>
        </w:rPr>
        <w:t xml:space="preserve">сумма средств, необходимая в плановом периоде для осуществления выплат стимулирующего характера руководителю учреждения в максимальном </w:t>
      </w:r>
      <w:r w:rsidRPr="009462F9">
        <w:rPr>
          <w:rFonts w:ascii="Times New Roman" w:hAnsi="Times New Roman" w:cs="Times New Roman"/>
          <w:sz w:val="24"/>
          <w:szCs w:val="24"/>
        </w:rPr>
        <w:t>(</w:t>
      </w:r>
      <w:r w:rsidRPr="009462F9">
        <w:rPr>
          <w:rFonts w:ascii="Times New Roman" w:hAnsi="Times New Roman" w:cs="Times New Roman"/>
          <w:color w:val="000000"/>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Расчет максимально возможного размера выплаты за интенсивность и высокие результаты работы за плановый период осуществляется по фактическому размеру в</w:t>
      </w:r>
      <w:r w:rsidR="00AB1D58">
        <w:rPr>
          <w:rFonts w:ascii="Times New Roman" w:hAnsi="Times New Roman" w:cs="Times New Roman"/>
          <w:sz w:val="24"/>
          <w:szCs w:val="24"/>
        </w:rPr>
        <w:t>ыплаты руководителю учреждения:</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v:shape id="_x0000_i1058" type="#_x0000_t75" style="width:36.85pt;height:18.4pt" o:ole="">
            <v:imagedata r:id="rId13" o:title=""/>
          </v:shape>
          <o:OLEObject Type="Embed" ProgID="Equation.3" ShapeID="_x0000_i1058" DrawAspect="Content" ObjectID="_1703591546" r:id="rId63"/>
        </w:object>
      </w:r>
      <w:r w:rsidRPr="009462F9">
        <w:rPr>
          <w:rFonts w:ascii="Times New Roman" w:hAnsi="Times New Roman" w:cs="Times New Roman"/>
          <w:sz w:val="24"/>
          <w:szCs w:val="24"/>
        </w:rPr>
        <w:t xml:space="preserve"> – за декабрь года, в котором осуществляется расчет; </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v:shape id="_x0000_i1059" type="#_x0000_t75" style="width:36.85pt;height:18.4pt" o:ole="">
            <v:imagedata r:id="rId64" o:title=""/>
          </v:shape>
          <o:OLEObject Type="Embed" ProgID="Equation.3" ShapeID="_x0000_i1059" DrawAspect="Content" ObjectID="_1703591547" r:id="rId65"/>
        </w:object>
      </w:r>
      <w:r w:rsidRPr="009462F9">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p>
    <w:p w:rsidR="00BE494D" w:rsidRDefault="0026698C" w:rsidP="0034134C">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4.3.2. Выплаты за важность выполняемой работы, степень самостоятельности и ответственности при выполнении поставленных задач</w:t>
      </w:r>
      <w:r w:rsidR="00BA3357">
        <w:rPr>
          <w:rFonts w:ascii="Times New Roman" w:hAnsi="Times New Roman" w:cs="Times New Roman"/>
          <w:color w:val="000000"/>
          <w:sz w:val="24"/>
          <w:szCs w:val="24"/>
        </w:rPr>
        <w:t xml:space="preserve">, за качество выполняемых работ, за интенсивность и высокие результаты </w:t>
      </w:r>
      <w:r w:rsidR="00B604F6">
        <w:rPr>
          <w:rFonts w:ascii="Times New Roman" w:hAnsi="Times New Roman" w:cs="Times New Roman"/>
          <w:color w:val="000000"/>
          <w:sz w:val="24"/>
          <w:szCs w:val="24"/>
        </w:rPr>
        <w:t xml:space="preserve">работы выплачиваются </w:t>
      </w:r>
      <w:r w:rsidRPr="009462F9">
        <w:rPr>
          <w:rFonts w:ascii="Times New Roman" w:hAnsi="Times New Roman" w:cs="Times New Roman"/>
          <w:sz w:val="24"/>
          <w:szCs w:val="24"/>
        </w:rPr>
        <w:t xml:space="preserve">при выполнении показателей (критериев) оценки </w:t>
      </w:r>
      <w:r w:rsidR="00B604F6">
        <w:rPr>
          <w:rFonts w:ascii="Times New Roman" w:hAnsi="Times New Roman" w:cs="Times New Roman"/>
          <w:sz w:val="24"/>
          <w:szCs w:val="24"/>
        </w:rPr>
        <w:t xml:space="preserve">выполняемых работ </w:t>
      </w:r>
      <w:r w:rsidRPr="009462F9">
        <w:rPr>
          <w:rFonts w:ascii="Times New Roman" w:hAnsi="Times New Roman" w:cs="Times New Roman"/>
          <w:sz w:val="24"/>
          <w:szCs w:val="24"/>
        </w:rPr>
        <w:t xml:space="preserve">в </w:t>
      </w:r>
      <w:r w:rsidR="00E06833">
        <w:rPr>
          <w:rFonts w:ascii="Times New Roman" w:hAnsi="Times New Roman" w:cs="Times New Roman"/>
          <w:color w:val="000000"/>
          <w:sz w:val="24"/>
          <w:szCs w:val="24"/>
        </w:rPr>
        <w:t>соответствии с т</w:t>
      </w:r>
      <w:r w:rsidRPr="009462F9">
        <w:rPr>
          <w:rFonts w:ascii="Times New Roman" w:hAnsi="Times New Roman" w:cs="Times New Roman"/>
          <w:color w:val="000000"/>
          <w:sz w:val="24"/>
          <w:szCs w:val="24"/>
        </w:rPr>
        <w:t xml:space="preserve">аблицей </w:t>
      </w:r>
      <w:r w:rsidR="00A43A2D" w:rsidRPr="009462F9">
        <w:rPr>
          <w:rFonts w:ascii="Times New Roman" w:hAnsi="Times New Roman" w:cs="Times New Roman"/>
          <w:color w:val="000000"/>
          <w:sz w:val="24"/>
          <w:szCs w:val="24"/>
        </w:rPr>
        <w:t>4</w:t>
      </w:r>
      <w:r w:rsidR="003E786C">
        <w:rPr>
          <w:rFonts w:ascii="Times New Roman" w:hAnsi="Times New Roman" w:cs="Times New Roman"/>
          <w:color w:val="000000"/>
          <w:sz w:val="24"/>
          <w:szCs w:val="24"/>
        </w:rPr>
        <w:t xml:space="preserve"> к настоящему Положению.</w:t>
      </w:r>
    </w:p>
    <w:p w:rsidR="008D2680" w:rsidRDefault="008D2680" w:rsidP="0034134C">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8D2680" w:rsidRPr="0034134C" w:rsidRDefault="008D2680" w:rsidP="0034134C">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000E11" w:rsidRPr="00090767" w:rsidRDefault="00000E11" w:rsidP="00000E11">
      <w:pPr>
        <w:pStyle w:val="a6"/>
        <w:jc w:val="center"/>
        <w:rPr>
          <w:rFonts w:ascii="Times New Roman" w:hAnsi="Times New Roman" w:cs="Times New Roman"/>
          <w:sz w:val="24"/>
          <w:szCs w:val="24"/>
        </w:rPr>
      </w:pPr>
      <w:r w:rsidRPr="00100988">
        <w:rPr>
          <w:rFonts w:ascii="Times New Roman" w:hAnsi="Times New Roman" w:cs="Times New Roman"/>
          <w:sz w:val="24"/>
          <w:szCs w:val="24"/>
        </w:rPr>
        <w:lastRenderedPageBreak/>
        <w:t xml:space="preserve">Стимулирующие выплаты </w:t>
      </w:r>
    </w:p>
    <w:p w:rsidR="00000E11" w:rsidRPr="00100988" w:rsidRDefault="00000E11" w:rsidP="00000E11">
      <w:pPr>
        <w:pStyle w:val="a6"/>
        <w:jc w:val="center"/>
        <w:rPr>
          <w:rFonts w:ascii="Times New Roman" w:hAnsi="Times New Roman" w:cs="Times New Roman"/>
          <w:sz w:val="24"/>
          <w:szCs w:val="24"/>
        </w:rPr>
      </w:pPr>
      <w:r w:rsidRPr="00100988">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МБУ МЦ «ИМА»</w:t>
      </w:r>
    </w:p>
    <w:p w:rsidR="00000E11" w:rsidRDefault="00000E11" w:rsidP="00000E11">
      <w:pPr>
        <w:pStyle w:val="a6"/>
        <w:jc w:val="right"/>
        <w:rPr>
          <w:rFonts w:ascii="Times New Roman" w:hAnsi="Times New Roman" w:cs="Times New Roman"/>
          <w:sz w:val="24"/>
          <w:szCs w:val="24"/>
        </w:rPr>
      </w:pPr>
      <w:r w:rsidRPr="00100988">
        <w:rPr>
          <w:rFonts w:ascii="Times New Roman" w:hAnsi="Times New Roman" w:cs="Times New Roman"/>
          <w:sz w:val="24"/>
          <w:szCs w:val="24"/>
        </w:rPr>
        <w:t>Таблица 4</w:t>
      </w:r>
    </w:p>
    <w:p w:rsidR="0034134C" w:rsidRPr="00100988" w:rsidRDefault="0034134C" w:rsidP="00000E11">
      <w:pPr>
        <w:pStyle w:val="a6"/>
        <w:jc w:val="right"/>
        <w:rPr>
          <w:rFonts w:ascii="Times New Roman" w:hAnsi="Times New Roman" w:cs="Times New Roman"/>
          <w:sz w:val="24"/>
          <w:szCs w:val="24"/>
        </w:rPr>
      </w:pPr>
    </w:p>
    <w:tbl>
      <w:tblPr>
        <w:tblStyle w:val="a7"/>
        <w:tblW w:w="9356" w:type="dxa"/>
        <w:tblInd w:w="108" w:type="dxa"/>
        <w:tblLayout w:type="fixed"/>
        <w:tblLook w:val="04A0"/>
      </w:tblPr>
      <w:tblGrid>
        <w:gridCol w:w="993"/>
        <w:gridCol w:w="2504"/>
        <w:gridCol w:w="36"/>
        <w:gridCol w:w="11"/>
        <w:gridCol w:w="3686"/>
        <w:gridCol w:w="2126"/>
      </w:tblGrid>
      <w:tr w:rsidR="00000E11" w:rsidRPr="00624560" w:rsidTr="00247247">
        <w:trPr>
          <w:trHeight w:val="1197"/>
        </w:trPr>
        <w:tc>
          <w:tcPr>
            <w:tcW w:w="993" w:type="dxa"/>
            <w:vAlign w:val="center"/>
          </w:tcPr>
          <w:p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Категория работников</w:t>
            </w:r>
          </w:p>
        </w:tc>
        <w:tc>
          <w:tcPr>
            <w:tcW w:w="2504" w:type="dxa"/>
            <w:vAlign w:val="center"/>
          </w:tcPr>
          <w:p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Критерии оценки</w:t>
            </w:r>
          </w:p>
        </w:tc>
        <w:tc>
          <w:tcPr>
            <w:tcW w:w="3733" w:type="dxa"/>
            <w:gridSpan w:val="3"/>
            <w:vAlign w:val="center"/>
          </w:tcPr>
          <w:p w:rsidR="00000E11" w:rsidRPr="00624560" w:rsidRDefault="00000E11" w:rsidP="00542770">
            <w:pPr>
              <w:pStyle w:val="a6"/>
              <w:jc w:val="center"/>
              <w:rPr>
                <w:rFonts w:ascii="Times New Roman" w:hAnsi="Times New Roman" w:cs="Times New Roman"/>
                <w:sz w:val="24"/>
                <w:szCs w:val="24"/>
              </w:rPr>
            </w:pPr>
            <w:r w:rsidRPr="00624560">
              <w:rPr>
                <w:rFonts w:ascii="Times New Roman" w:hAnsi="Times New Roman" w:cs="Times New Roman"/>
                <w:sz w:val="24"/>
                <w:szCs w:val="24"/>
              </w:rPr>
              <w:t xml:space="preserve">Периодичность оценки для </w:t>
            </w:r>
            <w:r w:rsidR="00542770">
              <w:rPr>
                <w:rFonts w:ascii="Times New Roman" w:hAnsi="Times New Roman" w:cs="Times New Roman"/>
                <w:sz w:val="24"/>
                <w:szCs w:val="24"/>
              </w:rPr>
              <w:t xml:space="preserve">установления </w:t>
            </w:r>
            <w:r w:rsidRPr="00624560">
              <w:rPr>
                <w:rFonts w:ascii="Times New Roman" w:hAnsi="Times New Roman" w:cs="Times New Roman"/>
                <w:sz w:val="24"/>
                <w:szCs w:val="24"/>
              </w:rPr>
              <w:t>выплат</w:t>
            </w:r>
            <w:r w:rsidR="00542770">
              <w:rPr>
                <w:rFonts w:ascii="Times New Roman" w:hAnsi="Times New Roman" w:cs="Times New Roman"/>
                <w:sz w:val="24"/>
                <w:szCs w:val="24"/>
              </w:rPr>
              <w:t xml:space="preserve"> </w:t>
            </w:r>
            <w:r w:rsidRPr="00624560">
              <w:rPr>
                <w:rFonts w:ascii="Times New Roman" w:hAnsi="Times New Roman" w:cs="Times New Roman"/>
                <w:sz w:val="24"/>
                <w:szCs w:val="24"/>
              </w:rPr>
              <w:t>/наименование и значение показателей критерия</w:t>
            </w:r>
          </w:p>
        </w:tc>
        <w:tc>
          <w:tcPr>
            <w:tcW w:w="2126" w:type="dxa"/>
            <w:vAlign w:val="center"/>
          </w:tcPr>
          <w:p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Предельное количество баллов</w:t>
            </w:r>
          </w:p>
        </w:tc>
      </w:tr>
      <w:tr w:rsidR="00000E11" w:rsidRPr="00624560" w:rsidTr="00247247">
        <w:trPr>
          <w:trHeight w:val="24"/>
        </w:trPr>
        <w:tc>
          <w:tcPr>
            <w:tcW w:w="993" w:type="dxa"/>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1</w:t>
            </w:r>
          </w:p>
        </w:tc>
        <w:tc>
          <w:tcPr>
            <w:tcW w:w="2504" w:type="dxa"/>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2</w:t>
            </w:r>
          </w:p>
        </w:tc>
        <w:tc>
          <w:tcPr>
            <w:tcW w:w="3733" w:type="dxa"/>
            <w:gridSpan w:val="3"/>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3</w:t>
            </w:r>
          </w:p>
        </w:tc>
        <w:tc>
          <w:tcPr>
            <w:tcW w:w="2126" w:type="dxa"/>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4</w:t>
            </w:r>
          </w:p>
        </w:tc>
      </w:tr>
      <w:tr w:rsidR="00000E11" w:rsidRPr="00624560" w:rsidTr="00247247">
        <w:trPr>
          <w:trHeight w:val="595"/>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Методист</w:t>
            </w: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358"/>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консультаций, мастер-классов для физических лиц, организаций и учреждений.</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проведенных консультаций, мастер-классов.</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3-х консультаций, мастер-классов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3-х консультаций, мастер-классов – 15 баллов.</w:t>
            </w:r>
          </w:p>
        </w:tc>
      </w:tr>
      <w:tr w:rsidR="00000E11" w:rsidRPr="00624560" w:rsidTr="00247247">
        <w:trPr>
          <w:trHeight w:val="2547"/>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социологических исследований по актуальным вопросам жизни молодежи и молодежной политики и их размещение в методических сборниках, СМИ</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наличия социологического исследования с выводами (подтверждение:</w:t>
            </w:r>
            <w:r w:rsidR="00346EE2">
              <w:rPr>
                <w:rFonts w:ascii="Times New Roman" w:hAnsi="Times New Roman" w:cs="Times New Roman"/>
                <w:sz w:val="24"/>
                <w:szCs w:val="24"/>
              </w:rPr>
              <w:t xml:space="preserve"> </w:t>
            </w:r>
            <w:r w:rsidRPr="00624560">
              <w:rPr>
                <w:rFonts w:ascii="Times New Roman" w:hAnsi="Times New Roman" w:cs="Times New Roman"/>
                <w:sz w:val="24"/>
                <w:szCs w:val="24"/>
              </w:rPr>
              <w:t>скрин-шот для интернета, ксерокопии для печатных средств массовой информации)</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 исследование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1 исследования – 15 баллов</w:t>
            </w:r>
          </w:p>
        </w:tc>
      </w:tr>
      <w:tr w:rsidR="00000E11" w:rsidRPr="00624560" w:rsidTr="00247247">
        <w:trPr>
          <w:trHeight w:val="267"/>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участия в конкурсах и мероприятиях  различного уровня</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численности участников, участвующих в конкурсах, мероприятиях (подтверждение: приказ по учреждению)</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количество участников в конкурсе, мероприятии: </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10 чел.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свыше 10 чел. – 15 баллов </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подготовка и размещение информации о проектах и мероприятиях учреждения в интернете, на телевидении, радио и </w:t>
            </w:r>
            <w:r w:rsidRPr="00624560">
              <w:rPr>
                <w:rFonts w:ascii="Times New Roman" w:hAnsi="Times New Roman" w:cs="Times New Roman"/>
                <w:sz w:val="24"/>
                <w:szCs w:val="24"/>
              </w:rPr>
              <w:lastRenderedPageBreak/>
              <w:t>в печатных средствах массовой информации</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ежемесячно: оценивается по количеству подготовленных информационных материалов (скрин-шот для интернет материалов, VHS или DVD`для радио и телевидения, ксерокопии для печатных средств массовой информации)</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2 информационных материалов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 информационных материалов – 15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и квалифицированное выполнение приказов, распоряжений и поручений руководителя</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консультаций, мастер-классов для физических лиц, для работников органов по делам молодежи, для организаций и учреждений, занимающихся молодежными проектами</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проведенных консультаций, мастер-классов (подтверждение: журнал регистрации)</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10 консультаций, мастер-классов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консультаций, мастер-классов – 20 баллов</w:t>
            </w:r>
          </w:p>
        </w:tc>
      </w:tr>
      <w:tr w:rsidR="00000E11" w:rsidRPr="00624560" w:rsidTr="00247247">
        <w:trPr>
          <w:trHeight w:val="24"/>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Методист (Ресурсного центра поддержки общественных инициатив)</w:t>
            </w: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предоставление информации по запросам физических и юридических лиц, консультации для клиентов</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количеству ответов на запросы и консультации физических и юридических лиц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консультаций, ответов на запросы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консультаций, ответов на запросы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подготовленных грантовых проектов в различные фонды (муниципальные, региональные и всероссийские)</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наличию зафиксированных грантовых заявок в реестре учреждения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заявок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5 заявок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грантовых проектов общественных организаций города Шарыпово одобренных различными грантовыми фондами</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зафиксированных одобренных грантовых проектов.</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до 2-х проектов- 5 баллов; </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2-х проектов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семинаров, тренингов для социально ориентированных некоммерческих организаций  (СОНКО) и физических лиц</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численности участников, участвующих в семинарах, тренингах (подтверждение: приказ по учреждению)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20 участников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20 участников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Выплата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организация участия в грантах муниципального образования г.Шарыпово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численности участников, участвующих в грантах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участников, участвующих в грантах: до 10 чел.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чел.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разработка методических материалов в рамках подготовки проектных заявок на грантовые конкурсы муниципального, регионального и всероссийского уровня</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поданных заявок</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1 заявка – 10 баллов; </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 заявок – 15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подготовка и организация грантового конкурса, общественных организаций на территории муниципального образования, сопровождение работы в рамках реализации грантов</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подтверждение: 100% исполнение грантовых заявок и реализация проектов муниципального уровня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20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своевременное и квалифицированное выполнение приказов, распоряжений и поручений руководителя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 со стороны руководителя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624560" w:rsidRPr="00624560" w:rsidTr="00247247">
        <w:trPr>
          <w:trHeight w:val="556"/>
        </w:trPr>
        <w:tc>
          <w:tcPr>
            <w:tcW w:w="993" w:type="dxa"/>
            <w:vMerge w:val="restart"/>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Специалист по работе с молодежью</w:t>
            </w: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tc>
        <w:tc>
          <w:tcPr>
            <w:tcW w:w="8363" w:type="dxa"/>
            <w:gridSpan w:val="5"/>
          </w:tcPr>
          <w:p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624560" w:rsidRPr="00624560" w:rsidTr="00247247">
        <w:trPr>
          <w:trHeight w:val="54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04"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предоставление информации по запросам физических и юридических лиц</w:t>
            </w:r>
          </w:p>
        </w:tc>
        <w:tc>
          <w:tcPr>
            <w:tcW w:w="3733"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ответов на запросы</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3-х запросов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3-х запросов – 10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04"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подготовка и размещение информации о проектах и мероприятиях учреждения </w:t>
            </w:r>
            <w:r w:rsidRPr="00624560">
              <w:rPr>
                <w:rFonts w:ascii="Times New Roman" w:hAnsi="Times New Roman" w:cs="Times New Roman"/>
                <w:sz w:val="24"/>
                <w:szCs w:val="24"/>
              </w:rPr>
              <w:br/>
            </w:r>
            <w:r w:rsidRPr="00624560">
              <w:rPr>
                <w:rFonts w:ascii="Times New Roman" w:hAnsi="Times New Roman" w:cs="Times New Roman"/>
                <w:sz w:val="24"/>
                <w:szCs w:val="24"/>
              </w:rPr>
              <w:lastRenderedPageBreak/>
              <w:t>в интернете, на телевидении, радио и в печатных средствах массовой информации</w:t>
            </w:r>
          </w:p>
        </w:tc>
        <w:tc>
          <w:tcPr>
            <w:tcW w:w="3733"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ежемесячно: оценивается по количеству подготовленных информационных материалов (подтверждение: скрин-шот для интернет материалов, VHS или DVD  для радио и телевидения, </w:t>
            </w:r>
            <w:r w:rsidRPr="00624560">
              <w:rPr>
                <w:rFonts w:ascii="Times New Roman" w:hAnsi="Times New Roman" w:cs="Times New Roman"/>
                <w:sz w:val="24"/>
                <w:szCs w:val="24"/>
              </w:rPr>
              <w:lastRenderedPageBreak/>
              <w:t>ксерокопии для печатных средствах массовой информации)</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до 2 информационных материалов – 10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br/>
              <w:t xml:space="preserve">свыше 2 </w:t>
            </w:r>
            <w:r w:rsidRPr="00624560">
              <w:rPr>
                <w:rFonts w:ascii="Times New Roman" w:hAnsi="Times New Roman" w:cs="Times New Roman"/>
                <w:sz w:val="24"/>
                <w:szCs w:val="24"/>
              </w:rPr>
              <w:lastRenderedPageBreak/>
              <w:t>информационных материалов – 15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8363" w:type="dxa"/>
            <w:gridSpan w:val="5"/>
          </w:tcPr>
          <w:p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участия молодежи в конкурсах и мероприятиях  различного уровня</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численности участников, участвующих в конкурсах, мероприятиях (подтверждение: приказ по учреждению)</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количество участников в конкурсе, мероприятии: </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10 чел. – 10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чел. – 15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8363" w:type="dxa"/>
            <w:gridSpan w:val="5"/>
          </w:tcPr>
          <w:p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качество выполняемых работ</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осуществление консультационной помощи молодежи по всему спектру вопросов жизнедеятельности</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подтверждение: количество предоставляемых запросов и консультаций</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(оценивается по журналу регистрации)</w:t>
            </w:r>
          </w:p>
          <w:p w:rsidR="00624560" w:rsidRPr="00624560" w:rsidRDefault="00624560" w:rsidP="00624560">
            <w:pPr>
              <w:pStyle w:val="a6"/>
              <w:rPr>
                <w:rFonts w:ascii="Times New Roman" w:hAnsi="Times New Roman" w:cs="Times New Roman"/>
                <w:sz w:val="24"/>
                <w:szCs w:val="24"/>
              </w:rPr>
            </w:pP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получателей информационных услуг</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до 30 человек - 5 баллов </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30 человек – 20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наличие материалов в печатных изданиях, телевизионных сюжетов о проведенных мероприятиях </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(подтверждение скрин-шот для интернет материалов, ксерокопии для печатных средствах массовой информации)</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телевизионный сюжет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материал в средствах массовой информации – 10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привлечение категории СОП и ТЖС в действующие штабы ФП молодежного центра</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привлеченных людей</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чел.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чел. – 15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работы по привлечению подростков в штабах флагманских программ молодежной политики</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от количества привлеченных людей</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чел.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чел. – 10 баллов.</w:t>
            </w:r>
          </w:p>
        </w:tc>
      </w:tr>
      <w:tr w:rsidR="00000E11" w:rsidRPr="00624560" w:rsidTr="00247247">
        <w:trPr>
          <w:trHeight w:val="24"/>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Заведующий хозяйством</w:t>
            </w:r>
          </w:p>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обеспечение содержания в исправном состоянии систем электроснабжения, водоснабжения, </w:t>
            </w:r>
            <w:r w:rsidRPr="00624560">
              <w:rPr>
                <w:rFonts w:ascii="Times New Roman" w:hAnsi="Times New Roman" w:cs="Times New Roman"/>
                <w:sz w:val="24"/>
                <w:szCs w:val="24"/>
              </w:rPr>
              <w:lastRenderedPageBreak/>
              <w:t>пожарно-охранной сигнализации, обеспечение их безаварийной и экономичной работы</w:t>
            </w:r>
            <w:r w:rsidRPr="00624560">
              <w:rPr>
                <w:rFonts w:ascii="Times New Roman" w:hAnsi="Times New Roman" w:cs="Times New Roman"/>
                <w:sz w:val="24"/>
                <w:szCs w:val="24"/>
              </w:rPr>
              <w:br w:type="page"/>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ежемесячно: бесперебойная работа технических систем 100%</w:t>
            </w:r>
          </w:p>
        </w:tc>
        <w:tc>
          <w:tcPr>
            <w:tcW w:w="2126" w:type="dxa"/>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обеспечение сохранности вверенного имущества, содержание его в исправном состоянии</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фактов порчи вверенного имущества</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w:t>
            </w:r>
          </w:p>
        </w:tc>
        <w:tc>
          <w:tcPr>
            <w:tcW w:w="3733" w:type="dxa"/>
            <w:gridSpan w:val="3"/>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отсутствие обоснованных зафиксированных замечаний к деятельности сотрудника</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ресурсосбережение при выполнении работ, рациональное расходование материалов</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отсутствие недостач и неустановленного оборудования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402"/>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Уборщик служебных помещений</w:t>
            </w: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содержание территории учреждения в соответствии с санитарными нормами</w:t>
            </w:r>
          </w:p>
        </w:tc>
        <w:tc>
          <w:tcPr>
            <w:tcW w:w="3733" w:type="dxa"/>
            <w:gridSpan w:val="3"/>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 xml:space="preserve">ежемесячно: </w:t>
            </w:r>
            <w:r w:rsidRPr="00624560">
              <w:rPr>
                <w:rFonts w:ascii="Times New Roman" w:hAnsi="Times New Roman" w:cs="Times New Roman"/>
                <w:sz w:val="24"/>
                <w:szCs w:val="24"/>
              </w:rPr>
              <w:t>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обеспечение сохранности  материальных ценностей</w:t>
            </w:r>
          </w:p>
        </w:tc>
        <w:tc>
          <w:tcPr>
            <w:tcW w:w="3733" w:type="dxa"/>
            <w:gridSpan w:val="3"/>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ежемесячно</w:t>
            </w:r>
            <w:r w:rsidRPr="00624560">
              <w:rPr>
                <w:rFonts w:ascii="Times New Roman" w:hAnsi="Times New Roman" w:cs="Times New Roman"/>
                <w:sz w:val="24"/>
                <w:szCs w:val="24"/>
              </w:rPr>
              <w:t>: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w:t>
            </w:r>
          </w:p>
        </w:tc>
        <w:tc>
          <w:tcPr>
            <w:tcW w:w="3733" w:type="dxa"/>
            <w:gridSpan w:val="3"/>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w:t>
            </w:r>
            <w:r w:rsidRPr="00624560">
              <w:rPr>
                <w:rFonts w:ascii="Times New Roman" w:hAnsi="Times New Roman" w:cs="Times New Roman"/>
                <w:sz w:val="24"/>
                <w:szCs w:val="24"/>
              </w:rPr>
              <w:lastRenderedPageBreak/>
              <w:t xml:space="preserve">зафиксированных замечаний к деятельности сотрудника </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ежемесячно: оценивается по отсутствию письменных </w:t>
            </w:r>
            <w:r w:rsidRPr="00624560">
              <w:rPr>
                <w:rFonts w:ascii="Times New Roman" w:hAnsi="Times New Roman" w:cs="Times New Roman"/>
                <w:sz w:val="24"/>
                <w:szCs w:val="24"/>
              </w:rPr>
              <w:lastRenderedPageBreak/>
              <w:t>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соблюдение качества выполняемых работ в части выполнения возложенных функциональных обязанностей</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Сторож</w:t>
            </w: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обеспечение сохранности материальных ценностей</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случаев краж, порчи имущества</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sz w:val="24"/>
                <w:szCs w:val="24"/>
              </w:rPr>
              <w:t>обеспечение</w:t>
            </w:r>
            <w:r w:rsidRPr="00624560">
              <w:rPr>
                <w:rFonts w:ascii="Times New Roman" w:hAnsi="Times New Roman" w:cs="Times New Roman"/>
                <w:b/>
                <w:sz w:val="24"/>
                <w:szCs w:val="24"/>
              </w:rPr>
              <w:t xml:space="preserve"> </w:t>
            </w:r>
            <w:r w:rsidRPr="00624560">
              <w:rPr>
                <w:rFonts w:ascii="Times New Roman" w:hAnsi="Times New Roman" w:cs="Times New Roman"/>
                <w:sz w:val="24"/>
                <w:szCs w:val="24"/>
              </w:rPr>
              <w:t xml:space="preserve">общественного порядка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предотвращения нарушения общественного порядка</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w:t>
            </w:r>
          </w:p>
        </w:tc>
        <w:tc>
          <w:tcPr>
            <w:tcW w:w="3697" w:type="dxa"/>
            <w:gridSpan w:val="2"/>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сотрудника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содержание в надлежащем состоянии рабочего места, оборудования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bl>
    <w:p w:rsidR="00842CF2" w:rsidRDefault="00842CF2" w:rsidP="004E77F7">
      <w:pPr>
        <w:spacing w:after="0" w:line="240" w:lineRule="auto"/>
        <w:ind w:firstLine="709"/>
        <w:jc w:val="both"/>
        <w:outlineLvl w:val="1"/>
        <w:rPr>
          <w:rFonts w:ascii="Times New Roman" w:hAnsi="Times New Roman" w:cs="Times New Roman"/>
          <w:color w:val="000000"/>
          <w:sz w:val="24"/>
          <w:szCs w:val="24"/>
        </w:rPr>
      </w:pPr>
    </w:p>
    <w:p w:rsidR="0026698C" w:rsidRPr="009462F9" w:rsidRDefault="0026698C" w:rsidP="004E77F7">
      <w:pPr>
        <w:spacing w:after="0" w:line="240" w:lineRule="auto"/>
        <w:ind w:firstLine="709"/>
        <w:jc w:val="both"/>
        <w:outlineLvl w:val="1"/>
        <w:rPr>
          <w:rFonts w:ascii="Times New Roman" w:hAnsi="Times New Roman" w:cs="Times New Roman"/>
          <w:color w:val="000000"/>
          <w:sz w:val="24"/>
          <w:szCs w:val="24"/>
        </w:rPr>
      </w:pPr>
      <w:r w:rsidRPr="009462F9">
        <w:rPr>
          <w:rFonts w:ascii="Times New Roman" w:hAnsi="Times New Roman" w:cs="Times New Roman"/>
          <w:color w:val="000000"/>
          <w:sz w:val="24"/>
          <w:szCs w:val="24"/>
        </w:rPr>
        <w:t>4.4. Выплаты по итогам работы за год.</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4.4.1. Размер выплаты по итогам работы за год, осуществляемой конкретному работнику учреждения, определяется по формуле:</w:t>
      </w:r>
    </w:p>
    <w:p w:rsidR="0026698C" w:rsidRPr="009462F9" w:rsidRDefault="0026698C" w:rsidP="00C71D3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6"/>
          <w:sz w:val="24"/>
          <w:szCs w:val="24"/>
        </w:rPr>
        <w:object w:dxaOrig="2400" w:dyaOrig="420">
          <v:shape id="_x0000_i1060" type="#_x0000_t75" style="width:120.55pt;height:21.75pt" o:ole="">
            <v:imagedata r:id="rId66" o:title=""/>
          </v:shape>
          <o:OLEObject Type="Embed" ProgID="Equation.3" ShapeID="_x0000_i1060" DrawAspect="Content" ObjectID="_1703591548" r:id="rId67"/>
        </w:objec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60" w:dyaOrig="380">
          <v:shape id="_x0000_i1061" type="#_x0000_t75" style="width:23.45pt;height:17.6pt" o:ole="">
            <v:imagedata r:id="rId68" o:title=""/>
          </v:shape>
          <o:OLEObject Type="Embed" ProgID="Equation.3" ShapeID="_x0000_i1061" DrawAspect="Content" ObjectID="_1703591549" r:id="rId69"/>
        </w:object>
      </w:r>
      <w:r w:rsidRPr="009462F9">
        <w:rPr>
          <w:rFonts w:ascii="Times New Roman" w:hAnsi="Times New Roman" w:cs="Times New Roman"/>
          <w:sz w:val="24"/>
          <w:szCs w:val="24"/>
        </w:rPr>
        <w:t xml:space="preserve"> – размер выплаты по итогам работы за год, осуществляемой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-му работнику учреждения;</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80">
          <v:shape id="_x0000_i1062" type="#_x0000_t75" style="width:33.5pt;height:17.6pt" o:ole="">
            <v:imagedata r:id="rId70" o:title=""/>
          </v:shape>
          <o:OLEObject Type="Embed" ProgID="Equation.3" ShapeID="_x0000_i1062" DrawAspect="Content" ObjectID="_1703591550" r:id="rId71"/>
        </w:object>
      </w:r>
      <w:r w:rsidRPr="009462F9">
        <w:rPr>
          <w:rFonts w:ascii="Times New Roman" w:hAnsi="Times New Roman" w:cs="Times New Roman"/>
          <w:sz w:val="24"/>
          <w:szCs w:val="24"/>
        </w:rPr>
        <w:t xml:space="preserve"> – стоимость 1 балла для определения размеров выплаты по итогам работы за год;</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60" w:dyaOrig="380">
          <v:shape id="_x0000_i1063" type="#_x0000_t75" style="width:23.45pt;height:17.6pt" o:ole="">
            <v:imagedata r:id="rId72" o:title=""/>
          </v:shape>
          <o:OLEObject Type="Embed" ProgID="Equation.3" ShapeID="_x0000_i1063" DrawAspect="Content" ObjectID="_1703591551" r:id="rId73"/>
        </w:object>
      </w:r>
      <w:r w:rsidRPr="009462F9">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выплаты по итогам работы за год;</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4"/>
          <w:sz w:val="24"/>
          <w:szCs w:val="24"/>
        </w:rPr>
        <w:object w:dxaOrig="279" w:dyaOrig="380">
          <v:shape id="_x0000_i1064" type="#_x0000_t75" style="width:14.25pt;height:17.6pt" o:ole="">
            <v:imagedata r:id="rId74" o:title=""/>
          </v:shape>
          <o:OLEObject Type="Embed" ProgID="Equation.3" ShapeID="_x0000_i1064" DrawAspect="Content" ObjectID="_1703591552" r:id="rId75"/>
        </w:object>
      </w:r>
      <w:r w:rsidRPr="009462F9">
        <w:rPr>
          <w:rFonts w:ascii="Times New Roman" w:hAnsi="Times New Roman" w:cs="Times New Roman"/>
          <w:sz w:val="24"/>
          <w:szCs w:val="24"/>
        </w:rPr>
        <w:t xml:space="preserve"> – коэффициент, учитывающий осуществление выплат по итогам работы за год </w:t>
      </w:r>
      <w:r w:rsidRPr="009462F9">
        <w:rPr>
          <w:rFonts w:ascii="Times New Roman" w:hAnsi="Times New Roman" w:cs="Times New Roman"/>
          <w:sz w:val="24"/>
          <w:szCs w:val="24"/>
          <w:lang w:val="en-US"/>
        </w:rPr>
        <w:t>j</w:t>
      </w:r>
      <w:r w:rsidRPr="009462F9">
        <w:rPr>
          <w:rFonts w:ascii="Times New Roman" w:hAnsi="Times New Roman" w:cs="Times New Roman"/>
          <w:sz w:val="24"/>
          <w:szCs w:val="24"/>
        </w:rPr>
        <w:t xml:space="preserve">-му работнику учреждения, принятому и (или) уволенному в течение календарного года, пропорционально отработанному </w:t>
      </w:r>
      <w:r w:rsidRPr="009462F9">
        <w:rPr>
          <w:rFonts w:ascii="Times New Roman" w:hAnsi="Times New Roman" w:cs="Times New Roman"/>
          <w:sz w:val="24"/>
          <w:szCs w:val="24"/>
          <w:lang w:val="en-US"/>
        </w:rPr>
        <w:t>j</w:t>
      </w:r>
      <w:r w:rsidRPr="009462F9">
        <w:rPr>
          <w:rFonts w:ascii="Times New Roman" w:hAnsi="Times New Roman" w:cs="Times New Roman"/>
          <w:sz w:val="24"/>
          <w:szCs w:val="24"/>
        </w:rPr>
        <w:t>-м работником учреждения времени.</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80">
          <v:shape id="_x0000_i1065" type="#_x0000_t75" style="width:33.5pt;height:17.6pt" o:ole="">
            <v:imagedata r:id="rId70" o:title=""/>
          </v:shape>
          <o:OLEObject Type="Embed" ProgID="Equation.3" ShapeID="_x0000_i1065" DrawAspect="Content" ObjectID="_1703591553" r:id="rId76"/>
        </w:object>
      </w:r>
      <w:r w:rsidRPr="009462F9">
        <w:rPr>
          <w:rFonts w:ascii="Times New Roman" w:hAnsi="Times New Roman" w:cs="Times New Roman"/>
          <w:sz w:val="24"/>
          <w:szCs w:val="24"/>
        </w:rPr>
        <w:t>рассчитывается по формуле:</w:t>
      </w:r>
      <w:r w:rsidR="005351D6">
        <w:rPr>
          <w:rFonts w:ascii="Times New Roman" w:hAnsi="Times New Roman" w:cs="Times New Roman"/>
          <w:sz w:val="24"/>
          <w:szCs w:val="24"/>
        </w:rPr>
        <w:t xml:space="preserve">  </w:t>
      </w:r>
      <w:r w:rsidR="00C71D37" w:rsidRPr="009462F9">
        <w:rPr>
          <w:rFonts w:ascii="Times New Roman" w:hAnsi="Times New Roman" w:cs="Times New Roman"/>
          <w:position w:val="-60"/>
          <w:sz w:val="24"/>
          <w:szCs w:val="24"/>
        </w:rPr>
        <w:object w:dxaOrig="2079" w:dyaOrig="980">
          <v:shape id="_x0000_i1066" type="#_x0000_t75" style="width:105.5pt;height:34.35pt" o:ole="">
            <v:imagedata r:id="rId77" o:title=""/>
          </v:shape>
          <o:OLEObject Type="Embed" ProgID="Equation.3" ShapeID="_x0000_i1066" DrawAspect="Content" ObjectID="_1703591554" r:id="rId78"/>
        </w:object>
      </w:r>
      <w:r w:rsidRPr="009462F9">
        <w:rPr>
          <w:rFonts w:ascii="Times New Roman" w:hAnsi="Times New Roman" w:cs="Times New Roman"/>
          <w:sz w:val="24"/>
          <w:szCs w:val="24"/>
        </w:rPr>
        <w:t>,</w:t>
      </w:r>
      <w:r w:rsidR="00AB1D58">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6"/>
          <w:sz w:val="24"/>
          <w:szCs w:val="24"/>
        </w:rPr>
        <w:object w:dxaOrig="240" w:dyaOrig="279">
          <v:shape id="_x0000_i1067" type="#_x0000_t75" style="width:11.7pt;height:14.25pt" o:ole="">
            <v:imagedata r:id="rId79" o:title=""/>
          </v:shape>
          <o:OLEObject Type="Embed" ProgID="Equation.3" ShapeID="_x0000_i1067" DrawAspect="Content" ObjectID="_1703591555" r:id="rId80"/>
        </w:object>
      </w:r>
      <w:r w:rsidRPr="009462F9">
        <w:rPr>
          <w:rFonts w:ascii="Times New Roman" w:hAnsi="Times New Roman" w:cs="Times New Roman"/>
          <w:sz w:val="24"/>
          <w:szCs w:val="24"/>
        </w:rPr>
        <w:t xml:space="preserve"> – 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6"/>
          <w:sz w:val="24"/>
          <w:szCs w:val="24"/>
        </w:rPr>
        <w:object w:dxaOrig="260" w:dyaOrig="220">
          <v:shape id="_x0000_i1068" type="#_x0000_t75" style="width:14.25pt;height:10.9pt" o:ole="">
            <v:imagedata r:id="rId81" o:title=""/>
          </v:shape>
          <o:OLEObject Type="Embed" ProgID="Equation.3" ShapeID="_x0000_i1068" DrawAspect="Content" ObjectID="_1703591556" r:id="rId82"/>
        </w:object>
      </w:r>
      <w:r w:rsidRPr="009462F9">
        <w:rPr>
          <w:rFonts w:ascii="Times New Roman" w:hAnsi="Times New Roman" w:cs="Times New Roman"/>
          <w:sz w:val="24"/>
          <w:szCs w:val="24"/>
        </w:rPr>
        <w:t xml:space="preserve"> – фактическая численность работников учреждения, работавших в календарном году, по итогам работы в котором осуществляется выплата, за исключением руководите</w:t>
      </w:r>
      <w:r w:rsidR="00F33994">
        <w:rPr>
          <w:rFonts w:ascii="Times New Roman" w:hAnsi="Times New Roman" w:cs="Times New Roman"/>
          <w:sz w:val="24"/>
          <w:szCs w:val="24"/>
        </w:rPr>
        <w:t>ля учреждения</w:t>
      </w:r>
      <w:r w:rsidR="00AB1D58">
        <w:rPr>
          <w:rFonts w:ascii="Times New Roman" w:hAnsi="Times New Roman" w:cs="Times New Roman"/>
          <w:sz w:val="24"/>
          <w:szCs w:val="24"/>
        </w:rPr>
        <w:t>.</w:t>
      </w:r>
    </w:p>
    <w:p w:rsidR="0026698C" w:rsidRPr="00B945E6" w:rsidRDefault="0026698C" w:rsidP="004E77F7">
      <w:pPr>
        <w:autoSpaceDE w:val="0"/>
        <w:autoSpaceDN w:val="0"/>
        <w:adjustRightInd w:val="0"/>
        <w:spacing w:after="0" w:line="240" w:lineRule="auto"/>
        <w:ind w:firstLine="567"/>
        <w:jc w:val="both"/>
        <w:outlineLvl w:val="0"/>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4.4.2. Выплаты по итогам работы за </w:t>
      </w:r>
      <w:r w:rsidRPr="00B945E6">
        <w:rPr>
          <w:rFonts w:ascii="Times New Roman" w:hAnsi="Times New Roman" w:cs="Times New Roman"/>
          <w:color w:val="000000"/>
          <w:sz w:val="24"/>
          <w:szCs w:val="24"/>
        </w:rPr>
        <w:t xml:space="preserve">год производятся </w:t>
      </w:r>
      <w:r w:rsidR="005A10E5" w:rsidRPr="00B945E6">
        <w:rPr>
          <w:rFonts w:ascii="Times New Roman" w:hAnsi="Times New Roman" w:cs="Times New Roman"/>
          <w:color w:val="000000"/>
          <w:sz w:val="24"/>
          <w:szCs w:val="24"/>
        </w:rPr>
        <w:t xml:space="preserve">в пределах фонда оплаты труда </w:t>
      </w:r>
      <w:r w:rsidRPr="00B945E6">
        <w:rPr>
          <w:rFonts w:ascii="Times New Roman" w:hAnsi="Times New Roman" w:cs="Times New Roman"/>
          <w:color w:val="000000"/>
          <w:sz w:val="24"/>
          <w:szCs w:val="24"/>
        </w:rPr>
        <w:t>с учетом личного вклада р</w:t>
      </w:r>
      <w:r w:rsidR="004D065B" w:rsidRPr="00B945E6">
        <w:rPr>
          <w:rFonts w:ascii="Times New Roman" w:hAnsi="Times New Roman" w:cs="Times New Roman"/>
          <w:color w:val="000000"/>
          <w:sz w:val="24"/>
          <w:szCs w:val="24"/>
        </w:rPr>
        <w:t>аботника учреждения в результат</w:t>
      </w:r>
      <w:r w:rsidRPr="00B945E6">
        <w:rPr>
          <w:rFonts w:ascii="Times New Roman" w:hAnsi="Times New Roman" w:cs="Times New Roman"/>
          <w:color w:val="000000"/>
          <w:sz w:val="24"/>
          <w:szCs w:val="24"/>
        </w:rPr>
        <w:t xml:space="preserve"> деятельности учреждения, оцениваем</w:t>
      </w:r>
      <w:r w:rsidR="00E06833" w:rsidRPr="00B945E6">
        <w:rPr>
          <w:rFonts w:ascii="Times New Roman" w:hAnsi="Times New Roman" w:cs="Times New Roman"/>
          <w:color w:val="000000"/>
          <w:sz w:val="24"/>
          <w:szCs w:val="24"/>
        </w:rPr>
        <w:t xml:space="preserve">ого в баллах согласно таблице </w:t>
      </w:r>
      <w:r w:rsidR="004525BB" w:rsidRPr="00B945E6">
        <w:rPr>
          <w:rFonts w:ascii="Times New Roman" w:hAnsi="Times New Roman" w:cs="Times New Roman"/>
          <w:color w:val="000000"/>
          <w:sz w:val="24"/>
          <w:szCs w:val="24"/>
        </w:rPr>
        <w:t>5</w:t>
      </w:r>
      <w:r w:rsidR="003E786C" w:rsidRPr="00B945E6">
        <w:rPr>
          <w:rFonts w:ascii="Times New Roman" w:hAnsi="Times New Roman" w:cs="Times New Roman"/>
          <w:color w:val="000000"/>
          <w:sz w:val="24"/>
          <w:szCs w:val="24"/>
        </w:rPr>
        <w:t xml:space="preserve"> к настоящему Положению</w:t>
      </w:r>
      <w:r w:rsidRPr="00B945E6">
        <w:rPr>
          <w:rFonts w:ascii="Times New Roman" w:hAnsi="Times New Roman" w:cs="Times New Roman"/>
          <w:color w:val="000000"/>
          <w:sz w:val="24"/>
          <w:szCs w:val="24"/>
        </w:rPr>
        <w:t>.</w:t>
      </w:r>
    </w:p>
    <w:p w:rsidR="0026698C" w:rsidRPr="009462F9" w:rsidRDefault="0026698C" w:rsidP="004E77F7">
      <w:pPr>
        <w:spacing w:after="0" w:line="240" w:lineRule="auto"/>
        <w:ind w:firstLine="567"/>
        <w:jc w:val="both"/>
        <w:outlineLvl w:val="1"/>
        <w:rPr>
          <w:rFonts w:ascii="Times New Roman" w:hAnsi="Times New Roman" w:cs="Times New Roman"/>
          <w:color w:val="000000"/>
          <w:sz w:val="24"/>
          <w:szCs w:val="24"/>
        </w:rPr>
      </w:pPr>
      <w:r w:rsidRPr="00B945E6">
        <w:rPr>
          <w:rFonts w:ascii="Times New Roman" w:hAnsi="Times New Roman" w:cs="Times New Roman"/>
          <w:color w:val="000000"/>
          <w:sz w:val="24"/>
          <w:szCs w:val="24"/>
        </w:rPr>
        <w:t>Выплаты по итогам работы за год работникам учреждения, п</w:t>
      </w:r>
      <w:r w:rsidRPr="00B945E6">
        <w:rPr>
          <w:rFonts w:ascii="Times New Roman" w:hAnsi="Times New Roman" w:cs="Times New Roman"/>
          <w:sz w:val="24"/>
          <w:szCs w:val="24"/>
        </w:rPr>
        <w:t>ринятым</w:t>
      </w:r>
      <w:r w:rsidRPr="009462F9">
        <w:rPr>
          <w:rFonts w:ascii="Times New Roman" w:hAnsi="Times New Roman" w:cs="Times New Roman"/>
          <w:sz w:val="24"/>
          <w:szCs w:val="24"/>
        </w:rPr>
        <w:t xml:space="preserve"> и (или) уволенным в течение календарного года, </w:t>
      </w:r>
      <w:r w:rsidRPr="009462F9">
        <w:rPr>
          <w:rFonts w:ascii="Times New Roman" w:hAnsi="Times New Roman" w:cs="Times New Roman"/>
          <w:color w:val="000000"/>
          <w:sz w:val="24"/>
          <w:szCs w:val="24"/>
        </w:rPr>
        <w:t>производятся за фактически отработанное время.</w:t>
      </w:r>
    </w:p>
    <w:p w:rsidR="00326C86" w:rsidRPr="009462F9" w:rsidRDefault="0026698C" w:rsidP="009E1828">
      <w:pPr>
        <w:spacing w:after="0" w:line="240" w:lineRule="auto"/>
        <w:ind w:firstLine="567"/>
        <w:outlineLvl w:val="1"/>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               </w:t>
      </w:r>
    </w:p>
    <w:p w:rsidR="00E06833" w:rsidRPr="001F4F51" w:rsidRDefault="00E06833" w:rsidP="00E06833">
      <w:pPr>
        <w:pStyle w:val="a6"/>
        <w:jc w:val="center"/>
        <w:rPr>
          <w:rFonts w:ascii="Times New Roman" w:hAnsi="Times New Roman" w:cs="Times New Roman"/>
          <w:sz w:val="24"/>
          <w:szCs w:val="24"/>
        </w:rPr>
      </w:pPr>
      <w:r w:rsidRPr="001F4F51">
        <w:rPr>
          <w:rFonts w:ascii="Times New Roman" w:hAnsi="Times New Roman" w:cs="Times New Roman"/>
          <w:sz w:val="24"/>
          <w:szCs w:val="24"/>
        </w:rPr>
        <w:t>Критерии оценки результативности и качества труда для определения размеров</w:t>
      </w:r>
    </w:p>
    <w:p w:rsidR="00E06833" w:rsidRDefault="00E06833" w:rsidP="00E06833">
      <w:pPr>
        <w:pStyle w:val="a6"/>
        <w:jc w:val="center"/>
        <w:rPr>
          <w:rFonts w:ascii="Times New Roman" w:hAnsi="Times New Roman" w:cs="Times New Roman"/>
          <w:sz w:val="24"/>
          <w:szCs w:val="24"/>
        </w:rPr>
      </w:pPr>
      <w:r w:rsidRPr="001F4F51">
        <w:rPr>
          <w:rFonts w:ascii="Times New Roman" w:hAnsi="Times New Roman" w:cs="Times New Roman"/>
          <w:sz w:val="24"/>
          <w:szCs w:val="24"/>
        </w:rPr>
        <w:t>выплаты по итогам работы за год</w:t>
      </w:r>
      <w:r>
        <w:rPr>
          <w:rFonts w:ascii="Times New Roman" w:hAnsi="Times New Roman" w:cs="Times New Roman"/>
          <w:sz w:val="24"/>
          <w:szCs w:val="24"/>
        </w:rPr>
        <w:t xml:space="preserve"> </w:t>
      </w:r>
      <w:r w:rsidR="005A10E5" w:rsidRPr="00100988">
        <w:rPr>
          <w:rFonts w:ascii="Times New Roman" w:hAnsi="Times New Roman" w:cs="Times New Roman"/>
          <w:sz w:val="24"/>
          <w:szCs w:val="24"/>
        </w:rPr>
        <w:t>работникам МБУ МЦ «ИМА»</w:t>
      </w:r>
    </w:p>
    <w:p w:rsidR="00E06833" w:rsidRDefault="0034134C" w:rsidP="0034134C">
      <w:pPr>
        <w:pStyle w:val="a6"/>
        <w:jc w:val="center"/>
        <w:rPr>
          <w:rFonts w:ascii="Times New Roman" w:hAnsi="Times New Roman" w:cs="Times New Roman"/>
          <w:sz w:val="24"/>
          <w:szCs w:val="24"/>
        </w:rPr>
      </w:pPr>
      <w:r>
        <w:rPr>
          <w:rFonts w:ascii="Times New Roman" w:hAnsi="Times New Roman" w:cs="Times New Roman"/>
          <w:sz w:val="24"/>
          <w:szCs w:val="24"/>
        </w:rPr>
        <w:t xml:space="preserve">                                                                                                                                      </w:t>
      </w:r>
      <w:r w:rsidR="00E06833">
        <w:rPr>
          <w:rFonts w:ascii="Times New Roman" w:hAnsi="Times New Roman" w:cs="Times New Roman"/>
          <w:sz w:val="24"/>
          <w:szCs w:val="24"/>
        </w:rPr>
        <w:t>Таблица 5</w:t>
      </w:r>
    </w:p>
    <w:p w:rsidR="0034134C" w:rsidRPr="001F4F51" w:rsidRDefault="0034134C" w:rsidP="00E06833">
      <w:pPr>
        <w:pStyle w:val="a6"/>
        <w:jc w:val="right"/>
        <w:rPr>
          <w:rFonts w:ascii="Times New Roman" w:hAnsi="Times New Roman" w:cs="Times New Roman"/>
          <w:sz w:val="24"/>
          <w:szCs w:val="24"/>
        </w:rPr>
      </w:pPr>
    </w:p>
    <w:tbl>
      <w:tblPr>
        <w:tblW w:w="9543" w:type="dxa"/>
        <w:tblInd w:w="108" w:type="dxa"/>
        <w:tblLayout w:type="fixed"/>
        <w:tblLook w:val="00A0"/>
      </w:tblPr>
      <w:tblGrid>
        <w:gridCol w:w="1276"/>
        <w:gridCol w:w="4111"/>
        <w:gridCol w:w="2410"/>
        <w:gridCol w:w="1510"/>
        <w:gridCol w:w="236"/>
      </w:tblGrid>
      <w:tr w:rsidR="00E06833" w:rsidRPr="009462F9" w:rsidTr="00B943A2">
        <w:trPr>
          <w:trHeight w:val="630"/>
        </w:trPr>
        <w:tc>
          <w:tcPr>
            <w:tcW w:w="1276" w:type="dxa"/>
            <w:tcBorders>
              <w:top w:val="single" w:sz="4" w:space="0" w:color="auto"/>
              <w:left w:val="single" w:sz="4" w:space="0" w:color="auto"/>
              <w:bottom w:val="single" w:sz="4" w:space="0" w:color="auto"/>
              <w:right w:val="single" w:sz="4" w:space="0" w:color="auto"/>
            </w:tcBorders>
            <w:vAlign w:val="center"/>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Категория работников</w:t>
            </w:r>
          </w:p>
        </w:tc>
        <w:tc>
          <w:tcPr>
            <w:tcW w:w="4111" w:type="dxa"/>
            <w:tcBorders>
              <w:top w:val="single" w:sz="4" w:space="0" w:color="auto"/>
              <w:left w:val="nil"/>
              <w:bottom w:val="single" w:sz="4" w:space="0" w:color="auto"/>
              <w:right w:val="single" w:sz="4" w:space="0" w:color="auto"/>
            </w:tcBorders>
            <w:vAlign w:val="center"/>
          </w:tcPr>
          <w:p w:rsidR="00E06833" w:rsidRPr="002C5DD3"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критерия</w:t>
            </w:r>
          </w:p>
        </w:tc>
        <w:tc>
          <w:tcPr>
            <w:tcW w:w="2410" w:type="dxa"/>
            <w:tcBorders>
              <w:top w:val="single" w:sz="4" w:space="0" w:color="auto"/>
              <w:left w:val="nil"/>
              <w:bottom w:val="single" w:sz="4" w:space="0" w:color="auto"/>
              <w:right w:val="single" w:sz="4" w:space="0" w:color="auto"/>
            </w:tcBorders>
            <w:vAlign w:val="center"/>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545246">
              <w:rPr>
                <w:rFonts w:ascii="Times New Roman" w:hAnsi="Times New Roman" w:cs="Times New Roman"/>
                <w:color w:val="000000"/>
                <w:sz w:val="24"/>
                <w:szCs w:val="24"/>
              </w:rPr>
              <w:t xml:space="preserve">Наименование </w:t>
            </w:r>
            <w:r w:rsidRPr="00545246">
              <w:rPr>
                <w:rFonts w:ascii="Times New Roman" w:hAnsi="Times New Roman" w:cs="Times New Roman"/>
                <w:color w:val="000000"/>
                <w:sz w:val="24"/>
                <w:szCs w:val="24"/>
              </w:rPr>
              <w:br/>
              <w:t>и значение (индикатор) показателя</w:t>
            </w:r>
          </w:p>
        </w:tc>
        <w:tc>
          <w:tcPr>
            <w:tcW w:w="1510" w:type="dxa"/>
            <w:tcBorders>
              <w:top w:val="single" w:sz="4" w:space="0" w:color="auto"/>
              <w:left w:val="nil"/>
              <w:bottom w:val="single" w:sz="4" w:space="0" w:color="auto"/>
              <w:right w:val="single" w:sz="4" w:space="0" w:color="auto"/>
            </w:tcBorders>
            <w:vAlign w:val="center"/>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Предельное количество баллов</w:t>
            </w:r>
          </w:p>
        </w:tc>
        <w:tc>
          <w:tcPr>
            <w:tcW w:w="236" w:type="dxa"/>
            <w:vMerge w:val="restart"/>
            <w:tcBorders>
              <w:left w:val="nil"/>
            </w:tcBorders>
          </w:tcPr>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Pr="00A83B3A" w:rsidRDefault="00E06833" w:rsidP="00E06833">
            <w:pPr>
              <w:spacing w:after="0" w:line="240" w:lineRule="auto"/>
              <w:rPr>
                <w:rFonts w:ascii="Times New Roman" w:hAnsi="Times New Roman" w:cs="Times New Roman"/>
                <w:color w:val="000000"/>
                <w:sz w:val="24"/>
                <w:szCs w:val="24"/>
              </w:rPr>
            </w:pPr>
          </w:p>
        </w:tc>
      </w:tr>
      <w:tr w:rsidR="00E06833" w:rsidRPr="009462F9" w:rsidTr="00B943A2">
        <w:trPr>
          <w:trHeight w:val="315"/>
        </w:trPr>
        <w:tc>
          <w:tcPr>
            <w:tcW w:w="1276" w:type="dxa"/>
            <w:tcBorders>
              <w:top w:val="nil"/>
              <w:left w:val="single" w:sz="4" w:space="0" w:color="auto"/>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w:t>
            </w: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2</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3</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4</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val="restart"/>
            <w:tcBorders>
              <w:top w:val="nil"/>
              <w:left w:val="single" w:sz="4" w:space="0" w:color="auto"/>
              <w:right w:val="single" w:sz="4" w:space="0" w:color="auto"/>
            </w:tcBorders>
          </w:tcPr>
          <w:p w:rsidR="00E06833" w:rsidRPr="00E21BA0"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Методист</w:t>
            </w:r>
            <w:r>
              <w:rPr>
                <w:rFonts w:ascii="Times New Roman" w:hAnsi="Times New Roman" w:cs="Times New Roman"/>
                <w:color w:val="000000"/>
                <w:sz w:val="24"/>
                <w:szCs w:val="24"/>
              </w:rPr>
              <w:t>, м</w:t>
            </w:r>
            <w:r w:rsidRPr="001609EE">
              <w:rPr>
                <w:rFonts w:ascii="Times New Roman" w:hAnsi="Times New Roman" w:cs="Times New Roman"/>
                <w:color w:val="000000"/>
                <w:sz w:val="24"/>
                <w:szCs w:val="24"/>
              </w:rPr>
              <w:t>етодист (Ресурсного центра поддержки общественных инициатив)</w:t>
            </w: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tcBorders>
              <w:left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качественная подготовка и проведение мероприятий, связанных с уставной деятельностью учреждения</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tcBorders>
              <w:left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743FD4" w:rsidRDefault="00E06833" w:rsidP="00E06833">
            <w:pPr>
              <w:spacing w:after="0" w:line="240" w:lineRule="auto"/>
              <w:rPr>
                <w:rFonts w:ascii="Times New Roman" w:hAnsi="Times New Roman" w:cs="Times New Roman"/>
                <w:color w:val="000000"/>
                <w:sz w:val="24"/>
                <w:szCs w:val="24"/>
                <w:highlight w:val="yellow"/>
              </w:rPr>
            </w:pPr>
            <w:r w:rsidRPr="00902671">
              <w:rPr>
                <w:rFonts w:ascii="Times New Roman" w:hAnsi="Times New Roman" w:cs="Times New Roman"/>
                <w:sz w:val="24"/>
                <w:szCs w:val="24"/>
              </w:rPr>
              <w:t>организация участия в конкурсах и мероприятиях  различного уровня</w:t>
            </w:r>
          </w:p>
        </w:tc>
        <w:tc>
          <w:tcPr>
            <w:tcW w:w="2410" w:type="dxa"/>
            <w:tcBorders>
              <w:top w:val="nil"/>
              <w:left w:val="nil"/>
              <w:bottom w:val="single" w:sz="4" w:space="0" w:color="auto"/>
              <w:right w:val="single" w:sz="4" w:space="0" w:color="auto"/>
            </w:tcBorders>
          </w:tcPr>
          <w:p w:rsidR="00E06833" w:rsidRPr="00743FD4" w:rsidRDefault="00E06833" w:rsidP="00E06833">
            <w:pPr>
              <w:spacing w:after="0" w:line="240" w:lineRule="auto"/>
              <w:rPr>
                <w:rFonts w:ascii="Times New Roman" w:hAnsi="Times New Roman" w:cs="Times New Roman"/>
                <w:color w:val="000000"/>
                <w:sz w:val="24"/>
                <w:szCs w:val="24"/>
                <w:highlight w:val="yellow"/>
              </w:rPr>
            </w:pPr>
            <w:r w:rsidRPr="00A83B3A">
              <w:rPr>
                <w:rFonts w:ascii="Times New Roman" w:hAnsi="Times New Roman" w:cs="Times New Roman"/>
                <w:sz w:val="24"/>
                <w:szCs w:val="24"/>
              </w:rPr>
              <w:t>факт участия</w:t>
            </w:r>
          </w:p>
        </w:tc>
        <w:tc>
          <w:tcPr>
            <w:tcW w:w="1510" w:type="dxa"/>
            <w:tcBorders>
              <w:top w:val="nil"/>
              <w:left w:val="nil"/>
              <w:bottom w:val="single" w:sz="4" w:space="0" w:color="auto"/>
              <w:right w:val="single" w:sz="4" w:space="0" w:color="auto"/>
            </w:tcBorders>
          </w:tcPr>
          <w:p w:rsidR="00E06833" w:rsidRPr="00743FD4" w:rsidRDefault="00E06833" w:rsidP="00E06833">
            <w:pPr>
              <w:spacing w:after="0" w:line="240" w:lineRule="auto"/>
              <w:jc w:val="center"/>
              <w:rPr>
                <w:rFonts w:ascii="Times New Roman" w:hAnsi="Times New Roman" w:cs="Times New Roman"/>
                <w:color w:val="000000"/>
                <w:sz w:val="24"/>
                <w:szCs w:val="24"/>
                <w:highlight w:val="yellow"/>
              </w:rPr>
            </w:pPr>
            <w:r w:rsidRPr="00A83B3A">
              <w:rPr>
                <w:rFonts w:ascii="Times New Roman" w:hAnsi="Times New Roman" w:cs="Times New Roman"/>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tcBorders>
              <w:left w:val="single" w:sz="4" w:space="0" w:color="auto"/>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своевременное и качественное предоставление информации о деятельности учреждения в СМИ и печатных изданиях</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наличие информации</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87280A">
              <w:rPr>
                <w:rFonts w:ascii="Times New Roman" w:hAnsi="Times New Roman" w:cs="Times New Roman"/>
                <w:color w:val="000000"/>
                <w:sz w:val="24"/>
                <w:szCs w:val="24"/>
              </w:rPr>
              <w:t>15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445"/>
        </w:trPr>
        <w:tc>
          <w:tcPr>
            <w:tcW w:w="1276" w:type="dxa"/>
            <w:vMerge w:val="restart"/>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Специалист по работе с молодежью</w:t>
            </w: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573"/>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разработка и реализация новых программ и проектов по деятельности учреждения</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наличие </w:t>
            </w:r>
            <w:r>
              <w:rPr>
                <w:rFonts w:ascii="Times New Roman" w:hAnsi="Times New Roman" w:cs="Times New Roman"/>
                <w:color w:val="000000"/>
                <w:sz w:val="24"/>
                <w:szCs w:val="24"/>
              </w:rPr>
              <w:t>программ и проектов</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55"/>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подготовка и размещение информации о мероприятиях и проектах в интернете и СМИ</w:t>
            </w:r>
          </w:p>
        </w:tc>
        <w:tc>
          <w:tcPr>
            <w:tcW w:w="2410" w:type="dxa"/>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наличие информации</w:t>
            </w:r>
          </w:p>
        </w:tc>
        <w:tc>
          <w:tcPr>
            <w:tcW w:w="1510" w:type="dxa"/>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98"/>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осуществление и реализация консультационной помощи молодежи</w:t>
            </w:r>
          </w:p>
        </w:tc>
        <w:tc>
          <w:tcPr>
            <w:tcW w:w="24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зафиксированных данных о факте применения</w:t>
            </w:r>
          </w:p>
        </w:tc>
        <w:tc>
          <w:tcPr>
            <w:tcW w:w="15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9462F9">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506"/>
        </w:trPr>
        <w:tc>
          <w:tcPr>
            <w:tcW w:w="1276" w:type="dxa"/>
            <w:vMerge w:val="restart"/>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lastRenderedPageBreak/>
              <w:t>Заведующий хозяйством</w:t>
            </w: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1309"/>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pStyle w:val="a6"/>
              <w:rPr>
                <w:rFonts w:ascii="Times New Roman" w:hAnsi="Times New Roman" w:cs="Times New Roman"/>
                <w:sz w:val="24"/>
                <w:szCs w:val="24"/>
              </w:rPr>
            </w:pPr>
            <w:r w:rsidRPr="00A059E6">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93"/>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980EFF" w:rsidRDefault="00E06833" w:rsidP="00E06833">
            <w:pPr>
              <w:spacing w:after="0" w:line="240" w:lineRule="auto"/>
              <w:rPr>
                <w:rFonts w:ascii="Times New Roman" w:hAnsi="Times New Roman" w:cs="Times New Roman"/>
                <w:color w:val="000000"/>
                <w:sz w:val="24"/>
                <w:szCs w:val="24"/>
              </w:rPr>
            </w:pPr>
            <w:r w:rsidRPr="00980EFF">
              <w:rPr>
                <w:rFonts w:ascii="Times New Roman" w:hAnsi="Times New Roman" w:cs="Times New Roman"/>
                <w:color w:val="000000"/>
                <w:sz w:val="24"/>
                <w:szCs w:val="24"/>
              </w:rPr>
              <w:t xml:space="preserve">обеспечение </w:t>
            </w:r>
            <w:r>
              <w:rPr>
                <w:rFonts w:ascii="Times New Roman" w:hAnsi="Times New Roman" w:cs="Times New Roman"/>
                <w:color w:val="000000"/>
                <w:sz w:val="24"/>
                <w:szCs w:val="24"/>
              </w:rPr>
              <w:t>сохранности</w:t>
            </w:r>
            <w:r w:rsidRPr="00980E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материальных ценностей</w:t>
            </w:r>
            <w:r w:rsidRPr="00980EFF">
              <w:rPr>
                <w:rFonts w:ascii="Times New Roman" w:hAnsi="Times New Roman" w:cs="Times New Roman"/>
                <w:color w:val="000000"/>
                <w:sz w:val="24"/>
                <w:szCs w:val="24"/>
              </w:rPr>
              <w:t xml:space="preserve"> </w:t>
            </w:r>
          </w:p>
        </w:tc>
        <w:tc>
          <w:tcPr>
            <w:tcW w:w="2410" w:type="dxa"/>
            <w:tcBorders>
              <w:top w:val="single" w:sz="4" w:space="0" w:color="auto"/>
              <w:left w:val="nil"/>
              <w:bottom w:val="single" w:sz="4" w:space="0" w:color="auto"/>
              <w:right w:val="single" w:sz="4" w:space="0" w:color="auto"/>
            </w:tcBorders>
          </w:tcPr>
          <w:p w:rsidR="00E06833" w:rsidRPr="00980EFF" w:rsidRDefault="00E06833" w:rsidP="00E06833">
            <w:pPr>
              <w:spacing w:after="0" w:line="240" w:lineRule="auto"/>
              <w:rPr>
                <w:rFonts w:ascii="Times New Roman" w:hAnsi="Times New Roman" w:cs="Times New Roman"/>
                <w:color w:val="000000"/>
                <w:sz w:val="24"/>
                <w:szCs w:val="24"/>
              </w:rPr>
            </w:pPr>
            <w:r w:rsidRPr="00980EFF">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463"/>
        </w:trPr>
        <w:tc>
          <w:tcPr>
            <w:tcW w:w="1276" w:type="dxa"/>
            <w:vMerge w:val="restart"/>
            <w:tcBorders>
              <w:top w:val="single" w:sz="4" w:space="0" w:color="auto"/>
              <w:left w:val="single" w:sz="4" w:space="0" w:color="auto"/>
              <w:bottom w:val="single" w:sz="4" w:space="0" w:color="auto"/>
              <w:right w:val="single" w:sz="4" w:space="0" w:color="auto"/>
            </w:tcBorders>
          </w:tcPr>
          <w:p w:rsidR="00E06833"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Уборщик служебных помещений, вахтер, сторож</w:t>
            </w:r>
          </w:p>
          <w:p w:rsidR="00E06833" w:rsidRPr="00A83B3A" w:rsidRDefault="00E06833" w:rsidP="00E06833">
            <w:pPr>
              <w:rPr>
                <w:rFonts w:ascii="Times New Roman" w:hAnsi="Times New Roman" w:cs="Times New Roman"/>
                <w:sz w:val="24"/>
                <w:szCs w:val="24"/>
              </w:rPr>
            </w:pPr>
          </w:p>
          <w:p w:rsidR="00E06833" w:rsidRPr="00A83B3A" w:rsidRDefault="00E06833" w:rsidP="00E06833">
            <w:pPr>
              <w:rPr>
                <w:rFonts w:ascii="Times New Roman" w:hAnsi="Times New Roman" w:cs="Times New Roman"/>
                <w:sz w:val="24"/>
                <w:szCs w:val="24"/>
              </w:rPr>
            </w:pPr>
          </w:p>
          <w:p w:rsidR="00E06833" w:rsidRPr="00A83B3A" w:rsidRDefault="00E06833" w:rsidP="00E06833">
            <w:p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97"/>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C44179" w:rsidRDefault="00E06833" w:rsidP="00E06833">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к</w:t>
            </w:r>
            <w:r w:rsidRPr="00C44179">
              <w:rPr>
                <w:rFonts w:ascii="Times New Roman" w:hAnsi="Times New Roman" w:cs="Times New Roman"/>
                <w:sz w:val="24"/>
                <w:szCs w:val="24"/>
              </w:rPr>
              <w:t>ачество и своевременность выполнения важных и срочных заданий</w:t>
            </w:r>
          </w:p>
        </w:tc>
        <w:tc>
          <w:tcPr>
            <w:tcW w:w="24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1164"/>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pStyle w:val="a6"/>
              <w:rPr>
                <w:rFonts w:ascii="Times New Roman" w:hAnsi="Times New Roman" w:cs="Times New Roman"/>
                <w:sz w:val="24"/>
                <w:szCs w:val="24"/>
              </w:rPr>
            </w:pPr>
            <w:r w:rsidRPr="00A059E6">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bl>
    <w:p w:rsidR="0034134C" w:rsidRDefault="0034134C" w:rsidP="00BE494D">
      <w:pPr>
        <w:autoSpaceDE w:val="0"/>
        <w:autoSpaceDN w:val="0"/>
        <w:adjustRightInd w:val="0"/>
        <w:spacing w:after="0" w:line="240" w:lineRule="auto"/>
        <w:ind w:firstLine="567"/>
        <w:jc w:val="both"/>
        <w:rPr>
          <w:rFonts w:ascii="Times New Roman" w:hAnsi="Times New Roman" w:cs="Times New Roman"/>
          <w:sz w:val="24"/>
          <w:szCs w:val="24"/>
        </w:rPr>
      </w:pPr>
    </w:p>
    <w:p w:rsidR="0026698C" w:rsidRPr="009462F9" w:rsidRDefault="004D065B" w:rsidP="00BE494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4.5. Персональные выплаты.</w:t>
      </w:r>
    </w:p>
    <w:p w:rsidR="0026698C" w:rsidRPr="009462F9" w:rsidRDefault="0026698C" w:rsidP="004E77F7">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4.5.1. </w:t>
      </w:r>
      <w:r w:rsidR="004D065B">
        <w:rPr>
          <w:rFonts w:ascii="Times New Roman" w:hAnsi="Times New Roman" w:cs="Times New Roman"/>
          <w:sz w:val="24"/>
          <w:szCs w:val="24"/>
        </w:rPr>
        <w:t>Р</w:t>
      </w:r>
      <w:r w:rsidRPr="009462F9">
        <w:rPr>
          <w:rFonts w:ascii="Times New Roman" w:hAnsi="Times New Roman" w:cs="Times New Roman"/>
          <w:sz w:val="24"/>
          <w:szCs w:val="24"/>
        </w:rPr>
        <w:t>азмер персональных стиму</w:t>
      </w:r>
      <w:r w:rsidR="00F734EA">
        <w:rPr>
          <w:rFonts w:ascii="Times New Roman" w:hAnsi="Times New Roman" w:cs="Times New Roman"/>
          <w:sz w:val="24"/>
          <w:szCs w:val="24"/>
        </w:rPr>
        <w:t>лирующих выплат: за опыт работы</w:t>
      </w:r>
      <w:r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p>
    <w:p w:rsidR="00CA4EC9" w:rsidRPr="009462F9" w:rsidRDefault="009644C7" w:rsidP="004E77F7">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Персональная выплата</w:t>
      </w:r>
      <w:r w:rsidR="0026698C" w:rsidRPr="009462F9">
        <w:rPr>
          <w:rFonts w:ascii="Times New Roman" w:hAnsi="Times New Roman" w:cs="Times New Roman"/>
          <w:sz w:val="24"/>
          <w:szCs w:val="24"/>
        </w:rPr>
        <w:t xml:space="preserve"> за опыт работы </w:t>
      </w:r>
      <w:r w:rsidRPr="009462F9">
        <w:rPr>
          <w:rFonts w:ascii="Times New Roman" w:hAnsi="Times New Roman" w:cs="Times New Roman"/>
          <w:sz w:val="24"/>
          <w:szCs w:val="24"/>
        </w:rPr>
        <w:t>устанавливается</w:t>
      </w:r>
      <w:r w:rsidR="0026698C" w:rsidRPr="009462F9">
        <w:rPr>
          <w:rFonts w:ascii="Times New Roman" w:hAnsi="Times New Roman" w:cs="Times New Roman"/>
          <w:sz w:val="24"/>
          <w:szCs w:val="24"/>
        </w:rPr>
        <w:t xml:space="preserve"> при наличи</w:t>
      </w:r>
      <w:r w:rsidRPr="009462F9">
        <w:rPr>
          <w:rFonts w:ascii="Times New Roman" w:hAnsi="Times New Roman" w:cs="Times New Roman"/>
          <w:sz w:val="24"/>
          <w:szCs w:val="24"/>
        </w:rPr>
        <w:t xml:space="preserve">и </w:t>
      </w:r>
      <w:r w:rsidR="0026698C" w:rsidRPr="009462F9">
        <w:rPr>
          <w:rFonts w:ascii="Times New Roman" w:hAnsi="Times New Roman" w:cs="Times New Roman"/>
          <w:sz w:val="24"/>
          <w:szCs w:val="24"/>
        </w:rPr>
        <w:t>почетного звания, начинающег</w:t>
      </w:r>
      <w:r w:rsidR="004B0AFC" w:rsidRPr="009462F9">
        <w:rPr>
          <w:rFonts w:ascii="Times New Roman" w:hAnsi="Times New Roman" w:cs="Times New Roman"/>
          <w:sz w:val="24"/>
          <w:szCs w:val="24"/>
        </w:rPr>
        <w:t xml:space="preserve">ося со слова «Заслуженный», </w:t>
      </w:r>
      <w:r w:rsidR="0026698C" w:rsidRPr="009462F9">
        <w:rPr>
          <w:rFonts w:ascii="Times New Roman" w:hAnsi="Times New Roman" w:cs="Times New Roman"/>
          <w:sz w:val="24"/>
          <w:szCs w:val="24"/>
        </w:rPr>
        <w:t xml:space="preserve">связанных или необходимых для исполнения </w:t>
      </w:r>
      <w:r w:rsidR="0026698C" w:rsidRPr="009462F9">
        <w:rPr>
          <w:rFonts w:ascii="Times New Roman" w:hAnsi="Times New Roman" w:cs="Times New Roman"/>
          <w:spacing w:val="-2"/>
          <w:sz w:val="24"/>
          <w:szCs w:val="24"/>
        </w:rPr>
        <w:t>профессиональной деятельности по должности служащего и соответствующих</w:t>
      </w:r>
      <w:r w:rsidR="0026698C" w:rsidRPr="009462F9">
        <w:rPr>
          <w:rFonts w:ascii="Times New Roman" w:hAnsi="Times New Roman" w:cs="Times New Roman"/>
          <w:sz w:val="24"/>
          <w:szCs w:val="24"/>
        </w:rPr>
        <w:t xml:space="preserve"> профилю учреждения, или награждения нагрудным знаком «Почетный работник в сфере молодежной </w:t>
      </w:r>
      <w:r w:rsidR="00257B49" w:rsidRPr="009462F9">
        <w:rPr>
          <w:rFonts w:ascii="Times New Roman" w:hAnsi="Times New Roman" w:cs="Times New Roman"/>
          <w:sz w:val="24"/>
          <w:szCs w:val="24"/>
        </w:rPr>
        <w:t>полит</w:t>
      </w:r>
      <w:r w:rsidR="00641BEE" w:rsidRPr="009462F9">
        <w:rPr>
          <w:rFonts w:ascii="Times New Roman" w:hAnsi="Times New Roman" w:cs="Times New Roman"/>
          <w:sz w:val="24"/>
          <w:szCs w:val="24"/>
        </w:rPr>
        <w:t>ики Российской Федерации»</w:t>
      </w:r>
      <w:r w:rsidR="00257B49" w:rsidRPr="009462F9">
        <w:rPr>
          <w:rFonts w:ascii="Times New Roman" w:hAnsi="Times New Roman" w:cs="Times New Roman"/>
          <w:sz w:val="24"/>
          <w:szCs w:val="24"/>
        </w:rPr>
        <w:t xml:space="preserve">. </w:t>
      </w:r>
    </w:p>
    <w:p w:rsidR="00CA1CB0" w:rsidRPr="009462F9" w:rsidRDefault="0026698C" w:rsidP="003E786C">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Указанные выплаты устанавливаются в размерах, указанных  в таблице </w:t>
      </w:r>
      <w:r w:rsidR="004525BB" w:rsidRPr="009462F9">
        <w:rPr>
          <w:rFonts w:ascii="Times New Roman" w:hAnsi="Times New Roman" w:cs="Times New Roman"/>
          <w:sz w:val="24"/>
          <w:szCs w:val="24"/>
        </w:rPr>
        <w:t>6</w:t>
      </w:r>
      <w:r w:rsidR="003E786C">
        <w:rPr>
          <w:rFonts w:ascii="Times New Roman" w:hAnsi="Times New Roman" w:cs="Times New Roman"/>
          <w:sz w:val="24"/>
          <w:szCs w:val="24"/>
        </w:rPr>
        <w:t xml:space="preserve">  к настоящему Положению.</w:t>
      </w:r>
    </w:p>
    <w:p w:rsidR="00BE494D" w:rsidRDefault="00BE494D" w:rsidP="00F734EA">
      <w:pPr>
        <w:pStyle w:val="a6"/>
        <w:jc w:val="center"/>
        <w:rPr>
          <w:rFonts w:ascii="Times New Roman" w:hAnsi="Times New Roman" w:cs="Times New Roman"/>
          <w:sz w:val="24"/>
          <w:szCs w:val="24"/>
        </w:rPr>
      </w:pPr>
    </w:p>
    <w:p w:rsidR="005A10E5" w:rsidRDefault="00F734EA" w:rsidP="00F734EA">
      <w:pPr>
        <w:pStyle w:val="a6"/>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w:t>
      </w:r>
      <w:r w:rsidR="00CA1CB0">
        <w:rPr>
          <w:rFonts w:ascii="Times New Roman" w:hAnsi="Times New Roman" w:cs="Times New Roman"/>
          <w:sz w:val="24"/>
          <w:szCs w:val="24"/>
        </w:rPr>
        <w:t xml:space="preserve"> </w:t>
      </w:r>
    </w:p>
    <w:p w:rsidR="00F734EA" w:rsidRDefault="00CA1CB0" w:rsidP="005A10E5">
      <w:pPr>
        <w:pStyle w:val="a6"/>
        <w:jc w:val="center"/>
        <w:rPr>
          <w:rFonts w:ascii="Times New Roman" w:hAnsi="Times New Roman" w:cs="Times New Roman"/>
          <w:sz w:val="24"/>
          <w:szCs w:val="24"/>
        </w:rPr>
      </w:pPr>
      <w:r>
        <w:rPr>
          <w:rFonts w:ascii="Times New Roman" w:hAnsi="Times New Roman" w:cs="Times New Roman"/>
          <w:sz w:val="24"/>
          <w:szCs w:val="24"/>
        </w:rPr>
        <w:t>для работников</w:t>
      </w:r>
      <w:r w:rsidR="005A10E5">
        <w:rPr>
          <w:rFonts w:ascii="Times New Roman" w:hAnsi="Times New Roman" w:cs="Times New Roman"/>
          <w:sz w:val="24"/>
          <w:szCs w:val="24"/>
        </w:rPr>
        <w:t xml:space="preserve"> </w:t>
      </w:r>
      <w:r>
        <w:rPr>
          <w:rFonts w:ascii="Times New Roman" w:hAnsi="Times New Roman" w:cs="Times New Roman"/>
          <w:sz w:val="24"/>
          <w:szCs w:val="24"/>
        </w:rPr>
        <w:t>МБУ МЦ «ИМА»</w:t>
      </w:r>
    </w:p>
    <w:p w:rsidR="00F734EA" w:rsidRDefault="00F734EA" w:rsidP="00F734EA">
      <w:pPr>
        <w:pStyle w:val="a6"/>
        <w:jc w:val="right"/>
        <w:rPr>
          <w:rFonts w:ascii="Times New Roman" w:hAnsi="Times New Roman" w:cs="Times New Roman"/>
          <w:sz w:val="24"/>
          <w:szCs w:val="24"/>
        </w:rPr>
      </w:pPr>
      <w:r>
        <w:rPr>
          <w:rFonts w:ascii="Times New Roman" w:hAnsi="Times New Roman" w:cs="Times New Roman"/>
          <w:sz w:val="24"/>
          <w:szCs w:val="24"/>
        </w:rPr>
        <w:t>Таблица 6</w:t>
      </w:r>
    </w:p>
    <w:p w:rsidR="00884ACC" w:rsidRPr="00B01E26" w:rsidRDefault="00884ACC" w:rsidP="00F734EA">
      <w:pPr>
        <w:pStyle w:val="a6"/>
        <w:jc w:val="right"/>
        <w:rPr>
          <w:rFonts w:ascii="Times New Roman" w:hAnsi="Times New Roman" w:cs="Times New Roman"/>
          <w:sz w:val="24"/>
          <w:szCs w:val="24"/>
        </w:rPr>
      </w:pPr>
    </w:p>
    <w:tbl>
      <w:tblPr>
        <w:tblStyle w:val="a7"/>
        <w:tblW w:w="9976" w:type="dxa"/>
        <w:tblInd w:w="-176" w:type="dxa"/>
        <w:tblLook w:val="04A0"/>
      </w:tblPr>
      <w:tblGrid>
        <w:gridCol w:w="336"/>
        <w:gridCol w:w="576"/>
        <w:gridCol w:w="5864"/>
        <w:gridCol w:w="2864"/>
        <w:gridCol w:w="336"/>
      </w:tblGrid>
      <w:tr w:rsidR="00F734EA" w:rsidRPr="005A6546" w:rsidTr="00F734EA">
        <w:tc>
          <w:tcPr>
            <w:tcW w:w="336" w:type="dxa"/>
            <w:vMerge w:val="restart"/>
            <w:tcBorders>
              <w:top w:val="nil"/>
              <w:left w:val="nil"/>
              <w:bottom w:val="nil"/>
            </w:tcBorders>
          </w:tcPr>
          <w:p w:rsidR="00F734EA" w:rsidRPr="005A6546" w:rsidRDefault="00F734EA" w:rsidP="004150DD">
            <w:pPr>
              <w:pStyle w:val="a6"/>
              <w:jc w:val="center"/>
              <w:rPr>
                <w:rFonts w:ascii="Times New Roman" w:hAnsi="Times New Roman" w:cs="Times New Roman"/>
                <w:b/>
                <w:sz w:val="24"/>
                <w:szCs w:val="24"/>
              </w:rPr>
            </w:pPr>
          </w:p>
        </w:tc>
        <w:tc>
          <w:tcPr>
            <w:tcW w:w="576" w:type="dxa"/>
            <w:vAlign w:val="center"/>
          </w:tcPr>
          <w:p w:rsidR="00F734EA" w:rsidRPr="00DF0313" w:rsidRDefault="00F734EA" w:rsidP="004150DD">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rsidR="00F734EA" w:rsidRPr="00DF0313"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64" w:type="dxa"/>
            <w:vAlign w:val="center"/>
          </w:tcPr>
          <w:p w:rsidR="00F734EA" w:rsidRPr="00DF0313"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b/>
                <w:sz w:val="24"/>
                <w:szCs w:val="24"/>
              </w:rPr>
            </w:pPr>
          </w:p>
        </w:tc>
        <w:tc>
          <w:tcPr>
            <w:tcW w:w="576" w:type="dxa"/>
            <w:vAlign w:val="center"/>
          </w:tcPr>
          <w:p w:rsidR="00F734EA" w:rsidRPr="00FC3B94" w:rsidRDefault="00F734EA" w:rsidP="004150DD">
            <w:pPr>
              <w:pStyle w:val="a6"/>
              <w:jc w:val="center"/>
              <w:rPr>
                <w:rFonts w:ascii="Times New Roman" w:hAnsi="Times New Roman" w:cs="Times New Roman"/>
                <w:b/>
                <w:sz w:val="24"/>
                <w:szCs w:val="24"/>
              </w:rPr>
            </w:pPr>
          </w:p>
        </w:tc>
        <w:tc>
          <w:tcPr>
            <w:tcW w:w="5864" w:type="dxa"/>
          </w:tcPr>
          <w:p w:rsidR="00F734EA" w:rsidRPr="00D66FC5" w:rsidRDefault="00F734EA" w:rsidP="004150DD">
            <w:pPr>
              <w:pStyle w:val="a6"/>
              <w:rPr>
                <w:rFonts w:ascii="Times New Roman" w:hAnsi="Times New Roman" w:cs="Times New Roman"/>
                <w:b/>
                <w:sz w:val="24"/>
                <w:szCs w:val="24"/>
              </w:rPr>
            </w:pPr>
            <w:r w:rsidRPr="00D66FC5">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F734EA" w:rsidRPr="00D66FC5"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b/>
                <w:sz w:val="24"/>
                <w:szCs w:val="24"/>
              </w:rPr>
            </w:pPr>
          </w:p>
        </w:tc>
        <w:tc>
          <w:tcPr>
            <w:tcW w:w="576" w:type="dxa"/>
            <w:vAlign w:val="center"/>
          </w:tcPr>
          <w:p w:rsidR="00F734EA" w:rsidRPr="00FC3B94" w:rsidRDefault="00F734EA" w:rsidP="004150DD">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F734EA" w:rsidRPr="00D66FC5" w:rsidRDefault="00F734EA" w:rsidP="004150DD">
            <w:pPr>
              <w:pStyle w:val="a6"/>
              <w:rPr>
                <w:rFonts w:ascii="Times New Roman" w:hAnsi="Times New Roman" w:cs="Times New Roman"/>
                <w:b/>
                <w:sz w:val="24"/>
                <w:szCs w:val="24"/>
              </w:rPr>
            </w:pPr>
            <w:r w:rsidRPr="00D66FC5">
              <w:rPr>
                <w:rFonts w:ascii="Times New Roman" w:hAnsi="Times New Roman" w:cs="Times New Roman"/>
                <w:b/>
                <w:sz w:val="24"/>
                <w:szCs w:val="24"/>
              </w:rPr>
              <w:t xml:space="preserve">От 1 года до 5 лет </w:t>
            </w:r>
          </w:p>
        </w:tc>
        <w:tc>
          <w:tcPr>
            <w:tcW w:w="2864" w:type="dxa"/>
            <w:vAlign w:val="center"/>
          </w:tcPr>
          <w:p w:rsidR="00F734EA" w:rsidRPr="00D66FC5" w:rsidRDefault="007D2408" w:rsidP="004150DD">
            <w:pPr>
              <w:pStyle w:val="a6"/>
              <w:jc w:val="center"/>
              <w:rPr>
                <w:rFonts w:ascii="Times New Roman" w:hAnsi="Times New Roman" w:cs="Times New Roman"/>
                <w:b/>
                <w:sz w:val="24"/>
                <w:szCs w:val="24"/>
              </w:rPr>
            </w:pPr>
            <w:r>
              <w:rPr>
                <w:rFonts w:ascii="Times New Roman" w:hAnsi="Times New Roman" w:cs="Times New Roman"/>
                <w:b/>
                <w:sz w:val="24"/>
                <w:szCs w:val="24"/>
              </w:rPr>
              <w:t>10</w:t>
            </w:r>
            <w:r w:rsidR="00F734EA" w:rsidRPr="00D66FC5">
              <w:rPr>
                <w:rFonts w:ascii="Times New Roman" w:hAnsi="Times New Roman" w:cs="Times New Roman"/>
                <w:b/>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rPr>
          <w:trHeight w:val="327"/>
        </w:trPr>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5</w:t>
            </w:r>
            <w:r w:rsidRPr="00E83E0C">
              <w:rPr>
                <w:rFonts w:ascii="Times New Roman" w:hAnsi="Times New Roman" w:cs="Times New Roman"/>
                <w:sz w:val="24"/>
                <w:szCs w:val="24"/>
              </w:rPr>
              <w:t>%</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w:t>
            </w:r>
            <w:r w:rsidRPr="00E83E0C">
              <w:rPr>
                <w:rFonts w:ascii="Times New Roman" w:hAnsi="Times New Roman" w:cs="Times New Roman"/>
                <w:sz w:val="24"/>
                <w:szCs w:val="24"/>
              </w:rPr>
              <w:t>0%</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p>
        </w:tc>
        <w:tc>
          <w:tcPr>
            <w:tcW w:w="5864" w:type="dxa"/>
          </w:tcPr>
          <w:p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64" w:type="dxa"/>
            <w:vAlign w:val="center"/>
          </w:tcPr>
          <w:p w:rsidR="00F734EA" w:rsidRPr="00E83E0C" w:rsidRDefault="00542770" w:rsidP="004150DD">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7D2408">
              <w:rPr>
                <w:rFonts w:ascii="Times New Roman" w:hAnsi="Times New Roman" w:cs="Times New Roman"/>
                <w:b/>
                <w:sz w:val="24"/>
                <w:szCs w:val="24"/>
              </w:rPr>
              <w:t>5</w:t>
            </w:r>
            <w:r w:rsidR="00F734EA" w:rsidRPr="00E83E0C">
              <w:rPr>
                <w:rFonts w:ascii="Times New Roman" w:hAnsi="Times New Roman" w:cs="Times New Roman"/>
                <w:b/>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0</w:t>
            </w:r>
            <w:r w:rsidR="00F734EA" w:rsidRPr="00E83E0C">
              <w:rPr>
                <w:rFonts w:ascii="Times New Roman" w:hAnsi="Times New Roman" w:cs="Times New Roman"/>
                <w:sz w:val="24"/>
                <w:szCs w:val="24"/>
              </w:rPr>
              <w:t>%</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rPr>
              <w:t>15</w:t>
            </w:r>
            <w:r w:rsidR="00F734EA">
              <w:rPr>
                <w:rFonts w:ascii="Times New Roman" w:hAnsi="Times New Roman" w:cs="Times New Roman"/>
                <w:sz w:val="24"/>
                <w:szCs w:val="24"/>
              </w:rPr>
              <w:t>%</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p>
        </w:tc>
        <w:tc>
          <w:tcPr>
            <w:tcW w:w="5864" w:type="dxa"/>
          </w:tcPr>
          <w:p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F734EA" w:rsidRPr="00E83E0C" w:rsidRDefault="007D2408" w:rsidP="004150DD">
            <w:pPr>
              <w:pStyle w:val="a6"/>
              <w:rPr>
                <w:rFonts w:ascii="Times New Roman" w:hAnsi="Times New Roman" w:cs="Times New Roman"/>
                <w:b/>
                <w:sz w:val="24"/>
                <w:szCs w:val="24"/>
              </w:rPr>
            </w:pPr>
            <w:r>
              <w:rPr>
                <w:rFonts w:ascii="Times New Roman" w:hAnsi="Times New Roman" w:cs="Times New Roman"/>
                <w:b/>
                <w:sz w:val="24"/>
                <w:szCs w:val="24"/>
              </w:rPr>
              <w:t>от</w:t>
            </w:r>
            <w:r w:rsidR="00F734EA" w:rsidRPr="00E83E0C">
              <w:rPr>
                <w:rFonts w:ascii="Times New Roman" w:hAnsi="Times New Roman" w:cs="Times New Roman"/>
                <w:b/>
                <w:sz w:val="24"/>
                <w:szCs w:val="24"/>
              </w:rPr>
              <w:t xml:space="preserve"> 10 лет </w:t>
            </w:r>
            <w:r>
              <w:rPr>
                <w:rFonts w:ascii="Times New Roman" w:hAnsi="Times New Roman" w:cs="Times New Roman"/>
                <w:b/>
                <w:sz w:val="24"/>
                <w:szCs w:val="24"/>
              </w:rPr>
              <w:t>до 15 лет</w:t>
            </w:r>
          </w:p>
        </w:tc>
        <w:tc>
          <w:tcPr>
            <w:tcW w:w="2864" w:type="dxa"/>
            <w:vAlign w:val="center"/>
          </w:tcPr>
          <w:p w:rsidR="00F734EA" w:rsidRPr="00E83E0C" w:rsidRDefault="007D2408" w:rsidP="004150DD">
            <w:pPr>
              <w:pStyle w:val="a6"/>
              <w:jc w:val="center"/>
              <w:rPr>
                <w:rFonts w:ascii="Times New Roman" w:hAnsi="Times New Roman" w:cs="Times New Roman"/>
                <w:b/>
                <w:sz w:val="24"/>
                <w:szCs w:val="24"/>
              </w:rPr>
            </w:pPr>
            <w:r>
              <w:rPr>
                <w:rFonts w:ascii="Times New Roman" w:hAnsi="Times New Roman" w:cs="Times New Roman"/>
                <w:b/>
                <w:sz w:val="24"/>
                <w:szCs w:val="24"/>
              </w:rPr>
              <w:t>20</w:t>
            </w:r>
            <w:r w:rsidR="00F734EA" w:rsidRPr="00E83E0C">
              <w:rPr>
                <w:rFonts w:ascii="Times New Roman" w:hAnsi="Times New Roman" w:cs="Times New Roman"/>
                <w:b/>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lang w:val="en-US"/>
              </w:rPr>
              <w:t>15</w:t>
            </w:r>
            <w:r w:rsidR="00F734EA" w:rsidRPr="00E83E0C">
              <w:rPr>
                <w:rFonts w:ascii="Times New Roman" w:hAnsi="Times New Roman" w:cs="Times New Roman"/>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sidR="00F734EA">
              <w:rPr>
                <w:rFonts w:ascii="Times New Roman" w:hAnsi="Times New Roman" w:cs="Times New Roman"/>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7D2408" w:rsidRDefault="007D2408" w:rsidP="006F6DD0">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 15</w:t>
            </w:r>
            <w:r w:rsidRPr="00E83E0C">
              <w:rPr>
                <w:rFonts w:ascii="Times New Roman" w:hAnsi="Times New Roman" w:cs="Times New Roman"/>
                <w:b/>
                <w:sz w:val="24"/>
                <w:szCs w:val="24"/>
              </w:rPr>
              <w:t xml:space="preserve"> лет</w:t>
            </w:r>
            <w:r>
              <w:rPr>
                <w:rFonts w:ascii="Times New Roman" w:hAnsi="Times New Roman" w:cs="Times New Roman"/>
                <w:b/>
                <w:sz w:val="24"/>
                <w:szCs w:val="24"/>
              </w:rPr>
              <w:t xml:space="preserve"> и более</w:t>
            </w:r>
            <w:r w:rsidRPr="00E83E0C">
              <w:rPr>
                <w:rFonts w:ascii="Times New Roman" w:hAnsi="Times New Roman" w:cs="Times New Roman"/>
                <w:b/>
                <w:sz w:val="24"/>
                <w:szCs w:val="24"/>
              </w:rPr>
              <w:t xml:space="preserve"> </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17634E"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sidR="007D2408" w:rsidRPr="00E83E0C">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202747" w:rsidP="0017634E">
            <w:pPr>
              <w:pStyle w:val="a6"/>
              <w:jc w:val="center"/>
              <w:rPr>
                <w:rFonts w:ascii="Times New Roman" w:hAnsi="Times New Roman" w:cs="Times New Roman"/>
                <w:sz w:val="24"/>
                <w:szCs w:val="24"/>
              </w:rPr>
            </w:pPr>
            <w:r>
              <w:rPr>
                <w:rFonts w:ascii="Times New Roman" w:hAnsi="Times New Roman" w:cs="Times New Roman"/>
                <w:sz w:val="24"/>
                <w:szCs w:val="24"/>
              </w:rPr>
              <w:t>30</w:t>
            </w:r>
            <w:r w:rsidR="007D2408">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bl>
    <w:p w:rsidR="00F734EA" w:rsidRDefault="00F734EA" w:rsidP="00F734EA">
      <w:pPr>
        <w:pStyle w:val="a6"/>
        <w:ind w:firstLine="708"/>
        <w:jc w:val="both"/>
        <w:rPr>
          <w:rFonts w:ascii="Times New Roman" w:hAnsi="Times New Roman" w:cs="Times New Roman"/>
          <w:sz w:val="20"/>
          <w:szCs w:val="20"/>
        </w:rPr>
      </w:pPr>
      <w:r w:rsidRPr="00FC3910">
        <w:rPr>
          <w:sz w:val="20"/>
          <w:szCs w:val="20"/>
        </w:rPr>
        <w:t xml:space="preserve">&lt;*&gt;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F734EA" w:rsidRPr="00FC3910" w:rsidRDefault="00F734EA" w:rsidP="00F734EA">
      <w:pPr>
        <w:pStyle w:val="a6"/>
        <w:ind w:firstLine="708"/>
        <w:jc w:val="both"/>
        <w:rPr>
          <w:rFonts w:ascii="Times New Roman" w:hAnsi="Times New Roman" w:cs="Times New Roman"/>
          <w:sz w:val="20"/>
          <w:szCs w:val="20"/>
        </w:rPr>
      </w:pPr>
      <w:r w:rsidRPr="0029479C">
        <w:rPr>
          <w:rFonts w:ascii="Times New Roman" w:hAnsi="Times New Roman" w:cs="Times New Roman"/>
          <w:sz w:val="20"/>
          <w:szCs w:val="20"/>
        </w:rPr>
        <w:t xml:space="preserve">&lt;**&gt; Размеры выплат при наличии одновременно почетного звания и </w:t>
      </w:r>
      <w:r>
        <w:rPr>
          <w:rFonts w:ascii="Times New Roman" w:hAnsi="Times New Roman" w:cs="Times New Roman"/>
          <w:sz w:val="20"/>
          <w:szCs w:val="20"/>
        </w:rPr>
        <w:t xml:space="preserve">наличие нагрудного знака </w:t>
      </w:r>
      <w:r w:rsidRPr="0029479C">
        <w:rPr>
          <w:rFonts w:ascii="Times New Roman" w:hAnsi="Times New Roman" w:cs="Times New Roman"/>
          <w:sz w:val="20"/>
          <w:szCs w:val="20"/>
        </w:rPr>
        <w:t>суммируются.</w:t>
      </w:r>
    </w:p>
    <w:p w:rsidR="00F734EA" w:rsidRPr="00CA1CB0" w:rsidRDefault="00F734EA" w:rsidP="00CA1CB0">
      <w:pPr>
        <w:pStyle w:val="a6"/>
        <w:ind w:firstLine="708"/>
        <w:jc w:val="both"/>
        <w:rPr>
          <w:rFonts w:ascii="Times New Roman" w:hAnsi="Times New Roman" w:cs="Times New Roman"/>
          <w:sz w:val="20"/>
          <w:szCs w:val="20"/>
        </w:rPr>
      </w:pPr>
      <w:r>
        <w:rPr>
          <w:sz w:val="20"/>
          <w:szCs w:val="20"/>
        </w:rPr>
        <w:t>&lt;***</w:t>
      </w:r>
      <w:r w:rsidRPr="00FC3910">
        <w:rPr>
          <w:sz w:val="20"/>
          <w:szCs w:val="20"/>
        </w:rPr>
        <w: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8B0525" w:rsidRDefault="008B0525" w:rsidP="00925241">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cs="Times New Roman"/>
          <w:color w:val="000000"/>
          <w:spacing w:val="-1"/>
          <w:sz w:val="24"/>
          <w:szCs w:val="24"/>
        </w:rPr>
      </w:pPr>
    </w:p>
    <w:p w:rsidR="00925241" w:rsidRPr="00C82558" w:rsidRDefault="0026698C" w:rsidP="00925241">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sz w:val="24"/>
          <w:szCs w:val="24"/>
        </w:rPr>
      </w:pPr>
      <w:r w:rsidRPr="009462F9">
        <w:rPr>
          <w:rFonts w:ascii="Times New Roman" w:hAnsi="Times New Roman" w:cs="Times New Roman"/>
          <w:color w:val="000000"/>
          <w:spacing w:val="-1"/>
          <w:sz w:val="24"/>
          <w:szCs w:val="24"/>
        </w:rPr>
        <w:t>4.5.</w:t>
      </w:r>
      <w:r w:rsidR="004D065B">
        <w:rPr>
          <w:rFonts w:ascii="Times New Roman" w:hAnsi="Times New Roman" w:cs="Times New Roman"/>
          <w:color w:val="000000"/>
          <w:spacing w:val="-1"/>
          <w:sz w:val="24"/>
          <w:szCs w:val="24"/>
        </w:rPr>
        <w:t>2</w:t>
      </w:r>
      <w:r w:rsidR="00631F1C" w:rsidRPr="009462F9">
        <w:rPr>
          <w:rFonts w:ascii="Times New Roman" w:hAnsi="Times New Roman" w:cs="Times New Roman"/>
          <w:color w:val="000000"/>
          <w:sz w:val="24"/>
          <w:szCs w:val="24"/>
        </w:rPr>
        <w:t xml:space="preserve">. </w:t>
      </w:r>
      <w:r w:rsidR="00C33E8B" w:rsidRPr="00C82558">
        <w:rPr>
          <w:rFonts w:ascii="Times New Roman" w:hAnsi="Times New Roman"/>
          <w:sz w:val="24"/>
          <w:szCs w:val="24"/>
        </w:rPr>
        <w:t>Персональная</w:t>
      </w:r>
      <w:r w:rsidR="00925241" w:rsidRPr="00C82558">
        <w:rPr>
          <w:rFonts w:ascii="Times New Roman" w:hAnsi="Times New Roman"/>
          <w:sz w:val="24"/>
          <w:szCs w:val="24"/>
        </w:rPr>
        <w:t xml:space="preserve"> выплаты в целях обеспечения заработной платы работника учреждения на уровне размера минимальной заработной платы (минимального</w:t>
      </w:r>
      <w:r w:rsidR="00C33E8B" w:rsidRPr="00C82558">
        <w:rPr>
          <w:rFonts w:ascii="Times New Roman" w:hAnsi="Times New Roman"/>
          <w:sz w:val="24"/>
          <w:szCs w:val="24"/>
        </w:rPr>
        <w:t xml:space="preserve"> размера оплаты труда) производи</w:t>
      </w:r>
      <w:r w:rsidR="00925241" w:rsidRPr="00C82558">
        <w:rPr>
          <w:rFonts w:ascii="Times New Roman" w:hAnsi="Times New Roman"/>
          <w:sz w:val="24"/>
          <w:szCs w:val="24"/>
        </w:rPr>
        <w:t>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925241" w:rsidRPr="00C82558" w:rsidRDefault="00925241" w:rsidP="00925241">
      <w:pPr>
        <w:widowControl w:val="0"/>
        <w:tabs>
          <w:tab w:val="left" w:pos="0"/>
          <w:tab w:val="left" w:pos="709"/>
          <w:tab w:val="left" w:pos="851"/>
        </w:tabs>
        <w:autoSpaceDE w:val="0"/>
        <w:autoSpaceDN w:val="0"/>
        <w:adjustRightInd w:val="0"/>
        <w:spacing w:after="0" w:line="240" w:lineRule="auto"/>
        <w:ind w:firstLine="709"/>
        <w:jc w:val="both"/>
        <w:rPr>
          <w:rFonts w:ascii="Times New Roman" w:hAnsi="Times New Roman"/>
          <w:sz w:val="24"/>
          <w:szCs w:val="24"/>
        </w:rPr>
      </w:pPr>
      <w:r w:rsidRPr="00C82558">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lastRenderedPageBreak/>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t xml:space="preserve">Для целей расчета региональной выплаты размер заработной платы составляет </w:t>
      </w:r>
      <w:r w:rsidR="008C0DEC">
        <w:rPr>
          <w:rFonts w:ascii="Times New Roman" w:hAnsi="Times New Roman"/>
          <w:sz w:val="24"/>
          <w:szCs w:val="24"/>
        </w:rPr>
        <w:t>22224</w:t>
      </w:r>
      <w:r w:rsidRPr="00C82558">
        <w:rPr>
          <w:rFonts w:ascii="Times New Roman" w:hAnsi="Times New Roman"/>
          <w:sz w:val="24"/>
          <w:szCs w:val="24"/>
        </w:rPr>
        <w:t xml:space="preserve"> рубл</w:t>
      </w:r>
      <w:r w:rsidR="008C0DEC">
        <w:rPr>
          <w:rFonts w:ascii="Times New Roman" w:hAnsi="Times New Roman"/>
          <w:sz w:val="24"/>
          <w:szCs w:val="24"/>
        </w:rPr>
        <w:t>я</w:t>
      </w:r>
      <w:r w:rsidRPr="00C82558">
        <w:rPr>
          <w:rFonts w:ascii="Times New Roman" w:hAnsi="Times New Roman"/>
          <w:sz w:val="24"/>
          <w:szCs w:val="24"/>
        </w:rPr>
        <w:t>, (Закон Красноярского края от 29.10.2009 № 9-3864 «О системах оплаты труда работников краевых государственных учреждений»).</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925241" w:rsidRPr="00C82558" w:rsidRDefault="00925241" w:rsidP="00925241">
      <w:pPr>
        <w:spacing w:after="0" w:line="240" w:lineRule="auto"/>
        <w:ind w:firstLine="709"/>
        <w:jc w:val="both"/>
        <w:rPr>
          <w:rFonts w:ascii="Times New Roman" w:hAnsi="Times New Roman"/>
          <w:sz w:val="24"/>
          <w:szCs w:val="24"/>
        </w:rPr>
      </w:pPr>
      <w:r w:rsidRPr="00C82558">
        <w:rPr>
          <w:rFonts w:ascii="Times New Roman" w:hAnsi="Times New Roman"/>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DF1C03" w:rsidRPr="0041119D" w:rsidRDefault="00925241" w:rsidP="0041119D">
      <w:pPr>
        <w:spacing w:after="0" w:line="240" w:lineRule="auto"/>
        <w:ind w:firstLine="709"/>
        <w:jc w:val="both"/>
        <w:rPr>
          <w:rFonts w:ascii="Times New Roman" w:hAnsi="Times New Roman"/>
          <w:sz w:val="24"/>
          <w:szCs w:val="24"/>
        </w:rPr>
      </w:pPr>
      <w:r w:rsidRPr="00C82558">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w:t>
      </w:r>
      <w:r w:rsidR="00791C29" w:rsidRPr="00C82558">
        <w:rPr>
          <w:rFonts w:ascii="Times New Roman" w:hAnsi="Times New Roman"/>
          <w:sz w:val="24"/>
          <w:szCs w:val="24"/>
        </w:rPr>
        <w:t>ическими условиями.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41119D" w:rsidRPr="00545246" w:rsidTr="003569BC">
        <w:tc>
          <w:tcPr>
            <w:tcW w:w="4786" w:type="dxa"/>
          </w:tcPr>
          <w:p w:rsidR="0041119D" w:rsidRPr="00545246" w:rsidRDefault="0041119D" w:rsidP="0041119D">
            <w:pPr>
              <w:pStyle w:val="a6"/>
              <w:rPr>
                <w:rFonts w:ascii="Times New Roman" w:hAnsi="Times New Roman" w:cs="Times New Roman"/>
                <w:bCs/>
                <w:sz w:val="24"/>
                <w:szCs w:val="24"/>
              </w:rPr>
            </w:pPr>
          </w:p>
        </w:tc>
      </w:tr>
    </w:tbl>
    <w:p w:rsidR="00DE6203" w:rsidRPr="00B945E6" w:rsidRDefault="00DE6203" w:rsidP="00DE6203">
      <w:pPr>
        <w:autoSpaceDE w:val="0"/>
        <w:autoSpaceDN w:val="0"/>
        <w:adjustRightInd w:val="0"/>
        <w:spacing w:after="0" w:line="240" w:lineRule="auto"/>
        <w:ind w:firstLine="709"/>
        <w:jc w:val="center"/>
        <w:rPr>
          <w:rFonts w:ascii="Times New Roman" w:hAnsi="Times New Roman" w:cs="Times New Roman"/>
          <w:b/>
          <w:bCs/>
          <w:sz w:val="24"/>
          <w:szCs w:val="24"/>
          <w:u w:val="single"/>
        </w:rPr>
      </w:pPr>
      <w:r w:rsidRPr="00545246">
        <w:rPr>
          <w:rFonts w:ascii="Times New Roman" w:hAnsi="Times New Roman" w:cs="Times New Roman"/>
          <w:b/>
          <w:bCs/>
          <w:sz w:val="24"/>
          <w:szCs w:val="24"/>
          <w:u w:val="single"/>
        </w:rPr>
        <w:t xml:space="preserve">5. Выплаты </w:t>
      </w:r>
      <w:r w:rsidRPr="00B945E6">
        <w:rPr>
          <w:rFonts w:ascii="Times New Roman" w:hAnsi="Times New Roman" w:cs="Times New Roman"/>
          <w:b/>
          <w:bCs/>
          <w:sz w:val="24"/>
          <w:szCs w:val="24"/>
          <w:u w:val="single"/>
        </w:rPr>
        <w:t xml:space="preserve">стимулирующего характера для работников </w:t>
      </w:r>
      <w:r w:rsidR="005A10E5" w:rsidRPr="00B945E6">
        <w:rPr>
          <w:rFonts w:ascii="Times New Roman" w:hAnsi="Times New Roman" w:cs="Times New Roman"/>
          <w:b/>
          <w:bCs/>
          <w:sz w:val="24"/>
          <w:szCs w:val="24"/>
          <w:u w:val="single"/>
        </w:rPr>
        <w:t xml:space="preserve">спортивных школ </w:t>
      </w:r>
      <w:r w:rsidRPr="00B945E6">
        <w:rPr>
          <w:rFonts w:ascii="Times New Roman" w:hAnsi="Times New Roman" w:cs="Times New Roman"/>
          <w:b/>
          <w:bCs/>
          <w:sz w:val="24"/>
          <w:szCs w:val="24"/>
          <w:u w:val="single"/>
        </w:rPr>
        <w:t xml:space="preserve"> (за исклю</w:t>
      </w:r>
      <w:r w:rsidR="00F33994" w:rsidRPr="00B945E6">
        <w:rPr>
          <w:rFonts w:ascii="Times New Roman" w:hAnsi="Times New Roman" w:cs="Times New Roman"/>
          <w:b/>
          <w:bCs/>
          <w:sz w:val="24"/>
          <w:szCs w:val="24"/>
          <w:u w:val="single"/>
        </w:rPr>
        <w:t xml:space="preserve">чением руководителя учреждения и </w:t>
      </w:r>
      <w:r w:rsidRPr="00B945E6">
        <w:rPr>
          <w:rFonts w:ascii="Times New Roman" w:hAnsi="Times New Roman" w:cs="Times New Roman"/>
          <w:b/>
          <w:bCs/>
          <w:sz w:val="24"/>
          <w:szCs w:val="24"/>
          <w:u w:val="single"/>
        </w:rPr>
        <w:t>его заместителей).</w:t>
      </w:r>
    </w:p>
    <w:p w:rsidR="00DE6203" w:rsidRPr="00B945E6" w:rsidRDefault="00DE6203" w:rsidP="00DE6203">
      <w:pPr>
        <w:autoSpaceDE w:val="0"/>
        <w:autoSpaceDN w:val="0"/>
        <w:adjustRightInd w:val="0"/>
        <w:spacing w:after="0" w:line="240" w:lineRule="auto"/>
        <w:ind w:firstLine="709"/>
        <w:jc w:val="both"/>
        <w:rPr>
          <w:rFonts w:ascii="Times New Roman" w:hAnsi="Times New Roman" w:cs="Times New Roman"/>
          <w:sz w:val="24"/>
          <w:szCs w:val="24"/>
          <w:u w:val="single"/>
        </w:rPr>
      </w:pPr>
    </w:p>
    <w:p w:rsidR="00DE6203" w:rsidRPr="00B945E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 xml:space="preserve">5.1. Работникам </w:t>
      </w:r>
      <w:r w:rsidR="00862AD2" w:rsidRPr="00B945E6">
        <w:rPr>
          <w:rFonts w:ascii="Times New Roman" w:hAnsi="Times New Roman" w:cs="Times New Roman"/>
          <w:sz w:val="24"/>
          <w:szCs w:val="24"/>
        </w:rPr>
        <w:t>МБУ «Спортивная школа г. Шарыпово» и МБУ «СШОР»</w:t>
      </w:r>
      <w:r w:rsidRPr="00B945E6">
        <w:rPr>
          <w:rFonts w:ascii="Times New Roman" w:hAnsi="Times New Roman" w:cs="Times New Roman"/>
          <w:sz w:val="24"/>
          <w:szCs w:val="24"/>
        </w:rPr>
        <w:t xml:space="preserve"> </w:t>
      </w:r>
      <w:r w:rsidR="0032482E">
        <w:rPr>
          <w:rFonts w:ascii="Times New Roman" w:hAnsi="Times New Roman" w:cs="Times New Roman"/>
          <w:sz w:val="24"/>
          <w:szCs w:val="24"/>
        </w:rPr>
        <w:t xml:space="preserve">г. Шарыпово </w:t>
      </w:r>
      <w:r w:rsidRPr="00B945E6">
        <w:rPr>
          <w:rFonts w:ascii="Times New Roman" w:hAnsi="Times New Roman" w:cs="Times New Roman"/>
          <w:sz w:val="24"/>
          <w:szCs w:val="24"/>
        </w:rPr>
        <w:t>устанавливаются следующие виды выплат стимулирующего характера (в пределах выделяемых ассигнований):</w:t>
      </w:r>
    </w:p>
    <w:p w:rsidR="00DE6203"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а) выплата за важность выполняемой работы, степень самостоятельности</w:t>
      </w:r>
      <w:r w:rsidRPr="00545246">
        <w:rPr>
          <w:rFonts w:ascii="Times New Roman" w:hAnsi="Times New Roman" w:cs="Times New Roman"/>
          <w:sz w:val="24"/>
          <w:szCs w:val="24"/>
        </w:rPr>
        <w:t xml:space="preserve"> и ответственности при выполнении поставленных задач;</w:t>
      </w:r>
    </w:p>
    <w:p w:rsidR="00CA1CB0" w:rsidRPr="00545246" w:rsidRDefault="00CA1CB0"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выплата за интенсивность и высокие результаты работы;</w:t>
      </w:r>
    </w:p>
    <w:p w:rsidR="00DE6203" w:rsidRPr="00545246" w:rsidRDefault="00CA1CB0"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DE6203" w:rsidRPr="00545246">
        <w:rPr>
          <w:rFonts w:ascii="Times New Roman" w:hAnsi="Times New Roman" w:cs="Times New Roman"/>
          <w:sz w:val="24"/>
          <w:szCs w:val="24"/>
        </w:rPr>
        <w:t>) выплата за качество выполняемых работ;</w:t>
      </w:r>
    </w:p>
    <w:p w:rsidR="00DE6203" w:rsidRPr="00545246" w:rsidRDefault="00CA1CB0" w:rsidP="00DE620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г</w:t>
      </w:r>
      <w:r w:rsidR="00DE6203" w:rsidRPr="00545246">
        <w:rPr>
          <w:rFonts w:ascii="Times New Roman" w:hAnsi="Times New Roman" w:cs="Times New Roman"/>
          <w:sz w:val="24"/>
          <w:szCs w:val="24"/>
        </w:rPr>
        <w:t>) персональные выплаты: за опыт работы, за сложность, напряженность и особый режим работы</w:t>
      </w:r>
      <w:r w:rsidR="009E1828" w:rsidRPr="00CA1CB0">
        <w:rPr>
          <w:rFonts w:ascii="Times New Roman" w:hAnsi="Times New Roman" w:cs="Times New Roman"/>
          <w:sz w:val="24"/>
          <w:szCs w:val="24"/>
        </w:rPr>
        <w:t>; в целях обеспечения заработной платы работника учреждения на уровне размера минимальной заработной платы (минимального размера оплаты труда);</w:t>
      </w:r>
    </w:p>
    <w:p w:rsidR="00DE6203" w:rsidRDefault="00CA1CB0" w:rsidP="00DE620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w:t>
      </w:r>
      <w:r w:rsidR="00DE6203" w:rsidRPr="00545246">
        <w:rPr>
          <w:rFonts w:ascii="Times New Roman" w:hAnsi="Times New Roman" w:cs="Times New Roman"/>
          <w:sz w:val="24"/>
          <w:szCs w:val="24"/>
        </w:rPr>
        <w:t xml:space="preserve">) выплаты по </w:t>
      </w:r>
      <w:r w:rsidR="00DE6203" w:rsidRPr="002708FC">
        <w:rPr>
          <w:rFonts w:ascii="Times New Roman" w:hAnsi="Times New Roman" w:cs="Times New Roman"/>
          <w:sz w:val="24"/>
          <w:szCs w:val="24"/>
        </w:rPr>
        <w:t xml:space="preserve">итогам работы </w:t>
      </w:r>
      <w:r w:rsidR="00E52243" w:rsidRPr="002708FC">
        <w:rPr>
          <w:rFonts w:ascii="Times New Roman" w:hAnsi="Times New Roman" w:cs="Times New Roman"/>
          <w:sz w:val="24"/>
          <w:szCs w:val="24"/>
        </w:rPr>
        <w:t xml:space="preserve">за месяц, </w:t>
      </w:r>
      <w:r w:rsidR="00DE6203" w:rsidRPr="002708FC">
        <w:rPr>
          <w:rFonts w:ascii="Times New Roman" w:hAnsi="Times New Roman" w:cs="Times New Roman"/>
          <w:sz w:val="24"/>
          <w:szCs w:val="24"/>
        </w:rPr>
        <w:t>за год.</w:t>
      </w:r>
    </w:p>
    <w:p w:rsidR="00830714" w:rsidRPr="00545246" w:rsidRDefault="00830714" w:rsidP="00830714">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приложениях к настоящему положению и коллективному соглашению, а в случаях, указанных муниципальными нормативными актами – без учета указанных критериев.</w:t>
      </w:r>
    </w:p>
    <w:p w:rsidR="00830714" w:rsidRPr="00545246" w:rsidRDefault="00830714" w:rsidP="00830714">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Решение руководителя учреждения об осуществлении выплат стимулирующего характера оформляется соответствующим приказом.</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w:t>
      </w:r>
      <w:r w:rsidRPr="00545246">
        <w:rPr>
          <w:rFonts w:ascii="Times New Roman" w:hAnsi="Times New Roman" w:cs="Times New Roman"/>
          <w:sz w:val="24"/>
          <w:szCs w:val="24"/>
        </w:rPr>
        <w:lastRenderedPageBreak/>
        <w:t>платы (минимального размера оплаты труда)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5.2. Выплаты стимулирующего характера, за исключением персональных выплат и выплат по итогам работы за год.</w:t>
      </w:r>
    </w:p>
    <w:p w:rsidR="00DE6203" w:rsidRPr="00545246" w:rsidRDefault="00DE6203" w:rsidP="005351D6">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5.2.1. Общий абсолютный размер выплат за важность выполняемой работы, степень самостоятельности и ответственности при выполнении поставленных задач; за качество выполняемых работ, по итогам работы </w:t>
      </w:r>
      <w:r w:rsidRPr="00545246">
        <w:rPr>
          <w:rFonts w:ascii="Times New Roman" w:hAnsi="Times New Roman" w:cs="Times New Roman"/>
          <w:sz w:val="24"/>
          <w:szCs w:val="24"/>
        </w:rPr>
        <w:br/>
        <w:t xml:space="preserve">за месяц, осуществляемых конкретному работнику учреждения </w:t>
      </w:r>
      <w:r w:rsidRPr="00545246">
        <w:rPr>
          <w:rFonts w:ascii="Times New Roman" w:hAnsi="Times New Roman" w:cs="Times New Roman"/>
          <w:sz w:val="24"/>
          <w:szCs w:val="24"/>
        </w:rPr>
        <w:br/>
        <w:t>(далее – «балльные» выплаты), определяется по формуле:</w:t>
      </w:r>
      <w:r w:rsidR="005351D6">
        <w:rPr>
          <w:rFonts w:ascii="Times New Roman" w:hAnsi="Times New Roman" w:cs="Times New Roman"/>
          <w:sz w:val="24"/>
          <w:szCs w:val="24"/>
        </w:rPr>
        <w:t xml:space="preserve"> </w:t>
      </w:r>
      <w:r w:rsidRPr="00545246">
        <w:rPr>
          <w:rFonts w:ascii="Times New Roman" w:hAnsi="Times New Roman" w:cs="Times New Roman"/>
          <w:position w:val="-12"/>
          <w:sz w:val="24"/>
          <w:szCs w:val="24"/>
        </w:rPr>
        <w:object w:dxaOrig="1920" w:dyaOrig="360">
          <v:shape id="_x0000_i1069" type="#_x0000_t75" style="width:108.85pt;height:19.25pt" o:ole="">
            <v:imagedata r:id="rId9" o:title=""/>
          </v:shape>
          <o:OLEObject Type="Embed" ProgID="Equation.3" ShapeID="_x0000_i1069" DrawAspect="Content" ObjectID="_1703591557" r:id="rId83"/>
        </w:object>
      </w:r>
      <w:r w:rsidRPr="00545246">
        <w:rPr>
          <w:rFonts w:ascii="Times New Roman" w:hAnsi="Times New Roman" w:cs="Times New Roman"/>
          <w:sz w:val="24"/>
          <w:szCs w:val="24"/>
        </w:rPr>
        <w:t>,где:</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79" w:dyaOrig="360">
          <v:shape id="_x0000_i1070" type="#_x0000_t75" style="width:14.25pt;height:19.25pt" o:ole="">
            <v:imagedata r:id="rId11" o:title=""/>
          </v:shape>
          <o:OLEObject Type="Embed" ProgID="Equation.3" ShapeID="_x0000_i1070" DrawAspect="Content" ObjectID="_1703591558" r:id="rId84"/>
        </w:object>
      </w:r>
      <w:r w:rsidRPr="00545246">
        <w:rPr>
          <w:rFonts w:ascii="Times New Roman" w:hAnsi="Times New Roman" w:cs="Times New Roman"/>
          <w:sz w:val="24"/>
          <w:szCs w:val="24"/>
        </w:rPr>
        <w:t xml:space="preserve"> – общий абсолютный размер «балльных» выплат, осуществляемых </w:t>
      </w:r>
      <w:r w:rsidRPr="00545246">
        <w:rPr>
          <w:rFonts w:ascii="Times New Roman" w:hAnsi="Times New Roman" w:cs="Times New Roman"/>
          <w:sz w:val="24"/>
          <w:szCs w:val="24"/>
        </w:rPr>
        <w:br/>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 xml:space="preserve">-му работнику учреждения за истекший месяц (без учета районного коэффициента, процентной надбавки к заработной плате за стаж работы </w:t>
      </w:r>
      <w:r w:rsidRPr="00545246">
        <w:rPr>
          <w:rFonts w:ascii="Times New Roman" w:hAnsi="Times New Roman" w:cs="Times New Roman"/>
          <w:sz w:val="24"/>
          <w:szCs w:val="24"/>
        </w:rPr>
        <w:br/>
        <w:t>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60">
          <v:shape id="_x0000_i1071" type="#_x0000_t75" style="width:36.85pt;height:19.25pt" o:ole="">
            <v:imagedata r:id="rId13" o:title=""/>
          </v:shape>
          <o:OLEObject Type="Embed" ProgID="Equation.3" ShapeID="_x0000_i1071" DrawAspect="Content" ObjectID="_1703591559" r:id="rId85"/>
        </w:object>
      </w:r>
      <w:r w:rsidRPr="00545246">
        <w:rPr>
          <w:rFonts w:ascii="Times New Roman" w:hAnsi="Times New Roman" w:cs="Times New Roman"/>
          <w:sz w:val="24"/>
          <w:szCs w:val="24"/>
        </w:rPr>
        <w:t xml:space="preserve"> – стоимость 1 балла для определения размера «балльных» выплат (без учета районного коэффициента, процентной надбавки </w:t>
      </w:r>
      <w:r w:rsidRPr="00545246">
        <w:rPr>
          <w:rFonts w:ascii="Times New Roman" w:hAnsi="Times New Roman" w:cs="Times New Roman"/>
          <w:sz w:val="24"/>
          <w:szCs w:val="24"/>
        </w:rPr>
        <w:br/>
        <w:t xml:space="preserve">к заработной плате за стаж работы в районах Крайнего Севера </w:t>
      </w:r>
      <w:r w:rsidRPr="00545246">
        <w:rPr>
          <w:rFonts w:ascii="Times New Roman" w:hAnsi="Times New Roman" w:cs="Times New Roman"/>
          <w:sz w:val="24"/>
          <w:szCs w:val="24"/>
        </w:rPr>
        <w:br/>
        <w:t xml:space="preserve">и приравненных к ним местностях, в иных местностях Красноярского края </w:t>
      </w:r>
      <w:r w:rsidRPr="00545246">
        <w:rPr>
          <w:rFonts w:ascii="Times New Roman" w:hAnsi="Times New Roman" w:cs="Times New Roman"/>
          <w:sz w:val="24"/>
          <w:szCs w:val="24"/>
        </w:rPr>
        <w:br/>
        <w:t>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79" w:dyaOrig="360">
          <v:shape id="_x0000_i1072" type="#_x0000_t75" style="width:14.25pt;height:19.25pt" o:ole="">
            <v:imagedata r:id="rId15" o:title=""/>
          </v:shape>
          <o:OLEObject Type="Embed" ProgID="Equation.3" ShapeID="_x0000_i1072" DrawAspect="Content" ObjectID="_1703591560" r:id="rId86"/>
        </w:object>
      </w:r>
      <w:r w:rsidRPr="00545246">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истекший месяц;</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40" w:dyaOrig="360">
          <v:shape id="_x0000_i1073" type="#_x0000_t75" style="width:11.7pt;height:19.25pt" o:ole="">
            <v:imagedata r:id="rId17" o:title=""/>
          </v:shape>
          <o:OLEObject Type="Embed" ProgID="Equation.3" ShapeID="_x0000_i1073" DrawAspect="Content" ObjectID="_1703591561" r:id="rId87"/>
        </w:object>
      </w:r>
      <w:r w:rsidRPr="00545246">
        <w:rPr>
          <w:rFonts w:ascii="Times New Roman" w:hAnsi="Times New Roman" w:cs="Times New Roman"/>
          <w:sz w:val="24"/>
          <w:szCs w:val="24"/>
        </w:rPr>
        <w:t xml:space="preserve"> – коэффициент, учитывающий осуществление «балльных» выплат </w:t>
      </w:r>
      <w:r w:rsidRPr="00545246">
        <w:rPr>
          <w:rFonts w:ascii="Times New Roman" w:hAnsi="Times New Roman" w:cs="Times New Roman"/>
          <w:sz w:val="24"/>
          <w:szCs w:val="24"/>
        </w:rPr>
        <w:br/>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 xml:space="preserve">-му работнику учреждения, занятому по совместительству, а также </w:t>
      </w:r>
      <w:r w:rsidRPr="00545246">
        <w:rPr>
          <w:rFonts w:ascii="Times New Roman" w:hAnsi="Times New Roman" w:cs="Times New Roman"/>
          <w:sz w:val="24"/>
          <w:szCs w:val="24"/>
        </w:rPr>
        <w:br/>
        <w:t xml:space="preserve">на условиях неполного рабочего времени, пропорционально отработанному </w:t>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-м работником учреждения времени.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60">
          <v:shape id="_x0000_i1074" type="#_x0000_t75" style="width:36.85pt;height:19.25pt" o:ole="">
            <v:imagedata r:id="rId13" o:title=""/>
          </v:shape>
          <o:OLEObject Type="Embed" ProgID="Equation.3" ShapeID="_x0000_i1074" DrawAspect="Content" ObjectID="_1703591562" r:id="rId88"/>
        </w:object>
      </w:r>
      <w:r w:rsidRPr="00545246">
        <w:rPr>
          <w:rFonts w:ascii="Times New Roman" w:hAnsi="Times New Roman" w:cs="Times New Roman"/>
          <w:sz w:val="24"/>
          <w:szCs w:val="24"/>
        </w:rPr>
        <w:t xml:space="preserve"> рассчитывается на плановый период в срок до 31 декабря года,</w:t>
      </w:r>
      <w:r w:rsidRPr="00545246">
        <w:rPr>
          <w:rFonts w:ascii="Times New Roman" w:hAnsi="Times New Roman" w:cs="Times New Roman"/>
          <w:color w:val="FF0000"/>
          <w:sz w:val="24"/>
          <w:szCs w:val="24"/>
        </w:rPr>
        <w:t xml:space="preserve"> </w:t>
      </w:r>
      <w:r w:rsidRPr="00545246">
        <w:rPr>
          <w:rFonts w:ascii="Times New Roman" w:hAnsi="Times New Roman" w:cs="Times New Roman"/>
          <w:sz w:val="24"/>
          <w:szCs w:val="24"/>
        </w:rPr>
        <w:t>предшествующего плановому периоду, и утверждается приказом руководителя учреждения.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Пересчет </w:t>
      </w:r>
      <w:r w:rsidRPr="00545246">
        <w:rPr>
          <w:rFonts w:ascii="Times New Roman" w:hAnsi="Times New Roman" w:cs="Times New Roman"/>
          <w:position w:val="-12"/>
          <w:sz w:val="24"/>
          <w:szCs w:val="24"/>
        </w:rPr>
        <w:object w:dxaOrig="639" w:dyaOrig="360">
          <v:shape id="_x0000_i1075" type="#_x0000_t75" style="width:36.85pt;height:19.25pt" o:ole="">
            <v:imagedata r:id="rId13" o:title=""/>
          </v:shape>
          <o:OLEObject Type="Embed" ProgID="Equation.3" ShapeID="_x0000_i1075" DrawAspect="Content" ObjectID="_1703591563" r:id="rId89"/>
        </w:object>
      </w:r>
      <w:r w:rsidRPr="00545246">
        <w:rPr>
          <w:rFonts w:ascii="Times New Roman" w:hAnsi="Times New Roman" w:cs="Times New Roman"/>
          <w:sz w:val="24"/>
          <w:szCs w:val="24"/>
        </w:rPr>
        <w:t xml:space="preserve"> осуществляется в случаях:</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внесения изменений в план финансово-хозяйственной деятельности автономного или бюджетного учреждения по показателю выплат «Заработная плата» до окончания месяца, в котором внесены такие изменения;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б) превышения суммы фактически начисленных выплат за сложность более чем на 15 процентов расчётной величины (указывается ниже).</w:t>
      </w:r>
    </w:p>
    <w:p w:rsidR="00DE6203" w:rsidRPr="00545246" w:rsidRDefault="00DE6203" w:rsidP="00862AD2">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Под плановым периодом в настоящем пункте понимается финансовый год, а при пересчете </w:t>
      </w:r>
      <w:r w:rsidRPr="00545246">
        <w:rPr>
          <w:rFonts w:ascii="Times New Roman" w:hAnsi="Times New Roman" w:cs="Times New Roman"/>
          <w:position w:val="-12"/>
          <w:sz w:val="24"/>
          <w:szCs w:val="24"/>
        </w:rPr>
        <w:object w:dxaOrig="639" w:dyaOrig="360">
          <v:shape id="_x0000_i1076" type="#_x0000_t75" style="width:36.85pt;height:19.25pt" o:ole="">
            <v:imagedata r:id="rId90" o:title=""/>
          </v:shape>
          <o:OLEObject Type="Embed" ProgID="Equation.3" ShapeID="_x0000_i1076" DrawAspect="Content" ObjectID="_1703591564" r:id="rId91"/>
        </w:object>
      </w:r>
      <w:r w:rsidRPr="00545246">
        <w:rPr>
          <w:rFonts w:ascii="Times New Roman" w:hAnsi="Times New Roman" w:cs="Times New Roman"/>
          <w:sz w:val="24"/>
          <w:szCs w:val="24"/>
        </w:rPr>
        <w:t xml:space="preserve"> – период с первого числа месяца, следующего </w:t>
      </w:r>
      <w:r w:rsidRPr="00545246">
        <w:rPr>
          <w:rFonts w:ascii="Times New Roman" w:hAnsi="Times New Roman" w:cs="Times New Roman"/>
          <w:sz w:val="24"/>
          <w:szCs w:val="24"/>
        </w:rPr>
        <w:br/>
        <w:t>за месяцем, в котором осуществлено внесение изменений в план финансово-хозяйственной деят</w:t>
      </w:r>
      <w:r w:rsidR="00862AD2">
        <w:rPr>
          <w:rFonts w:ascii="Times New Roman" w:hAnsi="Times New Roman" w:cs="Times New Roman"/>
          <w:sz w:val="24"/>
          <w:szCs w:val="24"/>
        </w:rPr>
        <w:t xml:space="preserve">ельности бюджетного учреждения </w:t>
      </w:r>
      <w:r w:rsidRPr="00545246">
        <w:rPr>
          <w:rFonts w:ascii="Times New Roman" w:hAnsi="Times New Roman" w:cs="Times New Roman"/>
          <w:sz w:val="24"/>
          <w:szCs w:val="24"/>
        </w:rPr>
        <w:t>по показателю выплат «Заработная плата».</w:t>
      </w:r>
      <w:r w:rsidR="00862AD2">
        <w:rPr>
          <w:rFonts w:ascii="Times New Roman" w:hAnsi="Times New Roman" w:cs="Times New Roman"/>
          <w:sz w:val="24"/>
          <w:szCs w:val="24"/>
        </w:rPr>
        <w:t xml:space="preserve"> </w:t>
      </w:r>
      <w:r w:rsidRPr="00545246">
        <w:rPr>
          <w:rFonts w:ascii="Times New Roman" w:hAnsi="Times New Roman" w:cs="Times New Roman"/>
          <w:sz w:val="24"/>
          <w:szCs w:val="24"/>
        </w:rPr>
        <w:t xml:space="preserve">Расчет и пересчет </w:t>
      </w:r>
      <w:r w:rsidRPr="00545246">
        <w:rPr>
          <w:rFonts w:ascii="Times New Roman" w:hAnsi="Times New Roman" w:cs="Times New Roman"/>
          <w:position w:val="-12"/>
          <w:sz w:val="24"/>
          <w:szCs w:val="24"/>
        </w:rPr>
        <w:object w:dxaOrig="639" w:dyaOrig="360">
          <v:shape id="_x0000_i1077" type="#_x0000_t75" style="width:36.85pt;height:19.25pt" o:ole="">
            <v:imagedata r:id="rId13" o:title=""/>
          </v:shape>
          <o:OLEObject Type="Embed" ProgID="Equation.3" ShapeID="_x0000_i1077" DrawAspect="Content" ObjectID="_1703591565" r:id="rId92"/>
        </w:object>
      </w:r>
      <w:r w:rsidRPr="00545246">
        <w:rPr>
          <w:rFonts w:ascii="Times New Roman" w:hAnsi="Times New Roman" w:cs="Times New Roman"/>
          <w:sz w:val="24"/>
          <w:szCs w:val="24"/>
        </w:rPr>
        <w:t xml:space="preserve"> осуществляется по формуле:</w:t>
      </w:r>
    </w:p>
    <w:p w:rsidR="00DE6203" w:rsidRPr="00545246" w:rsidRDefault="00862AD2" w:rsidP="00862AD2">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28"/>
          <w:sz w:val="24"/>
          <w:szCs w:val="24"/>
        </w:rPr>
        <w:object w:dxaOrig="4640" w:dyaOrig="680">
          <v:shape id="_x0000_i1078" type="#_x0000_t75" style="width:309.75pt;height:23.45pt" o:ole="">
            <v:imagedata r:id="rId93" o:title=""/>
          </v:shape>
          <o:OLEObject Type="Embed" ProgID="Equation.3" ShapeID="_x0000_i1078" DrawAspect="Content" ObjectID="_1703591566" r:id="rId94"/>
        </w:object>
      </w:r>
      <w:r w:rsidR="00DE6203" w:rsidRPr="00545246">
        <w:rPr>
          <w:rFonts w:ascii="Times New Roman" w:hAnsi="Times New Roman" w:cs="Times New Roman"/>
          <w:sz w:val="24"/>
          <w:szCs w:val="24"/>
        </w:rPr>
        <w:t>,где: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60" w:dyaOrig="360">
          <v:shape id="_x0000_i1079" type="#_x0000_t75" style="width:33.5pt;height:19.25pt" o:ole="">
            <v:imagedata r:id="rId25" o:title=""/>
          </v:shape>
          <o:OLEObject Type="Embed" ProgID="Equation.3" ShapeID="_x0000_i1079" DrawAspect="Content" ObjectID="_1703591567" r:id="rId95"/>
        </w:object>
      </w:r>
      <w:r w:rsidRPr="00545246">
        <w:rPr>
          <w:rFonts w:ascii="Times New Roman" w:hAnsi="Times New Roman" w:cs="Times New Roman"/>
          <w:sz w:val="24"/>
          <w:szCs w:val="24"/>
        </w:rPr>
        <w:t xml:space="preserve"> – 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w:t>
      </w:r>
      <w:r w:rsidRPr="00545246">
        <w:rPr>
          <w:rFonts w:ascii="Times New Roman" w:hAnsi="Times New Roman" w:cs="Times New Roman"/>
          <w:sz w:val="24"/>
          <w:szCs w:val="24"/>
        </w:rPr>
        <w:b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10274C"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999" w:dyaOrig="380">
          <v:shape id="_x0000_i1080" type="#_x0000_t75" style="width:56.1pt;height:21.75pt" o:ole="">
            <v:imagedata r:id="rId96" o:title=""/>
          </v:shape>
          <o:OLEObject Type="Embed" ProgID="Equation.3" ShapeID="_x0000_i1080" DrawAspect="Content" ObjectID="_1703591568" r:id="rId97"/>
        </w:object>
      </w:r>
      <w:r w:rsidR="00DE6203" w:rsidRPr="00545246">
        <w:rPr>
          <w:rFonts w:ascii="Times New Roman" w:hAnsi="Times New Roman" w:cs="Times New Roman"/>
          <w:sz w:val="24"/>
          <w:szCs w:val="24"/>
        </w:rPr>
        <w:t>– сумма средств, предназначенных для осуществления выплат стимулирующего хар</w:t>
      </w:r>
      <w:r>
        <w:rPr>
          <w:rFonts w:ascii="Times New Roman" w:hAnsi="Times New Roman" w:cs="Times New Roman"/>
          <w:sz w:val="24"/>
          <w:szCs w:val="24"/>
        </w:rPr>
        <w:t xml:space="preserve">актера руководителю учреждения и </w:t>
      </w:r>
      <w:r w:rsidR="00DE6203" w:rsidRPr="00545246">
        <w:rPr>
          <w:rFonts w:ascii="Times New Roman" w:hAnsi="Times New Roman" w:cs="Times New Roman"/>
          <w:sz w:val="24"/>
          <w:szCs w:val="24"/>
        </w:rPr>
        <w:t xml:space="preserve">его заместителям </w:t>
      </w:r>
      <w:r>
        <w:rPr>
          <w:rFonts w:ascii="Times New Roman" w:hAnsi="Times New Roman" w:cs="Times New Roman"/>
          <w:sz w:val="24"/>
          <w:szCs w:val="24"/>
        </w:rPr>
        <w:t xml:space="preserve">в плановом периоде </w:t>
      </w:r>
      <w:r w:rsidR="00DE6203" w:rsidRPr="00545246">
        <w:rPr>
          <w:rFonts w:ascii="Times New Roman" w:hAnsi="Times New Roman" w:cs="Times New Roman"/>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99" w:dyaOrig="380">
          <v:shape id="_x0000_i1081" type="#_x0000_t75" style="width:23.45pt;height:15.9pt" o:ole="">
            <v:imagedata r:id="rId29" o:title=""/>
          </v:shape>
          <o:OLEObject Type="Embed" ProgID="Equation.3" ShapeID="_x0000_i1081" DrawAspect="Content" ObjectID="_1703591569" r:id="rId98"/>
        </w:object>
      </w:r>
      <w:r w:rsidRPr="00545246">
        <w:rPr>
          <w:rFonts w:ascii="Times New Roman" w:hAnsi="Times New Roman" w:cs="Times New Roman"/>
          <w:sz w:val="24"/>
          <w:szCs w:val="24"/>
        </w:rPr>
        <w:t xml:space="preserve"> – максимально возможное количество баллов за плановый период по результатам оценки </w:t>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-го работника учреждения по выплатам за качество выполняемых работ и выплатам за важность выполняемой работы, степень самостоятельности и ответственности при выполнении поставленных задач, рассчитанное в соответствии с настоящим положением;</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00" w:dyaOrig="220">
          <v:shape id="_x0000_i1082" type="#_x0000_t75" style="width:10.9pt;height:10.9pt" o:ole="">
            <v:imagedata r:id="rId33" o:title=""/>
          </v:shape>
          <o:OLEObject Type="Embed" ProgID="Equation.3" ShapeID="_x0000_i1082" DrawAspect="Content" ObjectID="_1703591570" r:id="rId99"/>
        </w:object>
      </w:r>
      <w:r w:rsidRPr="00545246">
        <w:rPr>
          <w:rFonts w:ascii="Times New Roman" w:hAnsi="Times New Roman" w:cs="Times New Roman"/>
          <w:sz w:val="24"/>
          <w:szCs w:val="24"/>
        </w:rPr>
        <w:t xml:space="preserve"> – количество штатных единиц в соответствии со штатным расписанием учреждения, за исклю</w:t>
      </w:r>
      <w:r w:rsidR="0010274C">
        <w:rPr>
          <w:rFonts w:ascii="Times New Roman" w:hAnsi="Times New Roman" w:cs="Times New Roman"/>
          <w:sz w:val="24"/>
          <w:szCs w:val="24"/>
        </w:rPr>
        <w:t xml:space="preserve">чением руководителя учреждения и </w:t>
      </w:r>
      <w:r w:rsidRPr="00545246">
        <w:rPr>
          <w:rFonts w:ascii="Times New Roman" w:hAnsi="Times New Roman" w:cs="Times New Roman"/>
          <w:sz w:val="24"/>
          <w:szCs w:val="24"/>
        </w:rPr>
        <w:t>его заместителей;</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00" w:dyaOrig="220">
          <v:shape id="_x0000_i1083" type="#_x0000_t75" style="width:10.9pt;height:11.7pt" o:ole="">
            <v:imagedata r:id="rId100" o:title=""/>
          </v:shape>
          <o:OLEObject Type="Embed" ProgID="Equation.3" ShapeID="_x0000_i1083" DrawAspect="Content" ObjectID="_1703591571" r:id="rId101"/>
        </w:object>
      </w:r>
      <w:r w:rsidRPr="00545246">
        <w:rPr>
          <w:rFonts w:ascii="Times New Roman" w:hAnsi="Times New Roman" w:cs="Times New Roman"/>
          <w:sz w:val="24"/>
          <w:szCs w:val="24"/>
        </w:rPr>
        <w:t xml:space="preserve"> – количество месяцев в плановом периоде. </w:t>
      </w:r>
    </w:p>
    <w:p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60" w:dyaOrig="360">
          <v:shape id="_x0000_i1084" type="#_x0000_t75" style="width:33.5pt;height:19.25pt" o:ole="">
            <v:imagedata r:id="rId25" o:title=""/>
          </v:shape>
          <o:OLEObject Type="Embed" ProgID="Equation.3" ShapeID="_x0000_i1084" DrawAspect="Content" ObjectID="_1703591572" r:id="rId102"/>
        </w:object>
      </w:r>
      <w:r w:rsidRPr="00545246">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Pr="00545246">
        <w:rPr>
          <w:rFonts w:ascii="Times New Roman" w:hAnsi="Times New Roman" w:cs="Times New Roman"/>
          <w:position w:val="-14"/>
          <w:sz w:val="24"/>
          <w:szCs w:val="24"/>
        </w:rPr>
        <w:object w:dxaOrig="3360" w:dyaOrig="380">
          <v:shape id="_x0000_i1085" type="#_x0000_t75" style="width:167.45pt;height:15.9pt" o:ole="">
            <v:imagedata r:id="rId36" o:title=""/>
          </v:shape>
          <o:OLEObject Type="Embed" ProgID="Equation.3" ShapeID="_x0000_i1085" DrawAspect="Content" ObjectID="_1703591573" r:id="rId103"/>
        </w:object>
      </w:r>
      <w:r w:rsidRPr="00545246">
        <w:rPr>
          <w:rFonts w:ascii="Times New Roman" w:hAnsi="Times New Roman" w:cs="Times New Roman"/>
          <w:sz w:val="24"/>
          <w:szCs w:val="24"/>
        </w:rPr>
        <w:t>,где: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380" w:dyaOrig="360">
          <v:shape id="_x0000_i1086" type="#_x0000_t75" style="width:15.9pt;height:19.25pt" o:ole="">
            <v:imagedata r:id="rId38" o:title=""/>
          </v:shape>
          <o:OLEObject Type="Embed" ProgID="Equation.3" ShapeID="_x0000_i1086" DrawAspect="Content" ObjectID="_1703591574" r:id="rId104"/>
        </w:object>
      </w:r>
      <w:r w:rsidRPr="00545246">
        <w:rPr>
          <w:rFonts w:ascii="Times New Roman" w:hAnsi="Times New Roman" w:cs="Times New Roman"/>
          <w:sz w:val="24"/>
          <w:szCs w:val="24"/>
        </w:rPr>
        <w:t xml:space="preserve"> – сумма средств, предусмотренных в плане финансово-хозяйственной деятельности учреждения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20" w:dyaOrig="360">
          <v:shape id="_x0000_i1087" type="#_x0000_t75" style="width:33.5pt;height:19.25pt" o:ole="">
            <v:imagedata r:id="rId40" o:title=""/>
          </v:shape>
          <o:OLEObject Type="Embed" ProgID="Equation.3" ShapeID="_x0000_i1087" DrawAspect="Content" ObjectID="_1703591575" r:id="rId105"/>
        </w:object>
      </w:r>
      <w:r w:rsidRPr="00545246">
        <w:rPr>
          <w:rFonts w:ascii="Times New Roman" w:hAnsi="Times New Roman" w:cs="Times New Roman"/>
          <w:sz w:val="24"/>
          <w:szCs w:val="24"/>
        </w:rPr>
        <w:t xml:space="preserve"> – 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4"/>
          <w:sz w:val="24"/>
          <w:szCs w:val="24"/>
        </w:rPr>
        <w:object w:dxaOrig="520" w:dyaOrig="380">
          <v:shape id="_x0000_i1088" type="#_x0000_t75" style="width:23.45pt;height:15.9pt" o:ole="">
            <v:imagedata r:id="rId42" o:title=""/>
          </v:shape>
          <o:OLEObject Type="Embed" ProgID="Equation.3" ShapeID="_x0000_i1088" DrawAspect="Content" ObjectID="_1703591576" r:id="rId106"/>
        </w:object>
      </w:r>
      <w:r w:rsidRPr="00545246">
        <w:rPr>
          <w:rFonts w:ascii="Times New Roman" w:hAnsi="Times New Roman" w:cs="Times New Roman"/>
          <w:sz w:val="24"/>
          <w:szCs w:val="24"/>
        </w:rPr>
        <w:t xml:space="preserve"> – 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 уровне минимальной заработной платы (минимального размера оплаты труда).</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Расчёт персональных выплат за сложность, за напряжённость и особый режим работы работникам учреждений за плановый период производится </w:t>
      </w:r>
      <w:r w:rsidRPr="00545246">
        <w:rPr>
          <w:rFonts w:ascii="Times New Roman" w:hAnsi="Times New Roman" w:cs="Times New Roman"/>
          <w:sz w:val="24"/>
          <w:szCs w:val="24"/>
        </w:rPr>
        <w:br/>
        <w:t>на основании фактического начисления данных выплат:</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расчете </w:t>
      </w:r>
      <w:r w:rsidRPr="00545246">
        <w:rPr>
          <w:rFonts w:ascii="Times New Roman" w:hAnsi="Times New Roman" w:cs="Times New Roman"/>
          <w:position w:val="-12"/>
          <w:sz w:val="24"/>
          <w:szCs w:val="24"/>
        </w:rPr>
        <w:object w:dxaOrig="639" w:dyaOrig="360">
          <v:shape id="_x0000_i1089" type="#_x0000_t75" style="width:36.85pt;height:19.25pt" o:ole="">
            <v:imagedata r:id="rId13" o:title=""/>
          </v:shape>
          <o:OLEObject Type="Embed" ProgID="Equation.3" ShapeID="_x0000_i1089" DrawAspect="Content" ObjectID="_1703591577" r:id="rId107"/>
        </w:object>
      </w:r>
      <w:r w:rsidRPr="00545246">
        <w:rPr>
          <w:rFonts w:ascii="Times New Roman" w:hAnsi="Times New Roman" w:cs="Times New Roman"/>
          <w:sz w:val="24"/>
          <w:szCs w:val="24"/>
        </w:rPr>
        <w:t xml:space="preserve"> – за декабрь года, в котором осуществляется расчет; </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пересчете </w:t>
      </w:r>
      <w:r w:rsidRPr="00545246">
        <w:rPr>
          <w:rFonts w:ascii="Times New Roman" w:hAnsi="Times New Roman" w:cs="Times New Roman"/>
          <w:position w:val="-12"/>
          <w:sz w:val="24"/>
          <w:szCs w:val="24"/>
        </w:rPr>
        <w:object w:dxaOrig="639" w:dyaOrig="360">
          <v:shape id="_x0000_i1090" type="#_x0000_t75" style="width:36.85pt;height:19.25pt" o:ole="">
            <v:imagedata r:id="rId13" o:title=""/>
          </v:shape>
          <o:OLEObject Type="Embed" ProgID="Equation.3" ShapeID="_x0000_i1090" DrawAspect="Content" ObjectID="_1703591578" r:id="rId108"/>
        </w:object>
      </w:r>
      <w:r w:rsidRPr="00545246">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по показ</w:t>
      </w:r>
      <w:r w:rsidR="00862AD2">
        <w:rPr>
          <w:rFonts w:ascii="Times New Roman" w:hAnsi="Times New Roman" w:cs="Times New Roman"/>
          <w:sz w:val="24"/>
          <w:szCs w:val="24"/>
        </w:rPr>
        <w:t>ателю выплат «Заработная плата</w: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сумма фактически начисленных выплаты за сложность </w:t>
      </w:r>
      <w:r w:rsidRPr="00545246">
        <w:rPr>
          <w:rFonts w:ascii="Times New Roman" w:hAnsi="Times New Roman" w:cs="Times New Roman"/>
          <w:sz w:val="24"/>
          <w:szCs w:val="24"/>
        </w:rPr>
        <w:br/>
        <w:t>в текущем месяце превысит более чем на 15 процентов расчетну</w:t>
      </w:r>
      <w:r w:rsidR="0010274C">
        <w:rPr>
          <w:rFonts w:ascii="Times New Roman" w:hAnsi="Times New Roman" w:cs="Times New Roman"/>
          <w:sz w:val="24"/>
          <w:szCs w:val="24"/>
        </w:rPr>
        <w:t xml:space="preserve">ю величину, </w:t>
      </w:r>
      <w:r w:rsidRPr="00545246">
        <w:rPr>
          <w:rFonts w:ascii="Times New Roman" w:hAnsi="Times New Roman" w:cs="Times New Roman"/>
          <w:sz w:val="24"/>
          <w:szCs w:val="24"/>
        </w:rPr>
        <w:t xml:space="preserve">производится перерасчет расчёт </w:t>
      </w:r>
      <w:r w:rsidRPr="00545246">
        <w:rPr>
          <w:rFonts w:ascii="Times New Roman" w:hAnsi="Times New Roman" w:cs="Times New Roman"/>
          <w:position w:val="-12"/>
          <w:sz w:val="24"/>
          <w:szCs w:val="24"/>
        </w:rPr>
        <w:object w:dxaOrig="639" w:dyaOrig="360">
          <v:shape id="_x0000_i1091" type="#_x0000_t75" style="width:36.85pt;height:19.25pt" o:ole="">
            <v:imagedata r:id="rId13" o:title=""/>
          </v:shape>
          <o:OLEObject Type="Embed" ProgID="Equation.3" ShapeID="_x0000_i1091" DrawAspect="Content" ObjectID="_1703591579" r:id="rId109"/>
        </w:object>
      </w:r>
      <w:r w:rsidRPr="00545246">
        <w:rPr>
          <w:rFonts w:ascii="Times New Roman" w:hAnsi="Times New Roman" w:cs="Times New Roman"/>
          <w:sz w:val="24"/>
          <w:szCs w:val="24"/>
        </w:rPr>
        <w:t xml:space="preserve"> в соответствии с правилами, указанными в настоящем пункте. При этом под расчётной величиной понимается: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ранее перерасчёт </w:t>
      </w:r>
      <w:r w:rsidRPr="00545246">
        <w:rPr>
          <w:rFonts w:ascii="Times New Roman" w:hAnsi="Times New Roman" w:cs="Times New Roman"/>
          <w:position w:val="-12"/>
          <w:sz w:val="24"/>
          <w:szCs w:val="24"/>
        </w:rPr>
        <w:object w:dxaOrig="639" w:dyaOrig="360">
          <v:shape id="_x0000_i1092" type="#_x0000_t75" style="width:36.85pt;height:19.25pt" o:ole="">
            <v:imagedata r:id="rId13" o:title=""/>
          </v:shape>
          <o:OLEObject Type="Embed" ProgID="Equation.3" ShapeID="_x0000_i1092" DrawAspect="Content" ObjectID="_1703591580" r:id="rId110"/>
        </w:object>
      </w:r>
      <w:r w:rsidRPr="00545246">
        <w:rPr>
          <w:rFonts w:ascii="Times New Roman" w:hAnsi="Times New Roman" w:cs="Times New Roman"/>
          <w:sz w:val="24"/>
          <w:szCs w:val="24"/>
        </w:rPr>
        <w:t xml:space="preserve"> не производился – сумма фактически начисленных выплат за сложность за декабрь истекшего года (года, в котором произведён расчёт </w:t>
      </w:r>
      <w:r w:rsidRPr="00545246">
        <w:rPr>
          <w:rFonts w:ascii="Times New Roman" w:hAnsi="Times New Roman" w:cs="Times New Roman"/>
          <w:position w:val="-12"/>
          <w:sz w:val="24"/>
          <w:szCs w:val="24"/>
        </w:rPr>
        <w:object w:dxaOrig="639" w:dyaOrig="360">
          <v:shape id="_x0000_i1093" type="#_x0000_t75" style="width:36.85pt;height:19.25pt" o:ole="">
            <v:imagedata r:id="rId13" o:title=""/>
          </v:shape>
          <o:OLEObject Type="Embed" ProgID="Equation.3" ShapeID="_x0000_i1093" DrawAspect="Content" ObjectID="_1703591581" r:id="rId111"/>
        </w:objec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lastRenderedPageBreak/>
        <w:t xml:space="preserve">в случае, если пересчёт производился в связи с внесением изменений </w:t>
      </w:r>
      <w:r w:rsidRPr="00545246">
        <w:rPr>
          <w:rFonts w:ascii="Times New Roman" w:hAnsi="Times New Roman" w:cs="Times New Roman"/>
          <w:sz w:val="24"/>
          <w:szCs w:val="24"/>
        </w:rPr>
        <w:br/>
        <w:t xml:space="preserve">в план финансово-хозяйственной деятельности бюджетного по показателю выплат «Заработная плата», – сумма фактически начисленных выплат за сложность за месяц, в котором осуществлено внесение соответствующих изменений (месяц, в котором произведён перерасчёт </w:t>
      </w:r>
      <w:r w:rsidRPr="00545246">
        <w:rPr>
          <w:rFonts w:ascii="Times New Roman" w:hAnsi="Times New Roman" w:cs="Times New Roman"/>
          <w:position w:val="-12"/>
          <w:sz w:val="24"/>
          <w:szCs w:val="24"/>
        </w:rPr>
        <w:object w:dxaOrig="639" w:dyaOrig="360">
          <v:shape id="_x0000_i1094" type="#_x0000_t75" style="width:36.85pt;height:19.25pt" o:ole="">
            <v:imagedata r:id="rId13" o:title=""/>
          </v:shape>
          <o:OLEObject Type="Embed" ProgID="Equation.3" ShapeID="_x0000_i1094" DrawAspect="Content" ObjectID="_1703591582" r:id="rId112"/>
        </w:objec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пересчёт производился в связи с превышением суммы фактически начисленных выплаты за сложность в текущем месяце превысит более чем на 15 процентов расчетной величины, – месяц, в котором произошло такое превышение (месяц, в котором произведён перерасчёт </w:t>
      </w:r>
      <w:r w:rsidRPr="00545246">
        <w:rPr>
          <w:rFonts w:ascii="Times New Roman" w:hAnsi="Times New Roman" w:cs="Times New Roman"/>
          <w:position w:val="-12"/>
          <w:sz w:val="24"/>
          <w:szCs w:val="24"/>
        </w:rPr>
        <w:object w:dxaOrig="639" w:dyaOrig="360">
          <v:shape id="_x0000_i1095" type="#_x0000_t75" style="width:36.85pt;height:19.25pt" o:ole="">
            <v:imagedata r:id="rId13" o:title=""/>
          </v:shape>
          <o:OLEObject Type="Embed" ProgID="Equation.3" ShapeID="_x0000_i1095" DrawAspect="Content" ObjectID="_1703591583" r:id="rId113"/>
        </w:objec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на основании фактического начисления данных выплат:</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расчете </w:t>
      </w:r>
      <w:r w:rsidRPr="00545246">
        <w:rPr>
          <w:rFonts w:ascii="Times New Roman" w:hAnsi="Times New Roman" w:cs="Times New Roman"/>
          <w:position w:val="-12"/>
          <w:sz w:val="24"/>
          <w:szCs w:val="24"/>
        </w:rPr>
        <w:object w:dxaOrig="639" w:dyaOrig="360">
          <v:shape id="_x0000_i1096" type="#_x0000_t75" style="width:36.85pt;height:19.25pt" o:ole="">
            <v:imagedata r:id="rId13" o:title=""/>
          </v:shape>
          <o:OLEObject Type="Embed" ProgID="Equation.3" ShapeID="_x0000_i1096" DrawAspect="Content" ObjectID="_1703591584" r:id="rId114"/>
        </w:object>
      </w:r>
      <w:r w:rsidRPr="00545246">
        <w:rPr>
          <w:rFonts w:ascii="Times New Roman" w:hAnsi="Times New Roman" w:cs="Times New Roman"/>
          <w:sz w:val="24"/>
          <w:szCs w:val="24"/>
        </w:rPr>
        <w:t xml:space="preserve"> – за ноябрь года, в котором осуществляется расчет; </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пересчете </w:t>
      </w:r>
      <w:r w:rsidRPr="00545246">
        <w:rPr>
          <w:rFonts w:ascii="Times New Roman" w:hAnsi="Times New Roman" w:cs="Times New Roman"/>
          <w:position w:val="-12"/>
          <w:sz w:val="24"/>
          <w:szCs w:val="24"/>
        </w:rPr>
        <w:object w:dxaOrig="639" w:dyaOrig="360">
          <v:shape id="_x0000_i1097" type="#_x0000_t75" style="width:36.85pt;height:19.25pt" o:ole="">
            <v:imagedata r:id="rId13" o:title=""/>
          </v:shape>
          <o:OLEObject Type="Embed" ProgID="Equation.3" ShapeID="_x0000_i1097" DrawAspect="Content" ObjectID="_1703591585" r:id="rId115"/>
        </w:object>
      </w:r>
      <w:r w:rsidRPr="00545246">
        <w:rPr>
          <w:rFonts w:ascii="Times New Roman" w:hAnsi="Times New Roman" w:cs="Times New Roman"/>
          <w:sz w:val="24"/>
          <w:szCs w:val="24"/>
        </w:rPr>
        <w:t xml:space="preserve"> – за месяц, предшествующий месяцу, в котором осуществлено внесение изменений в план финансово-хозяйственной деятельности учреждения по показателю выплат «Заработная плата», а в случае если ранее пересчёт производился в связи с превышением суммы фактически начисленных выплаты за сложность в текущем месяце более чем на 15 процентов расчетной величины – то за месяц, в котором произошло такое превышение (месяц, в котором произведён перерасчёт </w:t>
      </w:r>
      <w:r w:rsidRPr="00545246">
        <w:rPr>
          <w:rFonts w:ascii="Times New Roman" w:hAnsi="Times New Roman" w:cs="Times New Roman"/>
          <w:position w:val="-12"/>
          <w:sz w:val="24"/>
          <w:szCs w:val="24"/>
        </w:rPr>
        <w:object w:dxaOrig="639" w:dyaOrig="360">
          <v:shape id="_x0000_i1098" type="#_x0000_t75" style="width:36.85pt;height:19.25pt" o:ole="">
            <v:imagedata r:id="rId13" o:title=""/>
          </v:shape>
          <o:OLEObject Type="Embed" ProgID="Equation.3" ShapeID="_x0000_i1098" DrawAspect="Content" ObjectID="_1703591586" r:id="rId116"/>
        </w:object>
      </w:r>
      <w:r w:rsidRPr="00545246">
        <w:rPr>
          <w:rFonts w:ascii="Times New Roman" w:hAnsi="Times New Roman" w:cs="Times New Roman"/>
          <w:sz w:val="24"/>
          <w:szCs w:val="24"/>
        </w:rPr>
        <w:t>).</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v:shape id="_x0000_i1099" type="#_x0000_t75" style="width:23.45pt;height:19.25pt" o:ole="">
            <v:imagedata r:id="rId46" o:title=""/>
          </v:shape>
          <o:OLEObject Type="Embed" ProgID="Equation.3" ShapeID="_x0000_i1099" DrawAspect="Content" ObjectID="_1703591587" r:id="rId117"/>
        </w:object>
      </w:r>
      <w:r w:rsidRPr="00545246">
        <w:rPr>
          <w:rFonts w:ascii="Times New Roman" w:hAnsi="Times New Roman" w:cs="Times New Roman"/>
          <w:sz w:val="24"/>
          <w:szCs w:val="24"/>
        </w:rPr>
        <w:t xml:space="preserve"> – сумма средств, направляемая в резерв для оплаты отпусков </w:t>
      </w:r>
      <w:r w:rsidRPr="00545246">
        <w:rPr>
          <w:rFonts w:ascii="Times New Roman" w:hAnsi="Times New Roman" w:cs="Times New Roman"/>
          <w:sz w:val="24"/>
          <w:szCs w:val="24"/>
        </w:rPr>
        <w:br/>
        <w:t xml:space="preserve">по должностям, замещаемым на период отпуска (без учета районного коэффициента, процентной надбавки к заработной плате за стаж работы </w:t>
      </w:r>
      <w:r w:rsidRPr="00545246">
        <w:rPr>
          <w:rFonts w:ascii="Times New Roman" w:hAnsi="Times New Roman" w:cs="Times New Roman"/>
          <w:sz w:val="24"/>
          <w:szCs w:val="24"/>
        </w:rPr>
        <w:br/>
        <w:t>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v:shape id="_x0000_i1100" type="#_x0000_t75" style="width:23.45pt;height:19.25pt" o:ole="">
            <v:imagedata r:id="rId46" o:title=""/>
          </v:shape>
          <o:OLEObject Type="Embed" ProgID="Equation.3" ShapeID="_x0000_i1100" DrawAspect="Content" ObjectID="_1703591588" r:id="rId118"/>
        </w:object>
      </w:r>
      <w:r w:rsidRPr="00545246">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00862AD2" w:rsidRPr="00545246">
        <w:rPr>
          <w:rFonts w:ascii="Times New Roman" w:hAnsi="Times New Roman" w:cs="Times New Roman"/>
          <w:position w:val="-30"/>
          <w:sz w:val="24"/>
          <w:szCs w:val="24"/>
        </w:rPr>
        <w:object w:dxaOrig="2180" w:dyaOrig="700">
          <v:shape id="_x0000_i1101" type="#_x0000_t75" style="width:108.85pt;height:29.3pt" o:ole="">
            <v:imagedata r:id="rId49" o:title=""/>
          </v:shape>
          <o:OLEObject Type="Embed" ProgID="Equation.3" ShapeID="_x0000_i1101" DrawAspect="Content" ObjectID="_1703591589" r:id="rId119"/>
        </w:object>
      </w:r>
      <w:r w:rsidRPr="00545246">
        <w:rPr>
          <w:rFonts w:ascii="Times New Roman" w:hAnsi="Times New Roman" w:cs="Times New Roman"/>
          <w:sz w:val="24"/>
          <w:szCs w:val="24"/>
        </w:rPr>
        <w:t>,где: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20" w:dyaOrig="360">
          <v:shape id="_x0000_i1102" type="#_x0000_t75" style="width:23.45pt;height:19.25pt" o:ole="">
            <v:imagedata r:id="rId51" o:title=""/>
          </v:shape>
          <o:OLEObject Type="Embed" ProgID="Equation.3" ShapeID="_x0000_i1102" DrawAspect="Content" ObjectID="_1703591590" r:id="rId120"/>
        </w:object>
      </w:r>
      <w:r w:rsidRPr="00545246">
        <w:rPr>
          <w:rFonts w:ascii="Times New Roman" w:hAnsi="Times New Roman" w:cs="Times New Roman"/>
          <w:sz w:val="24"/>
          <w:szCs w:val="24"/>
        </w:rPr>
        <w:t xml:space="preserve"> – количество дней отпуска по должностям, замещаемым на период отпуска, согласно графику отпусков в плановом периоде;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v:shape id="_x0000_i1103" type="#_x0000_t75" style="width:23.45pt;height:19.25pt" o:ole="">
            <v:imagedata r:id="rId53" o:title=""/>
          </v:shape>
          <o:OLEObject Type="Embed" ProgID="Equation.3" ShapeID="_x0000_i1103" DrawAspect="Content" ObjectID="_1703591591" r:id="rId121"/>
        </w:object>
      </w:r>
      <w:r w:rsidRPr="00545246">
        <w:rPr>
          <w:rFonts w:ascii="Times New Roman" w:hAnsi="Times New Roman" w:cs="Times New Roman"/>
          <w:sz w:val="24"/>
          <w:szCs w:val="24"/>
        </w:rPr>
        <w:t xml:space="preserve"> – количество календарных дней в плановом периоде;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4"/>
          <w:sz w:val="24"/>
          <w:szCs w:val="24"/>
        </w:rPr>
        <w:object w:dxaOrig="180" w:dyaOrig="200">
          <v:shape id="_x0000_i1104" type="#_x0000_t75" style="width:10.9pt;height:10.9pt" o:ole="">
            <v:imagedata r:id="rId55" o:title=""/>
          </v:shape>
          <o:OLEObject Type="Embed" ProgID="Equation.3" ShapeID="_x0000_i1104" DrawAspect="Content" ObjectID="_1703591592" r:id="rId122"/>
        </w:object>
      </w:r>
      <w:r w:rsidRPr="00545246">
        <w:rPr>
          <w:rFonts w:ascii="Times New Roman" w:hAnsi="Times New Roman" w:cs="Times New Roman"/>
          <w:sz w:val="24"/>
          <w:szCs w:val="24"/>
        </w:rPr>
        <w:t>– количество штатных единиц в соответствии со штатным расписанием учреждения.</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расчёт </w:t>
      </w:r>
      <w:r w:rsidRPr="00545246">
        <w:rPr>
          <w:rFonts w:ascii="Times New Roman" w:hAnsi="Times New Roman" w:cs="Times New Roman"/>
          <w:position w:val="-12"/>
          <w:sz w:val="24"/>
          <w:szCs w:val="24"/>
        </w:rPr>
        <w:object w:dxaOrig="560" w:dyaOrig="360">
          <v:shape id="_x0000_i1105" type="#_x0000_t75" style="width:33.5pt;height:19.25pt" o:ole="">
            <v:imagedata r:id="rId25" o:title=""/>
          </v:shape>
          <o:OLEObject Type="Embed" ProgID="Equation.3" ShapeID="_x0000_i1105" DrawAspect="Content" ObjectID="_1703591593" r:id="rId123"/>
        </w:object>
      </w:r>
      <w:r w:rsidRPr="00545246">
        <w:rPr>
          <w:rFonts w:ascii="Times New Roman" w:hAnsi="Times New Roman" w:cs="Times New Roman"/>
          <w:sz w:val="24"/>
          <w:szCs w:val="24"/>
        </w:rPr>
        <w:t xml:space="preserve"> осуществляется в целях пересчета </w:t>
      </w:r>
      <w:r w:rsidRPr="00545246">
        <w:rPr>
          <w:rFonts w:ascii="Times New Roman" w:hAnsi="Times New Roman" w:cs="Times New Roman"/>
          <w:position w:val="-12"/>
          <w:sz w:val="24"/>
          <w:szCs w:val="24"/>
        </w:rPr>
        <w:object w:dxaOrig="639" w:dyaOrig="360">
          <v:shape id="_x0000_i1106" type="#_x0000_t75" style="width:36.85pt;height:19.25pt" o:ole="">
            <v:imagedata r:id="rId13" o:title=""/>
          </v:shape>
          <o:OLEObject Type="Embed" ProgID="Equation.3" ShapeID="_x0000_i1106" DrawAspect="Content" ObjectID="_1703591594" r:id="rId124"/>
        </w:object>
      </w:r>
      <w:r w:rsidRPr="00545246">
        <w:rPr>
          <w:rFonts w:ascii="Times New Roman" w:hAnsi="Times New Roman" w:cs="Times New Roman"/>
          <w:sz w:val="24"/>
          <w:szCs w:val="24"/>
        </w:rPr>
        <w:t>, то ее расчет осуществляется за вычетом сумм, выплаченных или подлежащих выплате за истекшую часть планового периода.</w:t>
      </w:r>
    </w:p>
    <w:p w:rsidR="00DE6203" w:rsidRPr="00545246" w:rsidRDefault="0010274C" w:rsidP="005351D6">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999" w:dyaOrig="380">
          <v:shape id="_x0000_i1107" type="#_x0000_t75" style="width:56.1pt;height:21.75pt" o:ole="">
            <v:imagedata r:id="rId125" o:title=""/>
          </v:shape>
          <o:OLEObject Type="Embed" ProgID="Equation.3" ShapeID="_x0000_i1107" DrawAspect="Content" ObjectID="_1703591595" r:id="rId126"/>
        </w:object>
      </w:r>
      <w:r w:rsidR="00DE6203" w:rsidRPr="00545246">
        <w:rPr>
          <w:rFonts w:ascii="Times New Roman" w:hAnsi="Times New Roman" w:cs="Times New Roman"/>
          <w:sz w:val="24"/>
          <w:szCs w:val="24"/>
        </w:rPr>
        <w:t>рассчитывается по формуле:</w:t>
      </w:r>
      <w:r w:rsidR="005351D6">
        <w:rPr>
          <w:rFonts w:ascii="Times New Roman" w:hAnsi="Times New Roman" w:cs="Times New Roman"/>
          <w:sz w:val="24"/>
          <w:szCs w:val="24"/>
        </w:rPr>
        <w:t xml:space="preserve"> </w:t>
      </w:r>
      <w:r w:rsidRPr="00545246">
        <w:rPr>
          <w:rFonts w:ascii="Times New Roman" w:hAnsi="Times New Roman" w:cs="Times New Roman"/>
          <w:position w:val="-28"/>
          <w:sz w:val="24"/>
          <w:szCs w:val="24"/>
        </w:rPr>
        <w:object w:dxaOrig="3500" w:dyaOrig="680">
          <v:shape id="_x0000_i1108" type="#_x0000_t75" style="width:175pt;height:33.5pt" o:ole="">
            <v:imagedata r:id="rId127" o:title=""/>
          </v:shape>
          <o:OLEObject Type="Embed" ProgID="Equation.3" ShapeID="_x0000_i1108" DrawAspect="Content" ObjectID="_1703591596" r:id="rId128"/>
        </w:object>
      </w:r>
      <w:r w:rsidR="00DE6203" w:rsidRPr="00545246">
        <w:rPr>
          <w:rFonts w:ascii="Times New Roman" w:hAnsi="Times New Roman" w:cs="Times New Roman"/>
          <w:sz w:val="24"/>
          <w:szCs w:val="24"/>
        </w:rPr>
        <w:t>,где:</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760" w:dyaOrig="380">
          <v:shape id="_x0000_i1109" type="#_x0000_t75" style="width:45.2pt;height:21.75pt" o:ole="">
            <v:imagedata r:id="rId61" o:title=""/>
          </v:shape>
          <o:OLEObject Type="Embed" ProgID="Equation.3" ShapeID="_x0000_i1109" DrawAspect="Content" ObjectID="_1703591597" r:id="rId129"/>
        </w:object>
      </w:r>
      <w:r w:rsidRPr="00545246">
        <w:rPr>
          <w:rFonts w:ascii="Times New Roman" w:hAnsi="Times New Roman" w:cs="Times New Roman"/>
          <w:sz w:val="24"/>
          <w:szCs w:val="24"/>
        </w:rPr>
        <w:t>– сумма средств, необходимая в плановом периоде для осуществления выплат стимулирующего характера руководителю учреждения в максимальном размере в соответствии с муниципальными нормативными правовыми актами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1020" w:dyaOrig="380">
          <v:shape id="_x0000_i1110" type="#_x0000_t75" style="width:57.75pt;height:21.75pt" o:ole="">
            <v:imagedata r:id="rId130" o:title=""/>
          </v:shape>
          <o:OLEObject Type="Embed" ProgID="Equation.3" ShapeID="_x0000_i1110" DrawAspect="Content" ObjectID="_1703591598" r:id="rId131"/>
        </w:object>
      </w:r>
      <w:r w:rsidRPr="00545246">
        <w:rPr>
          <w:rFonts w:ascii="Times New Roman" w:hAnsi="Times New Roman" w:cs="Times New Roman"/>
          <w:sz w:val="24"/>
          <w:szCs w:val="24"/>
        </w:rPr>
        <w:t xml:space="preserve">– сумма средств, необходимая в плановом периоде для осуществления выплат стимулирующего характера </w:t>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-му заместителю руководителя учреждения в максимальном размере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lang w:val="en-US"/>
        </w:rPr>
        <w:lastRenderedPageBreak/>
        <w:t>s</w:t>
      </w:r>
      <w:r w:rsidRPr="00545246">
        <w:rPr>
          <w:rFonts w:ascii="Times New Roman" w:hAnsi="Times New Roman" w:cs="Times New Roman"/>
          <w:sz w:val="24"/>
          <w:szCs w:val="24"/>
        </w:rPr>
        <w:t xml:space="preserve"> – количество штатных единиц заместителей руководителя учреждения в соответствии со штатным расписанием учреждения.</w:t>
      </w:r>
    </w:p>
    <w:p w:rsidR="005351D6" w:rsidRPr="00BE494D" w:rsidRDefault="00DE6203" w:rsidP="00BE494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545246">
        <w:rPr>
          <w:rFonts w:ascii="Times New Roman" w:hAnsi="Times New Roman" w:cs="Times New Roman"/>
          <w:sz w:val="24"/>
          <w:szCs w:val="24"/>
        </w:rPr>
        <w:t xml:space="preserve">5.2.2. </w:t>
      </w:r>
      <w:r w:rsidR="004150DD" w:rsidRPr="009462F9">
        <w:rPr>
          <w:rFonts w:ascii="Times New Roman" w:hAnsi="Times New Roman" w:cs="Times New Roman"/>
          <w:color w:val="000000"/>
          <w:sz w:val="24"/>
          <w:szCs w:val="24"/>
        </w:rPr>
        <w:t>Выплаты за важность выполняемой работы, степень самостоятельности и ответственности при выполнении поставленных задач</w:t>
      </w:r>
      <w:r w:rsidR="004150DD">
        <w:rPr>
          <w:rFonts w:ascii="Times New Roman" w:hAnsi="Times New Roman" w:cs="Times New Roman"/>
          <w:color w:val="000000"/>
          <w:sz w:val="24"/>
          <w:szCs w:val="24"/>
        </w:rPr>
        <w:t xml:space="preserve">, за качество выполняемых работ, за интенсивность и высокие результаты работы выплачиваются </w:t>
      </w:r>
      <w:r w:rsidR="004150DD" w:rsidRPr="009462F9">
        <w:rPr>
          <w:rFonts w:ascii="Times New Roman" w:hAnsi="Times New Roman" w:cs="Times New Roman"/>
          <w:sz w:val="24"/>
          <w:szCs w:val="24"/>
        </w:rPr>
        <w:t xml:space="preserve">при выполнении показателей (критериев) оценки </w:t>
      </w:r>
      <w:r w:rsidR="004150DD">
        <w:rPr>
          <w:rFonts w:ascii="Times New Roman" w:hAnsi="Times New Roman" w:cs="Times New Roman"/>
          <w:sz w:val="24"/>
          <w:szCs w:val="24"/>
        </w:rPr>
        <w:t xml:space="preserve">выполняемых работ </w:t>
      </w:r>
      <w:r w:rsidR="004150DD" w:rsidRPr="009462F9">
        <w:rPr>
          <w:rFonts w:ascii="Times New Roman" w:hAnsi="Times New Roman" w:cs="Times New Roman"/>
          <w:sz w:val="24"/>
          <w:szCs w:val="24"/>
        </w:rPr>
        <w:t xml:space="preserve">в </w:t>
      </w:r>
      <w:r w:rsidR="004150DD">
        <w:rPr>
          <w:rFonts w:ascii="Times New Roman" w:hAnsi="Times New Roman" w:cs="Times New Roman"/>
          <w:color w:val="000000"/>
          <w:sz w:val="24"/>
          <w:szCs w:val="24"/>
        </w:rPr>
        <w:t>соответствии с т</w:t>
      </w:r>
      <w:r w:rsidR="004150DD" w:rsidRPr="009462F9">
        <w:rPr>
          <w:rFonts w:ascii="Times New Roman" w:hAnsi="Times New Roman" w:cs="Times New Roman"/>
          <w:color w:val="000000"/>
          <w:sz w:val="24"/>
          <w:szCs w:val="24"/>
        </w:rPr>
        <w:t xml:space="preserve">аблицей </w:t>
      </w:r>
      <w:r w:rsidR="004150DD">
        <w:rPr>
          <w:rFonts w:ascii="Times New Roman" w:hAnsi="Times New Roman" w:cs="Times New Roman"/>
          <w:color w:val="000000"/>
          <w:sz w:val="24"/>
          <w:szCs w:val="24"/>
        </w:rPr>
        <w:t>7</w:t>
      </w:r>
      <w:r w:rsidR="001B391A">
        <w:rPr>
          <w:rFonts w:ascii="Times New Roman" w:hAnsi="Times New Roman" w:cs="Times New Roman"/>
          <w:color w:val="000000"/>
          <w:sz w:val="24"/>
          <w:szCs w:val="24"/>
        </w:rPr>
        <w:t xml:space="preserve"> к настоящему Положению.</w:t>
      </w:r>
    </w:p>
    <w:p w:rsidR="001F795F" w:rsidRPr="00D27D21" w:rsidRDefault="001F795F" w:rsidP="001F795F">
      <w:pPr>
        <w:pStyle w:val="a6"/>
        <w:jc w:val="center"/>
        <w:rPr>
          <w:rFonts w:ascii="Times New Roman" w:hAnsi="Times New Roman" w:cs="Times New Roman"/>
          <w:sz w:val="24"/>
          <w:szCs w:val="24"/>
        </w:rPr>
      </w:pPr>
      <w:r w:rsidRPr="00324EF4">
        <w:rPr>
          <w:rFonts w:ascii="Times New Roman" w:hAnsi="Times New Roman" w:cs="Times New Roman"/>
          <w:sz w:val="24"/>
          <w:szCs w:val="24"/>
        </w:rPr>
        <w:t xml:space="preserve">Стимулирующие выплаты </w:t>
      </w:r>
    </w:p>
    <w:p w:rsidR="001F795F" w:rsidRPr="00324EF4" w:rsidRDefault="001F795F" w:rsidP="001F795F">
      <w:pPr>
        <w:pStyle w:val="a6"/>
        <w:jc w:val="center"/>
        <w:rPr>
          <w:rFonts w:ascii="Times New Roman" w:hAnsi="Times New Roman" w:cs="Times New Roman"/>
          <w:sz w:val="24"/>
          <w:szCs w:val="24"/>
        </w:rPr>
      </w:pPr>
      <w:r w:rsidRPr="00324EF4">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МБУ "СШОР" г. Шарыпово и МБУ «Спортивная школа г. Шарыпово</w:t>
      </w:r>
    </w:p>
    <w:p w:rsidR="001F795F" w:rsidRDefault="001F795F" w:rsidP="001F795F">
      <w:pPr>
        <w:pStyle w:val="a6"/>
        <w:jc w:val="center"/>
        <w:rPr>
          <w:rFonts w:ascii="Times New Roman" w:hAnsi="Times New Roman" w:cs="Times New Roman"/>
          <w:sz w:val="24"/>
          <w:szCs w:val="24"/>
        </w:rPr>
      </w:pPr>
      <w:r w:rsidRPr="004415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15E0">
        <w:rPr>
          <w:rFonts w:ascii="Times New Roman" w:hAnsi="Times New Roman" w:cs="Times New Roman"/>
          <w:sz w:val="24"/>
          <w:szCs w:val="24"/>
        </w:rPr>
        <w:t xml:space="preserve"> </w:t>
      </w:r>
      <w:r w:rsidRPr="00324EF4">
        <w:rPr>
          <w:rFonts w:ascii="Times New Roman" w:hAnsi="Times New Roman" w:cs="Times New Roman"/>
          <w:sz w:val="24"/>
          <w:szCs w:val="24"/>
        </w:rPr>
        <w:t>Та</w:t>
      </w:r>
      <w:r>
        <w:rPr>
          <w:rFonts w:ascii="Times New Roman" w:hAnsi="Times New Roman" w:cs="Times New Roman"/>
          <w:sz w:val="24"/>
          <w:szCs w:val="24"/>
        </w:rPr>
        <w:t>блица 7</w:t>
      </w:r>
    </w:p>
    <w:p w:rsidR="00884ACC" w:rsidRPr="00324EF4" w:rsidRDefault="00884ACC" w:rsidP="001F795F">
      <w:pPr>
        <w:pStyle w:val="a6"/>
        <w:jc w:val="center"/>
        <w:rPr>
          <w:rFonts w:ascii="Times New Roman" w:hAnsi="Times New Roman" w:cs="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2268"/>
        <w:gridCol w:w="4536"/>
        <w:gridCol w:w="1701"/>
      </w:tblGrid>
      <w:tr w:rsidR="001F795F" w:rsidRPr="00545246" w:rsidTr="00862AD2">
        <w:tc>
          <w:tcPr>
            <w:tcW w:w="85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Категория работников</w:t>
            </w:r>
          </w:p>
        </w:tc>
        <w:tc>
          <w:tcPr>
            <w:tcW w:w="2268"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критерии</w:t>
            </w:r>
            <w:r w:rsidRPr="00545246">
              <w:rPr>
                <w:rFonts w:ascii="Times New Roman" w:hAnsi="Times New Roman" w:cs="Times New Roman"/>
                <w:sz w:val="24"/>
                <w:szCs w:val="24"/>
              </w:rPr>
              <w:t xml:space="preserve"> оценки</w:t>
            </w:r>
          </w:p>
        </w:tc>
        <w:tc>
          <w:tcPr>
            <w:tcW w:w="4536" w:type="dxa"/>
            <w:vAlign w:val="center"/>
          </w:tcPr>
          <w:p w:rsidR="001F795F" w:rsidRPr="00545246" w:rsidRDefault="001F795F" w:rsidP="00542770">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Периодичность оценки</w:t>
            </w:r>
            <w:r>
              <w:rPr>
                <w:rFonts w:ascii="Times New Roman" w:hAnsi="Times New Roman" w:cs="Times New Roman"/>
                <w:sz w:val="24"/>
                <w:szCs w:val="24"/>
              </w:rPr>
              <w:t xml:space="preserve"> для установления выплат/наименование и значение показателя критерия</w:t>
            </w:r>
          </w:p>
        </w:tc>
        <w:tc>
          <w:tcPr>
            <w:tcW w:w="170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Предельное количество баллов</w:t>
            </w:r>
          </w:p>
        </w:tc>
      </w:tr>
      <w:tr w:rsidR="001F795F" w:rsidRPr="00545246" w:rsidTr="00862AD2">
        <w:tc>
          <w:tcPr>
            <w:tcW w:w="85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4536"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70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4</w:t>
            </w:r>
          </w:p>
        </w:tc>
      </w:tr>
      <w:tr w:rsidR="001F795F" w:rsidRPr="00545246" w:rsidTr="00862AD2">
        <w:tc>
          <w:tcPr>
            <w:tcW w:w="851" w:type="dxa"/>
            <w:vMerge w:val="restart"/>
            <w:tcBorders>
              <w:top w:val="single" w:sz="4" w:space="0" w:color="auto"/>
              <w:left w:val="single" w:sz="4" w:space="0" w:color="auto"/>
              <w:right w:val="single" w:sz="4" w:space="0" w:color="auto"/>
            </w:tcBorders>
          </w:tcPr>
          <w:p w:rsidR="001F795F" w:rsidRPr="00E459C9"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color w:val="000000"/>
                <w:sz w:val="24"/>
                <w:szCs w:val="24"/>
              </w:rPr>
              <w:t>Инструктор-методист</w:t>
            </w:r>
            <w:r w:rsidRPr="009E7141">
              <w:rPr>
                <w:rFonts w:ascii="Times New Roman" w:hAnsi="Times New Roman" w:cs="Times New Roman"/>
                <w:sz w:val="24"/>
                <w:szCs w:val="24"/>
              </w:rPr>
              <w:t xml:space="preserve"> </w:t>
            </w:r>
          </w:p>
        </w:tc>
        <w:tc>
          <w:tcPr>
            <w:tcW w:w="8505" w:type="dxa"/>
            <w:gridSpan w:val="3"/>
            <w:tcBorders>
              <w:left w:val="single" w:sz="4" w:space="0" w:color="auto"/>
            </w:tcBorders>
          </w:tcPr>
          <w:p w:rsidR="001F795F" w:rsidRPr="00E459C9" w:rsidRDefault="001F795F" w:rsidP="001F795F">
            <w:pPr>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sidRPr="00E459C9">
              <w:rPr>
                <w:rFonts w:ascii="Times New Roman" w:hAnsi="Times New Roman" w:cs="Times New Roman"/>
                <w:color w:val="000000"/>
                <w:sz w:val="24"/>
                <w:szCs w:val="24"/>
              </w:rPr>
              <w:t>ведение профессиональной документации</w:t>
            </w:r>
          </w:p>
        </w:tc>
        <w:tc>
          <w:tcPr>
            <w:tcW w:w="4536" w:type="dxa"/>
          </w:tcPr>
          <w:p w:rsidR="001F795F" w:rsidRPr="002D4D8B"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полнота и соответствие 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tc>
        <w:tc>
          <w:tcPr>
            <w:tcW w:w="1701" w:type="dxa"/>
          </w:tcPr>
          <w:p w:rsidR="001F795F" w:rsidRPr="00E459C9"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до 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945E6" w:rsidRDefault="001F795F" w:rsidP="005A10E5">
            <w:pPr>
              <w:tabs>
                <w:tab w:val="left" w:pos="1440"/>
              </w:tabs>
              <w:spacing w:after="0" w:line="240" w:lineRule="auto"/>
              <w:rPr>
                <w:rFonts w:ascii="Times New Roman" w:hAnsi="Times New Roman" w:cs="Times New Roman"/>
                <w:color w:val="000000"/>
                <w:sz w:val="24"/>
                <w:szCs w:val="24"/>
              </w:rPr>
            </w:pPr>
            <w:r w:rsidRPr="00B945E6">
              <w:rPr>
                <w:rFonts w:ascii="Times New Roman" w:hAnsi="Times New Roman" w:cs="Times New Roman"/>
                <w:color w:val="000000"/>
                <w:sz w:val="24"/>
                <w:szCs w:val="24"/>
              </w:rPr>
              <w:t>организ</w:t>
            </w:r>
            <w:r w:rsidR="005A10E5" w:rsidRPr="00B945E6">
              <w:rPr>
                <w:rFonts w:ascii="Times New Roman" w:hAnsi="Times New Roman" w:cs="Times New Roman"/>
                <w:color w:val="000000"/>
                <w:sz w:val="24"/>
                <w:szCs w:val="24"/>
              </w:rPr>
              <w:t>ация и выполнение планов работы,</w:t>
            </w:r>
            <w:r w:rsidRPr="00B945E6">
              <w:rPr>
                <w:rFonts w:ascii="Times New Roman" w:hAnsi="Times New Roman" w:cs="Times New Roman"/>
                <w:color w:val="000000"/>
                <w:sz w:val="24"/>
                <w:szCs w:val="24"/>
              </w:rPr>
              <w:t>выполнение поручений руководителя</w:t>
            </w:r>
          </w:p>
        </w:tc>
        <w:tc>
          <w:tcPr>
            <w:tcW w:w="4536" w:type="dxa"/>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 xml:space="preserve">жемесячно: выполнение планов, поручений на </w:t>
            </w:r>
            <w:r w:rsidRPr="00E459C9">
              <w:rPr>
                <w:rFonts w:ascii="Times New Roman" w:hAnsi="Times New Roman" w:cs="Times New Roman"/>
                <w:iCs/>
                <w:color w:val="000000"/>
                <w:sz w:val="24"/>
                <w:szCs w:val="24"/>
              </w:rPr>
              <w:t>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Pr>
                <w:rFonts w:ascii="Times New Roman" w:hAnsi="Times New Roman" w:cs="Times New Roman"/>
                <w:iCs/>
                <w:color w:val="000000"/>
                <w:sz w:val="24"/>
                <w:szCs w:val="24"/>
                <w:lang w:val="en-US"/>
              </w:rPr>
              <w:t xml:space="preserve"> </w:t>
            </w:r>
            <w:r w:rsidRPr="00E459C9">
              <w:rPr>
                <w:rFonts w:ascii="Times New Roman" w:hAnsi="Times New Roman" w:cs="Times New Roman"/>
                <w:iCs/>
                <w:color w:val="000000"/>
                <w:sz w:val="24"/>
                <w:szCs w:val="24"/>
              </w:rPr>
              <w:t>балл</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методическое сопровождение процесса разработки, внедрение, сопровождение в реализации дополнительных программ спортивной подготовки, новых методов и технологий</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xml:space="preserve">ежемесячно: </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-наличие у тренеров оформленных программ, технологий, планов, методов 1 и более;</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разработанная программа 1 и более;</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-выполнение учебного плана программы, выполнение программы деятельности на 100%</w:t>
            </w:r>
          </w:p>
        </w:tc>
        <w:tc>
          <w:tcPr>
            <w:tcW w:w="1701" w:type="dxa"/>
          </w:tcPr>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4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Pr="00B32859"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профориентации занимающихся</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ежегодно: количество поступивших в заведения спортивной направленности</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xml:space="preserve"> за 1 занимающегося  </w:t>
            </w:r>
          </w:p>
        </w:tc>
        <w:tc>
          <w:tcPr>
            <w:tcW w:w="1701" w:type="dxa"/>
          </w:tcPr>
          <w:p w:rsidR="001F795F" w:rsidRPr="00542770" w:rsidRDefault="00741B09" w:rsidP="001F795F">
            <w:pPr>
              <w:pStyle w:val="a6"/>
              <w:rPr>
                <w:rFonts w:ascii="Times New Roman" w:hAnsi="Times New Roman" w:cs="Times New Roman"/>
                <w:sz w:val="24"/>
                <w:szCs w:val="24"/>
              </w:rPr>
            </w:pPr>
            <w:r>
              <w:rPr>
                <w:rFonts w:ascii="Times New Roman" w:hAnsi="Times New Roman" w:cs="Times New Roman"/>
                <w:sz w:val="24"/>
                <w:szCs w:val="24"/>
              </w:rPr>
              <w:t xml:space="preserve"> до </w:t>
            </w:r>
            <w:r w:rsidR="001F795F" w:rsidRPr="00542770">
              <w:rPr>
                <w:rFonts w:ascii="Times New Roman" w:hAnsi="Times New Roman" w:cs="Times New Roman"/>
                <w:sz w:val="24"/>
                <w:szCs w:val="24"/>
              </w:rPr>
              <w:t>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945E6" w:rsidRDefault="0010274C" w:rsidP="001F795F">
            <w:pPr>
              <w:spacing w:after="0" w:line="240" w:lineRule="auto"/>
              <w:rPr>
                <w:rFonts w:ascii="Times New Roman" w:hAnsi="Times New Roman" w:cs="Times New Roman"/>
                <w:sz w:val="24"/>
                <w:szCs w:val="24"/>
              </w:rPr>
            </w:pPr>
            <w:r w:rsidRPr="00B945E6">
              <w:rPr>
                <w:rFonts w:ascii="Times New Roman" w:hAnsi="Times New Roman" w:cs="Times New Roman"/>
                <w:sz w:val="24"/>
                <w:szCs w:val="24"/>
              </w:rPr>
              <w:t>непрерывное образование и самообразование</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ежемесячно: количество документов, подтверждающих участие в образовательных программах, мероприятиях - семинар, курсах и т.д.</w:t>
            </w:r>
          </w:p>
        </w:tc>
        <w:tc>
          <w:tcPr>
            <w:tcW w:w="1701" w:type="dxa"/>
          </w:tcPr>
          <w:p w:rsidR="00542770" w:rsidRPr="00542770" w:rsidRDefault="00542770" w:rsidP="00542770">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1 документ</w:t>
            </w:r>
            <w:r w:rsidR="00741B09">
              <w:rPr>
                <w:rFonts w:ascii="Times New Roman" w:hAnsi="Times New Roman" w:cs="Times New Roman"/>
                <w:sz w:val="24"/>
                <w:szCs w:val="24"/>
              </w:rPr>
              <w:t xml:space="preserve"> – до 3 баллов</w:t>
            </w:r>
          </w:p>
          <w:p w:rsidR="00542770" w:rsidRPr="00542770" w:rsidRDefault="00542770" w:rsidP="001F795F">
            <w:pPr>
              <w:pStyle w:val="a6"/>
              <w:rPr>
                <w:rFonts w:ascii="Times New Roman" w:hAnsi="Times New Roman" w:cs="Times New Roman"/>
                <w:sz w:val="24"/>
                <w:szCs w:val="24"/>
              </w:rPr>
            </w:pPr>
            <w:r>
              <w:rPr>
                <w:rFonts w:ascii="Times New Roman" w:hAnsi="Times New Roman" w:cs="Times New Roman"/>
                <w:sz w:val="24"/>
                <w:szCs w:val="24"/>
              </w:rPr>
              <w:t>б</w:t>
            </w:r>
            <w:r w:rsidRPr="00542770">
              <w:rPr>
                <w:rFonts w:ascii="Times New Roman" w:hAnsi="Times New Roman" w:cs="Times New Roman"/>
                <w:sz w:val="24"/>
                <w:szCs w:val="24"/>
              </w:rPr>
              <w:t>олее 1</w:t>
            </w:r>
            <w:r>
              <w:rPr>
                <w:rFonts w:ascii="Times New Roman" w:hAnsi="Times New Roman" w:cs="Times New Roman"/>
                <w:sz w:val="24"/>
                <w:szCs w:val="24"/>
              </w:rPr>
              <w:t xml:space="preserve"> - д</w:t>
            </w:r>
            <w:r w:rsidR="001F795F" w:rsidRPr="00542770">
              <w:rPr>
                <w:rFonts w:ascii="Times New Roman" w:hAnsi="Times New Roman" w:cs="Times New Roman"/>
                <w:sz w:val="24"/>
                <w:szCs w:val="24"/>
              </w:rPr>
              <w:t>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w:t>
            </w:r>
            <w:r w:rsidRPr="00E459C9">
              <w:rPr>
                <w:rFonts w:ascii="Times New Roman" w:hAnsi="Times New Roman" w:cs="Times New Roman"/>
                <w:color w:val="000000"/>
                <w:sz w:val="24"/>
                <w:szCs w:val="24"/>
              </w:rPr>
              <w:t xml:space="preserve">етодическое обеспечение тренировочного </w:t>
            </w:r>
            <w:r w:rsidRPr="00E459C9">
              <w:rPr>
                <w:rFonts w:ascii="Times New Roman" w:hAnsi="Times New Roman" w:cs="Times New Roman"/>
                <w:color w:val="000000"/>
                <w:sz w:val="24"/>
                <w:szCs w:val="24"/>
              </w:rPr>
              <w:lastRenderedPageBreak/>
              <w:t>процесса</w:t>
            </w:r>
          </w:p>
        </w:tc>
        <w:tc>
          <w:tcPr>
            <w:tcW w:w="4536" w:type="dxa"/>
          </w:tcPr>
          <w:p w:rsidR="001F795F" w:rsidRPr="00CD3AF4"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w:t>
            </w:r>
            <w:r w:rsidRPr="00E459C9">
              <w:rPr>
                <w:rFonts w:ascii="Times New Roman" w:hAnsi="Times New Roman" w:cs="Times New Roman"/>
                <w:color w:val="000000"/>
                <w:sz w:val="24"/>
                <w:szCs w:val="24"/>
              </w:rPr>
              <w:t>жемесячно: разработка необходимой рабочей документации (положений о конкурсах, соревнованиях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диагностического инструментария и аналитических материалов</w:t>
            </w:r>
            <w:r w:rsidRPr="00E459C9">
              <w:rPr>
                <w:rFonts w:ascii="Times New Roman" w:hAnsi="Times New Roman" w:cs="Times New Roman"/>
                <w:color w:val="000000"/>
                <w:sz w:val="24"/>
                <w:szCs w:val="24"/>
              </w:rPr>
              <w:t>) и т.д.</w:t>
            </w:r>
          </w:p>
        </w:tc>
        <w:tc>
          <w:tcPr>
            <w:tcW w:w="1701" w:type="dxa"/>
          </w:tcPr>
          <w:p w:rsidR="001F795F" w:rsidRPr="00BB1005" w:rsidRDefault="001F795F" w:rsidP="001F795F">
            <w:pPr>
              <w:pStyle w:val="a6"/>
            </w:pPr>
            <w:r>
              <w:rPr>
                <w:rFonts w:ascii="Times New Roman" w:hAnsi="Times New Roman" w:cs="Times New Roman"/>
                <w:sz w:val="24"/>
                <w:szCs w:val="24"/>
              </w:rPr>
              <w:lastRenderedPageBreak/>
              <w:t>до 5</w:t>
            </w:r>
            <w:r w:rsidRPr="00BB1005">
              <w:rPr>
                <w:rFonts w:ascii="Times New Roman" w:hAnsi="Times New Roman" w:cs="Times New Roman"/>
                <w:sz w:val="24"/>
                <w:szCs w:val="24"/>
              </w:rPr>
              <w:t xml:space="preserve"> баллов</w:t>
            </w:r>
          </w:p>
          <w:p w:rsidR="001F795F" w:rsidRPr="00BB1005" w:rsidRDefault="001F795F" w:rsidP="001F795F">
            <w:pPr>
              <w:pStyle w:val="a6"/>
            </w:pP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Borders>
              <w:left w:val="single" w:sz="4" w:space="0" w:color="auto"/>
            </w:tcBorders>
          </w:tcPr>
          <w:p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B32859">
              <w:rPr>
                <w:rFonts w:ascii="Times New Roman" w:hAnsi="Times New Roman" w:cs="Times New Roman"/>
                <w:color w:val="000000"/>
                <w:sz w:val="24"/>
                <w:szCs w:val="24"/>
              </w:rPr>
              <w:t>ачество спортивной подготовки</w:t>
            </w:r>
          </w:p>
        </w:tc>
        <w:tc>
          <w:tcPr>
            <w:tcW w:w="4536" w:type="dxa"/>
          </w:tcPr>
          <w:p w:rsidR="001F795F" w:rsidRPr="00B3285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B32859">
              <w:rPr>
                <w:rFonts w:ascii="Times New Roman" w:hAnsi="Times New Roman" w:cs="Times New Roman"/>
                <w:color w:val="000000"/>
                <w:sz w:val="24"/>
                <w:szCs w:val="24"/>
              </w:rPr>
              <w:t>жем</w:t>
            </w:r>
            <w:r>
              <w:rPr>
                <w:rFonts w:ascii="Times New Roman" w:hAnsi="Times New Roman" w:cs="Times New Roman"/>
                <w:color w:val="000000"/>
                <w:sz w:val="24"/>
                <w:szCs w:val="24"/>
              </w:rPr>
              <w:t>есячно: количество занимающихся</w:t>
            </w:r>
            <w:r w:rsidRPr="00B32859">
              <w:rPr>
                <w:rFonts w:ascii="Times New Roman" w:hAnsi="Times New Roman" w:cs="Times New Roman"/>
                <w:color w:val="000000"/>
                <w:sz w:val="24"/>
                <w:szCs w:val="24"/>
              </w:rPr>
              <w:t xml:space="preserve"> получивших спортивный разряд</w:t>
            </w:r>
          </w:p>
        </w:tc>
        <w:tc>
          <w:tcPr>
            <w:tcW w:w="1701" w:type="dxa"/>
          </w:tcPr>
          <w:p w:rsidR="001F795F" w:rsidRPr="00542770" w:rsidRDefault="001F795F" w:rsidP="001F795F">
            <w:pPr>
              <w:pStyle w:val="a6"/>
              <w:rPr>
                <w:rFonts w:ascii="Times New Roman" w:hAnsi="Times New Roman" w:cs="Times New Roman"/>
                <w:color w:val="FF0000"/>
                <w:sz w:val="24"/>
                <w:szCs w:val="24"/>
              </w:rPr>
            </w:pPr>
            <w:r w:rsidRPr="00542770">
              <w:rPr>
                <w:rFonts w:ascii="Times New Roman" w:hAnsi="Times New Roman" w:cs="Times New Roman"/>
                <w:sz w:val="24"/>
                <w:szCs w:val="24"/>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4536" w:type="dxa"/>
          </w:tcPr>
          <w:p w:rsidR="001F795F" w:rsidRPr="00B32859" w:rsidRDefault="001F795F" w:rsidP="001F795F">
            <w:pPr>
              <w:spacing w:after="0" w:line="240" w:lineRule="auto"/>
              <w:rPr>
                <w:rFonts w:ascii="Times New Roman" w:hAnsi="Times New Roman" w:cs="Times New Roman"/>
                <w:iCs/>
                <w:color w:val="FF0000"/>
                <w:sz w:val="24"/>
                <w:szCs w:val="24"/>
              </w:rPr>
            </w:pPr>
            <w:r>
              <w:rPr>
                <w:rFonts w:ascii="Times New Roman" w:hAnsi="Times New Roman" w:cs="Times New Roman"/>
                <w:sz w:val="24"/>
                <w:szCs w:val="24"/>
              </w:rPr>
              <w:t>е</w:t>
            </w:r>
            <w:r w:rsidRPr="00B32859">
              <w:rPr>
                <w:rFonts w:ascii="Times New Roman" w:hAnsi="Times New Roman" w:cs="Times New Roman"/>
                <w:sz w:val="24"/>
                <w:szCs w:val="24"/>
              </w:rPr>
              <w:t>жемесячно:</w:t>
            </w:r>
            <w:r w:rsidRPr="00B32859">
              <w:rPr>
                <w:rFonts w:ascii="Times New Roman" w:hAnsi="Times New Roman" w:cs="Times New Roman"/>
                <w:color w:val="000000"/>
                <w:sz w:val="24"/>
                <w:szCs w:val="24"/>
              </w:rPr>
              <w:t xml:space="preserve">  </w:t>
            </w:r>
            <w:r w:rsidRPr="00B32859">
              <w:rPr>
                <w:rFonts w:ascii="Times New Roman" w:hAnsi="Times New Roman" w:cs="Times New Roman"/>
                <w:sz w:val="24"/>
                <w:szCs w:val="24"/>
              </w:rPr>
              <w:t>количество предъявленных участвующими наград занявших призовые места на соревнованиях</w:t>
            </w:r>
            <w:r w:rsidRPr="00326D54">
              <w:rPr>
                <w:rFonts w:ascii="Times New Roman" w:hAnsi="Times New Roman" w:cs="Times New Roman"/>
                <w:sz w:val="24"/>
                <w:szCs w:val="24"/>
              </w:rPr>
              <w:t xml:space="preserve"> </w:t>
            </w:r>
            <w:r w:rsidRPr="00B32859">
              <w:rPr>
                <w:rFonts w:ascii="Times New Roman" w:hAnsi="Times New Roman" w:cs="Times New Roman"/>
                <w:sz w:val="24"/>
                <w:szCs w:val="24"/>
              </w:rPr>
              <w:t xml:space="preserve"> </w:t>
            </w:r>
            <w:r>
              <w:rPr>
                <w:rFonts w:ascii="Times New Roman" w:hAnsi="Times New Roman" w:cs="Times New Roman"/>
                <w:iCs/>
                <w:sz w:val="24"/>
                <w:szCs w:val="24"/>
              </w:rPr>
              <w:t>межмуниципального,</w:t>
            </w:r>
            <w:r w:rsidRPr="00B32859">
              <w:rPr>
                <w:rFonts w:ascii="Times New Roman" w:hAnsi="Times New Roman" w:cs="Times New Roman"/>
                <w:sz w:val="24"/>
                <w:szCs w:val="24"/>
              </w:rPr>
              <w:t xml:space="preserve"> </w:t>
            </w:r>
            <w:r w:rsidRPr="00B32859">
              <w:rPr>
                <w:rFonts w:ascii="Times New Roman" w:hAnsi="Times New Roman" w:cs="Times New Roman"/>
                <w:iCs/>
                <w:sz w:val="24"/>
                <w:szCs w:val="24"/>
              </w:rPr>
              <w:t>краевого</w:t>
            </w:r>
            <w:r>
              <w:rPr>
                <w:rFonts w:ascii="Times New Roman" w:hAnsi="Times New Roman" w:cs="Times New Roman"/>
                <w:iCs/>
                <w:sz w:val="24"/>
                <w:szCs w:val="24"/>
              </w:rPr>
              <w:t xml:space="preserve">, </w:t>
            </w:r>
            <w:r w:rsidRPr="00B32859">
              <w:rPr>
                <w:rFonts w:ascii="Times New Roman" w:hAnsi="Times New Roman" w:cs="Times New Roman"/>
                <w:iCs/>
                <w:sz w:val="24"/>
                <w:szCs w:val="24"/>
              </w:rPr>
              <w:t xml:space="preserve"> межрегионального и федерального уровней</w:t>
            </w:r>
          </w:p>
        </w:tc>
        <w:tc>
          <w:tcPr>
            <w:tcW w:w="1701" w:type="dxa"/>
          </w:tcPr>
          <w:p w:rsidR="001F795F" w:rsidRPr="00542770" w:rsidRDefault="00542770"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w:t>
            </w:r>
            <w:r w:rsidR="001F795F" w:rsidRPr="00542770">
              <w:rPr>
                <w:rFonts w:ascii="Times New Roman" w:eastAsiaTheme="minorHAnsi" w:hAnsi="Times New Roman" w:cs="Times New Roman"/>
                <w:sz w:val="24"/>
                <w:szCs w:val="24"/>
                <w:lang w:eastAsia="en-US"/>
              </w:rPr>
              <w:t>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542770" w:rsidRDefault="001F795F" w:rsidP="001F795F">
            <w:pPr>
              <w:tabs>
                <w:tab w:val="left" w:pos="1440"/>
              </w:tabs>
              <w:spacing w:after="0" w:line="240" w:lineRule="auto"/>
              <w:rPr>
                <w:rFonts w:ascii="Times New Roman" w:hAnsi="Times New Roman" w:cs="Times New Roman"/>
                <w:color w:val="000000"/>
                <w:sz w:val="24"/>
                <w:szCs w:val="24"/>
              </w:rPr>
            </w:pPr>
            <w:r w:rsidRPr="00542770">
              <w:rPr>
                <w:rFonts w:ascii="Times New Roman" w:hAnsi="Times New Roman" w:cs="Times New Roman"/>
                <w:color w:val="000000"/>
                <w:sz w:val="24"/>
                <w:szCs w:val="24"/>
              </w:rPr>
              <w:t>осуществление дополнительных видов работ</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ежемесячно: участие в отраслевых и межотраслевых методических и экспертных советах, проектных командах и др.</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5 баллов</w:t>
            </w:r>
          </w:p>
        </w:tc>
      </w:tr>
      <w:tr w:rsidR="001F795F" w:rsidRPr="009F03CD"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Borders>
              <w:left w:val="single" w:sz="4" w:space="0" w:color="auto"/>
            </w:tcBorders>
          </w:tcPr>
          <w:p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качество выполняемых работ</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sidRPr="00E459C9">
              <w:rPr>
                <w:rFonts w:ascii="Times New Roman" w:hAnsi="Times New Roman" w:cs="Times New Roman"/>
                <w:iCs/>
                <w:color w:val="000000"/>
                <w:sz w:val="24"/>
                <w:szCs w:val="24"/>
              </w:rPr>
              <w:t xml:space="preserve"> балл</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w:t>
            </w:r>
            <w:r w:rsidRPr="00E459C9">
              <w:rPr>
                <w:rFonts w:ascii="Times New Roman" w:hAnsi="Times New Roman" w:cs="Times New Roman"/>
                <w:color w:val="000000"/>
                <w:sz w:val="24"/>
                <w:szCs w:val="24"/>
              </w:rPr>
              <w:t>ыполнение плана методической работы</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xml:space="preserve"> доля выполненных  работ 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color w:val="000000"/>
                <w:sz w:val="24"/>
                <w:szCs w:val="24"/>
              </w:rPr>
              <w:t xml:space="preserve">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542770" w:rsidRDefault="00542770" w:rsidP="001F795F">
            <w:pPr>
              <w:tabs>
                <w:tab w:val="left" w:pos="1440"/>
              </w:tabs>
              <w:spacing w:after="0" w:line="240" w:lineRule="auto"/>
              <w:rPr>
                <w:rFonts w:ascii="Times New Roman" w:hAnsi="Times New Roman" w:cs="Times New Roman"/>
                <w:color w:val="000000"/>
                <w:sz w:val="24"/>
                <w:szCs w:val="24"/>
              </w:rPr>
            </w:pPr>
            <w:r w:rsidRPr="00542770">
              <w:rPr>
                <w:rFonts w:ascii="Times New Roman" w:hAnsi="Times New Roman" w:cs="Times New Roman"/>
                <w:color w:val="000000"/>
                <w:sz w:val="24"/>
                <w:szCs w:val="24"/>
              </w:rPr>
              <w:t>у</w:t>
            </w:r>
            <w:r w:rsidR="001F795F" w:rsidRPr="00542770">
              <w:rPr>
                <w:rFonts w:ascii="Times New Roman" w:hAnsi="Times New Roman" w:cs="Times New Roman"/>
                <w:color w:val="000000"/>
                <w:sz w:val="24"/>
                <w:szCs w:val="24"/>
              </w:rPr>
              <w:t>частие в проектной деятельности</w:t>
            </w:r>
          </w:p>
        </w:tc>
        <w:tc>
          <w:tcPr>
            <w:tcW w:w="4536" w:type="dxa"/>
          </w:tcPr>
          <w:p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001F795F" w:rsidRPr="00542770">
              <w:rPr>
                <w:rFonts w:ascii="Times New Roman" w:hAnsi="Times New Roman" w:cs="Times New Roman"/>
                <w:sz w:val="24"/>
                <w:szCs w:val="24"/>
              </w:rPr>
              <w:t>жеквартально:</w:t>
            </w:r>
          </w:p>
          <w:p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у</w:t>
            </w:r>
            <w:r w:rsidR="001F795F" w:rsidRPr="00542770">
              <w:rPr>
                <w:rFonts w:ascii="Times New Roman" w:hAnsi="Times New Roman" w:cs="Times New Roman"/>
                <w:sz w:val="24"/>
                <w:szCs w:val="24"/>
              </w:rPr>
              <w:t>частие</w:t>
            </w:r>
          </w:p>
          <w:p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п</w:t>
            </w:r>
            <w:r w:rsidR="001F795F" w:rsidRPr="00542770">
              <w:rPr>
                <w:rFonts w:ascii="Times New Roman" w:hAnsi="Times New Roman" w:cs="Times New Roman"/>
                <w:sz w:val="24"/>
                <w:szCs w:val="24"/>
              </w:rPr>
              <w:t>олучение гранта</w:t>
            </w:r>
          </w:p>
        </w:tc>
        <w:tc>
          <w:tcPr>
            <w:tcW w:w="1701" w:type="dxa"/>
          </w:tcPr>
          <w:p w:rsidR="001F795F" w:rsidRPr="00542770" w:rsidRDefault="001F795F" w:rsidP="001F795F">
            <w:pPr>
              <w:pStyle w:val="a6"/>
              <w:rPr>
                <w:rFonts w:ascii="Times New Roman" w:eastAsiaTheme="minorHAnsi" w:hAnsi="Times New Roman" w:cs="Times New Roman"/>
                <w:sz w:val="24"/>
                <w:szCs w:val="24"/>
                <w:lang w:eastAsia="en-US"/>
              </w:rPr>
            </w:pPr>
          </w:p>
          <w:p w:rsidR="001F795F" w:rsidRPr="00542770"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4 баллов</w:t>
            </w:r>
          </w:p>
          <w:p w:rsidR="001F795F" w:rsidRPr="00542770"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до </w:t>
            </w:r>
            <w:r w:rsidR="001F795F" w:rsidRPr="00542770">
              <w:rPr>
                <w:rFonts w:ascii="Times New Roman" w:eastAsiaTheme="minorHAnsi" w:hAnsi="Times New Roman" w:cs="Times New Roman"/>
                <w:sz w:val="24"/>
                <w:szCs w:val="24"/>
                <w:lang w:eastAsia="en-US"/>
              </w:rPr>
              <w:t>10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9F03CD"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9F03CD">
              <w:rPr>
                <w:rFonts w:ascii="Times New Roman" w:hAnsi="Times New Roman" w:cs="Times New Roman"/>
                <w:color w:val="000000"/>
                <w:sz w:val="24"/>
                <w:szCs w:val="24"/>
              </w:rPr>
              <w:t>писание тренерского опыта</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BB1005">
              <w:rPr>
                <w:rFonts w:ascii="Times New Roman" w:hAnsi="Times New Roman" w:cs="Times New Roman"/>
                <w:sz w:val="24"/>
                <w:szCs w:val="24"/>
              </w:rPr>
              <w:t>ежемесячно: оценивается по количеству подготовленных информационных материалов (скрин-шот для интернет материалов, VHS или DVD`для радио и телевидения, ксерокопии для печатных СМИ)</w:t>
            </w:r>
          </w:p>
        </w:tc>
        <w:tc>
          <w:tcPr>
            <w:tcW w:w="1701" w:type="dxa"/>
          </w:tcPr>
          <w:p w:rsidR="001F795F" w:rsidRPr="00213D77" w:rsidRDefault="00213D77" w:rsidP="00213D77">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1</w:t>
            </w:r>
            <w:r w:rsidR="00741B09">
              <w:rPr>
                <w:rFonts w:ascii="Times New Roman" w:hAnsi="Times New Roman" w:cs="Times New Roman"/>
                <w:sz w:val="24"/>
                <w:szCs w:val="24"/>
              </w:rPr>
              <w:t xml:space="preserve"> материал – до 3 баллов</w:t>
            </w:r>
            <w:r>
              <w:rPr>
                <w:rFonts w:ascii="Times New Roman" w:hAnsi="Times New Roman" w:cs="Times New Roman"/>
                <w:sz w:val="24"/>
                <w:szCs w:val="24"/>
              </w:rPr>
              <w:t>,</w:t>
            </w:r>
            <w:r w:rsidR="00741B09">
              <w:rPr>
                <w:rFonts w:ascii="Times New Roman" w:hAnsi="Times New Roman" w:cs="Times New Roman"/>
                <w:sz w:val="24"/>
                <w:szCs w:val="24"/>
              </w:rPr>
              <w:t xml:space="preserve"> </w:t>
            </w:r>
            <w:r>
              <w:rPr>
                <w:rFonts w:ascii="Times New Roman" w:hAnsi="Times New Roman" w:cs="Times New Roman"/>
                <w:sz w:val="24"/>
                <w:szCs w:val="24"/>
              </w:rPr>
              <w:t>с</w:t>
            </w:r>
            <w:r w:rsidRPr="00213D77">
              <w:rPr>
                <w:rFonts w:ascii="Times New Roman" w:hAnsi="Times New Roman" w:cs="Times New Roman"/>
                <w:sz w:val="24"/>
                <w:szCs w:val="24"/>
              </w:rPr>
              <w:t>выше 1</w:t>
            </w:r>
            <w:r>
              <w:rPr>
                <w:rFonts w:ascii="Times New Roman" w:hAnsi="Times New Roman" w:cs="Times New Roman"/>
                <w:sz w:val="24"/>
                <w:szCs w:val="24"/>
              </w:rPr>
              <w:t xml:space="preserve"> </w:t>
            </w:r>
            <w:r w:rsidR="001F795F" w:rsidRPr="00213D77">
              <w:rPr>
                <w:rFonts w:ascii="Times New Roman" w:eastAsiaTheme="minorHAnsi" w:hAnsi="Times New Roman" w:cs="Times New Roman"/>
                <w:sz w:val="24"/>
                <w:szCs w:val="24"/>
                <w:lang w:eastAsia="en-US"/>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7E6BD9"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7E6BD9">
              <w:rPr>
                <w:rFonts w:ascii="Times New Roman" w:hAnsi="Times New Roman" w:cs="Times New Roman"/>
                <w:sz w:val="24"/>
                <w:szCs w:val="24"/>
              </w:rPr>
              <w:t>рганизация повышения профессионального мастерства тренеров</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проведение мастер-классов для тренеров </w:t>
            </w: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color w:val="000000"/>
                <w:sz w:val="24"/>
                <w:szCs w:val="24"/>
                <w:shd w:val="clear" w:color="auto" w:fill="FFFFFF"/>
              </w:rPr>
            </w:pPr>
            <w:r w:rsidRPr="00213D77">
              <w:rPr>
                <w:rFonts w:ascii="Times New Roman" w:hAnsi="Times New Roman" w:cs="Times New Roman"/>
                <w:sz w:val="24"/>
                <w:szCs w:val="24"/>
              </w:rPr>
              <w:t>-</w:t>
            </w:r>
            <w:r w:rsidRPr="00213D77">
              <w:rPr>
                <w:rFonts w:ascii="Times New Roman" w:hAnsi="Times New Roman" w:cs="Times New Roman"/>
                <w:color w:val="000000"/>
                <w:sz w:val="24"/>
                <w:szCs w:val="24"/>
                <w:shd w:val="clear" w:color="auto" w:fill="FFFFFF"/>
              </w:rPr>
              <w:t xml:space="preserve"> участие в профессиональных конкурсах</w:t>
            </w:r>
          </w:p>
          <w:p w:rsidR="001F795F" w:rsidRPr="00213D77" w:rsidRDefault="001F795F" w:rsidP="001F795F">
            <w:pPr>
              <w:spacing w:after="0" w:line="240" w:lineRule="auto"/>
              <w:rPr>
                <w:rFonts w:ascii="Times New Roman" w:hAnsi="Times New Roman" w:cs="Times New Roman"/>
                <w:color w:val="000000"/>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213D77">
            <w:pPr>
              <w:pStyle w:val="a6"/>
              <w:rPr>
                <w:rFonts w:ascii="Times New Roman" w:hAnsi="Times New Roman" w:cs="Times New Roman"/>
                <w:sz w:val="24"/>
                <w:szCs w:val="24"/>
              </w:rPr>
            </w:pPr>
            <w:r w:rsidRPr="00213D77">
              <w:rPr>
                <w:rFonts w:ascii="Times New Roman" w:hAnsi="Times New Roman" w:cs="Times New Roman"/>
                <w:sz w:val="24"/>
                <w:szCs w:val="24"/>
                <w:shd w:val="clear" w:color="auto" w:fill="FFFFFF"/>
              </w:rPr>
              <w:t>- методическое сопровождение аттестации на категорию: высшую, первую</w:t>
            </w:r>
            <w:r w:rsidR="00741B09">
              <w:rPr>
                <w:rFonts w:ascii="Times New Roman" w:hAnsi="Times New Roman" w:cs="Times New Roman"/>
                <w:sz w:val="24"/>
                <w:szCs w:val="24"/>
                <w:shd w:val="clear" w:color="auto" w:fill="FFFFFF"/>
              </w:rPr>
              <w:t>, вторую</w:t>
            </w:r>
          </w:p>
        </w:tc>
        <w:tc>
          <w:tcPr>
            <w:tcW w:w="1701" w:type="dxa"/>
          </w:tcPr>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1 мастер-класс – 3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свыше 1 мастер класса – 5 баллов</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участие - 3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призовое место -4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победа -5 баллов</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 xml:space="preserve">1 </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E459C9">
              <w:rPr>
                <w:rFonts w:ascii="Times New Roman" w:hAnsi="Times New Roman" w:cs="Times New Roman"/>
                <w:color w:val="000000"/>
                <w:sz w:val="24"/>
                <w:szCs w:val="24"/>
              </w:rPr>
              <w:t xml:space="preserve">редъявление результатов деятельности тренеров на методических </w:t>
            </w:r>
            <w:r w:rsidRPr="00E459C9">
              <w:rPr>
                <w:rFonts w:ascii="Times New Roman" w:hAnsi="Times New Roman" w:cs="Times New Roman"/>
                <w:color w:val="000000"/>
                <w:sz w:val="24"/>
                <w:szCs w:val="24"/>
              </w:rPr>
              <w:lastRenderedPageBreak/>
              <w:t>советах, семинарах</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lastRenderedPageBreak/>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количество выступлений на методических мероприятиях</w:t>
            </w:r>
          </w:p>
          <w:p w:rsidR="001F795F" w:rsidRPr="00E459C9" w:rsidRDefault="001F795F" w:rsidP="001F795F">
            <w:pPr>
              <w:spacing w:after="0" w:line="240" w:lineRule="auto"/>
              <w:rPr>
                <w:rFonts w:ascii="Times New Roman" w:hAnsi="Times New Roman" w:cs="Times New Roman"/>
                <w:sz w:val="24"/>
                <w:szCs w:val="24"/>
              </w:rPr>
            </w:pPr>
          </w:p>
        </w:tc>
        <w:tc>
          <w:tcPr>
            <w:tcW w:w="1701" w:type="dxa"/>
          </w:tcPr>
          <w:p w:rsidR="001F795F" w:rsidRPr="00CD3AF4" w:rsidRDefault="001F795F" w:rsidP="001F795F">
            <w:pPr>
              <w:pStyle w:val="a6"/>
              <w:rPr>
                <w:rFonts w:ascii="Times New Roman" w:hAnsi="Times New Roman" w:cs="Times New Roman"/>
                <w:sz w:val="24"/>
                <w:szCs w:val="24"/>
              </w:rPr>
            </w:pPr>
            <w:r w:rsidRPr="00CD3AF4">
              <w:rPr>
                <w:rFonts w:ascii="Times New Roman" w:hAnsi="Times New Roman" w:cs="Times New Roman"/>
                <w:sz w:val="24"/>
                <w:szCs w:val="24"/>
              </w:rPr>
              <w:t>1 выступление –</w:t>
            </w:r>
            <w:r>
              <w:rPr>
                <w:rFonts w:ascii="Times New Roman" w:hAnsi="Times New Roman" w:cs="Times New Roman"/>
                <w:sz w:val="24"/>
                <w:szCs w:val="24"/>
              </w:rPr>
              <w:t xml:space="preserve"> 3 балла</w:t>
            </w:r>
          </w:p>
          <w:p w:rsidR="001F795F" w:rsidRPr="00CD3AF4" w:rsidRDefault="001F795F" w:rsidP="001F795F">
            <w:pPr>
              <w:pStyle w:val="a6"/>
              <w:rPr>
                <w:rFonts w:ascii="Times New Roman" w:hAnsi="Times New Roman" w:cs="Times New Roman"/>
                <w:sz w:val="24"/>
                <w:szCs w:val="24"/>
              </w:rPr>
            </w:pPr>
            <w:r w:rsidRPr="00CD3AF4">
              <w:rPr>
                <w:rFonts w:ascii="Times New Roman" w:hAnsi="Times New Roman" w:cs="Times New Roman"/>
                <w:sz w:val="24"/>
                <w:szCs w:val="24"/>
              </w:rPr>
              <w:t xml:space="preserve">свыше 1 выступления </w:t>
            </w:r>
            <w:r w:rsidRPr="00CD3AF4">
              <w:rPr>
                <w:rFonts w:ascii="Times New Roman" w:hAnsi="Times New Roman" w:cs="Times New Roman"/>
                <w:sz w:val="24"/>
                <w:szCs w:val="24"/>
              </w:rPr>
              <w:lastRenderedPageBreak/>
              <w:t>–</w:t>
            </w:r>
            <w:r>
              <w:rPr>
                <w:rFonts w:ascii="Times New Roman" w:hAnsi="Times New Roman" w:cs="Times New Roman"/>
                <w:sz w:val="24"/>
                <w:szCs w:val="24"/>
              </w:rPr>
              <w:t xml:space="preserve">5 </w:t>
            </w:r>
            <w:r w:rsidRPr="00CD3AF4">
              <w:rPr>
                <w:rFonts w:ascii="Times New Roman" w:hAnsi="Times New Roman" w:cs="Times New Roman"/>
                <w:sz w:val="24"/>
                <w:szCs w:val="24"/>
              </w:rPr>
              <w:t>баллов</w:t>
            </w:r>
          </w:p>
        </w:tc>
      </w:tr>
      <w:tr w:rsidR="001F795F" w:rsidRPr="00545246" w:rsidTr="00862AD2">
        <w:tc>
          <w:tcPr>
            <w:tcW w:w="851" w:type="dxa"/>
            <w:vMerge/>
            <w:tcBorders>
              <w:left w:val="single" w:sz="4" w:space="0" w:color="auto"/>
              <w:bottom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CB4AA8"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CB4AA8">
              <w:rPr>
                <w:rFonts w:ascii="Times New Roman" w:hAnsi="Times New Roman" w:cs="Times New Roman"/>
                <w:sz w:val="24"/>
                <w:szCs w:val="24"/>
              </w:rPr>
              <w:t xml:space="preserve">езультативность освоения содержания программы </w:t>
            </w:r>
            <w:r w:rsidRPr="00213D77">
              <w:rPr>
                <w:rFonts w:ascii="Times New Roman" w:hAnsi="Times New Roman" w:cs="Times New Roman"/>
                <w:sz w:val="24"/>
                <w:szCs w:val="24"/>
              </w:rPr>
              <w:t>занимающихся</w:t>
            </w:r>
          </w:p>
        </w:tc>
        <w:tc>
          <w:tcPr>
            <w:tcW w:w="4536" w:type="dxa"/>
          </w:tcPr>
          <w:p w:rsidR="001F795F" w:rsidRPr="00CB4AA8"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CB4AA8">
              <w:rPr>
                <w:rFonts w:ascii="Times New Roman" w:hAnsi="Times New Roman" w:cs="Times New Roman"/>
                <w:sz w:val="24"/>
                <w:szCs w:val="24"/>
              </w:rPr>
              <w:t xml:space="preserve">жемесячно: средний процент освоения содержания программы </w:t>
            </w:r>
            <w:r>
              <w:rPr>
                <w:rFonts w:ascii="Times New Roman" w:hAnsi="Times New Roman" w:cs="Times New Roman"/>
                <w:sz w:val="24"/>
                <w:szCs w:val="24"/>
              </w:rPr>
              <w:t xml:space="preserve">занимающихся </w:t>
            </w:r>
            <w:r w:rsidRPr="00CB4AA8">
              <w:rPr>
                <w:rFonts w:ascii="Times New Roman" w:hAnsi="Times New Roman" w:cs="Times New Roman"/>
                <w:sz w:val="24"/>
                <w:szCs w:val="24"/>
              </w:rPr>
              <w:t xml:space="preserve"> (по результатам промежуточной аттестации</w:t>
            </w:r>
            <w:r w:rsidRPr="00702656">
              <w:rPr>
                <w:rFonts w:ascii="Times New Roman" w:hAnsi="Times New Roman" w:cs="Times New Roman"/>
                <w:sz w:val="24"/>
                <w:szCs w:val="24"/>
              </w:rPr>
              <w:t>)</w:t>
            </w:r>
          </w:p>
        </w:tc>
        <w:tc>
          <w:tcPr>
            <w:tcW w:w="1701" w:type="dxa"/>
          </w:tcPr>
          <w:p w:rsidR="001F795F" w:rsidRPr="00CB4AA8"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 баллов</w:t>
            </w:r>
          </w:p>
        </w:tc>
      </w:tr>
      <w:tr w:rsidR="001F795F" w:rsidRPr="00545246" w:rsidTr="00862AD2">
        <w:tc>
          <w:tcPr>
            <w:tcW w:w="851" w:type="dxa"/>
            <w:vMerge w:val="restart"/>
            <w:tcBorders>
              <w:top w:val="single" w:sz="4" w:space="0" w:color="auto"/>
            </w:tcBorders>
          </w:tcPr>
          <w:p w:rsidR="001F795F" w:rsidRPr="00545246" w:rsidRDefault="009F438C"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Тренер </w:t>
            </w:r>
            <w:r w:rsidR="001F795F" w:rsidRPr="009E7141">
              <w:rPr>
                <w:rFonts w:ascii="Times New Roman" w:hAnsi="Times New Roman" w:cs="Times New Roman"/>
                <w:sz w:val="24"/>
                <w:szCs w:val="24"/>
              </w:rPr>
              <w:t>по адаптивной физической культуре</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sidRPr="00E459C9">
              <w:rPr>
                <w:rFonts w:ascii="Times New Roman" w:hAnsi="Times New Roman" w:cs="Times New Roman"/>
                <w:color w:val="000000"/>
                <w:sz w:val="24"/>
                <w:szCs w:val="24"/>
              </w:rPr>
              <w:t>ведение профессиональной документации</w:t>
            </w:r>
          </w:p>
        </w:tc>
        <w:tc>
          <w:tcPr>
            <w:tcW w:w="4536" w:type="dxa"/>
          </w:tcPr>
          <w:p w:rsidR="001F795F"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полнота и соответствие 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p>
        </w:tc>
        <w:tc>
          <w:tcPr>
            <w:tcW w:w="1701" w:type="dxa"/>
          </w:tcPr>
          <w:p w:rsidR="001F795F" w:rsidRPr="00E459C9"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до</w:t>
            </w:r>
            <w:r w:rsidRPr="00E459C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B945E6" w:rsidRDefault="001F795F" w:rsidP="00712A4A">
            <w:pPr>
              <w:tabs>
                <w:tab w:val="left" w:pos="1440"/>
              </w:tabs>
              <w:spacing w:after="0" w:line="240" w:lineRule="auto"/>
              <w:rPr>
                <w:rFonts w:ascii="Times New Roman" w:hAnsi="Times New Roman" w:cs="Times New Roman"/>
                <w:color w:val="000000"/>
                <w:sz w:val="24"/>
                <w:szCs w:val="24"/>
              </w:rPr>
            </w:pPr>
            <w:r w:rsidRPr="00B945E6">
              <w:rPr>
                <w:rFonts w:ascii="Times New Roman" w:hAnsi="Times New Roman" w:cs="Times New Roman"/>
                <w:color w:val="000000"/>
                <w:sz w:val="24"/>
                <w:szCs w:val="24"/>
              </w:rPr>
              <w:t>организация и выполнение планов работы</w:t>
            </w:r>
            <w:r w:rsidR="00712A4A" w:rsidRPr="00B945E6">
              <w:rPr>
                <w:rFonts w:ascii="Times New Roman" w:hAnsi="Times New Roman" w:cs="Times New Roman"/>
                <w:color w:val="000000"/>
                <w:sz w:val="24"/>
                <w:szCs w:val="24"/>
              </w:rPr>
              <w:t>,</w:t>
            </w:r>
            <w:r w:rsidRPr="00B945E6">
              <w:rPr>
                <w:rFonts w:ascii="Times New Roman" w:hAnsi="Times New Roman" w:cs="Times New Roman"/>
                <w:color w:val="000000"/>
                <w:sz w:val="24"/>
                <w:szCs w:val="24"/>
              </w:rPr>
              <w:t>выполнение поручений руководителя</w:t>
            </w:r>
          </w:p>
        </w:tc>
        <w:tc>
          <w:tcPr>
            <w:tcW w:w="4536" w:type="dxa"/>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 xml:space="preserve">жемесячно: выполнение планов, поручений на </w:t>
            </w:r>
            <w:r w:rsidRPr="00E459C9">
              <w:rPr>
                <w:rFonts w:ascii="Times New Roman" w:hAnsi="Times New Roman" w:cs="Times New Roman"/>
                <w:iCs/>
                <w:color w:val="000000"/>
                <w:sz w:val="24"/>
                <w:szCs w:val="24"/>
              </w:rPr>
              <w:t>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Pr>
                <w:rFonts w:ascii="Times New Roman" w:hAnsi="Times New Roman" w:cs="Times New Roman"/>
                <w:iCs/>
                <w:color w:val="000000"/>
                <w:sz w:val="24"/>
                <w:szCs w:val="24"/>
                <w:lang w:val="en-US"/>
              </w:rPr>
              <w:t xml:space="preserve"> </w:t>
            </w:r>
            <w:r w:rsidRPr="00E459C9">
              <w:rPr>
                <w:rFonts w:ascii="Times New Roman" w:hAnsi="Times New Roman" w:cs="Times New Roman"/>
                <w:iCs/>
                <w:color w:val="000000"/>
                <w:sz w:val="24"/>
                <w:szCs w:val="24"/>
              </w:rPr>
              <w:t>балл</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методическое сопровождение процесса разработки и сопровождение реализации дополнительных программ спортивной подготовки</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-наличие оформленных программ, технологий, планов, методов 1 и более;</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разработанная программа 1 и более;</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учебного плана программы, выполнение программы деятельности на 100%</w:t>
            </w:r>
          </w:p>
        </w:tc>
        <w:tc>
          <w:tcPr>
            <w:tcW w:w="1701" w:type="dxa"/>
          </w:tcPr>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4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Pr="00B32859"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EC6033">
              <w:rPr>
                <w:rFonts w:ascii="Times New Roman" w:hAnsi="Times New Roman" w:cs="Times New Roman"/>
                <w:sz w:val="24"/>
                <w:szCs w:val="24"/>
              </w:rPr>
              <w:t>бе</w:t>
            </w:r>
            <w:r>
              <w:rPr>
                <w:rFonts w:ascii="Times New Roman" w:hAnsi="Times New Roman" w:cs="Times New Roman"/>
                <w:sz w:val="24"/>
                <w:szCs w:val="24"/>
              </w:rPr>
              <w:t>спечение методического уровня индивидуальной программы реабилитации инвалидов</w:t>
            </w:r>
          </w:p>
        </w:tc>
        <w:tc>
          <w:tcPr>
            <w:tcW w:w="4536" w:type="dxa"/>
          </w:tcPr>
          <w:p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разработка и реализация специализированных программ по работе с детьми с ограниченными возможностями здоровья ОВЗ</w:t>
            </w:r>
          </w:p>
        </w:tc>
        <w:tc>
          <w:tcPr>
            <w:tcW w:w="1701"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программа – 3 балла</w:t>
            </w:r>
          </w:p>
          <w:p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свыше 1 программы – 5 баллов</w:t>
            </w:r>
          </w:p>
        </w:tc>
      </w:tr>
      <w:tr w:rsidR="0010274C" w:rsidRPr="00545246" w:rsidTr="00862AD2">
        <w:tc>
          <w:tcPr>
            <w:tcW w:w="851" w:type="dxa"/>
            <w:vMerge/>
          </w:tcPr>
          <w:p w:rsidR="0010274C" w:rsidRPr="00545246" w:rsidRDefault="0010274C" w:rsidP="001F795F">
            <w:pPr>
              <w:spacing w:after="0" w:line="240" w:lineRule="auto"/>
              <w:rPr>
                <w:rFonts w:ascii="Times New Roman" w:hAnsi="Times New Roman" w:cs="Times New Roman"/>
                <w:sz w:val="24"/>
                <w:szCs w:val="24"/>
              </w:rPr>
            </w:pPr>
          </w:p>
        </w:tc>
        <w:tc>
          <w:tcPr>
            <w:tcW w:w="2268" w:type="dxa"/>
          </w:tcPr>
          <w:p w:rsidR="0010274C" w:rsidRPr="00B945E6" w:rsidRDefault="0010274C" w:rsidP="00862AD2">
            <w:pPr>
              <w:spacing w:after="0" w:line="240" w:lineRule="auto"/>
              <w:rPr>
                <w:rFonts w:ascii="Times New Roman" w:hAnsi="Times New Roman" w:cs="Times New Roman"/>
                <w:sz w:val="24"/>
                <w:szCs w:val="24"/>
              </w:rPr>
            </w:pPr>
            <w:r w:rsidRPr="00B945E6">
              <w:rPr>
                <w:rFonts w:ascii="Times New Roman" w:hAnsi="Times New Roman" w:cs="Times New Roman"/>
                <w:sz w:val="24"/>
                <w:szCs w:val="24"/>
              </w:rPr>
              <w:t>непрерывное образование и самообразование</w:t>
            </w:r>
          </w:p>
        </w:tc>
        <w:tc>
          <w:tcPr>
            <w:tcW w:w="4536" w:type="dxa"/>
          </w:tcPr>
          <w:p w:rsidR="0010274C" w:rsidRPr="00E459C9" w:rsidRDefault="0010274C"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w:t>
            </w:r>
            <w:r w:rsidRPr="00E459C9">
              <w:rPr>
                <w:rFonts w:ascii="Times New Roman" w:hAnsi="Times New Roman" w:cs="Times New Roman"/>
                <w:sz w:val="24"/>
                <w:szCs w:val="24"/>
              </w:rPr>
              <w:t>: количество документов, подтверждающих участие в образовательных программах, мер</w:t>
            </w:r>
            <w:r>
              <w:rPr>
                <w:rFonts w:ascii="Times New Roman" w:hAnsi="Times New Roman" w:cs="Times New Roman"/>
                <w:sz w:val="24"/>
                <w:szCs w:val="24"/>
              </w:rPr>
              <w:t>оприятиях - семинар</w:t>
            </w:r>
            <w:r w:rsidRPr="00E459C9">
              <w:rPr>
                <w:rFonts w:ascii="Times New Roman" w:hAnsi="Times New Roman" w:cs="Times New Roman"/>
                <w:sz w:val="24"/>
                <w:szCs w:val="24"/>
              </w:rPr>
              <w:t>, курсах и т.д.</w:t>
            </w:r>
          </w:p>
        </w:tc>
        <w:tc>
          <w:tcPr>
            <w:tcW w:w="1701" w:type="dxa"/>
          </w:tcPr>
          <w:p w:rsidR="0010274C" w:rsidRPr="00B32859" w:rsidRDefault="0010274C" w:rsidP="001F795F">
            <w:pPr>
              <w:pStyle w:val="a6"/>
              <w:rPr>
                <w:rFonts w:ascii="Times New Roman" w:hAnsi="Times New Roman" w:cs="Times New Roman"/>
                <w:sz w:val="24"/>
                <w:szCs w:val="24"/>
              </w:rPr>
            </w:pPr>
            <w:r w:rsidRPr="00B32859">
              <w:rPr>
                <w:rFonts w:ascii="Times New Roman" w:hAnsi="Times New Roman" w:cs="Times New Roman"/>
                <w:sz w:val="24"/>
                <w:szCs w:val="24"/>
              </w:rPr>
              <w:t xml:space="preserve">до 2-х подтверждающий документов - </w:t>
            </w:r>
            <w:r>
              <w:rPr>
                <w:rFonts w:ascii="Times New Roman" w:hAnsi="Times New Roman" w:cs="Times New Roman"/>
                <w:sz w:val="24"/>
                <w:szCs w:val="24"/>
              </w:rPr>
              <w:t>3 балла</w:t>
            </w:r>
          </w:p>
          <w:p w:rsidR="0010274C" w:rsidRPr="00B32859" w:rsidRDefault="0010274C" w:rsidP="001F795F">
            <w:pPr>
              <w:pStyle w:val="a6"/>
              <w:rPr>
                <w:rFonts w:ascii="Times New Roman" w:hAnsi="Times New Roman" w:cs="Times New Roman"/>
                <w:sz w:val="24"/>
                <w:szCs w:val="24"/>
              </w:rPr>
            </w:pPr>
            <w:r w:rsidRPr="00B32859">
              <w:rPr>
                <w:rFonts w:ascii="Times New Roman" w:hAnsi="Times New Roman" w:cs="Times New Roman"/>
                <w:sz w:val="24"/>
                <w:szCs w:val="24"/>
              </w:rPr>
              <w:t>более 2-х подтверждающих документов -</w:t>
            </w:r>
            <w:r>
              <w:rPr>
                <w:rFonts w:ascii="Times New Roman" w:hAnsi="Times New Roman" w:cs="Times New Roman"/>
                <w:sz w:val="24"/>
                <w:szCs w:val="24"/>
              </w:rPr>
              <w:t>5</w:t>
            </w:r>
            <w:r w:rsidRPr="00B32859">
              <w:rPr>
                <w:rFonts w:ascii="Times New Roman" w:hAnsi="Times New Roman" w:cs="Times New Roman"/>
                <w:sz w:val="24"/>
                <w:szCs w:val="24"/>
              </w:rPr>
              <w:t xml:space="preserve">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w:t>
            </w:r>
            <w:r w:rsidRPr="00E459C9">
              <w:rPr>
                <w:rFonts w:ascii="Times New Roman" w:hAnsi="Times New Roman" w:cs="Times New Roman"/>
                <w:color w:val="000000"/>
                <w:sz w:val="24"/>
                <w:szCs w:val="24"/>
              </w:rPr>
              <w:t>етодическое обеспечение тренировочного процесса</w:t>
            </w:r>
          </w:p>
        </w:tc>
        <w:tc>
          <w:tcPr>
            <w:tcW w:w="4536" w:type="dxa"/>
          </w:tcPr>
          <w:p w:rsidR="001F795F" w:rsidRPr="00CD3AF4"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жемесячно: разработка необходимой рабочей документации (положений о конкурсах, соревнованиях</w:t>
            </w:r>
            <w:r>
              <w:rPr>
                <w:rFonts w:ascii="Times New Roman" w:hAnsi="Times New Roman" w:cs="Times New Roman"/>
                <w:color w:val="000000"/>
                <w:sz w:val="24"/>
                <w:szCs w:val="24"/>
              </w:rPr>
              <w:t>, диагностического инструментария и аналитических материалов</w:t>
            </w:r>
            <w:r w:rsidRPr="00E459C9">
              <w:rPr>
                <w:rFonts w:ascii="Times New Roman" w:hAnsi="Times New Roman" w:cs="Times New Roman"/>
                <w:color w:val="000000"/>
                <w:sz w:val="24"/>
                <w:szCs w:val="24"/>
              </w:rPr>
              <w:t>) и т.д.</w:t>
            </w:r>
          </w:p>
        </w:tc>
        <w:tc>
          <w:tcPr>
            <w:tcW w:w="1701" w:type="dxa"/>
          </w:tcPr>
          <w:p w:rsidR="001F795F" w:rsidRPr="00BB1005" w:rsidRDefault="001F795F" w:rsidP="001F795F">
            <w:pPr>
              <w:pStyle w:val="a6"/>
            </w:pPr>
            <w:r>
              <w:rPr>
                <w:rFonts w:ascii="Times New Roman" w:hAnsi="Times New Roman" w:cs="Times New Roman"/>
                <w:sz w:val="24"/>
                <w:szCs w:val="24"/>
              </w:rPr>
              <w:t>до 5</w:t>
            </w:r>
            <w:r w:rsidRPr="00BB1005">
              <w:rPr>
                <w:rFonts w:ascii="Times New Roman" w:hAnsi="Times New Roman" w:cs="Times New Roman"/>
                <w:sz w:val="24"/>
                <w:szCs w:val="24"/>
              </w:rPr>
              <w:t xml:space="preserve"> баллов</w:t>
            </w:r>
          </w:p>
          <w:p w:rsidR="001F795F" w:rsidRPr="00BB1005" w:rsidRDefault="001F795F" w:rsidP="001F795F">
            <w:pPr>
              <w:pStyle w:val="a6"/>
            </w:pP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Pr>
          <w:p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 xml:space="preserve">редъявление достижений на </w:t>
            </w:r>
            <w:r w:rsidRPr="00B32859">
              <w:rPr>
                <w:rFonts w:ascii="Times New Roman" w:hAnsi="Times New Roman" w:cs="Times New Roman"/>
                <w:color w:val="000000"/>
                <w:sz w:val="24"/>
                <w:szCs w:val="24"/>
              </w:rPr>
              <w:lastRenderedPageBreak/>
              <w:t>соревнованиях и конкурсных мероприятиях различного уровня</w:t>
            </w:r>
          </w:p>
        </w:tc>
        <w:tc>
          <w:tcPr>
            <w:tcW w:w="4536" w:type="dxa"/>
          </w:tcPr>
          <w:p w:rsidR="001F795F" w:rsidRPr="00B32859" w:rsidRDefault="001F795F" w:rsidP="001F795F">
            <w:pPr>
              <w:spacing w:after="0" w:line="240" w:lineRule="auto"/>
              <w:rPr>
                <w:rFonts w:ascii="Times New Roman" w:hAnsi="Times New Roman" w:cs="Times New Roman"/>
                <w:iCs/>
                <w:color w:val="FF0000"/>
                <w:sz w:val="24"/>
                <w:szCs w:val="24"/>
              </w:rPr>
            </w:pPr>
            <w:r>
              <w:rPr>
                <w:rFonts w:ascii="Times New Roman" w:hAnsi="Times New Roman" w:cs="Times New Roman"/>
                <w:sz w:val="24"/>
                <w:szCs w:val="24"/>
              </w:rPr>
              <w:lastRenderedPageBreak/>
              <w:t>е</w:t>
            </w:r>
            <w:r w:rsidRPr="00B32859">
              <w:rPr>
                <w:rFonts w:ascii="Times New Roman" w:hAnsi="Times New Roman" w:cs="Times New Roman"/>
                <w:sz w:val="24"/>
                <w:szCs w:val="24"/>
              </w:rPr>
              <w:t>жемесячно:</w:t>
            </w:r>
            <w:r w:rsidRPr="00B32859">
              <w:rPr>
                <w:rFonts w:ascii="Times New Roman" w:hAnsi="Times New Roman" w:cs="Times New Roman"/>
                <w:color w:val="000000"/>
                <w:sz w:val="24"/>
                <w:szCs w:val="24"/>
              </w:rPr>
              <w:t xml:space="preserve">  </w:t>
            </w:r>
            <w:r w:rsidRPr="00B32859">
              <w:rPr>
                <w:rFonts w:ascii="Times New Roman" w:hAnsi="Times New Roman" w:cs="Times New Roman"/>
                <w:sz w:val="24"/>
                <w:szCs w:val="24"/>
              </w:rPr>
              <w:t xml:space="preserve">количество предъявленных участвующими наград занявших </w:t>
            </w:r>
            <w:r w:rsidRPr="00B32859">
              <w:rPr>
                <w:rFonts w:ascii="Times New Roman" w:hAnsi="Times New Roman" w:cs="Times New Roman"/>
                <w:sz w:val="24"/>
                <w:szCs w:val="24"/>
              </w:rPr>
              <w:lastRenderedPageBreak/>
              <w:t>призовые места на соревнованиях</w:t>
            </w:r>
            <w:r w:rsidRPr="00326D54">
              <w:rPr>
                <w:rFonts w:ascii="Times New Roman" w:hAnsi="Times New Roman" w:cs="Times New Roman"/>
                <w:sz w:val="24"/>
                <w:szCs w:val="24"/>
              </w:rPr>
              <w:t xml:space="preserve"> </w:t>
            </w:r>
            <w:r w:rsidRPr="00B32859">
              <w:rPr>
                <w:rFonts w:ascii="Times New Roman" w:hAnsi="Times New Roman" w:cs="Times New Roman"/>
                <w:sz w:val="24"/>
                <w:szCs w:val="24"/>
              </w:rPr>
              <w:t xml:space="preserve"> </w:t>
            </w:r>
            <w:r>
              <w:rPr>
                <w:rFonts w:ascii="Times New Roman" w:hAnsi="Times New Roman" w:cs="Times New Roman"/>
                <w:iCs/>
                <w:sz w:val="24"/>
                <w:szCs w:val="24"/>
              </w:rPr>
              <w:t>межмуниципального,</w:t>
            </w:r>
            <w:r w:rsidRPr="00B32859">
              <w:rPr>
                <w:rFonts w:ascii="Times New Roman" w:hAnsi="Times New Roman" w:cs="Times New Roman"/>
                <w:sz w:val="24"/>
                <w:szCs w:val="24"/>
              </w:rPr>
              <w:t xml:space="preserve"> </w:t>
            </w:r>
            <w:r w:rsidRPr="00B32859">
              <w:rPr>
                <w:rFonts w:ascii="Times New Roman" w:hAnsi="Times New Roman" w:cs="Times New Roman"/>
                <w:iCs/>
                <w:sz w:val="24"/>
                <w:szCs w:val="24"/>
              </w:rPr>
              <w:t>краевого</w:t>
            </w:r>
            <w:r>
              <w:rPr>
                <w:rFonts w:ascii="Times New Roman" w:hAnsi="Times New Roman" w:cs="Times New Roman"/>
                <w:iCs/>
                <w:sz w:val="24"/>
                <w:szCs w:val="24"/>
              </w:rPr>
              <w:t xml:space="preserve">, </w:t>
            </w:r>
            <w:r w:rsidRPr="00B32859">
              <w:rPr>
                <w:rFonts w:ascii="Times New Roman" w:hAnsi="Times New Roman" w:cs="Times New Roman"/>
                <w:iCs/>
                <w:sz w:val="24"/>
                <w:szCs w:val="24"/>
              </w:rPr>
              <w:t xml:space="preserve"> межрегионального и федерального уровней</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lastRenderedPageBreak/>
              <w:t>количество предъявленны</w:t>
            </w:r>
            <w:r w:rsidRPr="00B32859">
              <w:rPr>
                <w:rFonts w:ascii="Times New Roman" w:eastAsiaTheme="minorHAnsi" w:hAnsi="Times New Roman" w:cs="Times New Roman"/>
                <w:sz w:val="24"/>
                <w:szCs w:val="24"/>
                <w:lang w:eastAsia="en-US"/>
              </w:rPr>
              <w:lastRenderedPageBreak/>
              <w:t xml:space="preserve">х наград </w:t>
            </w:r>
          </w:p>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 xml:space="preserve">1 место – </w:t>
            </w:r>
            <w:r>
              <w:rPr>
                <w:rFonts w:ascii="Times New Roman" w:eastAsiaTheme="minorHAnsi" w:hAnsi="Times New Roman" w:cs="Times New Roman"/>
                <w:sz w:val="24"/>
                <w:szCs w:val="24"/>
                <w:lang w:eastAsia="en-US"/>
              </w:rPr>
              <w:t>5 баллов</w:t>
            </w:r>
          </w:p>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 xml:space="preserve">2 место – </w:t>
            </w:r>
            <w:r>
              <w:rPr>
                <w:rFonts w:ascii="Times New Roman" w:eastAsiaTheme="minorHAnsi" w:hAnsi="Times New Roman" w:cs="Times New Roman"/>
                <w:sz w:val="24"/>
                <w:szCs w:val="24"/>
                <w:lang w:eastAsia="en-US"/>
              </w:rPr>
              <w:t>4</w:t>
            </w:r>
            <w:r w:rsidRPr="00B32859">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балла</w:t>
            </w:r>
          </w:p>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3 место – 3 балл</w:t>
            </w:r>
            <w:r>
              <w:rPr>
                <w:rFonts w:ascii="Times New Roman" w:eastAsiaTheme="minorHAnsi" w:hAnsi="Times New Roman" w:cs="Times New Roman"/>
                <w:sz w:val="24"/>
                <w:szCs w:val="24"/>
                <w:lang w:eastAsia="en-US"/>
              </w:rPr>
              <w:t>а</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дополнительных видов работ</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участие в отраслевых и межотраслевых методических и экспертных советах, проектных командах</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sidRPr="00545246">
              <w:rPr>
                <w:rFonts w:ascii="Times New Roman" w:hAnsi="Times New Roman" w:cs="Times New Roman"/>
                <w:b/>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iCs/>
                <w:color w:val="000000"/>
                <w:sz w:val="24"/>
                <w:szCs w:val="24"/>
              </w:rPr>
              <w:t xml:space="preserve">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w:t>
            </w:r>
            <w:r w:rsidRPr="00E459C9">
              <w:rPr>
                <w:rFonts w:ascii="Times New Roman" w:hAnsi="Times New Roman" w:cs="Times New Roman"/>
                <w:color w:val="000000"/>
                <w:sz w:val="24"/>
                <w:szCs w:val="24"/>
              </w:rPr>
              <w:t>ыполнение плана методической работы</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xml:space="preserve"> доля выполненных  работ 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color w:val="000000"/>
                <w:sz w:val="24"/>
                <w:szCs w:val="24"/>
              </w:rPr>
              <w:t xml:space="preserve">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сохранность контингента занимающихся</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r>
              <w:rPr>
                <w:rFonts w:ascii="Times New Roman" w:hAnsi="Times New Roman" w:cs="Times New Roman"/>
                <w:color w:val="000000" w:themeColor="text1"/>
                <w:sz w:val="24"/>
                <w:szCs w:val="24"/>
              </w:rPr>
              <w:t>стабильность количественного состава в спортивном сезоне</w:t>
            </w:r>
          </w:p>
        </w:tc>
        <w:tc>
          <w:tcPr>
            <w:tcW w:w="1701"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9F03CD"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9F03CD">
              <w:rPr>
                <w:rFonts w:ascii="Times New Roman" w:hAnsi="Times New Roman" w:cs="Times New Roman"/>
                <w:color w:val="000000"/>
                <w:sz w:val="24"/>
                <w:szCs w:val="24"/>
              </w:rPr>
              <w:t>писание тренерского опыта</w:t>
            </w:r>
          </w:p>
        </w:tc>
        <w:tc>
          <w:tcPr>
            <w:tcW w:w="4536" w:type="dxa"/>
          </w:tcPr>
          <w:p w:rsidR="001F795F" w:rsidRPr="00BB1005"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BB1005">
              <w:rPr>
                <w:rFonts w:ascii="Times New Roman" w:hAnsi="Times New Roman" w:cs="Times New Roman"/>
                <w:sz w:val="24"/>
                <w:szCs w:val="24"/>
              </w:rPr>
              <w:t>жемесячно: оценивается по количеству подготовленных информационных материалов (скрин-шот для интернет материалов, VHS или DVD`для радио и телевидения, ксерокопии для печатных СМИ)</w:t>
            </w:r>
          </w:p>
        </w:tc>
        <w:tc>
          <w:tcPr>
            <w:tcW w:w="1701" w:type="dxa"/>
          </w:tcPr>
          <w:p w:rsidR="001F795F" w:rsidRPr="00BB1005" w:rsidRDefault="001F795F" w:rsidP="001F795F">
            <w:pPr>
              <w:pStyle w:val="a6"/>
              <w:rPr>
                <w:rFonts w:ascii="Times New Roman" w:eastAsiaTheme="minorHAnsi" w:hAnsi="Times New Roman" w:cs="Times New Roman"/>
                <w:sz w:val="24"/>
                <w:szCs w:val="24"/>
                <w:lang w:eastAsia="en-US"/>
              </w:rPr>
            </w:pPr>
            <w:r w:rsidRPr="00BB1005">
              <w:rPr>
                <w:rFonts w:ascii="Times New Roman" w:eastAsiaTheme="minorHAnsi" w:hAnsi="Times New Roman" w:cs="Times New Roman"/>
                <w:sz w:val="24"/>
                <w:szCs w:val="24"/>
                <w:lang w:eastAsia="en-US"/>
              </w:rPr>
              <w:t xml:space="preserve">до 2 информационных материалов – </w:t>
            </w:r>
            <w:r>
              <w:rPr>
                <w:rFonts w:ascii="Times New Roman" w:eastAsiaTheme="minorHAnsi" w:hAnsi="Times New Roman" w:cs="Times New Roman"/>
                <w:sz w:val="24"/>
                <w:szCs w:val="24"/>
                <w:lang w:eastAsia="en-US"/>
              </w:rPr>
              <w:t>3 балла</w:t>
            </w:r>
          </w:p>
          <w:p w:rsidR="001F795F" w:rsidRPr="00BB1005" w:rsidRDefault="001F795F" w:rsidP="001F795F">
            <w:pPr>
              <w:pStyle w:val="a6"/>
              <w:rPr>
                <w:rFonts w:ascii="Times New Roman" w:hAnsi="Times New Roman" w:cs="Times New Roman"/>
                <w:sz w:val="24"/>
                <w:szCs w:val="24"/>
              </w:rPr>
            </w:pPr>
            <w:r w:rsidRPr="00BB1005">
              <w:rPr>
                <w:rFonts w:ascii="Times New Roman" w:eastAsiaTheme="minorHAnsi" w:hAnsi="Times New Roman" w:cs="Times New Roman"/>
                <w:sz w:val="24"/>
                <w:szCs w:val="24"/>
                <w:lang w:eastAsia="en-US"/>
              </w:rPr>
              <w:t xml:space="preserve">свыше 2 информационных материалов – </w:t>
            </w:r>
            <w:r>
              <w:rPr>
                <w:rFonts w:ascii="Times New Roman" w:eastAsiaTheme="minorHAnsi" w:hAnsi="Times New Roman" w:cs="Times New Roman"/>
                <w:sz w:val="24"/>
                <w:szCs w:val="24"/>
                <w:lang w:eastAsia="en-US"/>
              </w:rPr>
              <w:t>5</w:t>
            </w:r>
            <w:r w:rsidRPr="00BB1005">
              <w:rPr>
                <w:rFonts w:ascii="Times New Roman" w:eastAsiaTheme="minorHAnsi" w:hAnsi="Times New Roman" w:cs="Times New Roman"/>
                <w:sz w:val="24"/>
                <w:szCs w:val="24"/>
                <w:lang w:eastAsia="en-US"/>
              </w:rPr>
              <w:t xml:space="preserve">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CB4AA8"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CB4AA8">
              <w:rPr>
                <w:rFonts w:ascii="Times New Roman" w:hAnsi="Times New Roman" w:cs="Times New Roman"/>
                <w:sz w:val="24"/>
                <w:szCs w:val="24"/>
              </w:rPr>
              <w:t xml:space="preserve">езультативность освоения содержания программы </w:t>
            </w:r>
            <w:r>
              <w:rPr>
                <w:rFonts w:ascii="Times New Roman" w:hAnsi="Times New Roman" w:cs="Times New Roman"/>
                <w:sz w:val="24"/>
                <w:szCs w:val="24"/>
              </w:rPr>
              <w:t>занимающихся</w:t>
            </w:r>
          </w:p>
        </w:tc>
        <w:tc>
          <w:tcPr>
            <w:tcW w:w="4536" w:type="dxa"/>
          </w:tcPr>
          <w:p w:rsidR="001F795F" w:rsidRPr="00CB4AA8"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CB4AA8">
              <w:rPr>
                <w:rFonts w:ascii="Times New Roman" w:hAnsi="Times New Roman" w:cs="Times New Roman"/>
                <w:sz w:val="24"/>
                <w:szCs w:val="24"/>
              </w:rPr>
              <w:t xml:space="preserve">жемесячно: средний процент освоения содержания программы </w:t>
            </w:r>
            <w:r>
              <w:rPr>
                <w:rFonts w:ascii="Times New Roman" w:hAnsi="Times New Roman" w:cs="Times New Roman"/>
                <w:sz w:val="24"/>
                <w:szCs w:val="24"/>
              </w:rPr>
              <w:t>занимающихся</w:t>
            </w:r>
            <w:r w:rsidRPr="00CB4AA8">
              <w:rPr>
                <w:rFonts w:ascii="Times New Roman" w:hAnsi="Times New Roman" w:cs="Times New Roman"/>
                <w:sz w:val="24"/>
                <w:szCs w:val="24"/>
              </w:rPr>
              <w:t xml:space="preserve"> (по результатам промежуточной аттестации</w:t>
            </w:r>
            <w:r w:rsidRPr="00702656">
              <w:rPr>
                <w:rFonts w:ascii="Times New Roman" w:hAnsi="Times New Roman" w:cs="Times New Roman"/>
                <w:sz w:val="24"/>
                <w:szCs w:val="24"/>
              </w:rPr>
              <w:t>)</w:t>
            </w:r>
          </w:p>
        </w:tc>
        <w:tc>
          <w:tcPr>
            <w:tcW w:w="1701" w:type="dxa"/>
          </w:tcPr>
          <w:p w:rsidR="001F795F" w:rsidRPr="00CB4AA8"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 баллов</w:t>
            </w:r>
          </w:p>
        </w:tc>
      </w:tr>
      <w:tr w:rsidR="001F795F" w:rsidRPr="00545246" w:rsidTr="00862AD2">
        <w:tc>
          <w:tcPr>
            <w:tcW w:w="851" w:type="dxa"/>
            <w:vMerge w:val="restart"/>
          </w:tcPr>
          <w:p w:rsidR="001F795F" w:rsidRPr="00545246"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sz w:val="24"/>
                <w:szCs w:val="24"/>
              </w:rPr>
              <w:t>Тренер</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 xml:space="preserve">едение профессиональной документации </w:t>
            </w:r>
          </w:p>
        </w:tc>
        <w:tc>
          <w:tcPr>
            <w:tcW w:w="4536" w:type="dxa"/>
          </w:tcPr>
          <w:p w:rsidR="001F795F" w:rsidRPr="00C520CC"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полнота и соответствие 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545246">
              <w:rPr>
                <w:rFonts w:ascii="Times New Roman" w:hAnsi="Times New Roman" w:cs="Times New Roman"/>
                <w:sz w:val="24"/>
                <w:szCs w:val="24"/>
              </w:rPr>
              <w:t>частие в разработке программ по видам спорта</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с</w:t>
            </w:r>
            <w:r w:rsidRPr="00545246">
              <w:rPr>
                <w:rFonts w:ascii="Times New Roman" w:hAnsi="Times New Roman" w:cs="Times New Roman"/>
                <w:sz w:val="24"/>
                <w:szCs w:val="24"/>
              </w:rPr>
              <w:t xml:space="preserve">тепень участия, </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факт внедрения в практику</w:t>
            </w:r>
          </w:p>
          <w:p w:rsidR="001F795F" w:rsidRPr="00545246" w:rsidRDefault="001F795F" w:rsidP="001F795F">
            <w:pPr>
              <w:spacing w:after="0" w:line="240" w:lineRule="auto"/>
              <w:rPr>
                <w:rFonts w:ascii="Times New Roman" w:hAnsi="Times New Roman" w:cs="Times New Roman"/>
                <w:sz w:val="24"/>
                <w:szCs w:val="24"/>
              </w:rPr>
            </w:pPr>
          </w:p>
        </w:tc>
        <w:tc>
          <w:tcPr>
            <w:tcW w:w="1701" w:type="dxa"/>
          </w:tcPr>
          <w:p w:rsidR="001F795F" w:rsidRPr="00213D77" w:rsidRDefault="00213D77" w:rsidP="001F795F">
            <w:pPr>
              <w:pStyle w:val="a6"/>
              <w:rPr>
                <w:rFonts w:ascii="Times New Roman" w:hAnsi="Times New Roman" w:cs="Times New Roman"/>
                <w:sz w:val="24"/>
                <w:szCs w:val="24"/>
              </w:rPr>
            </w:pPr>
            <w:r>
              <w:rPr>
                <w:rFonts w:ascii="Times New Roman" w:hAnsi="Times New Roman" w:cs="Times New Roman"/>
                <w:sz w:val="24"/>
                <w:szCs w:val="24"/>
              </w:rPr>
              <w:t>д</w:t>
            </w:r>
            <w:r w:rsidR="001F795F" w:rsidRPr="00213D77">
              <w:rPr>
                <w:rFonts w:ascii="Times New Roman" w:hAnsi="Times New Roman" w:cs="Times New Roman"/>
                <w:sz w:val="24"/>
                <w:szCs w:val="24"/>
              </w:rPr>
              <w:t>о 5 баллов</w:t>
            </w:r>
          </w:p>
          <w:p w:rsidR="001F795F" w:rsidRPr="00213D77" w:rsidRDefault="001F795F" w:rsidP="001F795F">
            <w:pPr>
              <w:pStyle w:val="a6"/>
              <w:rPr>
                <w:rFonts w:ascii="Times New Roman" w:hAnsi="Times New Roman" w:cs="Times New Roman"/>
                <w:sz w:val="24"/>
                <w:szCs w:val="24"/>
              </w:rPr>
            </w:pP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 xml:space="preserve">беспечение методического уровня организации процесса спортивной </w:t>
            </w:r>
            <w:r w:rsidRPr="00545246">
              <w:rPr>
                <w:rFonts w:ascii="Times New Roman" w:hAnsi="Times New Roman" w:cs="Times New Roman"/>
                <w:sz w:val="24"/>
                <w:szCs w:val="24"/>
              </w:rPr>
              <w:lastRenderedPageBreak/>
              <w:t>подготовки</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ежемесячно:</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разработка методического комплекта, обеспечивающего реализацию спортивных программ</w:t>
            </w:r>
            <w:r w:rsidRPr="00545246">
              <w:rPr>
                <w:rFonts w:ascii="Times New Roman" w:eastAsia="Batang" w:hAnsi="Times New Roman" w:cs="Times New Roman"/>
                <w:sz w:val="24"/>
                <w:szCs w:val="24"/>
              </w:rPr>
              <w:t xml:space="preserve"> и тренировочных мероприятий</w:t>
            </w:r>
            <w:r>
              <w:rPr>
                <w:rFonts w:ascii="Times New Roman" w:eastAsia="Batang" w:hAnsi="Times New Roman" w:cs="Times New Roman"/>
                <w:sz w:val="24"/>
                <w:szCs w:val="24"/>
              </w:rPr>
              <w:t>;</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 xml:space="preserve">- наличие материалов по </w:t>
            </w:r>
            <w:r w:rsidRPr="00545246">
              <w:rPr>
                <w:rFonts w:ascii="Times New Roman" w:eastAsia="Batang" w:hAnsi="Times New Roman" w:cs="Times New Roman"/>
                <w:sz w:val="24"/>
                <w:szCs w:val="24"/>
              </w:rPr>
              <w:lastRenderedPageBreak/>
              <w:t>распространению опыта: публикаций (статей), методических пособий</w:t>
            </w:r>
            <w:r>
              <w:rPr>
                <w:rFonts w:ascii="Times New Roman" w:eastAsia="Batang" w:hAnsi="Times New Roman" w:cs="Times New Roman"/>
                <w:sz w:val="24"/>
                <w:szCs w:val="24"/>
              </w:rPr>
              <w:t>;</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публикаций в СМИ, о работе или размещение материалов самого тренера на сайте</w:t>
            </w:r>
            <w:r>
              <w:rPr>
                <w:rFonts w:ascii="Times New Roman" w:eastAsia="Batang" w:hAnsi="Times New Roman" w:cs="Times New Roman"/>
                <w:sz w:val="24"/>
                <w:szCs w:val="24"/>
              </w:rPr>
              <w:t>;</w:t>
            </w:r>
          </w:p>
          <w:p w:rsidR="001F795F" w:rsidRPr="00C520CC"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 xml:space="preserve">- </w:t>
            </w:r>
            <w:r w:rsidRPr="00545246">
              <w:rPr>
                <w:rFonts w:ascii="Times New Roman" w:hAnsi="Times New Roman" w:cs="Times New Roman"/>
                <w:sz w:val="24"/>
                <w:szCs w:val="24"/>
              </w:rPr>
              <w:t>реализация специализированных программ (модулей) по работе с детьми с ограниченными возможностями здоровья (ОВЗ), с особыми потребностями (ОП)</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5 баллов</w:t>
            </w: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до 7 баллов</w:t>
            </w: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0134F1"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10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331F6">
              <w:rPr>
                <w:rFonts w:ascii="Times New Roman" w:hAnsi="Times New Roman" w:cs="Times New Roman"/>
                <w:sz w:val="24"/>
                <w:szCs w:val="24"/>
              </w:rPr>
              <w:t>едение профессиональной значимой деятельности</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руководство объединениями тренеров (проектными командами,  творческими группами, методическими объединениями) на уровне учреждений</w:t>
            </w:r>
            <w:r>
              <w:rPr>
                <w:rFonts w:ascii="Times New Roman" w:hAnsi="Times New Roman" w:cs="Times New Roman"/>
                <w:sz w:val="24"/>
                <w:szCs w:val="24"/>
              </w:rPr>
              <w:t>;</w:t>
            </w:r>
          </w:p>
          <w:p w:rsidR="001F795F" w:rsidRPr="00C520CC"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у</w:t>
            </w:r>
            <w:r w:rsidRPr="00545246">
              <w:rPr>
                <w:rFonts w:ascii="Times New Roman" w:hAnsi="Times New Roman" w:cs="Times New Roman"/>
                <w:sz w:val="24"/>
                <w:szCs w:val="24"/>
              </w:rPr>
              <w:t>частие в работе аттестационной комиссии, экспертной комиссии, психологическом консилиуме учреждения, наставническая работа на уровне учреждений</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w:t>
            </w:r>
            <w:r w:rsidRPr="005331F6">
              <w:rPr>
                <w:rFonts w:ascii="Times New Roman" w:hAnsi="Times New Roman" w:cs="Times New Roman"/>
                <w:iCs/>
                <w:sz w:val="24"/>
                <w:szCs w:val="24"/>
              </w:rPr>
              <w:t xml:space="preserve"> баллов</w:t>
            </w:r>
          </w:p>
          <w:p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p>
          <w:p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5331F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122B9" w:rsidRDefault="001F795F" w:rsidP="001F795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w:t>
            </w:r>
            <w:r w:rsidRPr="00B32859">
              <w:rPr>
                <w:rFonts w:ascii="Times New Roman" w:hAnsi="Times New Roman" w:cs="Times New Roman"/>
                <w:color w:val="000000"/>
                <w:sz w:val="24"/>
                <w:szCs w:val="24"/>
              </w:rPr>
              <w:t>ыполнение программ спортивной подготовки</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color w:val="000000"/>
                <w:sz w:val="24"/>
                <w:szCs w:val="24"/>
              </w:rPr>
              <w:t xml:space="preserve">ежеквартально: количество занимающихся успешно сдавших </w:t>
            </w:r>
            <w:r w:rsidRPr="00213D77">
              <w:rPr>
                <w:rFonts w:ascii="Times New Roman" w:hAnsi="Times New Roman" w:cs="Times New Roman"/>
                <w:sz w:val="24"/>
                <w:szCs w:val="24"/>
              </w:rPr>
              <w:t>нормативы:</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до 70 %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70-80 %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80-100%</w:t>
            </w:r>
          </w:p>
        </w:tc>
        <w:tc>
          <w:tcPr>
            <w:tcW w:w="1701" w:type="dxa"/>
          </w:tcPr>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3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5 баллов</w:t>
            </w:r>
          </w:p>
          <w:p w:rsidR="001F795F" w:rsidRPr="00213D77" w:rsidRDefault="001F795F" w:rsidP="001F795F">
            <w:pPr>
              <w:pStyle w:val="a6"/>
            </w:pPr>
            <w:r w:rsidRPr="00213D77">
              <w:rPr>
                <w:rFonts w:ascii="Times New Roman" w:hAnsi="Times New Roman" w:cs="Times New Roman"/>
                <w:sz w:val="24"/>
                <w:szCs w:val="24"/>
              </w:rPr>
              <w:t>7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B32859">
              <w:rPr>
                <w:rFonts w:ascii="Times New Roman" w:hAnsi="Times New Roman" w:cs="Times New Roman"/>
                <w:color w:val="000000"/>
                <w:sz w:val="24"/>
                <w:szCs w:val="24"/>
              </w:rPr>
              <w:t>ачество спортивной подготовки</w:t>
            </w:r>
          </w:p>
        </w:tc>
        <w:tc>
          <w:tcPr>
            <w:tcW w:w="4536" w:type="dxa"/>
          </w:tcPr>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ежемесячно: количество занимающихся, получивших спортивный разряд</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30% от группы</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30-50 %</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50-70 %</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70-100 %</w:t>
            </w:r>
          </w:p>
        </w:tc>
        <w:tc>
          <w:tcPr>
            <w:tcW w:w="1701" w:type="dxa"/>
          </w:tcPr>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3</w:t>
            </w:r>
            <w:r w:rsidR="00A26F72">
              <w:rPr>
                <w:rFonts w:ascii="Times New Roman" w:hAnsi="Times New Roman" w:cs="Times New Roman"/>
                <w:sz w:val="24"/>
                <w:szCs w:val="24"/>
              </w:rPr>
              <w:t xml:space="preserve">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5</w:t>
            </w:r>
            <w:r w:rsidR="00A26F72">
              <w:rPr>
                <w:rFonts w:ascii="Times New Roman" w:hAnsi="Times New Roman" w:cs="Times New Roman"/>
                <w:sz w:val="24"/>
                <w:szCs w:val="24"/>
              </w:rPr>
              <w:t xml:space="preserve">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7</w:t>
            </w:r>
            <w:r w:rsidR="00A26F72">
              <w:rPr>
                <w:rFonts w:ascii="Times New Roman" w:hAnsi="Times New Roman" w:cs="Times New Roman"/>
                <w:sz w:val="24"/>
                <w:szCs w:val="24"/>
              </w:rPr>
              <w:t xml:space="preserve"> балла</w:t>
            </w:r>
          </w:p>
          <w:p w:rsidR="001F795F" w:rsidRPr="00213D77" w:rsidRDefault="001F795F" w:rsidP="001F795F">
            <w:pPr>
              <w:pStyle w:val="a6"/>
              <w:rPr>
                <w:rFonts w:ascii="Times New Roman" w:hAnsi="Times New Roman" w:cs="Times New Roman"/>
                <w:color w:val="FF0000"/>
                <w:sz w:val="24"/>
                <w:szCs w:val="24"/>
              </w:rPr>
            </w:pPr>
            <w:r w:rsidRPr="00213D77">
              <w:rPr>
                <w:rFonts w:ascii="Times New Roman" w:hAnsi="Times New Roman" w:cs="Times New Roman"/>
                <w:sz w:val="24"/>
                <w:szCs w:val="24"/>
              </w:rPr>
              <w:t>10</w:t>
            </w:r>
            <w:r w:rsidR="00A26F72">
              <w:rPr>
                <w:rFonts w:ascii="Times New Roman" w:hAnsi="Times New Roman" w:cs="Times New Roman"/>
                <w:sz w:val="24"/>
                <w:szCs w:val="24"/>
              </w:rPr>
              <w:t xml:space="preserve"> балла</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ежемесячно:</w:t>
            </w:r>
            <w:r w:rsidRPr="00213D77">
              <w:rPr>
                <w:rFonts w:ascii="Times New Roman" w:hAnsi="Times New Roman" w:cs="Times New Roman"/>
                <w:color w:val="000000"/>
                <w:sz w:val="24"/>
                <w:szCs w:val="24"/>
              </w:rPr>
              <w:t xml:space="preserve">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до 50 % стали призерами  и победителями от участников в соревнованиях</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50-100 % </w:t>
            </w:r>
          </w:p>
        </w:tc>
        <w:tc>
          <w:tcPr>
            <w:tcW w:w="1701" w:type="dxa"/>
          </w:tcPr>
          <w:p w:rsidR="001F795F" w:rsidRPr="00213D77" w:rsidRDefault="001F795F" w:rsidP="001F795F">
            <w:pPr>
              <w:pStyle w:val="a6"/>
              <w:rPr>
                <w:rFonts w:ascii="Times New Roman" w:eastAsiaTheme="minorHAnsi" w:hAnsi="Times New Roman" w:cs="Times New Roman"/>
                <w:sz w:val="24"/>
                <w:szCs w:val="24"/>
                <w:lang w:eastAsia="en-US"/>
              </w:rPr>
            </w:pPr>
          </w:p>
          <w:p w:rsidR="001F795F" w:rsidRPr="00213D77"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балла</w:t>
            </w:r>
          </w:p>
          <w:p w:rsidR="001F795F" w:rsidRPr="00213D77" w:rsidRDefault="001F795F" w:rsidP="001F795F">
            <w:pPr>
              <w:pStyle w:val="a6"/>
              <w:rPr>
                <w:rFonts w:ascii="Times New Roman" w:eastAsiaTheme="minorHAnsi" w:hAnsi="Times New Roman" w:cs="Times New Roman"/>
                <w:sz w:val="24"/>
                <w:szCs w:val="24"/>
                <w:lang w:eastAsia="en-US"/>
              </w:rPr>
            </w:pPr>
          </w:p>
          <w:p w:rsidR="001F795F" w:rsidRPr="00213D77" w:rsidRDefault="001F795F" w:rsidP="001F795F">
            <w:pPr>
              <w:pStyle w:val="a6"/>
              <w:rPr>
                <w:rFonts w:ascii="Times New Roman" w:eastAsiaTheme="minorHAnsi" w:hAnsi="Times New Roman" w:cs="Times New Roman"/>
                <w:sz w:val="24"/>
                <w:szCs w:val="24"/>
                <w:lang w:eastAsia="en-US"/>
              </w:rPr>
            </w:pPr>
          </w:p>
          <w:p w:rsidR="001F795F" w:rsidRPr="00213D77" w:rsidRDefault="001F795F" w:rsidP="001F795F">
            <w:pPr>
              <w:pStyle w:val="a6"/>
              <w:rPr>
                <w:rFonts w:ascii="Times New Roman" w:eastAsiaTheme="minorHAnsi" w:hAnsi="Times New Roman" w:cs="Times New Roman"/>
                <w:sz w:val="24"/>
                <w:szCs w:val="24"/>
                <w:lang w:eastAsia="en-US"/>
              </w:rPr>
            </w:pPr>
            <w:r w:rsidRPr="00213D77">
              <w:rPr>
                <w:rFonts w:ascii="Times New Roman" w:eastAsiaTheme="minorHAnsi" w:hAnsi="Times New Roman" w:cs="Times New Roman"/>
                <w:sz w:val="24"/>
                <w:szCs w:val="24"/>
                <w:lang w:eastAsia="en-US"/>
              </w:rPr>
              <w:t>4 балла</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дополнительных видов работ</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участие в отраслевых и </w:t>
            </w:r>
            <w:r w:rsidRPr="00213D77">
              <w:rPr>
                <w:rFonts w:ascii="Times New Roman" w:hAnsi="Times New Roman" w:cs="Times New Roman"/>
                <w:sz w:val="24"/>
                <w:szCs w:val="24"/>
              </w:rPr>
              <w:t>межотраслевых методических и экспертных советах, проектных командах и др.</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937A41"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ежемесячно: отсутствие обоснованных обращений занимающихся, родителей по поводу конфликтных ситуаций</w:t>
            </w:r>
            <w:r w:rsidRPr="00545246">
              <w:rPr>
                <w:rFonts w:ascii="Times New Roman" w:hAnsi="Times New Roman" w:cs="Times New Roman"/>
                <w:sz w:val="24"/>
                <w:szCs w:val="24"/>
              </w:rPr>
              <w:t xml:space="preserve">, а также </w:t>
            </w:r>
            <w:r>
              <w:rPr>
                <w:rFonts w:ascii="Times New Roman" w:hAnsi="Times New Roman" w:cs="Times New Roman"/>
                <w:sz w:val="24"/>
                <w:szCs w:val="24"/>
              </w:rPr>
              <w:t xml:space="preserve">отсутствие </w:t>
            </w:r>
            <w:r w:rsidRPr="00545246">
              <w:rPr>
                <w:rFonts w:ascii="Times New Roman" w:hAnsi="Times New Roman" w:cs="Times New Roman"/>
                <w:sz w:val="24"/>
                <w:szCs w:val="24"/>
              </w:rPr>
              <w:t>замечаний к деятельности сотрудника</w:t>
            </w:r>
            <w:r>
              <w:rPr>
                <w:rFonts w:ascii="Times New Roman" w:hAnsi="Times New Roman" w:cs="Times New Roman"/>
                <w:sz w:val="24"/>
                <w:szCs w:val="24"/>
              </w:rPr>
              <w:t xml:space="preserve"> со стороны руководителя</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napToGrid w:val="0"/>
                <w:color w:val="000000"/>
                <w:sz w:val="24"/>
                <w:szCs w:val="24"/>
              </w:rPr>
              <w:t>э</w:t>
            </w:r>
            <w:r w:rsidRPr="00545246">
              <w:rPr>
                <w:rFonts w:ascii="Times New Roman" w:hAnsi="Times New Roman" w:cs="Times New Roman"/>
                <w:snapToGrid w:val="0"/>
                <w:color w:val="000000"/>
                <w:sz w:val="24"/>
                <w:szCs w:val="24"/>
              </w:rPr>
              <w:t>ффективность организации спортивной подготовки</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участие спортсменов в соревнованиях  различного уровня</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30-50% от группы</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50-70% от группы</w:t>
            </w: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lastRenderedPageBreak/>
              <w:t>-занимающиеся, выполнившие контрольно-переводные нормативы</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90-100%</w:t>
            </w: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за каждого занимающегося, получившего спортивные разряды и звания (по факту присвоения - приказам)</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lang w:val="en-US"/>
              </w:rPr>
              <w:t>I</w:t>
            </w:r>
            <w:r w:rsidRPr="00213D77">
              <w:rPr>
                <w:rFonts w:ascii="Times New Roman" w:hAnsi="Times New Roman" w:cs="Times New Roman"/>
                <w:iCs/>
                <w:sz w:val="24"/>
                <w:szCs w:val="24"/>
              </w:rPr>
              <w:t xml:space="preserve"> разряд, </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КМС,</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 xml:space="preserve">МС, </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МСМК,</w:t>
            </w:r>
          </w:p>
          <w:p w:rsidR="001F795F" w:rsidRPr="00213D77" w:rsidRDefault="001F795F" w:rsidP="001F795F">
            <w:pPr>
              <w:spacing w:after="0" w:line="240" w:lineRule="auto"/>
              <w:rPr>
                <w:rFonts w:ascii="Times New Roman" w:hAnsi="Times New Roman" w:cs="Times New Roman"/>
                <w:i/>
                <w:iCs/>
                <w:sz w:val="24"/>
                <w:szCs w:val="24"/>
              </w:rPr>
            </w:pPr>
            <w:r w:rsidRPr="00213D77">
              <w:rPr>
                <w:rFonts w:ascii="Times New Roman" w:hAnsi="Times New Roman" w:cs="Times New Roman"/>
                <w:iCs/>
                <w:sz w:val="24"/>
                <w:szCs w:val="24"/>
              </w:rPr>
              <w:t>ЗМС</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-включение занимающихся в составы спортивных сборных команд (за каждого занимающегося с подтверждающим приказом)</w:t>
            </w:r>
          </w:p>
          <w:p w:rsid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 xml:space="preserve">спортивная сборная команда </w:t>
            </w:r>
          </w:p>
          <w:p w:rsidR="001F795F" w:rsidRPr="00213D77" w:rsidRDefault="00213D77" w:rsidP="001F795F">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1F795F" w:rsidRPr="00213D77">
              <w:rPr>
                <w:rFonts w:ascii="Times New Roman" w:hAnsi="Times New Roman" w:cs="Times New Roman"/>
                <w:iCs/>
                <w:sz w:val="24"/>
                <w:szCs w:val="24"/>
              </w:rPr>
              <w:t>Красноярского края</w:t>
            </w:r>
          </w:p>
          <w:p w:rsidR="001F795F" w:rsidRP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001F795F" w:rsidRPr="00213D77">
              <w:rPr>
                <w:rFonts w:ascii="Times New Roman" w:hAnsi="Times New Roman" w:cs="Times New Roman"/>
                <w:iCs/>
                <w:sz w:val="24"/>
                <w:szCs w:val="24"/>
              </w:rPr>
              <w:t>Российской Федерации</w:t>
            </w:r>
          </w:p>
        </w:tc>
        <w:tc>
          <w:tcPr>
            <w:tcW w:w="1701" w:type="dxa"/>
          </w:tcPr>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4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2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4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10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15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20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3</w:t>
            </w:r>
            <w:r w:rsidRPr="00213D77">
              <w:rPr>
                <w:rFonts w:ascii="Times New Roman" w:hAnsi="Times New Roman" w:cs="Times New Roman"/>
                <w:sz w:val="24"/>
                <w:szCs w:val="24"/>
              </w:rPr>
              <w:t xml:space="preserve">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6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сохранность контингента занимающихся</w:t>
            </w:r>
          </w:p>
        </w:tc>
        <w:tc>
          <w:tcPr>
            <w:tcW w:w="4536" w:type="dxa"/>
          </w:tcPr>
          <w:p w:rsidR="001F795F" w:rsidRPr="00213D77" w:rsidRDefault="001F795F" w:rsidP="001F795F">
            <w:pPr>
              <w:spacing w:after="0" w:line="240" w:lineRule="auto"/>
              <w:rPr>
                <w:rFonts w:ascii="Times New Roman" w:hAnsi="Times New Roman" w:cs="Times New Roman"/>
                <w:color w:val="000000" w:themeColor="text1"/>
                <w:sz w:val="24"/>
                <w:szCs w:val="24"/>
              </w:rPr>
            </w:pPr>
            <w:r w:rsidRPr="00213D77">
              <w:rPr>
                <w:rFonts w:ascii="Times New Roman" w:hAnsi="Times New Roman" w:cs="Times New Roman"/>
                <w:sz w:val="24"/>
                <w:szCs w:val="24"/>
              </w:rPr>
              <w:t xml:space="preserve">ежеквартально: </w:t>
            </w:r>
            <w:r w:rsidRPr="00213D77">
              <w:rPr>
                <w:rFonts w:ascii="Times New Roman" w:hAnsi="Times New Roman" w:cs="Times New Roman"/>
                <w:color w:val="000000" w:themeColor="text1"/>
                <w:sz w:val="24"/>
                <w:szCs w:val="24"/>
              </w:rPr>
              <w:t>стабильность количественного состава в спортивном сезоне:</w:t>
            </w:r>
          </w:p>
          <w:p w:rsidR="001F795F" w:rsidRPr="00213D77" w:rsidRDefault="001F795F" w:rsidP="001F795F">
            <w:pPr>
              <w:spacing w:after="0" w:line="240" w:lineRule="auto"/>
              <w:rPr>
                <w:rFonts w:ascii="Times New Roman" w:hAnsi="Times New Roman" w:cs="Times New Roman"/>
                <w:color w:val="000000" w:themeColor="text1"/>
                <w:sz w:val="24"/>
                <w:szCs w:val="24"/>
              </w:rPr>
            </w:pPr>
            <w:r w:rsidRPr="00213D77">
              <w:rPr>
                <w:rFonts w:ascii="Times New Roman" w:hAnsi="Times New Roman" w:cs="Times New Roman"/>
                <w:color w:val="000000" w:themeColor="text1"/>
                <w:sz w:val="24"/>
                <w:szCs w:val="24"/>
              </w:rPr>
              <w:t>80-90%</w:t>
            </w:r>
          </w:p>
          <w:p w:rsidR="001F795F" w:rsidRPr="00545246"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color w:val="000000" w:themeColor="text1"/>
                <w:sz w:val="24"/>
                <w:szCs w:val="24"/>
              </w:rPr>
              <w:t>90-100%</w:t>
            </w:r>
          </w:p>
        </w:tc>
        <w:tc>
          <w:tcPr>
            <w:tcW w:w="1701" w:type="dxa"/>
          </w:tcPr>
          <w:p w:rsidR="001F795F" w:rsidRDefault="001F795F" w:rsidP="001F795F">
            <w:pPr>
              <w:spacing w:after="0" w:line="240" w:lineRule="auto"/>
              <w:rPr>
                <w:rFonts w:ascii="Times New Roman" w:hAnsi="Times New Roman" w:cs="Times New Roman"/>
                <w:iCs/>
                <w:color w:val="000000"/>
                <w:sz w:val="24"/>
                <w:szCs w:val="24"/>
              </w:rPr>
            </w:pPr>
          </w:p>
          <w:p w:rsidR="001F795F" w:rsidRDefault="001F795F" w:rsidP="001F795F">
            <w:pPr>
              <w:spacing w:after="0" w:line="240" w:lineRule="auto"/>
              <w:rPr>
                <w:rFonts w:ascii="Times New Roman" w:hAnsi="Times New Roman" w:cs="Times New Roman"/>
                <w:iCs/>
                <w:color w:val="000000"/>
                <w:sz w:val="24"/>
                <w:szCs w:val="24"/>
              </w:rPr>
            </w:pPr>
          </w:p>
          <w:p w:rsidR="001F795F" w:rsidRDefault="001F795F" w:rsidP="001F795F">
            <w:pPr>
              <w:spacing w:after="0" w:line="240" w:lineRule="auto"/>
              <w:rPr>
                <w:rFonts w:ascii="Times New Roman" w:hAnsi="Times New Roman" w:cs="Times New Roman"/>
                <w:iCs/>
                <w:color w:val="000000"/>
                <w:sz w:val="24"/>
                <w:szCs w:val="24"/>
              </w:rPr>
            </w:pP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3 балла</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545246">
              <w:rPr>
                <w:rFonts w:ascii="Times New Roman" w:hAnsi="Times New Roman" w:cs="Times New Roman"/>
                <w:sz w:val="24"/>
                <w:szCs w:val="24"/>
              </w:rPr>
              <w:t>частие в разработке и реализации проектов, программ, связанных с</w:t>
            </w:r>
            <w:r>
              <w:rPr>
                <w:rFonts w:ascii="Times New Roman" w:hAnsi="Times New Roman" w:cs="Times New Roman"/>
                <w:sz w:val="24"/>
                <w:szCs w:val="24"/>
              </w:rPr>
              <w:t>о</w:t>
            </w:r>
            <w:r w:rsidRPr="00545246">
              <w:rPr>
                <w:rFonts w:ascii="Times New Roman" w:hAnsi="Times New Roman" w:cs="Times New Roman"/>
                <w:sz w:val="24"/>
                <w:szCs w:val="24"/>
              </w:rPr>
              <w:t xml:space="preserve"> спортивной подготовкой, тренировочными мероприятиями</w:t>
            </w:r>
          </w:p>
        </w:tc>
        <w:tc>
          <w:tcPr>
            <w:tcW w:w="4536" w:type="dxa"/>
          </w:tcPr>
          <w:p w:rsidR="001F795F" w:rsidRPr="00213D77" w:rsidRDefault="00213D77"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п</w:t>
            </w:r>
            <w:r w:rsidR="001F795F" w:rsidRPr="00213D77">
              <w:rPr>
                <w:rFonts w:ascii="Times New Roman" w:hAnsi="Times New Roman" w:cs="Times New Roman"/>
                <w:sz w:val="24"/>
                <w:szCs w:val="24"/>
              </w:rPr>
              <w:t>о факту выполнения: разработка  и реализация проектов и программ</w:t>
            </w:r>
          </w:p>
          <w:p w:rsidR="001F795F" w:rsidRPr="00213D77" w:rsidRDefault="001F795F" w:rsidP="001F795F">
            <w:pPr>
              <w:spacing w:after="0" w:line="240" w:lineRule="auto"/>
              <w:rPr>
                <w:rFonts w:ascii="Times New Roman" w:hAnsi="Times New Roman" w:cs="Times New Roman"/>
                <w:sz w:val="24"/>
                <w:szCs w:val="24"/>
              </w:rPr>
            </w:pPr>
          </w:p>
        </w:tc>
        <w:tc>
          <w:tcPr>
            <w:tcW w:w="1701" w:type="dxa"/>
          </w:tcPr>
          <w:p w:rsidR="001F795F" w:rsidRPr="00213D77" w:rsidRDefault="00213D77"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w:t>
            </w:r>
            <w:r w:rsidR="001F795F" w:rsidRPr="00213D77">
              <w:rPr>
                <w:rFonts w:ascii="Times New Roman" w:hAnsi="Times New Roman" w:cs="Times New Roman"/>
                <w:sz w:val="24"/>
                <w:szCs w:val="24"/>
              </w:rPr>
              <w:t>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7E6BD9"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7E6BD9">
              <w:rPr>
                <w:rFonts w:ascii="Times New Roman" w:hAnsi="Times New Roman" w:cs="Times New Roman"/>
                <w:sz w:val="24"/>
                <w:szCs w:val="24"/>
              </w:rPr>
              <w:t>рганизация повышения профессионального мастерства тренеров</w:t>
            </w:r>
          </w:p>
        </w:tc>
        <w:tc>
          <w:tcPr>
            <w:tcW w:w="4536" w:type="dxa"/>
          </w:tcPr>
          <w:p w:rsidR="001F795F"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001F795F" w:rsidRPr="007E6BD9">
              <w:rPr>
                <w:rFonts w:ascii="Times New Roman" w:hAnsi="Times New Roman" w:cs="Times New Roman"/>
                <w:sz w:val="24"/>
                <w:szCs w:val="24"/>
              </w:rPr>
              <w:t>жемесячно</w:t>
            </w:r>
            <w:r w:rsidR="001F795F">
              <w:rPr>
                <w:rFonts w:ascii="Times New Roman" w:hAnsi="Times New Roman" w:cs="Times New Roman"/>
                <w:sz w:val="24"/>
                <w:szCs w:val="24"/>
              </w:rPr>
              <w:t xml:space="preserve"> </w:t>
            </w:r>
            <w:r w:rsidR="001F795F">
              <w:rPr>
                <w:rFonts w:ascii="Times New Roman" w:hAnsi="Times New Roman" w:cs="Times New Roman"/>
                <w:color w:val="000000"/>
                <w:sz w:val="24"/>
                <w:szCs w:val="24"/>
                <w:shd w:val="clear" w:color="auto" w:fill="FFFFFF"/>
              </w:rPr>
              <w:t>(по факту участия):</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проведение мастер-классов </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sidRPr="007E6BD9">
              <w:rPr>
                <w:rFonts w:ascii="Times New Roman" w:hAnsi="Times New Roman" w:cs="Times New Roman"/>
                <w:sz w:val="24"/>
                <w:szCs w:val="24"/>
              </w:rPr>
              <w:t>-</w:t>
            </w:r>
            <w:r w:rsidRPr="007E6BD9">
              <w:rPr>
                <w:rFonts w:ascii="Times New Roman" w:hAnsi="Times New Roman" w:cs="Times New Roman"/>
                <w:color w:val="000000"/>
                <w:sz w:val="24"/>
                <w:szCs w:val="24"/>
                <w:shd w:val="clear" w:color="auto" w:fill="FFFFFF"/>
              </w:rPr>
              <w:t xml:space="preserve"> участие в профессиональных конкурсах</w:t>
            </w:r>
            <w:r>
              <w:rPr>
                <w:rFonts w:ascii="Times New Roman" w:hAnsi="Times New Roman" w:cs="Times New Roman"/>
                <w:color w:val="000000"/>
                <w:sz w:val="24"/>
                <w:szCs w:val="24"/>
                <w:shd w:val="clear" w:color="auto" w:fill="FFFFFF"/>
              </w:rPr>
              <w:t xml:space="preserve"> </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-победа</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-призовое место</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-участие</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выступление на научно-практическом мероприятии</w:t>
            </w:r>
          </w:p>
          <w:p w:rsidR="001F795F" w:rsidRPr="00741B09" w:rsidRDefault="001F795F" w:rsidP="001F795F">
            <w:pPr>
              <w:pStyle w:val="a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7E6BD9">
              <w:rPr>
                <w:rFonts w:ascii="Times New Roman" w:hAnsi="Times New Roman" w:cs="Times New Roman"/>
                <w:sz w:val="24"/>
                <w:szCs w:val="24"/>
                <w:shd w:val="clear" w:color="auto" w:fill="FFFFFF"/>
              </w:rPr>
              <w:t>оформленное выступление в форме статьи, презентации</w:t>
            </w:r>
          </w:p>
        </w:tc>
        <w:tc>
          <w:tcPr>
            <w:tcW w:w="1701" w:type="dxa"/>
          </w:tcPr>
          <w:p w:rsidR="001F795F" w:rsidRDefault="001F795F" w:rsidP="001F795F">
            <w:pPr>
              <w:pStyle w:val="a6"/>
              <w:rPr>
                <w:rFonts w:ascii="Times New Roman" w:hAnsi="Times New Roman" w:cs="Times New Roman"/>
                <w:sz w:val="24"/>
                <w:szCs w:val="24"/>
              </w:rPr>
            </w:pPr>
          </w:p>
          <w:p w:rsidR="001F795F" w:rsidRDefault="00213D77" w:rsidP="001F795F">
            <w:pPr>
              <w:pStyle w:val="a6"/>
              <w:rPr>
                <w:rFonts w:ascii="Times New Roman" w:hAnsi="Times New Roman" w:cs="Times New Roman"/>
                <w:sz w:val="24"/>
                <w:szCs w:val="24"/>
              </w:rPr>
            </w:pPr>
            <w:r>
              <w:rPr>
                <w:rFonts w:ascii="Times New Roman" w:hAnsi="Times New Roman" w:cs="Times New Roman"/>
                <w:sz w:val="24"/>
                <w:szCs w:val="24"/>
              </w:rPr>
              <w:t>д</w:t>
            </w:r>
            <w:r w:rsidR="001F795F">
              <w:rPr>
                <w:rFonts w:ascii="Times New Roman" w:hAnsi="Times New Roman" w:cs="Times New Roman"/>
                <w:sz w:val="24"/>
                <w:szCs w:val="24"/>
              </w:rPr>
              <w:t>о 5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5 баллов</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3 балла</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2 балла</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 xml:space="preserve"> </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Default="001F795F" w:rsidP="001F795F">
            <w:pPr>
              <w:pStyle w:val="a6"/>
              <w:rPr>
                <w:rFonts w:ascii="Times New Roman" w:hAnsi="Times New Roman" w:cs="Times New Roman"/>
                <w:sz w:val="24"/>
                <w:szCs w:val="24"/>
              </w:rPr>
            </w:pPr>
          </w:p>
          <w:p w:rsidR="001F795F" w:rsidRPr="00CD3AF4"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ысокий  уровень мастерства при организации тренировочного процесса</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освоение информационных технологий и применение их в практике работы (использ</w:t>
            </w:r>
            <w:r>
              <w:rPr>
                <w:rFonts w:ascii="Times New Roman" w:hAnsi="Times New Roman" w:cs="Times New Roman"/>
                <w:sz w:val="24"/>
                <w:szCs w:val="24"/>
              </w:rPr>
              <w:t>ование компьютерных  программ, и</w:t>
            </w:r>
            <w:r w:rsidRPr="00545246">
              <w:rPr>
                <w:rFonts w:ascii="Times New Roman" w:hAnsi="Times New Roman" w:cs="Times New Roman"/>
                <w:sz w:val="24"/>
                <w:szCs w:val="24"/>
              </w:rPr>
              <w:t>нтернет-технологий)</w:t>
            </w:r>
            <w:r>
              <w:rPr>
                <w:rFonts w:ascii="Times New Roman" w:hAnsi="Times New Roman" w:cs="Times New Roman"/>
                <w:sz w:val="24"/>
                <w:szCs w:val="24"/>
              </w:rPr>
              <w:t>;</w:t>
            </w:r>
          </w:p>
          <w:p w:rsidR="001F795F" w:rsidRPr="00B316CF" w:rsidRDefault="001F795F" w:rsidP="001F795F">
            <w:pPr>
              <w:spacing w:after="0" w:line="240" w:lineRule="auto"/>
              <w:rPr>
                <w:rFonts w:ascii="Times New Roman" w:hAnsi="Times New Roman" w:cs="Times New Roman"/>
                <w:iCs/>
                <w:sz w:val="24"/>
                <w:szCs w:val="24"/>
              </w:rPr>
            </w:pPr>
            <w:r w:rsidRPr="00545246">
              <w:rPr>
                <w:rFonts w:ascii="Times New Roman" w:hAnsi="Times New Roman" w:cs="Times New Roman"/>
                <w:sz w:val="24"/>
                <w:szCs w:val="24"/>
              </w:rPr>
              <w:t xml:space="preserve">- освоение индивидуально-ориентированных технологий </w:t>
            </w:r>
            <w:r w:rsidRPr="00B316CF">
              <w:rPr>
                <w:rFonts w:ascii="Times New Roman" w:hAnsi="Times New Roman" w:cs="Times New Roman"/>
                <w:iCs/>
                <w:sz w:val="24"/>
                <w:szCs w:val="24"/>
              </w:rPr>
              <w:t>наличие индивидуальной программы, плана</w:t>
            </w:r>
            <w:r>
              <w:rPr>
                <w:rFonts w:ascii="Times New Roman" w:hAnsi="Times New Roman" w:cs="Times New Roman"/>
                <w:iCs/>
                <w:sz w:val="24"/>
                <w:szCs w:val="24"/>
              </w:rPr>
              <w:t>;</w:t>
            </w:r>
          </w:p>
          <w:p w:rsidR="001F795F" w:rsidRPr="00545246" w:rsidRDefault="001F795F" w:rsidP="001F795F">
            <w:pPr>
              <w:spacing w:after="0" w:line="240" w:lineRule="auto"/>
              <w:rPr>
                <w:rFonts w:ascii="Times New Roman" w:hAnsi="Times New Roman" w:cs="Times New Roman"/>
                <w:sz w:val="24"/>
                <w:szCs w:val="24"/>
              </w:rPr>
            </w:pPr>
            <w:r w:rsidRPr="00B316CF">
              <w:rPr>
                <w:rFonts w:ascii="Times New Roman" w:hAnsi="Times New Roman" w:cs="Times New Roman"/>
                <w:sz w:val="24"/>
                <w:szCs w:val="24"/>
              </w:rPr>
              <w:t xml:space="preserve">- применение здоровье сберегающих технологий </w:t>
            </w:r>
            <w:r w:rsidRPr="00B316CF">
              <w:rPr>
                <w:rFonts w:ascii="Times New Roman" w:hAnsi="Times New Roman" w:cs="Times New Roman"/>
                <w:iCs/>
                <w:sz w:val="24"/>
                <w:szCs w:val="24"/>
              </w:rPr>
              <w:t xml:space="preserve">отсутствие случаев </w:t>
            </w:r>
            <w:r w:rsidRPr="00B316CF">
              <w:rPr>
                <w:rFonts w:ascii="Times New Roman" w:hAnsi="Times New Roman" w:cs="Times New Roman"/>
                <w:iCs/>
                <w:sz w:val="24"/>
                <w:szCs w:val="24"/>
              </w:rPr>
              <w:lastRenderedPageBreak/>
              <w:t>травматизма</w:t>
            </w:r>
          </w:p>
        </w:tc>
        <w:tc>
          <w:tcPr>
            <w:tcW w:w="1701" w:type="dxa"/>
          </w:tcPr>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8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8 баллов</w:t>
            </w:r>
          </w:p>
        </w:tc>
      </w:tr>
      <w:tr w:rsidR="001F795F" w:rsidRPr="00545246" w:rsidTr="00862AD2">
        <w:tc>
          <w:tcPr>
            <w:tcW w:w="851" w:type="dxa"/>
            <w:vMerge w:val="restart"/>
          </w:tcPr>
          <w:p w:rsidR="001F795F" w:rsidRPr="00545246"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color w:val="000000"/>
                <w:sz w:val="24"/>
                <w:szCs w:val="24"/>
              </w:rPr>
              <w:lastRenderedPageBreak/>
              <w:t>Врач</w:t>
            </w:r>
            <w:r>
              <w:rPr>
                <w:rFonts w:ascii="Times New Roman" w:hAnsi="Times New Roman" w:cs="Times New Roman"/>
                <w:color w:val="000000"/>
                <w:sz w:val="24"/>
                <w:szCs w:val="24"/>
              </w:rPr>
              <w:t>, медицинская сестра</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w:t>
            </w:r>
            <w:r w:rsidRPr="00545246">
              <w:rPr>
                <w:rFonts w:ascii="Times New Roman" w:hAnsi="Times New Roman" w:cs="Times New Roman"/>
                <w:color w:val="000000"/>
                <w:sz w:val="24"/>
                <w:szCs w:val="24"/>
              </w:rPr>
              <w:t xml:space="preserve">беспечение текущего медицинского наблюдения за </w:t>
            </w:r>
            <w:r>
              <w:rPr>
                <w:rFonts w:ascii="Times New Roman" w:hAnsi="Times New Roman" w:cs="Times New Roman"/>
                <w:color w:val="000000"/>
                <w:sz w:val="24"/>
                <w:szCs w:val="24"/>
              </w:rPr>
              <w:t>занимающимися</w:t>
            </w:r>
            <w:r w:rsidRPr="00545246">
              <w:rPr>
                <w:rFonts w:ascii="Times New Roman" w:hAnsi="Times New Roman" w:cs="Times New Roman"/>
                <w:color w:val="000000"/>
                <w:sz w:val="24"/>
                <w:szCs w:val="24"/>
              </w:rPr>
              <w:t xml:space="preserve"> во время тренировок</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плана работы </w:t>
            </w:r>
            <w:r w:rsidRPr="005331F6">
              <w:rPr>
                <w:rFonts w:ascii="Times New Roman" w:hAnsi="Times New Roman" w:cs="Times New Roman"/>
                <w:iCs/>
                <w:sz w:val="24"/>
                <w:szCs w:val="24"/>
              </w:rPr>
              <w:t>100%</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331F6">
              <w:rPr>
                <w:rFonts w:ascii="Times New Roman" w:hAnsi="Times New Roman" w:cs="Times New Roman"/>
                <w:sz w:val="24"/>
                <w:szCs w:val="24"/>
              </w:rPr>
              <w:t>беспечение текущего медицинского наблюдения за спортсменами во время проведения соревнований,  спортивных мероприятий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плана работы </w:t>
            </w:r>
            <w:r w:rsidRPr="005331F6">
              <w:rPr>
                <w:rFonts w:ascii="Times New Roman" w:hAnsi="Times New Roman" w:cs="Times New Roman"/>
                <w:iCs/>
                <w:sz w:val="24"/>
                <w:szCs w:val="24"/>
              </w:rPr>
              <w:t>100%</w:t>
            </w:r>
          </w:p>
        </w:tc>
        <w:tc>
          <w:tcPr>
            <w:tcW w:w="1701" w:type="dxa"/>
          </w:tcPr>
          <w:p w:rsidR="001F795F" w:rsidRPr="005331F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w:t>
            </w:r>
            <w:r w:rsidRPr="005331F6">
              <w:rPr>
                <w:rFonts w:ascii="Times New Roman" w:hAnsi="Times New Roman" w:cs="Times New Roman"/>
                <w:sz w:val="24"/>
                <w:szCs w:val="24"/>
              </w:rPr>
              <w:t xml:space="preserve">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ыполнение программы медико-биологич</w:t>
            </w:r>
            <w:r>
              <w:rPr>
                <w:rFonts w:ascii="Times New Roman" w:hAnsi="Times New Roman" w:cs="Times New Roman"/>
                <w:sz w:val="24"/>
                <w:szCs w:val="24"/>
              </w:rPr>
              <w:t>еского сопровождения спортсменов</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р</w:t>
            </w:r>
            <w:r w:rsidRPr="00545246">
              <w:rPr>
                <w:rFonts w:ascii="Times New Roman" w:hAnsi="Times New Roman" w:cs="Times New Roman"/>
                <w:sz w:val="24"/>
                <w:szCs w:val="24"/>
              </w:rPr>
              <w:t>еализация мероприятий</w:t>
            </w:r>
          </w:p>
          <w:p w:rsidR="001F795F" w:rsidRPr="00576BC3" w:rsidRDefault="001F795F" w:rsidP="001F795F">
            <w:pPr>
              <w:spacing w:after="0" w:line="240" w:lineRule="auto"/>
              <w:rPr>
                <w:rFonts w:ascii="Times New Roman" w:hAnsi="Times New Roman" w:cs="Times New Roman"/>
                <w:iCs/>
                <w:sz w:val="24"/>
                <w:szCs w:val="24"/>
              </w:rPr>
            </w:pPr>
            <w:r w:rsidRPr="00576BC3">
              <w:rPr>
                <w:rFonts w:ascii="Times New Roman" w:hAnsi="Times New Roman" w:cs="Times New Roman"/>
                <w:iCs/>
                <w:sz w:val="24"/>
                <w:szCs w:val="24"/>
              </w:rPr>
              <w:t>100%</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w:t>
            </w:r>
            <w:r w:rsidRPr="00545246">
              <w:rPr>
                <w:rFonts w:ascii="Times New Roman" w:hAnsi="Times New Roman" w:cs="Times New Roman"/>
                <w:color w:val="000000"/>
                <w:sz w:val="24"/>
                <w:szCs w:val="24"/>
              </w:rPr>
              <w:t xml:space="preserve">роведение санитарно-просветительной работы </w:t>
            </w:r>
          </w:p>
        </w:tc>
        <w:tc>
          <w:tcPr>
            <w:tcW w:w="4536" w:type="dxa"/>
          </w:tcPr>
          <w:p w:rsidR="001F795F" w:rsidRDefault="001F795F" w:rsidP="001F795F">
            <w:pPr>
              <w:spacing w:after="0" w:line="240" w:lineRule="auto"/>
              <w:rPr>
                <w:rFonts w:ascii="Times New Roman" w:hAnsi="Times New Roman" w:cs="Times New Roman"/>
                <w:iCs/>
                <w:sz w:val="24"/>
                <w:szCs w:val="24"/>
              </w:rPr>
            </w:pPr>
            <w:r>
              <w:rPr>
                <w:rFonts w:ascii="Times New Roman" w:hAnsi="Times New Roman" w:cs="Times New Roman"/>
                <w:iCs/>
                <w:sz w:val="24"/>
                <w:szCs w:val="24"/>
              </w:rPr>
              <w:t>ежемесячно:</w:t>
            </w:r>
          </w:p>
          <w:p w:rsidR="001F795F" w:rsidRPr="00B316CF" w:rsidRDefault="001F795F" w:rsidP="001F795F">
            <w:pPr>
              <w:spacing w:after="0" w:line="240" w:lineRule="auto"/>
              <w:rPr>
                <w:rFonts w:ascii="Times New Roman" w:hAnsi="Times New Roman" w:cs="Times New Roman"/>
                <w:iCs/>
                <w:sz w:val="24"/>
                <w:szCs w:val="24"/>
              </w:rPr>
            </w:pPr>
            <w:r w:rsidRPr="00B316CF">
              <w:rPr>
                <w:rFonts w:ascii="Times New Roman" w:hAnsi="Times New Roman" w:cs="Times New Roman"/>
                <w:iCs/>
                <w:sz w:val="24"/>
                <w:szCs w:val="24"/>
              </w:rPr>
              <w:t>- выступления и(или) публикации в СМИ (1 шт.);</w:t>
            </w:r>
          </w:p>
          <w:p w:rsidR="001F795F" w:rsidRPr="00B316CF" w:rsidRDefault="001F795F" w:rsidP="001F795F">
            <w:pPr>
              <w:spacing w:after="0" w:line="240" w:lineRule="auto"/>
              <w:rPr>
                <w:rFonts w:ascii="Times New Roman" w:hAnsi="Times New Roman" w:cs="Times New Roman"/>
                <w:iCs/>
                <w:sz w:val="24"/>
                <w:szCs w:val="24"/>
              </w:rPr>
            </w:pPr>
            <w:r w:rsidRPr="00B316CF">
              <w:rPr>
                <w:rFonts w:ascii="Times New Roman" w:hAnsi="Times New Roman" w:cs="Times New Roman"/>
                <w:iCs/>
                <w:sz w:val="24"/>
                <w:szCs w:val="24"/>
              </w:rPr>
              <w:t>- лекция, беседа (1 шт.);</w:t>
            </w:r>
          </w:p>
          <w:p w:rsidR="001F795F" w:rsidRPr="00B316CF" w:rsidRDefault="001F795F" w:rsidP="001F795F">
            <w:pPr>
              <w:spacing w:after="0" w:line="240" w:lineRule="auto"/>
              <w:rPr>
                <w:rFonts w:ascii="Times New Roman" w:hAnsi="Times New Roman" w:cs="Times New Roman"/>
                <w:sz w:val="24"/>
                <w:szCs w:val="24"/>
              </w:rPr>
            </w:pPr>
            <w:r w:rsidRPr="00B316CF">
              <w:rPr>
                <w:rFonts w:ascii="Times New Roman" w:hAnsi="Times New Roman" w:cs="Times New Roman"/>
                <w:iCs/>
                <w:sz w:val="24"/>
                <w:szCs w:val="24"/>
              </w:rPr>
              <w:t>- санбюллетень (1 шт.)</w:t>
            </w:r>
            <w:r w:rsidRPr="00B316CF">
              <w:rPr>
                <w:rFonts w:ascii="Times New Roman" w:hAnsi="Times New Roman" w:cs="Times New Roman"/>
                <w:color w:val="000000"/>
                <w:sz w:val="24"/>
                <w:szCs w:val="24"/>
              </w:rPr>
              <w:t xml:space="preserve"> </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w:t>
            </w:r>
            <w:r w:rsidRPr="00545246">
              <w:rPr>
                <w:rFonts w:ascii="Times New Roman" w:hAnsi="Times New Roman" w:cs="Times New Roman"/>
                <w:color w:val="000000"/>
                <w:sz w:val="24"/>
                <w:szCs w:val="24"/>
              </w:rPr>
              <w:t>облюдение правил охраны труда и противопожарной безопасности, санэпидрежима</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1 балл</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заимодействие с учреждениями здравоохранения</w:t>
            </w:r>
          </w:p>
        </w:tc>
        <w:tc>
          <w:tcPr>
            <w:tcW w:w="4536" w:type="dxa"/>
          </w:tcPr>
          <w:p w:rsidR="001F795F" w:rsidRPr="00B316C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п</w:t>
            </w:r>
            <w:r w:rsidRPr="00545246">
              <w:rPr>
                <w:rFonts w:ascii="Times New Roman" w:hAnsi="Times New Roman" w:cs="Times New Roman"/>
                <w:sz w:val="24"/>
                <w:szCs w:val="24"/>
              </w:rPr>
              <w:t xml:space="preserve">роведение плановой диспансеризации и медицинских </w:t>
            </w:r>
            <w:r w:rsidRPr="00213D77">
              <w:rPr>
                <w:rFonts w:ascii="Times New Roman" w:hAnsi="Times New Roman" w:cs="Times New Roman"/>
                <w:sz w:val="24"/>
                <w:szCs w:val="24"/>
              </w:rPr>
              <w:t>осмотров занимающихся</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FE3F5E">
              <w:rPr>
                <w:rFonts w:ascii="Times New Roman" w:hAnsi="Times New Roman" w:cs="Times New Roman"/>
                <w:sz w:val="24"/>
                <w:szCs w:val="24"/>
              </w:rPr>
              <w:t>п</w:t>
            </w:r>
            <w:r>
              <w:rPr>
                <w:rFonts w:ascii="Times New Roman" w:hAnsi="Times New Roman" w:cs="Times New Roman"/>
                <w:sz w:val="24"/>
                <w:szCs w:val="24"/>
              </w:rPr>
              <w:t>еративное реагирование и высокое качество выполнения отдельных дополнительных поручений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в 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331F6" w:rsidRDefault="001F795F" w:rsidP="001F795F">
            <w:pPr>
              <w:spacing w:after="0" w:line="240" w:lineRule="auto"/>
              <w:ind w:hanging="2"/>
              <w:rPr>
                <w:rFonts w:ascii="Times New Roman" w:hAnsi="Times New Roman" w:cs="Times New Roman"/>
                <w:sz w:val="24"/>
                <w:szCs w:val="24"/>
              </w:rPr>
            </w:pPr>
            <w:r>
              <w:rPr>
                <w:rFonts w:ascii="Times New Roman" w:hAnsi="Times New Roman" w:cs="Times New Roman"/>
                <w:sz w:val="24"/>
                <w:szCs w:val="24"/>
              </w:rPr>
              <w:t>п</w:t>
            </w:r>
            <w:r w:rsidRPr="005331F6">
              <w:rPr>
                <w:rFonts w:ascii="Times New Roman" w:hAnsi="Times New Roman" w:cs="Times New Roman"/>
                <w:sz w:val="24"/>
                <w:szCs w:val="24"/>
              </w:rPr>
              <w:t xml:space="preserve">роведение профилактических мероприятий по предупреждению </w:t>
            </w:r>
            <w:r w:rsidRPr="005331F6">
              <w:rPr>
                <w:rFonts w:ascii="Times New Roman" w:hAnsi="Times New Roman" w:cs="Times New Roman"/>
                <w:sz w:val="24"/>
                <w:szCs w:val="24"/>
              </w:rPr>
              <w:lastRenderedPageBreak/>
              <w:t>заболеваний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е</w:t>
            </w:r>
            <w:r w:rsidRPr="005331F6">
              <w:rPr>
                <w:rFonts w:ascii="Times New Roman" w:hAnsi="Times New Roman" w:cs="Times New Roman"/>
                <w:sz w:val="24"/>
                <w:szCs w:val="24"/>
              </w:rPr>
              <w:t>жемесячно</w:t>
            </w:r>
            <w:r>
              <w:rPr>
                <w:rFonts w:ascii="Times New Roman" w:hAnsi="Times New Roman" w:cs="Times New Roman"/>
                <w:sz w:val="24"/>
                <w:szCs w:val="24"/>
              </w:rPr>
              <w:t>: количество проведенных профилактических мероприятий</w:t>
            </w:r>
          </w:p>
        </w:tc>
        <w:tc>
          <w:tcPr>
            <w:tcW w:w="1701" w:type="dxa"/>
          </w:tcPr>
          <w:p w:rsidR="001F795F" w:rsidRDefault="001F795F" w:rsidP="001F795F">
            <w:pPr>
              <w:spacing w:after="0" w:line="240" w:lineRule="auto"/>
              <w:rPr>
                <w:rFonts w:ascii="Times New Roman" w:hAnsi="Times New Roman" w:cs="Times New Roman"/>
                <w:sz w:val="24"/>
                <w:szCs w:val="24"/>
              </w:rPr>
            </w:pPr>
          </w:p>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13D77" w:rsidRDefault="00213D77" w:rsidP="00213D77">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инициатива и творческий подход к выполнению работы</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w:t>
            </w:r>
            <w:r w:rsidR="00213D77" w:rsidRPr="00213D77">
              <w:rPr>
                <w:rFonts w:ascii="Times New Roman" w:hAnsi="Times New Roman" w:cs="Times New Roman"/>
                <w:sz w:val="24"/>
                <w:szCs w:val="24"/>
              </w:rPr>
              <w:t>внесение предложений по повышению качества спортивной подготовки</w:t>
            </w:r>
            <w:r w:rsidR="00213D77">
              <w:rPr>
                <w:rFonts w:ascii="Times New Roman" w:hAnsi="Times New Roman" w:cs="Times New Roman"/>
                <w:sz w:val="24"/>
                <w:szCs w:val="24"/>
              </w:rPr>
              <w:t>;</w:t>
            </w:r>
          </w:p>
          <w:p w:rsidR="001F795F"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w:t>
            </w:r>
            <w:r w:rsidR="00213D77">
              <w:rPr>
                <w:rFonts w:ascii="Times New Roman" w:hAnsi="Times New Roman" w:cs="Times New Roman"/>
                <w:sz w:val="24"/>
                <w:szCs w:val="24"/>
              </w:rPr>
              <w:t>предложение по эффективной организации тренировочного процесса;</w:t>
            </w:r>
          </w:p>
          <w:p w:rsidR="00A26F72" w:rsidRDefault="00A26F72" w:rsidP="001F795F">
            <w:pPr>
              <w:spacing w:after="0" w:line="240" w:lineRule="auto"/>
              <w:rPr>
                <w:rFonts w:ascii="Times New Roman" w:hAnsi="Times New Roman" w:cs="Times New Roman"/>
                <w:sz w:val="24"/>
                <w:szCs w:val="24"/>
              </w:rPr>
            </w:pPr>
          </w:p>
          <w:p w:rsidR="001F795F" w:rsidRP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проведение мероприятий с занимающимися по профилактике травматизма и применению допинга</w:t>
            </w:r>
          </w:p>
        </w:tc>
        <w:tc>
          <w:tcPr>
            <w:tcW w:w="1701" w:type="dxa"/>
          </w:tcPr>
          <w:p w:rsidR="001F795F" w:rsidRDefault="001F795F" w:rsidP="001F795F">
            <w:pPr>
              <w:spacing w:after="0" w:line="240" w:lineRule="auto"/>
              <w:rPr>
                <w:rFonts w:ascii="Times New Roman" w:hAnsi="Times New Roman" w:cs="Times New Roman"/>
                <w:sz w:val="24"/>
                <w:szCs w:val="24"/>
              </w:rPr>
            </w:pPr>
          </w:p>
          <w:p w:rsid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балл</w:t>
            </w:r>
          </w:p>
          <w:p w:rsidR="00213D77" w:rsidRDefault="00213D77" w:rsidP="001F795F">
            <w:pPr>
              <w:spacing w:after="0" w:line="240" w:lineRule="auto"/>
              <w:rPr>
                <w:rFonts w:ascii="Times New Roman" w:hAnsi="Times New Roman" w:cs="Times New Roman"/>
                <w:sz w:val="24"/>
                <w:szCs w:val="24"/>
              </w:rPr>
            </w:pPr>
          </w:p>
          <w:p w:rsid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 1б</w:t>
            </w:r>
            <w:r w:rsidR="00A26F72">
              <w:rPr>
                <w:rFonts w:ascii="Times New Roman" w:hAnsi="Times New Roman" w:cs="Times New Roman"/>
                <w:sz w:val="24"/>
                <w:szCs w:val="24"/>
              </w:rPr>
              <w:t>алл свыше 2 – 2 балла</w:t>
            </w:r>
          </w:p>
          <w:p w:rsidR="00213D77" w:rsidRPr="00213D77" w:rsidRDefault="00A26F72"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 1балл</w:t>
            </w:r>
            <w:r w:rsidR="00213D77">
              <w:rPr>
                <w:rFonts w:ascii="Times New Roman" w:hAnsi="Times New Roman" w:cs="Times New Roman"/>
                <w:sz w:val="24"/>
                <w:szCs w:val="24"/>
              </w:rPr>
              <w:t xml:space="preserve"> свыше 2 – 2 б</w:t>
            </w:r>
            <w:r>
              <w:rPr>
                <w:rFonts w:ascii="Times New Roman" w:hAnsi="Times New Roman" w:cs="Times New Roman"/>
                <w:sz w:val="24"/>
                <w:szCs w:val="24"/>
              </w:rPr>
              <w:t>алла</w:t>
            </w:r>
          </w:p>
        </w:tc>
      </w:tr>
      <w:tr w:rsidR="001F795F" w:rsidRPr="00545246" w:rsidTr="00862AD2">
        <w:tc>
          <w:tcPr>
            <w:tcW w:w="851" w:type="dxa"/>
            <w:vMerge w:val="restart"/>
          </w:tcPr>
          <w:p w:rsidR="001F795F" w:rsidRPr="00213D77" w:rsidRDefault="001F795F" w:rsidP="001F795F">
            <w:pPr>
              <w:tabs>
                <w:tab w:val="left" w:pos="1440"/>
              </w:tabs>
              <w:spacing w:after="0" w:line="240" w:lineRule="auto"/>
              <w:rPr>
                <w:rFonts w:ascii="Times New Roman" w:hAnsi="Times New Roman" w:cs="Times New Roman"/>
                <w:bCs/>
                <w:color w:val="000000"/>
                <w:sz w:val="24"/>
                <w:szCs w:val="24"/>
              </w:rPr>
            </w:pPr>
            <w:r w:rsidRPr="00213D77">
              <w:rPr>
                <w:rFonts w:ascii="Times New Roman" w:hAnsi="Times New Roman" w:cs="Times New Roman"/>
                <w:bCs/>
                <w:color w:val="000000"/>
                <w:sz w:val="24"/>
                <w:szCs w:val="24"/>
              </w:rPr>
              <w:t>Делопроизводитель секретарь, инспектор по кадрам</w:t>
            </w:r>
          </w:p>
          <w:p w:rsidR="001F795F" w:rsidRPr="00213D77" w:rsidRDefault="001F795F" w:rsidP="001F795F">
            <w:pPr>
              <w:tabs>
                <w:tab w:val="left" w:pos="1440"/>
              </w:tabs>
              <w:spacing w:after="0" w:line="240" w:lineRule="auto"/>
              <w:rPr>
                <w:rFonts w:ascii="Times New Roman" w:hAnsi="Times New Roman" w:cs="Times New Roman"/>
                <w:bCs/>
                <w:color w:val="000000"/>
                <w:sz w:val="24"/>
                <w:szCs w:val="24"/>
              </w:rPr>
            </w:pPr>
          </w:p>
        </w:tc>
        <w:tc>
          <w:tcPr>
            <w:tcW w:w="8505" w:type="dxa"/>
            <w:gridSpan w:val="3"/>
          </w:tcPr>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надлежащего хранения документов</w:t>
            </w:r>
          </w:p>
        </w:tc>
        <w:tc>
          <w:tcPr>
            <w:tcW w:w="4536" w:type="dxa"/>
          </w:tcPr>
          <w:p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sidRPr="00545246">
              <w:rPr>
                <w:rFonts w:ascii="Times New Roman" w:hAnsi="Times New Roman" w:cs="Times New Roman"/>
                <w:sz w:val="24"/>
                <w:szCs w:val="24"/>
              </w:rPr>
              <w:t xml:space="preserve"> </w:t>
            </w:r>
            <w:r w:rsidRPr="00E459C9">
              <w:rPr>
                <w:rFonts w:ascii="Times New Roman" w:hAnsi="Times New Roman" w:cs="Times New Roman"/>
                <w:color w:val="000000"/>
                <w:sz w:val="24"/>
                <w:szCs w:val="24"/>
              </w:rPr>
              <w:t xml:space="preserve">отсутствие обоснованных зафиксированных замечаний </w:t>
            </w:r>
            <w:r>
              <w:rPr>
                <w:rFonts w:ascii="Times New Roman" w:hAnsi="Times New Roman" w:cs="Times New Roman"/>
                <w:color w:val="000000"/>
                <w:sz w:val="24"/>
                <w:szCs w:val="24"/>
              </w:rPr>
              <w:t>и жалоб</w:t>
            </w:r>
          </w:p>
        </w:tc>
        <w:tc>
          <w:tcPr>
            <w:tcW w:w="1701" w:type="dxa"/>
          </w:tcPr>
          <w:p w:rsidR="001F795F" w:rsidRPr="00EE24DD"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образцовое состояние документооборота, ведение информационной системы мониторинга персональных данных</w:t>
            </w:r>
          </w:p>
        </w:tc>
        <w:tc>
          <w:tcPr>
            <w:tcW w:w="4536" w:type="dxa"/>
          </w:tcPr>
          <w:p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sidRPr="00545246">
              <w:rPr>
                <w:rFonts w:ascii="Times New Roman" w:hAnsi="Times New Roman" w:cs="Times New Roman"/>
                <w:sz w:val="24"/>
                <w:szCs w:val="24"/>
              </w:rPr>
              <w:t xml:space="preserve"> </w:t>
            </w:r>
            <w:r>
              <w:rPr>
                <w:rFonts w:ascii="Times New Roman" w:hAnsi="Times New Roman" w:cs="Times New Roman"/>
                <w:sz w:val="24"/>
                <w:szCs w:val="24"/>
              </w:rPr>
              <w:t xml:space="preserve">отсутствие замечаний по </w:t>
            </w:r>
            <w:r w:rsidRPr="00545246">
              <w:rPr>
                <w:rFonts w:ascii="Times New Roman" w:hAnsi="Times New Roman" w:cs="Times New Roman"/>
                <w:sz w:val="24"/>
                <w:szCs w:val="24"/>
              </w:rPr>
              <w:t>документообеспечению</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9B12D3"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своевременная сдача установленной отчетности</w:t>
            </w:r>
          </w:p>
        </w:tc>
        <w:tc>
          <w:tcPr>
            <w:tcW w:w="4536" w:type="dxa"/>
          </w:tcPr>
          <w:p w:rsidR="001F795F" w:rsidRPr="00315792"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отсутствие нарушение сроков</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перативность выполняемой работы</w:t>
            </w:r>
          </w:p>
        </w:tc>
        <w:tc>
          <w:tcPr>
            <w:tcW w:w="4536" w:type="dxa"/>
          </w:tcPr>
          <w:p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Pr>
                <w:rFonts w:ascii="Times New Roman" w:hAnsi="Times New Roman" w:cs="Times New Roman"/>
                <w:sz w:val="24"/>
                <w:szCs w:val="24"/>
              </w:rPr>
              <w:t xml:space="preserve"> о</w:t>
            </w:r>
            <w:r w:rsidRPr="00545246">
              <w:rPr>
                <w:rFonts w:ascii="Times New Roman" w:hAnsi="Times New Roman" w:cs="Times New Roman"/>
                <w:sz w:val="24"/>
                <w:szCs w:val="24"/>
              </w:rPr>
              <w:t>формление документов в установленный срок</w:t>
            </w:r>
            <w:r>
              <w:rPr>
                <w:rFonts w:ascii="Times New Roman" w:hAnsi="Times New Roman" w:cs="Times New Roman"/>
                <w:sz w:val="24"/>
                <w:szCs w:val="24"/>
              </w:rPr>
              <w:t xml:space="preserve"> </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выполнение </w:t>
            </w:r>
            <w:r w:rsidRPr="00545246">
              <w:rPr>
                <w:rFonts w:ascii="Times New Roman" w:hAnsi="Times New Roman" w:cs="Times New Roman"/>
                <w:color w:val="000000"/>
                <w:sz w:val="24"/>
                <w:szCs w:val="24"/>
              </w:rPr>
              <w:t>дополнительной нагрузки, не входящей в обязанности по своей должности</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в 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13D77" w:rsidRDefault="00292EC0" w:rsidP="001F795F">
            <w:pPr>
              <w:spacing w:after="0" w:line="240" w:lineRule="auto"/>
              <w:rPr>
                <w:rFonts w:ascii="Times New Roman" w:hAnsi="Times New Roman" w:cs="Times New Roman"/>
                <w:sz w:val="24"/>
                <w:szCs w:val="24"/>
              </w:rPr>
            </w:pPr>
            <w:r w:rsidRPr="00624560">
              <w:rPr>
                <w:rFonts w:ascii="Times New Roman" w:hAnsi="Times New Roman" w:cs="Times New Roman"/>
                <w:sz w:val="24"/>
                <w:szCs w:val="24"/>
              </w:rPr>
              <w:t>отсутствие обоснованных зафиксированных замечаний к деятельности</w:t>
            </w:r>
          </w:p>
        </w:tc>
        <w:tc>
          <w:tcPr>
            <w:tcW w:w="4536" w:type="dxa"/>
          </w:tcPr>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sz w:val="24"/>
                <w:szCs w:val="24"/>
              </w:rPr>
              <w:t xml:space="preserve">ежемесячно: </w:t>
            </w:r>
            <w:r w:rsidRPr="00213D77">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 поступивших жалоб</w:t>
            </w:r>
          </w:p>
        </w:tc>
        <w:tc>
          <w:tcPr>
            <w:tcW w:w="1701" w:type="dxa"/>
          </w:tcPr>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iCs/>
                <w:color w:val="000000"/>
                <w:sz w:val="24"/>
                <w:szCs w:val="24"/>
              </w:rPr>
              <w:t xml:space="preserve">1  балл </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545246">
              <w:rPr>
                <w:rFonts w:ascii="Times New Roman" w:hAnsi="Times New Roman" w:cs="Times New Roman"/>
                <w:color w:val="000000"/>
                <w:sz w:val="24"/>
                <w:szCs w:val="24"/>
              </w:rPr>
              <w:t>ачество и достоверность предоставляемой отчетной и иной документации</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45246">
              <w:rPr>
                <w:rFonts w:ascii="Times New Roman" w:hAnsi="Times New Roman" w:cs="Times New Roman"/>
                <w:sz w:val="24"/>
                <w:szCs w:val="24"/>
              </w:rPr>
              <w:t>жемесячно</w:t>
            </w:r>
            <w:r>
              <w:rPr>
                <w:rFonts w:ascii="Times New Roman" w:hAnsi="Times New Roman" w:cs="Times New Roman"/>
                <w:sz w:val="24"/>
                <w:szCs w:val="24"/>
              </w:rPr>
              <w:t>: о</w:t>
            </w:r>
            <w:r w:rsidRPr="00545246">
              <w:rPr>
                <w:rFonts w:ascii="Times New Roman" w:hAnsi="Times New Roman" w:cs="Times New Roman"/>
                <w:sz w:val="24"/>
                <w:szCs w:val="24"/>
              </w:rPr>
              <w:t>тсутствие замечаний по ведению документации</w:t>
            </w:r>
            <w:r w:rsidR="00292EC0">
              <w:rPr>
                <w:rFonts w:ascii="Times New Roman" w:hAnsi="Times New Roman" w:cs="Times New Roman"/>
                <w:sz w:val="24"/>
                <w:szCs w:val="24"/>
              </w:rPr>
              <w:t>, своевременное доведение документации до исполнителя</w:t>
            </w:r>
          </w:p>
          <w:p w:rsidR="001F795F" w:rsidRPr="00545246" w:rsidRDefault="001F795F" w:rsidP="001F795F">
            <w:pPr>
              <w:spacing w:after="0" w:line="240" w:lineRule="auto"/>
              <w:rPr>
                <w:rFonts w:ascii="Times New Roman" w:hAnsi="Times New Roman" w:cs="Times New Roman"/>
                <w:sz w:val="24"/>
                <w:szCs w:val="24"/>
              </w:rPr>
            </w:pPr>
          </w:p>
        </w:tc>
        <w:tc>
          <w:tcPr>
            <w:tcW w:w="1701"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pStyle w:val="ConsPlusCell"/>
              <w:widowControl/>
              <w:rPr>
                <w:rFonts w:ascii="Times New Roman" w:hAnsi="Times New Roman" w:cs="Times New Roman"/>
                <w:sz w:val="24"/>
                <w:szCs w:val="24"/>
              </w:rPr>
            </w:pPr>
            <w:r w:rsidRPr="00292EC0">
              <w:rPr>
                <w:rFonts w:ascii="Times New Roman" w:hAnsi="Times New Roman" w:cs="Times New Roman"/>
                <w:sz w:val="24"/>
                <w:szCs w:val="24"/>
              </w:rPr>
              <w:t xml:space="preserve">использование информационных технологий в ведении учета и </w:t>
            </w:r>
            <w:r w:rsidRPr="00292EC0">
              <w:rPr>
                <w:rFonts w:ascii="Times New Roman" w:hAnsi="Times New Roman" w:cs="Times New Roman"/>
                <w:sz w:val="24"/>
                <w:szCs w:val="24"/>
              </w:rPr>
              <w:lastRenderedPageBreak/>
              <w:t xml:space="preserve">создании базы данных сетевых показателей, архивном учете и делопроизводстве </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lastRenderedPageBreak/>
              <w:t>ежемесячно:</w:t>
            </w:r>
          </w:p>
          <w:p w:rsidR="001F795F"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информационная справка</w:t>
            </w:r>
          </w:p>
          <w:p w:rsidR="00292EC0" w:rsidRDefault="00292EC0" w:rsidP="001F795F">
            <w:pPr>
              <w:spacing w:after="0" w:line="240" w:lineRule="auto"/>
              <w:rPr>
                <w:rFonts w:ascii="Times New Roman" w:hAnsi="Times New Roman" w:cs="Times New Roman"/>
                <w:sz w:val="24"/>
                <w:szCs w:val="24"/>
              </w:rPr>
            </w:pPr>
          </w:p>
          <w:p w:rsidR="00292EC0" w:rsidRPr="00292EC0" w:rsidRDefault="00292EC0" w:rsidP="001F795F">
            <w:pPr>
              <w:spacing w:after="0" w:line="240" w:lineRule="auto"/>
              <w:rPr>
                <w:rFonts w:ascii="Times New Roman" w:hAnsi="Times New Roman" w:cs="Times New Roman"/>
                <w:color w:val="000000"/>
                <w:sz w:val="24"/>
                <w:szCs w:val="24"/>
              </w:rPr>
            </w:pPr>
          </w:p>
        </w:tc>
        <w:tc>
          <w:tcPr>
            <w:tcW w:w="1701" w:type="dxa"/>
          </w:tcPr>
          <w:p w:rsidR="001F795F" w:rsidRPr="00292EC0" w:rsidRDefault="00292EC0" w:rsidP="001F795F">
            <w:p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д</w:t>
            </w:r>
            <w:r w:rsidR="001F795F" w:rsidRPr="00292EC0">
              <w:rPr>
                <w:rFonts w:ascii="Times New Roman" w:hAnsi="Times New Roman" w:cs="Times New Roman"/>
                <w:iCs/>
                <w:color w:val="000000"/>
                <w:sz w:val="24"/>
                <w:szCs w:val="24"/>
              </w:rPr>
              <w:t>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pStyle w:val="ConsPlusCell"/>
              <w:widowControl/>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заимодействие по документообеспечению с другими ведомствами</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тсутствие зафиксированных замечаний от других ведомств</w:t>
            </w:r>
          </w:p>
          <w:p w:rsidR="001F795F" w:rsidRPr="00DD344B" w:rsidRDefault="001F795F" w:rsidP="001F795F">
            <w:pPr>
              <w:spacing w:after="0" w:line="240" w:lineRule="auto"/>
              <w:rPr>
                <w:rFonts w:ascii="Times New Roman" w:hAnsi="Times New Roman" w:cs="Times New Roman"/>
                <w:sz w:val="24"/>
                <w:szCs w:val="24"/>
              </w:rPr>
            </w:pPr>
          </w:p>
        </w:tc>
        <w:tc>
          <w:tcPr>
            <w:tcW w:w="1701"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val="restart"/>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Психолог</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сопровождение занимающихся в тренировочном процессе</w:t>
            </w:r>
          </w:p>
        </w:tc>
        <w:tc>
          <w:tcPr>
            <w:tcW w:w="4536"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Ежемесячно (по факту и наличию подтверждающих документов): </w:t>
            </w:r>
          </w:p>
          <w:p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sz w:val="24"/>
                <w:szCs w:val="24"/>
              </w:rPr>
              <w:t>- проведение профилактических мероприятий для родителей и занимающихся;</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психологическая подготовка спортсмена к соревнованиям;</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консультирование занимающихся и их родителей по индивидуальным вопросам и вопросам, относящимся к спортивной деятельности;</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взаимодействие с внешними психологическими и социальными службами (наличие планов, протоколов)</w:t>
            </w:r>
          </w:p>
        </w:tc>
        <w:tc>
          <w:tcPr>
            <w:tcW w:w="1701" w:type="dxa"/>
          </w:tcPr>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1 балл</w:t>
            </w: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человек – 1 балл</w:t>
            </w: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r w:rsidRPr="00292EC0">
              <w:rPr>
                <w:rFonts w:ascii="Times New Roman" w:hAnsi="Times New Roman" w:cs="Times New Roman"/>
                <w:sz w:val="24"/>
                <w:szCs w:val="24"/>
              </w:rPr>
              <w:t>свыше 3 человек – 3 балла</w:t>
            </w: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r w:rsidRPr="00292EC0">
              <w:rPr>
                <w:rFonts w:ascii="Times New Roman" w:hAnsi="Times New Roman" w:cs="Times New Roman"/>
                <w:sz w:val="24"/>
                <w:szCs w:val="24"/>
              </w:rPr>
              <w:t>1 балл</w:t>
            </w: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методическое обеспечение тренировочного процесса</w:t>
            </w:r>
          </w:p>
        </w:tc>
        <w:tc>
          <w:tcPr>
            <w:tcW w:w="4536" w:type="dxa"/>
          </w:tcPr>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ежемесячно</w:t>
            </w:r>
            <w:r w:rsidRPr="00292EC0">
              <w:rPr>
                <w:rFonts w:ascii="Times New Roman" w:hAnsi="Times New Roman" w:cs="Times New Roman"/>
                <w:sz w:val="24"/>
                <w:szCs w:val="24"/>
              </w:rPr>
              <w:t xml:space="preserve"> (наличие подтверждающих документов)</w:t>
            </w:r>
            <w:r w:rsidRPr="00292EC0">
              <w:rPr>
                <w:rFonts w:ascii="Times New Roman" w:hAnsi="Times New Roman" w:cs="Times New Roman"/>
                <w:color w:val="000000"/>
                <w:sz w:val="24"/>
                <w:szCs w:val="24"/>
              </w:rPr>
              <w:t xml:space="preserve">: </w:t>
            </w:r>
          </w:p>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-подготовка методических материалов для проведения психодиагностики и психокоррекции;</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обработка результатов психодиагностики, её результатов, оформление заключений и разработка психологических рекомендаций.</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организация работы с тренерским составом (консультации, тренинги).</w:t>
            </w:r>
          </w:p>
        </w:tc>
        <w:tc>
          <w:tcPr>
            <w:tcW w:w="1701" w:type="dxa"/>
          </w:tcPr>
          <w:p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rsidR="001F795F" w:rsidRPr="00292EC0" w:rsidRDefault="001F795F" w:rsidP="001F795F">
            <w:pPr>
              <w:spacing w:after="0" w:line="240" w:lineRule="auto"/>
              <w:rPr>
                <w:rFonts w:ascii="Times New Roman" w:hAnsi="Times New Roman" w:cs="Times New Roman"/>
                <w:iCs/>
                <w:color w:val="000000"/>
                <w:sz w:val="24"/>
                <w:szCs w:val="24"/>
              </w:rPr>
            </w:pPr>
          </w:p>
          <w:p w:rsidR="001F795F" w:rsidRPr="00292EC0" w:rsidRDefault="001F795F" w:rsidP="001F795F">
            <w:pPr>
              <w:spacing w:after="0" w:line="240" w:lineRule="auto"/>
              <w:rPr>
                <w:rFonts w:ascii="Times New Roman" w:hAnsi="Times New Roman" w:cs="Times New Roman"/>
                <w:iCs/>
                <w:color w:val="000000"/>
                <w:sz w:val="24"/>
                <w:szCs w:val="24"/>
              </w:rPr>
            </w:pPr>
          </w:p>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rsidR="001F795F" w:rsidRPr="00292EC0" w:rsidRDefault="001F795F" w:rsidP="001F795F">
            <w:pPr>
              <w:spacing w:after="0" w:line="240" w:lineRule="auto"/>
              <w:rPr>
                <w:rFonts w:ascii="Times New Roman" w:hAnsi="Times New Roman" w:cs="Times New Roman"/>
                <w:color w:val="000000"/>
                <w:sz w:val="24"/>
                <w:szCs w:val="24"/>
              </w:rPr>
            </w:pPr>
          </w:p>
          <w:p w:rsidR="001F795F" w:rsidRPr="00292EC0" w:rsidRDefault="001F795F" w:rsidP="001F795F">
            <w:pPr>
              <w:spacing w:after="0" w:line="240" w:lineRule="auto"/>
              <w:rPr>
                <w:rFonts w:ascii="Times New Roman" w:hAnsi="Times New Roman" w:cs="Times New Roman"/>
                <w:color w:val="000000"/>
                <w:sz w:val="24"/>
                <w:szCs w:val="24"/>
              </w:rPr>
            </w:pPr>
          </w:p>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rsidR="001F795F" w:rsidRPr="00292EC0" w:rsidRDefault="001F795F" w:rsidP="001F795F">
            <w:pPr>
              <w:spacing w:after="0" w:line="240" w:lineRule="auto"/>
              <w:rPr>
                <w:rFonts w:ascii="Times New Roman" w:hAnsi="Times New Roman" w:cs="Times New Roman"/>
                <w:iCs/>
                <w:color w:val="000000"/>
                <w:sz w:val="24"/>
                <w:szCs w:val="24"/>
              </w:rPr>
            </w:pP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повышение квалификации</w:t>
            </w:r>
          </w:p>
        </w:tc>
        <w:tc>
          <w:tcPr>
            <w:tcW w:w="4536" w:type="dxa"/>
          </w:tcPr>
          <w:p w:rsidR="001F795F" w:rsidRPr="00272294"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к</w:t>
            </w:r>
            <w:r w:rsidRPr="00545246">
              <w:rPr>
                <w:rFonts w:ascii="Times New Roman" w:hAnsi="Times New Roman" w:cs="Times New Roman"/>
                <w:sz w:val="24"/>
                <w:szCs w:val="24"/>
              </w:rPr>
              <w:t>оличество документов, подтверждающих участие в образовательных программах, мероприятиях - семинар, конференция, курсах и т.д.</w:t>
            </w:r>
          </w:p>
        </w:tc>
        <w:tc>
          <w:tcPr>
            <w:tcW w:w="1701" w:type="dxa"/>
          </w:tcPr>
          <w:p w:rsidR="001F795F" w:rsidRPr="00545246" w:rsidRDefault="001F795F" w:rsidP="001F795F">
            <w:pPr>
              <w:spacing w:after="0" w:line="240" w:lineRule="auto"/>
              <w:rPr>
                <w:rFonts w:ascii="Times New Roman" w:hAnsi="Times New Roman" w:cs="Times New Roman"/>
                <w:iCs/>
                <w:sz w:val="24"/>
                <w:szCs w:val="24"/>
              </w:rPr>
            </w:pPr>
            <w:r w:rsidRPr="00545246">
              <w:rPr>
                <w:rFonts w:ascii="Times New Roman" w:hAnsi="Times New Roman" w:cs="Times New Roman"/>
                <w:iCs/>
                <w:sz w:val="24"/>
                <w:szCs w:val="24"/>
              </w:rPr>
              <w:t xml:space="preserve">1-2 </w:t>
            </w:r>
            <w:r>
              <w:rPr>
                <w:rFonts w:ascii="Times New Roman" w:hAnsi="Times New Roman" w:cs="Times New Roman"/>
                <w:iCs/>
                <w:sz w:val="24"/>
                <w:szCs w:val="24"/>
              </w:rPr>
              <w:t>– 1 балл</w:t>
            </w:r>
          </w:p>
          <w:p w:rsidR="001F795F"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545246">
              <w:rPr>
                <w:rFonts w:ascii="Times New Roman" w:hAnsi="Times New Roman" w:cs="Times New Roman"/>
                <w:iCs/>
                <w:sz w:val="24"/>
                <w:szCs w:val="24"/>
              </w:rPr>
              <w:t>2 и более</w:t>
            </w:r>
            <w:r>
              <w:rPr>
                <w:rFonts w:ascii="Times New Roman" w:hAnsi="Times New Roman" w:cs="Times New Roman"/>
                <w:iCs/>
                <w:sz w:val="24"/>
                <w:szCs w:val="24"/>
              </w:rPr>
              <w:t xml:space="preserve"> – 2 балла</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FE3F5E">
              <w:rPr>
                <w:rFonts w:ascii="Times New Roman" w:hAnsi="Times New Roman" w:cs="Times New Roman"/>
                <w:sz w:val="24"/>
                <w:szCs w:val="24"/>
              </w:rPr>
              <w:t>п</w:t>
            </w:r>
            <w:r>
              <w:rPr>
                <w:rFonts w:ascii="Times New Roman" w:hAnsi="Times New Roman" w:cs="Times New Roman"/>
                <w:sz w:val="24"/>
                <w:szCs w:val="24"/>
              </w:rPr>
              <w:t>еративное реагирование и высокое качество выполнения отдельных дополнительных поручений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в 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6C684A" w:rsidRDefault="001F795F" w:rsidP="001F795F">
            <w:pPr>
              <w:spacing w:after="0" w:line="240" w:lineRule="auto"/>
              <w:rPr>
                <w:rFonts w:ascii="Times New Roman" w:hAnsi="Times New Roman" w:cs="Times New Roman"/>
                <w:b/>
                <w:bCs/>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color w:val="000000"/>
                <w:sz w:val="24"/>
                <w:szCs w:val="24"/>
              </w:rPr>
              <w:t xml:space="preserve">отсутствие обоснованных зафиксированных замечаний к </w:t>
            </w:r>
            <w:r w:rsidRPr="00292EC0">
              <w:rPr>
                <w:rFonts w:ascii="Times New Roman" w:hAnsi="Times New Roman" w:cs="Times New Roman"/>
                <w:color w:val="000000"/>
                <w:sz w:val="24"/>
                <w:szCs w:val="24"/>
              </w:rPr>
              <w:lastRenderedPageBreak/>
              <w:t>деятельности</w:t>
            </w:r>
          </w:p>
        </w:tc>
        <w:tc>
          <w:tcPr>
            <w:tcW w:w="4536" w:type="dxa"/>
          </w:tcPr>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sz w:val="24"/>
                <w:szCs w:val="24"/>
              </w:rPr>
              <w:lastRenderedPageBreak/>
              <w:t xml:space="preserve">ежемесячно: </w:t>
            </w:r>
            <w:r w:rsidRPr="00292EC0">
              <w:rPr>
                <w:rFonts w:ascii="Times New Roman" w:hAnsi="Times New Roman" w:cs="Times New Roman"/>
                <w:color w:val="000000"/>
                <w:sz w:val="24"/>
                <w:szCs w:val="24"/>
              </w:rPr>
              <w:t xml:space="preserve">отсутствие обоснованных зафиксированных замечаний к деятельности сотрудника со стороны руководителя, участников </w:t>
            </w:r>
            <w:r w:rsidRPr="00292EC0">
              <w:rPr>
                <w:rFonts w:ascii="Times New Roman" w:hAnsi="Times New Roman" w:cs="Times New Roman"/>
                <w:color w:val="000000"/>
                <w:sz w:val="24"/>
                <w:szCs w:val="24"/>
              </w:rPr>
              <w:lastRenderedPageBreak/>
              <w:t>тренировочного процесса</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lastRenderedPageBreak/>
              <w:t>до 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выполнение плана работы</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 выполнение плана 100%</w:t>
            </w:r>
          </w:p>
          <w:p w:rsidR="001F795F" w:rsidRPr="00292EC0" w:rsidRDefault="001F795F" w:rsidP="001F795F">
            <w:pPr>
              <w:spacing w:after="0" w:line="240" w:lineRule="auto"/>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1 балл</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разработка методических материалов</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 наличие собственных методических материалов</w:t>
            </w:r>
          </w:p>
          <w:p w:rsidR="001F795F" w:rsidRPr="00292EC0" w:rsidRDefault="001F795F" w:rsidP="001F795F">
            <w:pPr>
              <w:spacing w:after="0" w:line="240" w:lineRule="auto"/>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высокий уровень мастерства</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w:t>
            </w:r>
          </w:p>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 - организация психологического сопровождения занимающихся</w:t>
            </w:r>
          </w:p>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 оказание помощи тренеру </w:t>
            </w:r>
          </w:p>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-выступление на родительских собраниях и др.</w:t>
            </w:r>
          </w:p>
        </w:tc>
        <w:tc>
          <w:tcPr>
            <w:tcW w:w="1701" w:type="dxa"/>
          </w:tcPr>
          <w:p w:rsidR="001F795F" w:rsidRPr="00545246" w:rsidRDefault="001F795F" w:rsidP="001F79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до</w:t>
            </w:r>
            <w:r>
              <w:rPr>
                <w:rFonts w:ascii="Times New Roman" w:hAnsi="Times New Roman" w:cs="Times New Roman"/>
                <w:color w:val="000000"/>
                <w:sz w:val="24"/>
                <w:szCs w:val="24"/>
              </w:rPr>
              <w:t xml:space="preserve"> 5 баллов</w:t>
            </w:r>
          </w:p>
        </w:tc>
      </w:tr>
      <w:tr w:rsidR="001F795F" w:rsidRPr="00545246" w:rsidTr="00862AD2">
        <w:tc>
          <w:tcPr>
            <w:tcW w:w="851" w:type="dxa"/>
            <w:vMerge w:val="restart"/>
          </w:tcPr>
          <w:p w:rsidR="001F795F" w:rsidRPr="00545246" w:rsidRDefault="001F795F" w:rsidP="001F795F">
            <w:pPr>
              <w:spacing w:after="0" w:line="240" w:lineRule="auto"/>
              <w:rPr>
                <w:rFonts w:ascii="Times New Roman" w:hAnsi="Times New Roman" w:cs="Times New Roman"/>
                <w:sz w:val="24"/>
                <w:szCs w:val="24"/>
              </w:rPr>
            </w:pPr>
            <w:r w:rsidRPr="00ED4548">
              <w:rPr>
                <w:rFonts w:ascii="Times New Roman" w:hAnsi="Times New Roman" w:cs="Times New Roman"/>
                <w:color w:val="000000"/>
                <w:sz w:val="24"/>
                <w:szCs w:val="24"/>
              </w:rPr>
              <w:t>Заведующий хозяйством</w:t>
            </w:r>
          </w:p>
        </w:tc>
        <w:tc>
          <w:tcPr>
            <w:tcW w:w="8505" w:type="dxa"/>
            <w:gridSpan w:val="3"/>
            <w:tcBorders>
              <w:bottom w:val="single" w:sz="4" w:space="0" w:color="auto"/>
            </w:tcBorders>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t>обеспечение надлежащего хранения и использования материальных ценностей</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 xml:space="preserve">тсутствие </w:t>
            </w:r>
            <w:r>
              <w:rPr>
                <w:rFonts w:ascii="Times New Roman" w:hAnsi="Times New Roman" w:cs="Times New Roman"/>
                <w:sz w:val="24"/>
                <w:szCs w:val="24"/>
              </w:rPr>
              <w:t xml:space="preserve">обоснованно </w:t>
            </w:r>
            <w:r w:rsidRPr="00545246">
              <w:rPr>
                <w:rFonts w:ascii="Times New Roman" w:hAnsi="Times New Roman" w:cs="Times New Roman"/>
                <w:sz w:val="24"/>
                <w:szCs w:val="24"/>
              </w:rPr>
              <w:t>зафиксированных</w:t>
            </w:r>
            <w:r>
              <w:rPr>
                <w:rFonts w:ascii="Times New Roman" w:hAnsi="Times New Roman" w:cs="Times New Roman"/>
                <w:sz w:val="24"/>
                <w:szCs w:val="24"/>
              </w:rPr>
              <w:t xml:space="preserve"> </w:t>
            </w:r>
            <w:r w:rsidRPr="00545246">
              <w:rPr>
                <w:rFonts w:ascii="Times New Roman" w:hAnsi="Times New Roman" w:cs="Times New Roman"/>
                <w:sz w:val="24"/>
                <w:szCs w:val="24"/>
              </w:rPr>
              <w:t>замечаний по утрате и порче имущества</w:t>
            </w:r>
          </w:p>
          <w:p w:rsidR="001F795F" w:rsidRPr="00935D09" w:rsidRDefault="001F795F" w:rsidP="001F795F">
            <w:pPr>
              <w:spacing w:after="0" w:line="240" w:lineRule="auto"/>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систематизация учета инвентаря и оборудования</w:t>
            </w:r>
          </w:p>
        </w:tc>
        <w:tc>
          <w:tcPr>
            <w:tcW w:w="4536" w:type="dxa"/>
          </w:tcPr>
          <w:p w:rsidR="001F795F"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отсутствие по факту зафиксированных в обоснованных замечаний</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545246">
              <w:rPr>
                <w:rFonts w:ascii="Times New Roman" w:hAnsi="Times New Roman" w:cs="Times New Roman"/>
                <w:sz w:val="24"/>
                <w:szCs w:val="24"/>
              </w:rPr>
              <w:t>облюдение санитарно-гигиенических норм, правил по охране труда, правил техники безопасности; пожарной безопасности</w:t>
            </w:r>
          </w:p>
        </w:tc>
        <w:tc>
          <w:tcPr>
            <w:tcW w:w="4536" w:type="dxa"/>
          </w:tcPr>
          <w:p w:rsidR="001F795F" w:rsidRPr="00545246"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о</w:t>
            </w:r>
            <w:r w:rsidRPr="00545246">
              <w:rPr>
                <w:rFonts w:ascii="Times New Roman" w:hAnsi="Times New Roman" w:cs="Times New Roman"/>
                <w:sz w:val="24"/>
                <w:szCs w:val="24"/>
              </w:rPr>
              <w:t>тсутствие замечаний администрации учреждения, предписаний контролирующих или надзирающих органов, аварий</w:t>
            </w:r>
          </w:p>
          <w:p w:rsidR="001F795F" w:rsidRDefault="001F795F" w:rsidP="001F795F">
            <w:pPr>
              <w:pStyle w:val="ConsPlusNormal"/>
              <w:ind w:firstLine="0"/>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 xml:space="preserve">беспечение содержания в исправном состоянии систем электроснабжения, пожарно-охранной сигнализации, </w:t>
            </w:r>
            <w:r>
              <w:rPr>
                <w:rFonts w:ascii="Times New Roman" w:hAnsi="Times New Roman" w:cs="Times New Roman"/>
                <w:sz w:val="24"/>
                <w:szCs w:val="24"/>
              </w:rPr>
              <w:t>обеспечение их безаварийной и экономичной работы</w:t>
            </w:r>
          </w:p>
        </w:tc>
        <w:tc>
          <w:tcPr>
            <w:tcW w:w="4536" w:type="dxa"/>
          </w:tcPr>
          <w:p w:rsidR="001F795F" w:rsidRPr="00545246"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t>е</w:t>
            </w:r>
            <w:r w:rsidRPr="00545246">
              <w:rPr>
                <w:rFonts w:ascii="Times New Roman" w:hAnsi="Times New Roman" w:cs="Times New Roman"/>
                <w:sz w:val="24"/>
                <w:szCs w:val="24"/>
              </w:rPr>
              <w:t>жемесячно</w:t>
            </w:r>
            <w:r>
              <w:rPr>
                <w:rFonts w:ascii="Times New Roman" w:hAnsi="Times New Roman" w:cs="Times New Roman"/>
                <w:sz w:val="24"/>
                <w:szCs w:val="24"/>
              </w:rPr>
              <w:t>: б</w:t>
            </w:r>
            <w:r w:rsidRPr="00545246">
              <w:rPr>
                <w:rFonts w:ascii="Times New Roman" w:hAnsi="Times New Roman" w:cs="Times New Roman"/>
                <w:sz w:val="24"/>
                <w:szCs w:val="24"/>
              </w:rPr>
              <w:t>есперебойная работа технических систем</w:t>
            </w:r>
          </w:p>
          <w:p w:rsidR="001F795F" w:rsidRPr="00574759" w:rsidRDefault="001F795F" w:rsidP="001F795F">
            <w:pPr>
              <w:pStyle w:val="ConsPlusNormal"/>
              <w:ind w:firstLine="0"/>
              <w:rPr>
                <w:rFonts w:ascii="Times New Roman" w:hAnsi="Times New Roman" w:cs="Times New Roman"/>
                <w:iCs/>
                <w:sz w:val="24"/>
                <w:szCs w:val="24"/>
              </w:rPr>
            </w:pPr>
            <w:r w:rsidRPr="00574759">
              <w:rPr>
                <w:rFonts w:ascii="Times New Roman" w:hAnsi="Times New Roman" w:cs="Times New Roman"/>
                <w:iCs/>
                <w:sz w:val="24"/>
                <w:szCs w:val="24"/>
              </w:rPr>
              <w:t>100%</w:t>
            </w:r>
          </w:p>
          <w:p w:rsidR="001F795F" w:rsidRPr="00935D09" w:rsidRDefault="001F795F" w:rsidP="001F795F">
            <w:pPr>
              <w:pStyle w:val="ConsPlusNormal"/>
              <w:ind w:firstLine="0"/>
              <w:rPr>
                <w:rFonts w:ascii="Times New Roman" w:hAnsi="Times New Roman" w:cs="Times New Roman"/>
                <w:sz w:val="24"/>
                <w:szCs w:val="24"/>
              </w:rPr>
            </w:pP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545246">
              <w:rPr>
                <w:rFonts w:ascii="Times New Roman" w:hAnsi="Times New Roman" w:cs="Times New Roman"/>
                <w:color w:val="000000"/>
                <w:sz w:val="24"/>
                <w:szCs w:val="24"/>
              </w:rPr>
              <w:t xml:space="preserve">беспечение сохранности </w:t>
            </w:r>
            <w:r>
              <w:rPr>
                <w:rFonts w:ascii="Times New Roman" w:hAnsi="Times New Roman" w:cs="Times New Roman"/>
                <w:color w:val="000000"/>
                <w:sz w:val="24"/>
                <w:szCs w:val="24"/>
              </w:rPr>
              <w:t>материальных ценностей</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 xml:space="preserve">тсутствие </w:t>
            </w:r>
            <w:r>
              <w:rPr>
                <w:rFonts w:ascii="Times New Roman" w:hAnsi="Times New Roman" w:cs="Times New Roman"/>
                <w:sz w:val="24"/>
                <w:szCs w:val="24"/>
              </w:rPr>
              <w:t xml:space="preserve">обоснованно </w:t>
            </w:r>
            <w:r w:rsidRPr="00545246">
              <w:rPr>
                <w:rFonts w:ascii="Times New Roman" w:hAnsi="Times New Roman" w:cs="Times New Roman"/>
                <w:sz w:val="24"/>
                <w:szCs w:val="24"/>
              </w:rPr>
              <w:t>зафиксированных</w:t>
            </w:r>
            <w:r>
              <w:rPr>
                <w:rFonts w:ascii="Times New Roman" w:hAnsi="Times New Roman" w:cs="Times New Roman"/>
                <w:sz w:val="24"/>
                <w:szCs w:val="24"/>
              </w:rPr>
              <w:t xml:space="preserve"> </w:t>
            </w:r>
            <w:r w:rsidRPr="00545246">
              <w:rPr>
                <w:rFonts w:ascii="Times New Roman" w:hAnsi="Times New Roman" w:cs="Times New Roman"/>
                <w:sz w:val="24"/>
                <w:szCs w:val="24"/>
              </w:rPr>
              <w:t>замечаний по утрате и порче имущества</w:t>
            </w:r>
          </w:p>
          <w:p w:rsidR="001F795F" w:rsidRPr="00935D09" w:rsidRDefault="001F795F" w:rsidP="001F795F">
            <w:pPr>
              <w:spacing w:after="0" w:line="240" w:lineRule="auto"/>
              <w:rPr>
                <w:rFonts w:ascii="Times New Roman" w:hAnsi="Times New Roman" w:cs="Times New Roman"/>
                <w:sz w:val="24"/>
                <w:szCs w:val="24"/>
              </w:rPr>
            </w:pP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E51A27" w:rsidRDefault="001F795F" w:rsidP="001F795F">
            <w:pPr>
              <w:tabs>
                <w:tab w:val="left" w:pos="1440"/>
              </w:tabs>
              <w:spacing w:after="0" w:line="240" w:lineRule="auto"/>
              <w:rPr>
                <w:rFonts w:ascii="Times New Roman" w:hAnsi="Times New Roman" w:cs="Times New Roman"/>
                <w:color w:val="000000"/>
              </w:rPr>
            </w:pPr>
            <w:r w:rsidRPr="00E51A27">
              <w:rPr>
                <w:rFonts w:ascii="Times New Roman" w:hAnsi="Times New Roman" w:cs="Times New Roman"/>
                <w:color w:val="000000"/>
              </w:rPr>
              <w:t xml:space="preserve">своевременная подготовка </w:t>
            </w:r>
          </w:p>
          <w:p w:rsidR="001F795F" w:rsidRPr="00E51A27" w:rsidRDefault="00E51A27" w:rsidP="001F795F">
            <w:pPr>
              <w:tabs>
                <w:tab w:val="left" w:pos="1440"/>
              </w:tabs>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1F795F" w:rsidRPr="00E51A27">
              <w:rPr>
                <w:rFonts w:ascii="Times New Roman" w:hAnsi="Times New Roman" w:cs="Times New Roman"/>
                <w:color w:val="000000"/>
              </w:rPr>
              <w:t>инвентаря на списание</w:t>
            </w:r>
          </w:p>
        </w:tc>
        <w:tc>
          <w:tcPr>
            <w:tcW w:w="4536" w:type="dxa"/>
          </w:tcPr>
          <w:p w:rsidR="001F795F" w:rsidRPr="00E51A27" w:rsidRDefault="001F795F" w:rsidP="001F795F">
            <w:pPr>
              <w:spacing w:after="0" w:line="240" w:lineRule="auto"/>
              <w:rPr>
                <w:rFonts w:ascii="Times New Roman" w:hAnsi="Times New Roman" w:cs="Times New Roman"/>
                <w:color w:val="000000"/>
              </w:rPr>
            </w:pPr>
            <w:r w:rsidRPr="00E51A27">
              <w:rPr>
                <w:rFonts w:ascii="Times New Roman" w:hAnsi="Times New Roman" w:cs="Times New Roman"/>
                <w:color w:val="000000"/>
              </w:rPr>
              <w:t xml:space="preserve">Ежемесячно: </w:t>
            </w:r>
            <w:r w:rsidRPr="00E51A27">
              <w:rPr>
                <w:rFonts w:ascii="Times New Roman" w:hAnsi="Times New Roman" w:cs="Times New Roman"/>
              </w:rPr>
              <w:t>отсутствие обоснованно зафиксированных замечаний</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iCs/>
                <w:color w:val="000000"/>
              </w:rPr>
            </w:pPr>
            <w:r w:rsidRPr="00E51A27">
              <w:rPr>
                <w:rFonts w:ascii="Times New Roman" w:hAnsi="Times New Roman" w:cs="Times New Roman"/>
                <w:iCs/>
                <w:color w:val="000000"/>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b/>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 xml:space="preserve">выполнение проводимых работ в </w:t>
            </w:r>
            <w:r w:rsidRPr="00E51A27">
              <w:rPr>
                <w:rFonts w:ascii="Times New Roman" w:hAnsi="Times New Roman" w:cs="Times New Roman"/>
              </w:rPr>
              <w:lastRenderedPageBreak/>
              <w:t>короткие сроки</w:t>
            </w:r>
          </w:p>
        </w:tc>
        <w:tc>
          <w:tcPr>
            <w:tcW w:w="4536"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lastRenderedPageBreak/>
              <w:t>ежемесячно: оперативное выполнение 100%</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iCs/>
                <w:color w:val="000000"/>
              </w:rPr>
            </w:pPr>
            <w:r w:rsidRPr="00E51A27">
              <w:rPr>
                <w:rFonts w:ascii="Times New Roman" w:hAnsi="Times New Roman" w:cs="Times New Roman"/>
                <w:iCs/>
                <w:color w:val="000000"/>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оперативное реагирование и высокое качество выполнения отдельных дополнительных поручений</w:t>
            </w:r>
          </w:p>
        </w:tc>
        <w:tc>
          <w:tcPr>
            <w:tcW w:w="4536"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 xml:space="preserve">ежемесячно: выполнение срочных, непредвиденных и особо важных работ, отдельных дополнительных поручений в срок и в полном объеме </w:t>
            </w:r>
            <w:r w:rsidRPr="00E51A27">
              <w:rPr>
                <w:rFonts w:ascii="Times New Roman" w:hAnsi="Times New Roman" w:cs="Times New Roman"/>
                <w:iCs/>
              </w:rPr>
              <w:t>100%</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iCs/>
                <w:color w:val="000000"/>
              </w:rPr>
              <w:t>до</w:t>
            </w:r>
            <w:r w:rsidRPr="00E51A27">
              <w:rPr>
                <w:rFonts w:ascii="Times New Roman" w:hAnsi="Times New Roman" w:cs="Times New Roman"/>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E51A27" w:rsidRDefault="001F795F" w:rsidP="001F795F">
            <w:pPr>
              <w:autoSpaceDE w:val="0"/>
              <w:autoSpaceDN w:val="0"/>
              <w:adjustRightInd w:val="0"/>
              <w:spacing w:after="0" w:line="240" w:lineRule="auto"/>
              <w:rPr>
                <w:rFonts w:ascii="Times New Roman" w:hAnsi="Times New Roman" w:cs="Times New Roman"/>
                <w:b/>
              </w:rPr>
            </w:pPr>
            <w:r w:rsidRPr="00E51A27">
              <w:rPr>
                <w:rFonts w:ascii="Times New Roman" w:hAnsi="Times New Roman" w:cs="Times New Roman"/>
                <w:b/>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color w:val="000000"/>
              </w:rPr>
              <w:t>отсутствие обоснованных зафиксированных замечаний к деятельности</w:t>
            </w:r>
          </w:p>
        </w:tc>
        <w:tc>
          <w:tcPr>
            <w:tcW w:w="4536" w:type="dxa"/>
          </w:tcPr>
          <w:p w:rsidR="001F795F" w:rsidRPr="00E51A27" w:rsidRDefault="001F795F" w:rsidP="001F795F">
            <w:pPr>
              <w:spacing w:after="0" w:line="240" w:lineRule="auto"/>
              <w:rPr>
                <w:rFonts w:ascii="Times New Roman" w:hAnsi="Times New Roman" w:cs="Times New Roman"/>
                <w:color w:val="000000"/>
              </w:rPr>
            </w:pPr>
            <w:r w:rsidRPr="00E51A27">
              <w:rPr>
                <w:rFonts w:ascii="Times New Roman" w:hAnsi="Times New Roman" w:cs="Times New Roman"/>
              </w:rPr>
              <w:t xml:space="preserve">ежемесячно: </w:t>
            </w:r>
            <w:r w:rsidRPr="00E51A27">
              <w:rPr>
                <w:rFonts w:ascii="Times New Roman" w:hAnsi="Times New Roman" w:cs="Times New Roman"/>
                <w:color w:val="000000"/>
              </w:rPr>
              <w:t>отсутствие обоснованных зафиксированных замечаний к деятельности сотрудника со стороны руководителя и других работников</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iCs/>
                <w:color w:val="000000"/>
              </w:rPr>
              <w:t>до 3 баллов</w:t>
            </w:r>
          </w:p>
        </w:tc>
      </w:tr>
      <w:tr w:rsidR="001F795F" w:rsidRPr="00B8420E"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8420E" w:rsidRDefault="001F795F" w:rsidP="001F795F">
            <w:pPr>
              <w:tabs>
                <w:tab w:val="left" w:pos="1440"/>
              </w:tabs>
              <w:spacing w:after="0" w:line="240" w:lineRule="auto"/>
              <w:rPr>
                <w:rFonts w:ascii="Times New Roman" w:hAnsi="Times New Roman" w:cs="Times New Roman"/>
                <w:color w:val="000000"/>
              </w:rPr>
            </w:pPr>
            <w:r w:rsidRPr="00B8420E">
              <w:rPr>
                <w:rFonts w:ascii="Times New Roman" w:hAnsi="Times New Roman" w:cs="Times New Roman"/>
                <w:color w:val="000000"/>
              </w:rPr>
              <w:t>обеспечение сохранности имущества и его учет</w:t>
            </w:r>
          </w:p>
        </w:tc>
        <w:tc>
          <w:tcPr>
            <w:tcW w:w="4536" w:type="dxa"/>
          </w:tcPr>
          <w:p w:rsidR="001F795F" w:rsidRPr="00B8420E" w:rsidRDefault="001F795F" w:rsidP="001F795F">
            <w:pPr>
              <w:spacing w:after="0" w:line="240" w:lineRule="auto"/>
              <w:rPr>
                <w:rFonts w:ascii="Times New Roman" w:hAnsi="Times New Roman" w:cs="Times New Roman"/>
              </w:rPr>
            </w:pPr>
            <w:r w:rsidRPr="00B8420E">
              <w:rPr>
                <w:rFonts w:ascii="Times New Roman" w:hAnsi="Times New Roman" w:cs="Times New Roman"/>
              </w:rPr>
              <w:t>ежемесячно: отсутствие зафиксированных замечаний по утрате и порче имущества</w:t>
            </w:r>
          </w:p>
        </w:tc>
        <w:tc>
          <w:tcPr>
            <w:tcW w:w="1701" w:type="dxa"/>
          </w:tcPr>
          <w:p w:rsidR="001F795F" w:rsidRPr="00B8420E" w:rsidRDefault="001F795F" w:rsidP="001F795F">
            <w:pPr>
              <w:autoSpaceDE w:val="0"/>
              <w:autoSpaceDN w:val="0"/>
              <w:adjustRightInd w:val="0"/>
              <w:spacing w:after="0" w:line="240" w:lineRule="auto"/>
              <w:jc w:val="both"/>
              <w:rPr>
                <w:rFonts w:ascii="Times New Roman" w:hAnsi="Times New Roman" w:cs="Times New Roman"/>
                <w:iCs/>
                <w:color w:val="000000"/>
              </w:rPr>
            </w:pPr>
            <w:r w:rsidRPr="00B8420E">
              <w:rPr>
                <w:rFonts w:ascii="Times New Roman" w:hAnsi="Times New Roman" w:cs="Times New Roman"/>
                <w:iCs/>
                <w:color w:val="000000"/>
              </w:rPr>
              <w:t>1 балл</w:t>
            </w:r>
          </w:p>
        </w:tc>
      </w:tr>
      <w:tr w:rsidR="001F795F" w:rsidRPr="00B8420E" w:rsidTr="00862AD2">
        <w:tc>
          <w:tcPr>
            <w:tcW w:w="851" w:type="dxa"/>
            <w:vMerge/>
          </w:tcPr>
          <w:p w:rsidR="001F795F" w:rsidRPr="00B8420E"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8420E" w:rsidRDefault="001F795F" w:rsidP="001F795F">
            <w:pPr>
              <w:tabs>
                <w:tab w:val="left" w:pos="1440"/>
              </w:tabs>
              <w:spacing w:after="0" w:line="240" w:lineRule="auto"/>
              <w:rPr>
                <w:rFonts w:ascii="Times New Roman" w:hAnsi="Times New Roman" w:cs="Times New Roman"/>
                <w:color w:val="000000"/>
              </w:rPr>
            </w:pPr>
            <w:r w:rsidRPr="00B8420E">
              <w:rPr>
                <w:rFonts w:ascii="Times New Roman" w:hAnsi="Times New Roman" w:cs="Times New Roman"/>
                <w:color w:val="000000"/>
              </w:rPr>
              <w:t>ресурсосбережение при выполнении работ, рациональное расходование материалов</w:t>
            </w:r>
          </w:p>
        </w:tc>
        <w:tc>
          <w:tcPr>
            <w:tcW w:w="4536" w:type="dxa"/>
          </w:tcPr>
          <w:p w:rsidR="001F795F" w:rsidRPr="00B8420E" w:rsidRDefault="001F795F" w:rsidP="001F795F">
            <w:pPr>
              <w:spacing w:after="0" w:line="240" w:lineRule="auto"/>
              <w:rPr>
                <w:rFonts w:ascii="Times New Roman" w:hAnsi="Times New Roman" w:cs="Times New Roman"/>
                <w:color w:val="000000"/>
              </w:rPr>
            </w:pPr>
            <w:r w:rsidRPr="00B8420E">
              <w:rPr>
                <w:rFonts w:ascii="Times New Roman" w:hAnsi="Times New Roman" w:cs="Times New Roman"/>
              </w:rPr>
              <w:t xml:space="preserve">ежемесячно: экономия материальных средств, своевременное проведение инвентаризации, </w:t>
            </w:r>
            <w:r w:rsidRPr="00B8420E">
              <w:rPr>
                <w:rFonts w:ascii="Times New Roman" w:hAnsi="Times New Roman" w:cs="Times New Roman"/>
                <w:color w:val="000000"/>
              </w:rPr>
              <w:t>отсутствие недостач и неустановленного оборудования</w:t>
            </w:r>
          </w:p>
        </w:tc>
        <w:tc>
          <w:tcPr>
            <w:tcW w:w="1701" w:type="dxa"/>
          </w:tcPr>
          <w:p w:rsidR="001F795F" w:rsidRPr="00B8420E" w:rsidRDefault="001F795F" w:rsidP="001F795F">
            <w:pPr>
              <w:autoSpaceDE w:val="0"/>
              <w:autoSpaceDN w:val="0"/>
              <w:adjustRightInd w:val="0"/>
              <w:spacing w:after="0" w:line="240" w:lineRule="auto"/>
              <w:jc w:val="both"/>
              <w:rPr>
                <w:rFonts w:ascii="Times New Roman" w:hAnsi="Times New Roman" w:cs="Times New Roman"/>
              </w:rPr>
            </w:pPr>
            <w:r w:rsidRPr="00B8420E">
              <w:rPr>
                <w:rFonts w:ascii="Times New Roman" w:hAnsi="Times New Roman" w:cs="Times New Roman"/>
                <w:iCs/>
                <w:color w:val="000000"/>
              </w:rPr>
              <w:t>до</w:t>
            </w:r>
            <w:r w:rsidRPr="00B8420E">
              <w:rPr>
                <w:rFonts w:ascii="Times New Roman" w:hAnsi="Times New Roman" w:cs="Times New Roman"/>
              </w:rPr>
              <w:t xml:space="preserve"> 5 баллов</w:t>
            </w:r>
          </w:p>
        </w:tc>
      </w:tr>
      <w:tr w:rsidR="001F795F" w:rsidRPr="00B8420E" w:rsidTr="00862AD2">
        <w:tc>
          <w:tcPr>
            <w:tcW w:w="851" w:type="dxa"/>
            <w:vMerge/>
          </w:tcPr>
          <w:p w:rsidR="001F795F" w:rsidRPr="00B8420E"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8420E" w:rsidRDefault="001F795F" w:rsidP="001F795F">
            <w:pPr>
              <w:spacing w:after="0" w:line="240" w:lineRule="auto"/>
              <w:rPr>
                <w:rFonts w:ascii="Times New Roman" w:hAnsi="Times New Roman" w:cs="Times New Roman"/>
              </w:rPr>
            </w:pPr>
            <w:r w:rsidRPr="00B8420E">
              <w:rPr>
                <w:rFonts w:ascii="Times New Roman" w:hAnsi="Times New Roman" w:cs="Times New Roman"/>
              </w:rPr>
              <w:t>выполнение планов работы школы в части готовности спортивного сооружения к тренировочному и соревновательному процессам</w:t>
            </w:r>
          </w:p>
        </w:tc>
        <w:tc>
          <w:tcPr>
            <w:tcW w:w="4536" w:type="dxa"/>
          </w:tcPr>
          <w:p w:rsidR="001F795F" w:rsidRPr="00B8420E" w:rsidRDefault="001F795F" w:rsidP="001F795F">
            <w:pPr>
              <w:spacing w:after="0" w:line="240" w:lineRule="auto"/>
              <w:rPr>
                <w:rFonts w:ascii="Times New Roman" w:hAnsi="Times New Roman" w:cs="Times New Roman"/>
              </w:rPr>
            </w:pPr>
            <w:r w:rsidRPr="00B8420E">
              <w:rPr>
                <w:rFonts w:ascii="Times New Roman" w:hAnsi="Times New Roman" w:cs="Times New Roman"/>
              </w:rPr>
              <w:t>ежемесячно: выполнение плана на 100%</w:t>
            </w:r>
          </w:p>
        </w:tc>
        <w:tc>
          <w:tcPr>
            <w:tcW w:w="1701" w:type="dxa"/>
          </w:tcPr>
          <w:p w:rsidR="001F795F" w:rsidRPr="00B8420E" w:rsidRDefault="001F795F" w:rsidP="001F795F">
            <w:pPr>
              <w:autoSpaceDE w:val="0"/>
              <w:autoSpaceDN w:val="0"/>
              <w:adjustRightInd w:val="0"/>
              <w:spacing w:after="0" w:line="240" w:lineRule="auto"/>
              <w:jc w:val="both"/>
              <w:rPr>
                <w:rFonts w:ascii="Times New Roman" w:hAnsi="Times New Roman" w:cs="Times New Roman"/>
                <w:iCs/>
                <w:color w:val="000000"/>
              </w:rPr>
            </w:pPr>
            <w:r w:rsidRPr="00B8420E">
              <w:rPr>
                <w:rFonts w:ascii="Times New Roman" w:hAnsi="Times New Roman" w:cs="Times New Roman"/>
                <w:iCs/>
                <w:color w:val="000000"/>
              </w:rPr>
              <w:t>до 2 баллов</w:t>
            </w:r>
          </w:p>
        </w:tc>
      </w:tr>
    </w:tbl>
    <w:tbl>
      <w:tblPr>
        <w:tblStyle w:val="a7"/>
        <w:tblW w:w="9356" w:type="dxa"/>
        <w:tblInd w:w="108" w:type="dxa"/>
        <w:tblLayout w:type="fixed"/>
        <w:tblLook w:val="04A0"/>
      </w:tblPr>
      <w:tblGrid>
        <w:gridCol w:w="851"/>
        <w:gridCol w:w="2268"/>
        <w:gridCol w:w="4536"/>
        <w:gridCol w:w="1701"/>
      </w:tblGrid>
      <w:tr w:rsidR="00884ACC" w:rsidRPr="00B8420E" w:rsidTr="00884ACC">
        <w:tc>
          <w:tcPr>
            <w:tcW w:w="851" w:type="dxa"/>
            <w:vMerge w:val="restart"/>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Водитель автомобиля</w:t>
            </w:r>
          </w:p>
        </w:tc>
        <w:tc>
          <w:tcPr>
            <w:tcW w:w="8505" w:type="dxa"/>
            <w:gridSpan w:val="3"/>
          </w:tcPr>
          <w:p w:rsidR="00884ACC" w:rsidRPr="00B8420E" w:rsidRDefault="00884ACC" w:rsidP="00804272">
            <w:pPr>
              <w:pStyle w:val="a6"/>
              <w:rPr>
                <w:rFonts w:ascii="Times New Roman" w:hAnsi="Times New Roman" w:cs="Times New Roman"/>
                <w:b/>
                <w:color w:val="000000" w:themeColor="text1"/>
                <w:sz w:val="24"/>
                <w:szCs w:val="24"/>
              </w:rPr>
            </w:pPr>
            <w:r w:rsidRPr="00B8420E">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84ACC" w:rsidRPr="00B8420E" w:rsidTr="007A0D28">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обеспечение безопасности перевозки людей, отсутствие ДТП, отсутствие нарушений ПДД</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 xml:space="preserve">ежемесячно: </w:t>
            </w:r>
            <w:r w:rsidRPr="00B8420E">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20 баллов</w:t>
            </w:r>
          </w:p>
        </w:tc>
      </w:tr>
      <w:tr w:rsidR="00884ACC" w:rsidRPr="00B8420E" w:rsidTr="007A0D28">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 xml:space="preserve">ежемесячно: </w:t>
            </w:r>
            <w:r w:rsidRPr="00B8420E">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20 баллов</w:t>
            </w:r>
          </w:p>
        </w:tc>
      </w:tr>
      <w:tr w:rsidR="00884ACC" w:rsidRPr="00B8420E" w:rsidTr="00884ACC">
        <w:tc>
          <w:tcPr>
            <w:tcW w:w="851" w:type="dxa"/>
            <w:vMerge/>
          </w:tcPr>
          <w:p w:rsidR="00884ACC" w:rsidRPr="00B8420E" w:rsidRDefault="00884ACC" w:rsidP="00804272">
            <w:pPr>
              <w:pStyle w:val="a6"/>
              <w:rPr>
                <w:rFonts w:ascii="Times New Roman" w:hAnsi="Times New Roman" w:cs="Times New Roman"/>
                <w:sz w:val="24"/>
                <w:szCs w:val="24"/>
              </w:rPr>
            </w:pPr>
          </w:p>
        </w:tc>
        <w:tc>
          <w:tcPr>
            <w:tcW w:w="8505" w:type="dxa"/>
            <w:gridSpan w:val="3"/>
          </w:tcPr>
          <w:p w:rsidR="00884ACC" w:rsidRPr="00B8420E" w:rsidRDefault="00884ACC" w:rsidP="00804272">
            <w:pPr>
              <w:pStyle w:val="a6"/>
              <w:rPr>
                <w:rFonts w:ascii="Times New Roman" w:hAnsi="Times New Roman" w:cs="Times New Roman"/>
                <w:b/>
                <w:color w:val="000000" w:themeColor="text1"/>
                <w:sz w:val="24"/>
                <w:szCs w:val="24"/>
              </w:rPr>
            </w:pPr>
            <w:r w:rsidRPr="00B8420E">
              <w:rPr>
                <w:rFonts w:ascii="Times New Roman" w:hAnsi="Times New Roman" w:cs="Times New Roman"/>
                <w:b/>
                <w:color w:val="000000" w:themeColor="text1"/>
                <w:sz w:val="24"/>
                <w:szCs w:val="24"/>
              </w:rPr>
              <w:t>Выплата за интенсивность и высокие результаты</w:t>
            </w:r>
          </w:p>
        </w:tc>
      </w:tr>
      <w:tr w:rsidR="00884ACC" w:rsidRPr="00B8420E" w:rsidTr="007C3FB3">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sz w:val="24"/>
                <w:szCs w:val="24"/>
              </w:rPr>
            </w:pPr>
            <w:r w:rsidRPr="00B8420E">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884ACC" w:rsidRPr="00B8420E" w:rsidRDefault="00884ACC" w:rsidP="00804272">
            <w:pPr>
              <w:pStyle w:val="a6"/>
              <w:rPr>
                <w:rFonts w:ascii="Times New Roman" w:hAnsi="Times New Roman" w:cs="Times New Roman"/>
                <w:sz w:val="24"/>
                <w:szCs w:val="24"/>
              </w:rPr>
            </w:pPr>
            <w:r w:rsidRPr="00B8420E">
              <w:rPr>
                <w:rFonts w:ascii="Times New Roman" w:hAnsi="Times New Roman" w:cs="Times New Roman"/>
                <w:sz w:val="24"/>
                <w:szCs w:val="24"/>
              </w:rPr>
              <w:t xml:space="preserve">20 </w:t>
            </w:r>
            <w:r w:rsidRPr="00B8420E">
              <w:rPr>
                <w:rFonts w:ascii="Times New Roman" w:hAnsi="Times New Roman" w:cs="Times New Roman"/>
                <w:color w:val="000000" w:themeColor="text1"/>
                <w:sz w:val="24"/>
                <w:szCs w:val="24"/>
              </w:rPr>
              <w:t>баллов</w:t>
            </w:r>
          </w:p>
        </w:tc>
      </w:tr>
      <w:tr w:rsidR="00884ACC" w:rsidRPr="00B8420E" w:rsidTr="00884ACC">
        <w:tc>
          <w:tcPr>
            <w:tcW w:w="851" w:type="dxa"/>
            <w:vMerge/>
          </w:tcPr>
          <w:p w:rsidR="00884ACC" w:rsidRPr="00B8420E" w:rsidRDefault="00884ACC" w:rsidP="00804272">
            <w:pPr>
              <w:pStyle w:val="a6"/>
              <w:rPr>
                <w:rFonts w:ascii="Times New Roman" w:hAnsi="Times New Roman" w:cs="Times New Roman"/>
                <w:sz w:val="24"/>
                <w:szCs w:val="24"/>
              </w:rPr>
            </w:pPr>
          </w:p>
        </w:tc>
        <w:tc>
          <w:tcPr>
            <w:tcW w:w="8505" w:type="dxa"/>
            <w:gridSpan w:val="3"/>
          </w:tcPr>
          <w:p w:rsidR="00884ACC" w:rsidRPr="00B8420E" w:rsidRDefault="00884ACC" w:rsidP="00804272">
            <w:pPr>
              <w:pStyle w:val="a6"/>
              <w:rPr>
                <w:rFonts w:ascii="Times New Roman" w:hAnsi="Times New Roman" w:cs="Times New Roman"/>
                <w:sz w:val="24"/>
                <w:szCs w:val="24"/>
              </w:rPr>
            </w:pPr>
            <w:r w:rsidRPr="00B8420E">
              <w:rPr>
                <w:rFonts w:ascii="Times New Roman" w:hAnsi="Times New Roman" w:cs="Times New Roman"/>
                <w:b/>
                <w:color w:val="000000" w:themeColor="text1"/>
                <w:sz w:val="24"/>
                <w:szCs w:val="24"/>
              </w:rPr>
              <w:t>Выплата за качество выполняемых работ</w:t>
            </w:r>
          </w:p>
        </w:tc>
      </w:tr>
      <w:tr w:rsidR="00884ACC" w:rsidRPr="00B8420E" w:rsidTr="007C3FB3">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 xml:space="preserve">ежемесячно: </w:t>
            </w:r>
            <w:r w:rsidRPr="00B8420E">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10 баллов</w:t>
            </w:r>
          </w:p>
        </w:tc>
      </w:tr>
      <w:tr w:rsidR="00884ACC" w:rsidRPr="00B8420E" w:rsidTr="007C3FB3">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обеспечение безаварийной эксплуатации автомобильного транспортного средства</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ежемесячно: отсутствие зафиксированных случаев ДТП</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10 баллов</w:t>
            </w:r>
          </w:p>
        </w:tc>
      </w:tr>
      <w:tr w:rsidR="00884ACC" w:rsidRPr="00B8420E" w:rsidTr="007C3FB3">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содержание в чистоте и надлежащем состоянии рабочего места, транспортного средства, оборудования, приспособлений</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 xml:space="preserve">ежемесячно: </w:t>
            </w:r>
            <w:r w:rsidRPr="00B8420E">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10 баллов</w:t>
            </w:r>
          </w:p>
        </w:tc>
      </w:tr>
      <w:tr w:rsidR="00884ACC" w:rsidRPr="00300A76" w:rsidTr="007C3FB3">
        <w:tc>
          <w:tcPr>
            <w:tcW w:w="851" w:type="dxa"/>
            <w:vMerge/>
          </w:tcPr>
          <w:p w:rsidR="00884ACC" w:rsidRPr="00B8420E" w:rsidRDefault="00884ACC" w:rsidP="00804272">
            <w:pPr>
              <w:pStyle w:val="a6"/>
              <w:rPr>
                <w:rFonts w:ascii="Times New Roman" w:hAnsi="Times New Roman" w:cs="Times New Roman"/>
                <w:sz w:val="24"/>
                <w:szCs w:val="24"/>
              </w:rPr>
            </w:pPr>
          </w:p>
        </w:tc>
        <w:tc>
          <w:tcPr>
            <w:tcW w:w="2268"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4536"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ежемесячно: отсутствие замечаний по ведению документации</w:t>
            </w:r>
          </w:p>
        </w:tc>
        <w:tc>
          <w:tcPr>
            <w:tcW w:w="1701" w:type="dxa"/>
          </w:tcPr>
          <w:p w:rsidR="00884ACC" w:rsidRPr="00B8420E" w:rsidRDefault="00884ACC" w:rsidP="00804272">
            <w:pPr>
              <w:pStyle w:val="a6"/>
              <w:rPr>
                <w:rFonts w:ascii="Times New Roman" w:hAnsi="Times New Roman" w:cs="Times New Roman"/>
                <w:color w:val="000000" w:themeColor="text1"/>
                <w:sz w:val="24"/>
                <w:szCs w:val="24"/>
              </w:rPr>
            </w:pPr>
            <w:r w:rsidRPr="00B8420E">
              <w:rPr>
                <w:rFonts w:ascii="Times New Roman" w:hAnsi="Times New Roman" w:cs="Times New Roman"/>
                <w:color w:val="000000" w:themeColor="text1"/>
                <w:sz w:val="24"/>
                <w:szCs w:val="24"/>
              </w:rPr>
              <w:t>10 баллов</w:t>
            </w:r>
          </w:p>
        </w:tc>
      </w:tr>
    </w:tbl>
    <w:p w:rsidR="00884ACC" w:rsidRDefault="00884ACC" w:rsidP="00884ACC">
      <w:pPr>
        <w:pStyle w:val="afe"/>
        <w:spacing w:after="0" w:line="240" w:lineRule="auto"/>
        <w:jc w:val="both"/>
        <w:outlineLvl w:val="9"/>
        <w:rPr>
          <w:rFonts w:ascii="Times New Roman" w:hAnsi="Times New Roman" w:cs="Times New Roman"/>
        </w:rPr>
      </w:pPr>
    </w:p>
    <w:p w:rsidR="00DE6203" w:rsidRPr="002708FC" w:rsidRDefault="00DE6203" w:rsidP="001F795F">
      <w:pPr>
        <w:pStyle w:val="afe"/>
        <w:spacing w:after="0" w:line="240" w:lineRule="auto"/>
        <w:ind w:firstLine="708"/>
        <w:jc w:val="both"/>
        <w:outlineLvl w:val="9"/>
        <w:rPr>
          <w:rFonts w:ascii="Times New Roman" w:hAnsi="Times New Roman" w:cs="Times New Roman"/>
        </w:rPr>
      </w:pPr>
      <w:r w:rsidRPr="002708FC">
        <w:rPr>
          <w:rFonts w:ascii="Times New Roman" w:hAnsi="Times New Roman" w:cs="Times New Roman"/>
        </w:rPr>
        <w:t xml:space="preserve">5.3. Выплаты по итогам работы за </w:t>
      </w:r>
      <w:r w:rsidR="00E52243" w:rsidRPr="002708FC">
        <w:rPr>
          <w:rFonts w:ascii="Times New Roman" w:hAnsi="Times New Roman" w:cs="Times New Roman"/>
        </w:rPr>
        <w:t xml:space="preserve">месяц, за </w:t>
      </w:r>
      <w:r w:rsidRPr="002708FC">
        <w:rPr>
          <w:rFonts w:ascii="Times New Roman" w:hAnsi="Times New Roman" w:cs="Times New Roman"/>
        </w:rPr>
        <w:t>год.</w:t>
      </w:r>
    </w:p>
    <w:p w:rsidR="00E52243" w:rsidRPr="002708FC" w:rsidRDefault="00E52243" w:rsidP="00E52243">
      <w:pPr>
        <w:pStyle w:val="a6"/>
        <w:ind w:firstLine="708"/>
        <w:jc w:val="both"/>
        <w:rPr>
          <w:rFonts w:ascii="Times New Roman" w:hAnsi="Times New Roman" w:cs="Times New Roman"/>
          <w:sz w:val="24"/>
          <w:szCs w:val="24"/>
        </w:rPr>
      </w:pPr>
      <w:r w:rsidRPr="002708FC">
        <w:rPr>
          <w:rFonts w:ascii="Times New Roman" w:hAnsi="Times New Roman" w:cs="Times New Roman"/>
          <w:sz w:val="24"/>
          <w:szCs w:val="24"/>
        </w:rPr>
        <w:t>5.3.1. Выплата по итогам работы за месяц производится</w:t>
      </w:r>
      <w:r w:rsidR="00E51A27" w:rsidRPr="002708FC">
        <w:rPr>
          <w:rFonts w:ascii="Times New Roman" w:hAnsi="Times New Roman" w:cs="Times New Roman"/>
          <w:sz w:val="24"/>
          <w:szCs w:val="24"/>
        </w:rPr>
        <w:t xml:space="preserve"> в пределах размера фонда оплаты труда </w:t>
      </w:r>
      <w:r w:rsidRPr="002708FC">
        <w:rPr>
          <w:rFonts w:ascii="Times New Roman" w:hAnsi="Times New Roman" w:cs="Times New Roman"/>
          <w:sz w:val="24"/>
          <w:szCs w:val="24"/>
        </w:rPr>
        <w:t xml:space="preserve">за своевременное (исполнение задания в срок, установленный поручением руководителя учреждения) и качественное (достижение результатов, установленных в поручении руководителя) исполнение особо важного и сложного задания, определенного в качестве такового руководителем учреждения. </w:t>
      </w:r>
    </w:p>
    <w:p w:rsidR="00E52243" w:rsidRPr="002708FC" w:rsidRDefault="00E52243" w:rsidP="00E52243">
      <w:pPr>
        <w:pStyle w:val="a6"/>
        <w:ind w:firstLine="708"/>
        <w:jc w:val="both"/>
        <w:rPr>
          <w:rFonts w:ascii="Times New Roman" w:eastAsia="Calibri" w:hAnsi="Times New Roman" w:cs="Times New Roman"/>
          <w:sz w:val="24"/>
          <w:szCs w:val="24"/>
          <w:lang w:eastAsia="en-US"/>
        </w:rPr>
      </w:pPr>
      <w:r w:rsidRPr="002708FC">
        <w:rPr>
          <w:rFonts w:ascii="Times New Roman" w:eastAsia="Calibri" w:hAnsi="Times New Roman" w:cs="Times New Roman"/>
          <w:sz w:val="24"/>
          <w:szCs w:val="24"/>
          <w:lang w:eastAsia="en-US"/>
        </w:rPr>
        <w:t>Количество баллов, учитываемых в целях осуществления выплаты по итогам работы за месяц, составляет 300 баллов для всех работников учреждения, выполнивших задания особой важности и сложности. Баллы распределяются пропорционально между такими работниками.</w:t>
      </w:r>
    </w:p>
    <w:p w:rsidR="00DE6203" w:rsidRPr="002708FC" w:rsidRDefault="00E52243" w:rsidP="00E52243">
      <w:pPr>
        <w:pStyle w:val="a6"/>
        <w:ind w:firstLine="708"/>
        <w:jc w:val="both"/>
        <w:rPr>
          <w:rFonts w:ascii="Times New Roman" w:hAnsi="Times New Roman" w:cs="Times New Roman"/>
          <w:sz w:val="24"/>
          <w:szCs w:val="24"/>
        </w:rPr>
      </w:pPr>
      <w:r w:rsidRPr="002708FC">
        <w:rPr>
          <w:rFonts w:ascii="Times New Roman" w:hAnsi="Times New Roman" w:cs="Times New Roman"/>
          <w:sz w:val="24"/>
          <w:szCs w:val="24"/>
        </w:rPr>
        <w:t>5.3.2</w:t>
      </w:r>
      <w:r w:rsidR="00DE6203" w:rsidRPr="002708FC">
        <w:rPr>
          <w:rFonts w:ascii="Times New Roman" w:hAnsi="Times New Roman" w:cs="Times New Roman"/>
          <w:sz w:val="24"/>
          <w:szCs w:val="24"/>
        </w:rPr>
        <w:t>. Размер выплаты по итогам работы за год, осуществляемой конкретному работнику учреждения, определяется по формуле:</w:t>
      </w:r>
      <w:r w:rsidR="005351D6" w:rsidRPr="002708FC">
        <w:rPr>
          <w:rFonts w:ascii="Times New Roman" w:hAnsi="Times New Roman" w:cs="Times New Roman"/>
          <w:sz w:val="24"/>
          <w:szCs w:val="24"/>
        </w:rPr>
        <w:t xml:space="preserve">  </w:t>
      </w:r>
      <w:r w:rsidR="00DE6203" w:rsidRPr="002708FC">
        <w:rPr>
          <w:rFonts w:ascii="Times New Roman" w:hAnsi="Times New Roman" w:cs="Times New Roman"/>
          <w:position w:val="-16"/>
          <w:sz w:val="24"/>
          <w:szCs w:val="24"/>
        </w:rPr>
        <w:object w:dxaOrig="2400" w:dyaOrig="420">
          <v:shape id="_x0000_i1111" type="#_x0000_t75" style="width:120.55pt;height:20.1pt" o:ole="">
            <v:imagedata r:id="rId66" o:title=""/>
          </v:shape>
          <o:OLEObject Type="Embed" ProgID="Equation.3" ShapeID="_x0000_i1111" DrawAspect="Content" ObjectID="_1703591599" r:id="rId132"/>
        </w:object>
      </w:r>
      <w:r w:rsidR="00DE6203" w:rsidRPr="002708FC">
        <w:rPr>
          <w:rFonts w:ascii="Times New Roman" w:hAnsi="Times New Roman" w:cs="Times New Roman"/>
          <w:sz w:val="24"/>
          <w:szCs w:val="24"/>
        </w:rPr>
        <w:t>,</w:t>
      </w:r>
      <w:r w:rsidR="005351D6" w:rsidRPr="002708FC">
        <w:rPr>
          <w:rFonts w:ascii="Times New Roman" w:hAnsi="Times New Roman" w:cs="Times New Roman"/>
          <w:sz w:val="24"/>
          <w:szCs w:val="24"/>
        </w:rPr>
        <w:t xml:space="preserve"> </w:t>
      </w:r>
      <w:r w:rsidR="00DE6203" w:rsidRPr="002708FC">
        <w:rPr>
          <w:rFonts w:ascii="Times New Roman" w:hAnsi="Times New Roman" w:cs="Times New Roman"/>
          <w:sz w:val="24"/>
          <w:szCs w:val="24"/>
        </w:rPr>
        <w:t>где:</w:t>
      </w:r>
    </w:p>
    <w:p w:rsidR="00DE6203" w:rsidRPr="002708FC" w:rsidRDefault="00DE6203" w:rsidP="00E52243">
      <w:pPr>
        <w:autoSpaceDE w:val="0"/>
        <w:autoSpaceDN w:val="0"/>
        <w:adjustRightInd w:val="0"/>
        <w:spacing w:after="0" w:line="240" w:lineRule="auto"/>
        <w:ind w:firstLine="709"/>
        <w:jc w:val="both"/>
        <w:rPr>
          <w:rFonts w:ascii="Times New Roman" w:hAnsi="Times New Roman" w:cs="Times New Roman"/>
          <w:sz w:val="24"/>
          <w:szCs w:val="24"/>
        </w:rPr>
      </w:pPr>
      <w:r w:rsidRPr="002708FC">
        <w:rPr>
          <w:rFonts w:ascii="Times New Roman" w:hAnsi="Times New Roman" w:cs="Times New Roman"/>
          <w:position w:val="-12"/>
          <w:sz w:val="24"/>
          <w:szCs w:val="24"/>
        </w:rPr>
        <w:object w:dxaOrig="460" w:dyaOrig="380">
          <v:shape id="_x0000_i1112" type="#_x0000_t75" style="width:23.45pt;height:15.9pt" o:ole="">
            <v:imagedata r:id="rId68" o:title=""/>
          </v:shape>
          <o:OLEObject Type="Embed" ProgID="Equation.3" ShapeID="_x0000_i1112" DrawAspect="Content" ObjectID="_1703591600" r:id="rId133"/>
        </w:object>
      </w:r>
      <w:r w:rsidRPr="002708FC">
        <w:rPr>
          <w:rFonts w:ascii="Times New Roman" w:hAnsi="Times New Roman" w:cs="Times New Roman"/>
          <w:sz w:val="24"/>
          <w:szCs w:val="24"/>
        </w:rPr>
        <w:t xml:space="preserve"> – размер выплаты по итогам работы за год, осуществляемой </w:t>
      </w:r>
      <w:r w:rsidRPr="002708FC">
        <w:rPr>
          <w:rFonts w:ascii="Times New Roman" w:hAnsi="Times New Roman" w:cs="Times New Roman"/>
          <w:sz w:val="24"/>
          <w:szCs w:val="24"/>
        </w:rPr>
        <w:br/>
      </w:r>
      <w:r w:rsidRPr="002708FC">
        <w:rPr>
          <w:rFonts w:ascii="Times New Roman" w:hAnsi="Times New Roman" w:cs="Times New Roman"/>
          <w:sz w:val="24"/>
          <w:szCs w:val="24"/>
          <w:lang w:val="en-US"/>
        </w:rPr>
        <w:t>i</w:t>
      </w:r>
      <w:r w:rsidRPr="002708FC">
        <w:rPr>
          <w:rFonts w:ascii="Times New Roman" w:hAnsi="Times New Roman" w:cs="Times New Roman"/>
          <w:sz w:val="24"/>
          <w:szCs w:val="24"/>
        </w:rPr>
        <w:t>-му работнику учреждения;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2708FC">
        <w:rPr>
          <w:rFonts w:ascii="Times New Roman" w:hAnsi="Times New Roman" w:cs="Times New Roman"/>
          <w:position w:val="-12"/>
          <w:sz w:val="24"/>
          <w:szCs w:val="24"/>
        </w:rPr>
        <w:object w:dxaOrig="639" w:dyaOrig="380">
          <v:shape id="_x0000_i1113" type="#_x0000_t75" style="width:33.5pt;height:15.9pt" o:ole="">
            <v:imagedata r:id="rId70" o:title=""/>
          </v:shape>
          <o:OLEObject Type="Embed" ProgID="Equation.3" ShapeID="_x0000_i1113" DrawAspect="Content" ObjectID="_1703591601" r:id="rId134"/>
        </w:object>
      </w:r>
      <w:r w:rsidRPr="002708FC">
        <w:rPr>
          <w:rFonts w:ascii="Times New Roman" w:hAnsi="Times New Roman" w:cs="Times New Roman"/>
          <w:sz w:val="24"/>
          <w:szCs w:val="24"/>
        </w:rPr>
        <w:t xml:space="preserve"> – стоимость 1 балла для определения</w:t>
      </w:r>
      <w:r w:rsidRPr="00545246">
        <w:rPr>
          <w:rFonts w:ascii="Times New Roman" w:hAnsi="Times New Roman" w:cs="Times New Roman"/>
          <w:sz w:val="24"/>
          <w:szCs w:val="24"/>
        </w:rPr>
        <w:t xml:space="preserve"> размеров выплаты </w:t>
      </w:r>
      <w:r w:rsidRPr="00545246">
        <w:rPr>
          <w:rFonts w:ascii="Times New Roman" w:hAnsi="Times New Roman" w:cs="Times New Roman"/>
          <w:sz w:val="24"/>
          <w:szCs w:val="24"/>
        </w:rPr>
        <w:br/>
        <w:t>по итогам работы за год;</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60" w:dyaOrig="380">
          <v:shape id="_x0000_i1114" type="#_x0000_t75" style="width:23.45pt;height:15.9pt" o:ole="">
            <v:imagedata r:id="rId72" o:title=""/>
          </v:shape>
          <o:OLEObject Type="Embed" ProgID="Equation.3" ShapeID="_x0000_i1114" DrawAspect="Content" ObjectID="_1703591602" r:id="rId135"/>
        </w:object>
      </w:r>
      <w:r w:rsidRPr="00545246">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выплаты по итогам работы за год;</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4"/>
          <w:sz w:val="24"/>
          <w:szCs w:val="24"/>
        </w:rPr>
        <w:object w:dxaOrig="279" w:dyaOrig="380">
          <v:shape id="_x0000_i1115" type="#_x0000_t75" style="width:14.25pt;height:15.9pt" o:ole="">
            <v:imagedata r:id="rId74" o:title=""/>
          </v:shape>
          <o:OLEObject Type="Embed" ProgID="Equation.3" ShapeID="_x0000_i1115" DrawAspect="Content" ObjectID="_1703591603" r:id="rId136"/>
        </w:object>
      </w:r>
      <w:r w:rsidRPr="00545246">
        <w:rPr>
          <w:rFonts w:ascii="Times New Roman" w:hAnsi="Times New Roman" w:cs="Times New Roman"/>
          <w:sz w:val="24"/>
          <w:szCs w:val="24"/>
        </w:rPr>
        <w:t xml:space="preserve"> – коэффициент, учитывающий осуществление выплат по итогам работы за год </w:t>
      </w:r>
      <w:r w:rsidRPr="00545246">
        <w:rPr>
          <w:rFonts w:ascii="Times New Roman" w:hAnsi="Times New Roman" w:cs="Times New Roman"/>
          <w:sz w:val="24"/>
          <w:szCs w:val="24"/>
          <w:lang w:val="en-US"/>
        </w:rPr>
        <w:t>j</w:t>
      </w:r>
      <w:r w:rsidRPr="00545246">
        <w:rPr>
          <w:rFonts w:ascii="Times New Roman" w:hAnsi="Times New Roman" w:cs="Times New Roman"/>
          <w:sz w:val="24"/>
          <w:szCs w:val="24"/>
        </w:rPr>
        <w:t xml:space="preserve">-му работнику учреждения, принятому и (или) уволенному </w:t>
      </w:r>
      <w:r w:rsidRPr="00545246">
        <w:rPr>
          <w:rFonts w:ascii="Times New Roman" w:hAnsi="Times New Roman" w:cs="Times New Roman"/>
          <w:sz w:val="24"/>
          <w:szCs w:val="24"/>
        </w:rPr>
        <w:br/>
        <w:t xml:space="preserve">в течение календарного года, пропорционально отработанному </w:t>
      </w:r>
      <w:r w:rsidRPr="00545246">
        <w:rPr>
          <w:rFonts w:ascii="Times New Roman" w:hAnsi="Times New Roman" w:cs="Times New Roman"/>
          <w:sz w:val="24"/>
          <w:szCs w:val="24"/>
        </w:rPr>
        <w:br/>
      </w:r>
      <w:r w:rsidRPr="00545246">
        <w:rPr>
          <w:rFonts w:ascii="Times New Roman" w:hAnsi="Times New Roman" w:cs="Times New Roman"/>
          <w:sz w:val="24"/>
          <w:szCs w:val="24"/>
          <w:lang w:val="en-US"/>
        </w:rPr>
        <w:t>j</w:t>
      </w:r>
      <w:r w:rsidRPr="00545246">
        <w:rPr>
          <w:rFonts w:ascii="Times New Roman" w:hAnsi="Times New Roman" w:cs="Times New Roman"/>
          <w:sz w:val="24"/>
          <w:szCs w:val="24"/>
        </w:rPr>
        <w:t>-м работником учреждения времени.</w:t>
      </w:r>
    </w:p>
    <w:p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80">
          <v:shape id="_x0000_i1116" type="#_x0000_t75" style="width:33.5pt;height:15.9pt" o:ole="">
            <v:imagedata r:id="rId70" o:title=""/>
          </v:shape>
          <o:OLEObject Type="Embed" ProgID="Equation.3" ShapeID="_x0000_i1116" DrawAspect="Content" ObjectID="_1703591604" r:id="rId137"/>
        </w:object>
      </w:r>
      <w:r w:rsidRPr="00545246">
        <w:rPr>
          <w:rFonts w:ascii="Times New Roman" w:hAnsi="Times New Roman" w:cs="Times New Roman"/>
          <w:sz w:val="24"/>
          <w:szCs w:val="24"/>
        </w:rPr>
        <w:t>рассчитывается по формуле:</w:t>
      </w:r>
      <w:r w:rsidR="005351D6">
        <w:rPr>
          <w:rFonts w:ascii="Times New Roman" w:hAnsi="Times New Roman" w:cs="Times New Roman"/>
          <w:sz w:val="24"/>
          <w:szCs w:val="24"/>
        </w:rPr>
        <w:t xml:space="preserve"> </w:t>
      </w:r>
      <w:r w:rsidR="00E51A27" w:rsidRPr="00545246">
        <w:rPr>
          <w:rFonts w:ascii="Times New Roman" w:hAnsi="Times New Roman" w:cs="Times New Roman"/>
          <w:position w:val="-60"/>
          <w:sz w:val="24"/>
          <w:szCs w:val="24"/>
        </w:rPr>
        <w:object w:dxaOrig="2079" w:dyaOrig="980">
          <v:shape id="_x0000_i1117" type="#_x0000_t75" style="width:105.5pt;height:48.55pt" o:ole="">
            <v:imagedata r:id="rId138" o:title=""/>
          </v:shape>
          <o:OLEObject Type="Embed" ProgID="Equation.3" ShapeID="_x0000_i1117" DrawAspect="Content" ObjectID="_1703591605" r:id="rId139"/>
        </w:object>
      </w:r>
      <w:r w:rsidRPr="00545246">
        <w:rPr>
          <w:rFonts w:ascii="Times New Roman" w:hAnsi="Times New Roman" w:cs="Times New Roman"/>
          <w:sz w:val="24"/>
          <w:szCs w:val="24"/>
        </w:rPr>
        <w:t>,где:</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40" w:dyaOrig="279">
          <v:shape id="_x0000_i1118" type="#_x0000_t75" style="width:11.7pt;height:14.25pt" o:ole="">
            <v:imagedata r:id="rId79" o:title=""/>
          </v:shape>
          <o:OLEObject Type="Embed" ProgID="Equation.3" ShapeID="_x0000_i1118" DrawAspect="Content" ObjectID="_1703591606" r:id="rId140"/>
        </w:object>
      </w:r>
      <w:r w:rsidRPr="00545246">
        <w:rPr>
          <w:rFonts w:ascii="Times New Roman" w:hAnsi="Times New Roman" w:cs="Times New Roman"/>
          <w:sz w:val="24"/>
          <w:szCs w:val="24"/>
        </w:rPr>
        <w:t xml:space="preserve"> – 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60" w:dyaOrig="220">
          <v:shape id="_x0000_i1119" type="#_x0000_t75" style="width:14.25pt;height:10.9pt" o:ole="">
            <v:imagedata r:id="rId81" o:title=""/>
          </v:shape>
          <o:OLEObject Type="Embed" ProgID="Equation.3" ShapeID="_x0000_i1119" DrawAspect="Content" ObjectID="_1703591607" r:id="rId141"/>
        </w:object>
      </w:r>
      <w:r w:rsidRPr="00545246">
        <w:rPr>
          <w:rFonts w:ascii="Times New Roman" w:hAnsi="Times New Roman" w:cs="Times New Roman"/>
          <w:sz w:val="24"/>
          <w:szCs w:val="24"/>
        </w:rPr>
        <w:t xml:space="preserve"> – фактическая численность работников учреждения, работавших </w:t>
      </w:r>
      <w:r w:rsidRPr="00545246">
        <w:rPr>
          <w:rFonts w:ascii="Times New Roman" w:hAnsi="Times New Roman" w:cs="Times New Roman"/>
          <w:sz w:val="24"/>
          <w:szCs w:val="24"/>
        </w:rPr>
        <w:br/>
        <w:t xml:space="preserve">в календарном году, по итогам работы в котором осуществляется выплата, </w:t>
      </w:r>
      <w:r w:rsidRPr="00545246">
        <w:rPr>
          <w:rFonts w:ascii="Times New Roman" w:hAnsi="Times New Roman" w:cs="Times New Roman"/>
          <w:sz w:val="24"/>
          <w:szCs w:val="24"/>
        </w:rPr>
        <w:br/>
        <w:t>за исключением руководит</w:t>
      </w:r>
      <w:r w:rsidR="0010274C">
        <w:rPr>
          <w:rFonts w:ascii="Times New Roman" w:hAnsi="Times New Roman" w:cs="Times New Roman"/>
          <w:sz w:val="24"/>
          <w:szCs w:val="24"/>
        </w:rPr>
        <w:t>еля учреждения и его заместителей.</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5.3.2. Выплаты по итогам работы за год производятся</w:t>
      </w:r>
      <w:r w:rsidR="0010274C">
        <w:rPr>
          <w:rFonts w:ascii="Times New Roman" w:hAnsi="Times New Roman" w:cs="Times New Roman"/>
          <w:sz w:val="24"/>
          <w:szCs w:val="24"/>
        </w:rPr>
        <w:t xml:space="preserve"> в пределах размера фонда оплаты труда</w:t>
      </w:r>
      <w:r w:rsidRPr="00545246">
        <w:rPr>
          <w:rFonts w:ascii="Times New Roman" w:hAnsi="Times New Roman" w:cs="Times New Roman"/>
          <w:sz w:val="24"/>
          <w:szCs w:val="24"/>
        </w:rPr>
        <w:t xml:space="preserve"> с учетом личного вклада р</w:t>
      </w:r>
      <w:r w:rsidR="00830714">
        <w:rPr>
          <w:rFonts w:ascii="Times New Roman" w:hAnsi="Times New Roman" w:cs="Times New Roman"/>
          <w:sz w:val="24"/>
          <w:szCs w:val="24"/>
        </w:rPr>
        <w:t>аботника учреждения в результат</w:t>
      </w:r>
      <w:r w:rsidRPr="00545246">
        <w:rPr>
          <w:rFonts w:ascii="Times New Roman" w:hAnsi="Times New Roman" w:cs="Times New Roman"/>
          <w:sz w:val="24"/>
          <w:szCs w:val="24"/>
        </w:rPr>
        <w:t xml:space="preserve"> деятельности учреждения, оценивае</w:t>
      </w:r>
      <w:r w:rsidR="004150DD">
        <w:rPr>
          <w:rFonts w:ascii="Times New Roman" w:hAnsi="Times New Roman" w:cs="Times New Roman"/>
          <w:sz w:val="24"/>
          <w:szCs w:val="24"/>
        </w:rPr>
        <w:t>мого в баллах согласно таблице 8</w:t>
      </w:r>
      <w:r w:rsidR="001B391A">
        <w:rPr>
          <w:rFonts w:ascii="Times New Roman" w:hAnsi="Times New Roman" w:cs="Times New Roman"/>
          <w:sz w:val="24"/>
          <w:szCs w:val="24"/>
        </w:rPr>
        <w:t xml:space="preserve"> к настоящему П</w:t>
      </w:r>
      <w:r w:rsidRPr="00545246">
        <w:rPr>
          <w:rFonts w:ascii="Times New Roman" w:hAnsi="Times New Roman" w:cs="Times New Roman"/>
          <w:sz w:val="24"/>
          <w:szCs w:val="24"/>
        </w:rPr>
        <w:t>оложению.</w:t>
      </w:r>
    </w:p>
    <w:p w:rsidR="00DE6203" w:rsidRDefault="00DE6203" w:rsidP="00CE4BAC">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Выплаты по итогам работы за год работникам учреждения, принятым и (или) уволенным в течение календарного года, производятся за фактически отработанное время, в срок до 15 декабря текущего года.</w:t>
      </w:r>
    </w:p>
    <w:p w:rsidR="00F87028" w:rsidRPr="00545246" w:rsidRDefault="00F87028" w:rsidP="00CE4BAC">
      <w:pPr>
        <w:autoSpaceDE w:val="0"/>
        <w:autoSpaceDN w:val="0"/>
        <w:adjustRightInd w:val="0"/>
        <w:spacing w:after="0" w:line="240" w:lineRule="auto"/>
        <w:ind w:firstLine="709"/>
        <w:jc w:val="both"/>
        <w:rPr>
          <w:rFonts w:ascii="Times New Roman" w:hAnsi="Times New Roman" w:cs="Times New Roman"/>
          <w:sz w:val="24"/>
          <w:szCs w:val="24"/>
        </w:rPr>
      </w:pPr>
    </w:p>
    <w:p w:rsidR="001F795F" w:rsidRDefault="001F795F" w:rsidP="002F0C4D">
      <w:pPr>
        <w:pStyle w:val="a6"/>
        <w:jc w:val="center"/>
        <w:rPr>
          <w:rFonts w:ascii="Times New Roman" w:hAnsi="Times New Roman" w:cs="Times New Roman"/>
          <w:sz w:val="24"/>
          <w:szCs w:val="24"/>
        </w:rPr>
      </w:pPr>
      <w:r w:rsidRPr="00545246">
        <w:rPr>
          <w:rFonts w:ascii="Times New Roman" w:hAnsi="Times New Roman" w:cs="Times New Roman"/>
          <w:sz w:val="24"/>
          <w:szCs w:val="24"/>
        </w:rPr>
        <w:t>Критерии оценки результативности и качества труда для определения размеров выплаты по итогам работы за год</w:t>
      </w:r>
      <w:r w:rsidRPr="009B1626">
        <w:rPr>
          <w:rFonts w:ascii="Times New Roman" w:hAnsi="Times New Roman" w:cs="Times New Roman"/>
          <w:sz w:val="24"/>
          <w:szCs w:val="24"/>
        </w:rPr>
        <w:t xml:space="preserve"> </w:t>
      </w:r>
      <w:r w:rsidR="002F0C4D" w:rsidRPr="00324EF4">
        <w:rPr>
          <w:rFonts w:ascii="Times New Roman" w:hAnsi="Times New Roman" w:cs="Times New Roman"/>
          <w:sz w:val="24"/>
          <w:szCs w:val="24"/>
        </w:rPr>
        <w:t xml:space="preserve">работникам МБУ "СШОР" </w:t>
      </w:r>
      <w:r w:rsidR="0032482E">
        <w:rPr>
          <w:rFonts w:ascii="Times New Roman" w:hAnsi="Times New Roman" w:cs="Times New Roman"/>
          <w:sz w:val="24"/>
          <w:szCs w:val="24"/>
        </w:rPr>
        <w:t xml:space="preserve">г. Шарыпово </w:t>
      </w:r>
      <w:r w:rsidR="002F0C4D" w:rsidRPr="00324EF4">
        <w:rPr>
          <w:rFonts w:ascii="Times New Roman" w:hAnsi="Times New Roman" w:cs="Times New Roman"/>
          <w:sz w:val="24"/>
          <w:szCs w:val="24"/>
        </w:rPr>
        <w:t>и МБУ «Спортивная школа г. Шарыпово</w:t>
      </w:r>
      <w:r w:rsidR="00305121">
        <w:rPr>
          <w:rFonts w:ascii="Times New Roman" w:hAnsi="Times New Roman" w:cs="Times New Roman"/>
          <w:sz w:val="24"/>
          <w:szCs w:val="24"/>
        </w:rPr>
        <w:t>»</w:t>
      </w:r>
    </w:p>
    <w:p w:rsidR="001F795F" w:rsidRDefault="001F795F" w:rsidP="001F795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8</w:t>
      </w:r>
    </w:p>
    <w:p w:rsidR="00AA7CFE" w:rsidRPr="00545246" w:rsidRDefault="00AA7CFE" w:rsidP="001F795F">
      <w:pPr>
        <w:spacing w:after="0" w:line="240" w:lineRule="auto"/>
        <w:jc w:val="right"/>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34"/>
        <w:gridCol w:w="3828"/>
        <w:gridCol w:w="50"/>
        <w:gridCol w:w="2853"/>
        <w:gridCol w:w="73"/>
        <w:gridCol w:w="1418"/>
      </w:tblGrid>
      <w:tr w:rsidR="001F795F" w:rsidRPr="00E51A27" w:rsidTr="003C2058">
        <w:tc>
          <w:tcPr>
            <w:tcW w:w="1134" w:type="dxa"/>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Категория работников</w:t>
            </w:r>
          </w:p>
        </w:tc>
        <w:tc>
          <w:tcPr>
            <w:tcW w:w="3878" w:type="dxa"/>
            <w:gridSpan w:val="2"/>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Наименование критерия</w:t>
            </w:r>
          </w:p>
        </w:tc>
        <w:tc>
          <w:tcPr>
            <w:tcW w:w="2853" w:type="dxa"/>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 xml:space="preserve">Наименование </w:t>
            </w:r>
            <w:r w:rsidRPr="00E51A27">
              <w:rPr>
                <w:rFonts w:ascii="Times New Roman" w:hAnsi="Times New Roman" w:cs="Times New Roman"/>
                <w:color w:val="000000"/>
              </w:rPr>
              <w:br/>
              <w:t>и значение (индикатор) показателя</w:t>
            </w:r>
          </w:p>
        </w:tc>
        <w:tc>
          <w:tcPr>
            <w:tcW w:w="1491" w:type="dxa"/>
            <w:gridSpan w:val="2"/>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Предельное количество баллов</w:t>
            </w:r>
          </w:p>
        </w:tc>
      </w:tr>
      <w:tr w:rsidR="001F795F" w:rsidRPr="00E51A27" w:rsidTr="003C2058">
        <w:tc>
          <w:tcPr>
            <w:tcW w:w="1134" w:type="dxa"/>
            <w:vAlign w:val="bottom"/>
          </w:tcPr>
          <w:p w:rsidR="001F795F" w:rsidRPr="00E51A27" w:rsidRDefault="00AE7BEE" w:rsidP="001F795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3878" w:type="dxa"/>
            <w:gridSpan w:val="2"/>
            <w:vAlign w:val="bottom"/>
          </w:tcPr>
          <w:p w:rsidR="001F795F" w:rsidRPr="00E51A27" w:rsidRDefault="00AE7BEE" w:rsidP="001F795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2853" w:type="dxa"/>
          </w:tcPr>
          <w:p w:rsidR="001F795F" w:rsidRPr="00E51A27" w:rsidRDefault="00AE7BEE" w:rsidP="001F795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1491" w:type="dxa"/>
            <w:gridSpan w:val="2"/>
          </w:tcPr>
          <w:p w:rsidR="001F795F" w:rsidRPr="00E51A27" w:rsidRDefault="00AE7BEE" w:rsidP="001F795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r>
      <w:tr w:rsidR="001F795F" w:rsidRPr="00E51A27" w:rsidTr="003C2058">
        <w:trPr>
          <w:trHeight w:val="1060"/>
        </w:trPr>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Тренер,  инструктор- методист, </w:t>
            </w:r>
            <w:r w:rsidR="00A26F72" w:rsidRPr="00E51A27">
              <w:rPr>
                <w:rFonts w:ascii="Times New Roman" w:hAnsi="Times New Roman" w:cs="Times New Roman"/>
              </w:rPr>
              <w:t>тренер</w:t>
            </w:r>
            <w:r w:rsidRPr="00E51A27">
              <w:rPr>
                <w:rFonts w:ascii="Times New Roman" w:hAnsi="Times New Roman" w:cs="Times New Roman"/>
              </w:rPr>
              <w:t xml:space="preserve"> по АФК,</w:t>
            </w:r>
          </w:p>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психолог</w:t>
            </w:r>
          </w:p>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проведение мероприятий, связанных с уставной деятельностью учреждения</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призовые места (с 1 по 3) в межмуниципальных, краевых или всероссийских смотрах-конкурсах </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факт выполнения</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количество занимающихся, спортсменов,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w:t>
            </w:r>
            <w:r w:rsidR="00E51A27">
              <w:rPr>
                <w:rFonts w:ascii="Times New Roman" w:hAnsi="Times New Roman" w:cs="Times New Roman"/>
              </w:rPr>
              <w:t xml:space="preserve">               </w:t>
            </w:r>
            <w:r w:rsidRPr="00E51A27">
              <w:rPr>
                <w:rFonts w:ascii="Times New Roman" w:hAnsi="Times New Roman" w:cs="Times New Roman"/>
              </w:rPr>
              <w:t>занимающихся, соответствующих возрастным требованиям указанных соревнований по виду спорта)</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факт выполнения</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участие в реализации национальных </w:t>
            </w:r>
            <w:r w:rsidRPr="00E51A27">
              <w:rPr>
                <w:rFonts w:ascii="Times New Roman" w:hAnsi="Times New Roman" w:cs="Times New Roman"/>
              </w:rPr>
              <w:lastRenderedPageBreak/>
              <w:t>проектов, государственных программах РФ и Красноярского края</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lastRenderedPageBreak/>
              <w:t xml:space="preserve">факт участия в </w:t>
            </w:r>
            <w:r w:rsidRPr="00E51A27">
              <w:rPr>
                <w:rFonts w:ascii="Times New Roman" w:hAnsi="Times New Roman" w:cs="Times New Roman"/>
              </w:rPr>
              <w:lastRenderedPageBreak/>
              <w:t>оцениваемом году в реализации национальных проектов, государственных программах РФ и Красноярского края</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lastRenderedPageBreak/>
              <w:t>10</w:t>
            </w:r>
          </w:p>
        </w:tc>
      </w:tr>
      <w:tr w:rsidR="001F795F" w:rsidRPr="00E51A27" w:rsidTr="003C2058">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lastRenderedPageBreak/>
              <w:t>Заведующий хозяйством</w:t>
            </w: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создание благоприятных условий организации тренировочного процесса </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контроль за соблюдением требований и стандартов при выполнении работ и оказании услуг</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Делопроизводитель, секретарь, инспектор по кадрам</w:t>
            </w: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качественное юридическое сопровождение документации учреждения</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Врач, медицинская сестра</w:t>
            </w: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подготовка и внедрение рациональных предложений по совершенствованию медико-биологическое сопровождения учащихся, спортсменов</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3C2058">
        <w:tc>
          <w:tcPr>
            <w:tcW w:w="1134" w:type="dxa"/>
            <w:vMerge/>
          </w:tcPr>
          <w:p w:rsidR="001F795F" w:rsidRPr="00E51A27" w:rsidRDefault="001F795F" w:rsidP="001F795F">
            <w:pPr>
              <w:pStyle w:val="a6"/>
              <w:rPr>
                <w:rFonts w:ascii="Times New Roman" w:hAnsi="Times New Roman" w:cs="Times New Roman"/>
              </w:rPr>
            </w:pPr>
          </w:p>
        </w:tc>
        <w:tc>
          <w:tcPr>
            <w:tcW w:w="3878" w:type="dxa"/>
            <w:gridSpan w:val="2"/>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использование эффективных методов при организации профилактических мероприятий с занимающимися, спортсменами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gridSpan w:val="2"/>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475A7D">
        <w:tc>
          <w:tcPr>
            <w:tcW w:w="1134" w:type="dxa"/>
            <w:vMerge/>
            <w:tcBorders>
              <w:bottom w:val="single" w:sz="4" w:space="0" w:color="auto"/>
            </w:tcBorders>
          </w:tcPr>
          <w:p w:rsidR="001F795F" w:rsidRPr="00E51A27" w:rsidRDefault="001F795F" w:rsidP="001F795F">
            <w:pPr>
              <w:pStyle w:val="a6"/>
              <w:rPr>
                <w:rFonts w:ascii="Times New Roman" w:hAnsi="Times New Roman" w:cs="Times New Roman"/>
              </w:rPr>
            </w:pPr>
          </w:p>
        </w:tc>
        <w:tc>
          <w:tcPr>
            <w:tcW w:w="3878" w:type="dxa"/>
            <w:gridSpan w:val="2"/>
            <w:tcBorders>
              <w:bottom w:val="single" w:sz="4" w:space="0" w:color="auto"/>
            </w:tcBorders>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внедрение современных методик проведения спортивного отбора на этапах спортивной подготовки</w:t>
            </w:r>
          </w:p>
        </w:tc>
        <w:tc>
          <w:tcPr>
            <w:tcW w:w="2853" w:type="dxa"/>
            <w:tcBorders>
              <w:bottom w:val="single" w:sz="4" w:space="0" w:color="auto"/>
            </w:tcBorders>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gridSpan w:val="2"/>
            <w:tcBorders>
              <w:bottom w:val="single" w:sz="4" w:space="0" w:color="auto"/>
            </w:tcBorders>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3C2058" w:rsidRPr="00300A76" w:rsidTr="00475A7D">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tblPrEx>
        <w:trPr>
          <w:trHeight w:val="785"/>
          <w:tblCellSpacing w:w="5" w:type="nil"/>
        </w:trPr>
        <w:tc>
          <w:tcPr>
            <w:tcW w:w="1134" w:type="dxa"/>
            <w:vMerge w:val="restart"/>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r w:rsidRPr="00475A7D">
              <w:rPr>
                <w:rFonts w:ascii="Times New Roman" w:hAnsi="Times New Roman" w:cs="Times New Roman"/>
                <w:sz w:val="24"/>
                <w:szCs w:val="24"/>
              </w:rPr>
              <w:t>Водитель</w:t>
            </w:r>
            <w:r w:rsidR="00475A7D" w:rsidRPr="00475A7D">
              <w:rPr>
                <w:rFonts w:ascii="Times New Roman" w:hAnsi="Times New Roman" w:cs="Times New Roman"/>
                <w:sz w:val="24"/>
                <w:szCs w:val="24"/>
              </w:rPr>
              <w:t xml:space="preserve"> автомоби</w:t>
            </w:r>
            <w:r w:rsidR="00475A7D" w:rsidRPr="00475A7D">
              <w:rPr>
                <w:rFonts w:ascii="Times New Roman" w:hAnsi="Times New Roman" w:cs="Times New Roman"/>
                <w:sz w:val="24"/>
                <w:szCs w:val="24"/>
              </w:rPr>
              <w:lastRenderedPageBreak/>
              <w:t>ля</w:t>
            </w:r>
          </w:p>
        </w:tc>
        <w:tc>
          <w:tcPr>
            <w:tcW w:w="382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r w:rsidRPr="00475A7D">
              <w:rPr>
                <w:rFonts w:ascii="Times New Roman" w:hAnsi="Times New Roman" w:cs="Times New Roman"/>
                <w:sz w:val="24"/>
                <w:szCs w:val="24"/>
              </w:rPr>
              <w:lastRenderedPageBreak/>
              <w:t xml:space="preserve">успешное и  добросовестное   </w:t>
            </w:r>
            <w:r w:rsidRPr="00475A7D">
              <w:rPr>
                <w:rFonts w:ascii="Times New Roman" w:hAnsi="Times New Roman" w:cs="Times New Roman"/>
                <w:sz w:val="24"/>
                <w:szCs w:val="24"/>
              </w:rPr>
              <w:br/>
              <w:t xml:space="preserve">исполнение   профессиональной </w:t>
            </w:r>
            <w:r w:rsidRPr="00475A7D">
              <w:rPr>
                <w:rFonts w:ascii="Times New Roman" w:hAnsi="Times New Roman" w:cs="Times New Roman"/>
                <w:sz w:val="24"/>
                <w:szCs w:val="24"/>
              </w:rPr>
              <w:br/>
            </w:r>
            <w:r w:rsidRPr="00475A7D">
              <w:rPr>
                <w:rFonts w:ascii="Times New Roman" w:hAnsi="Times New Roman" w:cs="Times New Roman"/>
                <w:sz w:val="24"/>
                <w:szCs w:val="24"/>
              </w:rPr>
              <w:lastRenderedPageBreak/>
              <w:t xml:space="preserve">деятельности  </w:t>
            </w:r>
          </w:p>
        </w:tc>
        <w:tc>
          <w:tcPr>
            <w:tcW w:w="2976" w:type="dxa"/>
            <w:gridSpan w:val="3"/>
            <w:tcBorders>
              <w:top w:val="single" w:sz="4" w:space="0" w:color="auto"/>
              <w:left w:val="single" w:sz="4" w:space="0" w:color="auto"/>
              <w:bottom w:val="single" w:sz="4" w:space="0" w:color="auto"/>
              <w:right w:val="single" w:sz="4" w:space="0" w:color="auto"/>
            </w:tcBorders>
          </w:tcPr>
          <w:p w:rsidR="003C2058" w:rsidRPr="00475A7D" w:rsidRDefault="003C2058" w:rsidP="005967FA">
            <w:pPr>
              <w:pStyle w:val="ConsPlusCell"/>
              <w:ind w:firstLine="12"/>
              <w:rPr>
                <w:rFonts w:ascii="Times New Roman" w:hAnsi="Times New Roman" w:cs="Times New Roman"/>
                <w:sz w:val="24"/>
                <w:szCs w:val="24"/>
              </w:rPr>
            </w:pPr>
            <w:r w:rsidRPr="00475A7D">
              <w:rPr>
                <w:rFonts w:ascii="Times New Roman" w:hAnsi="Times New Roman" w:cs="Times New Roman"/>
                <w:sz w:val="24"/>
                <w:szCs w:val="24"/>
              </w:rPr>
              <w:lastRenderedPageBreak/>
              <w:t xml:space="preserve">отсутствие  обоснованных   </w:t>
            </w:r>
            <w:r w:rsidRPr="00475A7D">
              <w:rPr>
                <w:rFonts w:ascii="Times New Roman" w:hAnsi="Times New Roman" w:cs="Times New Roman"/>
                <w:sz w:val="24"/>
                <w:szCs w:val="24"/>
              </w:rPr>
              <w:br/>
              <w:t xml:space="preserve">зафиксированных </w:t>
            </w:r>
            <w:r w:rsidRPr="00475A7D">
              <w:rPr>
                <w:rFonts w:ascii="Times New Roman" w:hAnsi="Times New Roman" w:cs="Times New Roman"/>
                <w:sz w:val="24"/>
                <w:szCs w:val="24"/>
              </w:rPr>
              <w:lastRenderedPageBreak/>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3C2058" w:rsidRPr="00475A7D" w:rsidRDefault="003C2058" w:rsidP="003C2058">
            <w:pPr>
              <w:pStyle w:val="ConsPlusCell"/>
              <w:jc w:val="center"/>
              <w:rPr>
                <w:rFonts w:ascii="Times New Roman" w:hAnsi="Times New Roman" w:cs="Times New Roman"/>
                <w:sz w:val="24"/>
                <w:szCs w:val="24"/>
              </w:rPr>
            </w:pPr>
            <w:r w:rsidRPr="00475A7D">
              <w:rPr>
                <w:rFonts w:ascii="Times New Roman" w:hAnsi="Times New Roman" w:cs="Times New Roman"/>
                <w:sz w:val="24"/>
                <w:szCs w:val="24"/>
              </w:rPr>
              <w:lastRenderedPageBreak/>
              <w:t>10</w:t>
            </w:r>
          </w:p>
        </w:tc>
      </w:tr>
      <w:tr w:rsidR="003C2058" w:rsidRPr="00300A76" w:rsidTr="00475A7D">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tblPrEx>
        <w:trPr>
          <w:trHeight w:val="785"/>
          <w:tblCellSpacing w:w="5" w:type="nil"/>
        </w:trPr>
        <w:tc>
          <w:tcPr>
            <w:tcW w:w="1134" w:type="dxa"/>
            <w:vMerge/>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3C2058" w:rsidRPr="00475A7D" w:rsidRDefault="003C2058" w:rsidP="003C2058">
            <w:pPr>
              <w:pStyle w:val="ConsPlusCell"/>
              <w:ind w:right="-75"/>
              <w:rPr>
                <w:rFonts w:ascii="Times New Roman" w:hAnsi="Times New Roman" w:cs="Times New Roman"/>
                <w:sz w:val="24"/>
                <w:szCs w:val="24"/>
              </w:rPr>
            </w:pPr>
            <w:r w:rsidRPr="00475A7D">
              <w:rPr>
                <w:rFonts w:ascii="Times New Roman" w:hAnsi="Times New Roman" w:cs="Times New Roman"/>
                <w:sz w:val="24"/>
                <w:szCs w:val="24"/>
              </w:rPr>
              <w:t xml:space="preserve">соблюдение  регламентов,     </w:t>
            </w:r>
            <w:r w:rsidRPr="00475A7D">
              <w:rPr>
                <w:rFonts w:ascii="Times New Roman" w:hAnsi="Times New Roman" w:cs="Times New Roman"/>
                <w:sz w:val="24"/>
                <w:szCs w:val="24"/>
              </w:rPr>
              <w:br/>
              <w:t xml:space="preserve">стандартов, технологий,      </w:t>
            </w:r>
            <w:r w:rsidRPr="00475A7D">
              <w:rPr>
                <w:rFonts w:ascii="Times New Roman" w:hAnsi="Times New Roman" w:cs="Times New Roman"/>
                <w:sz w:val="24"/>
                <w:szCs w:val="24"/>
              </w:rPr>
              <w:br/>
              <w:t xml:space="preserve">требований при   выполнении работ, оказании услуг   </w:t>
            </w:r>
          </w:p>
        </w:tc>
        <w:tc>
          <w:tcPr>
            <w:tcW w:w="2976" w:type="dxa"/>
            <w:gridSpan w:val="3"/>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ind w:firstLine="12"/>
              <w:rPr>
                <w:rFonts w:ascii="Times New Roman" w:hAnsi="Times New Roman" w:cs="Times New Roman"/>
                <w:sz w:val="24"/>
                <w:szCs w:val="24"/>
              </w:rPr>
            </w:pPr>
            <w:r w:rsidRPr="00475A7D">
              <w:rPr>
                <w:rFonts w:ascii="Times New Roman" w:hAnsi="Times New Roman" w:cs="Times New Roman"/>
                <w:sz w:val="24"/>
                <w:szCs w:val="24"/>
              </w:rPr>
              <w:t xml:space="preserve">отсутствие  обоснованных   </w:t>
            </w:r>
            <w:r w:rsidRPr="00475A7D">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jc w:val="center"/>
              <w:rPr>
                <w:rFonts w:ascii="Times New Roman" w:hAnsi="Times New Roman" w:cs="Times New Roman"/>
                <w:sz w:val="24"/>
                <w:szCs w:val="24"/>
              </w:rPr>
            </w:pPr>
            <w:r w:rsidRPr="00475A7D">
              <w:rPr>
                <w:rFonts w:ascii="Times New Roman" w:hAnsi="Times New Roman" w:cs="Times New Roman"/>
                <w:sz w:val="24"/>
                <w:szCs w:val="24"/>
              </w:rPr>
              <w:t>10</w:t>
            </w:r>
          </w:p>
        </w:tc>
      </w:tr>
      <w:tr w:rsidR="003C2058" w:rsidRPr="00300A76" w:rsidTr="00475A7D">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tblPrEx>
        <w:trPr>
          <w:trHeight w:val="785"/>
          <w:tblCellSpacing w:w="5" w:type="nil"/>
        </w:trPr>
        <w:tc>
          <w:tcPr>
            <w:tcW w:w="1134" w:type="dxa"/>
            <w:vMerge/>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r w:rsidRPr="00475A7D">
              <w:rPr>
                <w:rFonts w:ascii="Times New Roman" w:hAnsi="Times New Roman" w:cs="Times New Roman"/>
                <w:sz w:val="24"/>
                <w:szCs w:val="24"/>
              </w:rPr>
              <w:t>обеспечение безопасности перевозки людей, отсутствие ДТП, нарушений ПДД</w:t>
            </w:r>
          </w:p>
        </w:tc>
        <w:tc>
          <w:tcPr>
            <w:tcW w:w="2976" w:type="dxa"/>
            <w:gridSpan w:val="3"/>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ind w:firstLine="12"/>
              <w:rPr>
                <w:rFonts w:ascii="Times New Roman" w:hAnsi="Times New Roman" w:cs="Times New Roman"/>
                <w:sz w:val="24"/>
                <w:szCs w:val="24"/>
              </w:rPr>
            </w:pPr>
            <w:r w:rsidRPr="00475A7D">
              <w:rPr>
                <w:rFonts w:ascii="Times New Roman" w:hAnsi="Times New Roman" w:cs="Times New Roman"/>
                <w:sz w:val="24"/>
                <w:szCs w:val="24"/>
              </w:rPr>
              <w:t xml:space="preserve">отсутствие  обоснованных   </w:t>
            </w:r>
            <w:r w:rsidRPr="00475A7D">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jc w:val="center"/>
              <w:rPr>
                <w:rFonts w:ascii="Times New Roman" w:hAnsi="Times New Roman" w:cs="Times New Roman"/>
                <w:sz w:val="24"/>
                <w:szCs w:val="24"/>
              </w:rPr>
            </w:pPr>
            <w:r w:rsidRPr="00475A7D">
              <w:rPr>
                <w:rFonts w:ascii="Times New Roman" w:hAnsi="Times New Roman" w:cs="Times New Roman"/>
                <w:sz w:val="24"/>
                <w:szCs w:val="24"/>
              </w:rPr>
              <w:t>10</w:t>
            </w:r>
          </w:p>
        </w:tc>
      </w:tr>
      <w:tr w:rsidR="003C2058" w:rsidRPr="00300A76" w:rsidTr="00475A7D">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tblPrEx>
        <w:trPr>
          <w:trHeight w:val="785"/>
          <w:tblCellSpacing w:w="5" w:type="nil"/>
        </w:trPr>
        <w:tc>
          <w:tcPr>
            <w:tcW w:w="1134" w:type="dxa"/>
            <w:vMerge/>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rPr>
                <w:rFonts w:ascii="Times New Roman" w:hAnsi="Times New Roman" w:cs="Times New Roman"/>
                <w:sz w:val="24"/>
                <w:szCs w:val="24"/>
              </w:rPr>
            </w:pPr>
            <w:r w:rsidRPr="00475A7D">
              <w:rPr>
                <w:rFonts w:ascii="Times New Roman" w:hAnsi="Times New Roman" w:cs="Times New Roman"/>
                <w:sz w:val="24"/>
                <w:szCs w:val="24"/>
              </w:rPr>
              <w:t xml:space="preserve">качественная  подготовка и     </w:t>
            </w:r>
            <w:r w:rsidRPr="00475A7D">
              <w:rPr>
                <w:rFonts w:ascii="Times New Roman" w:hAnsi="Times New Roman" w:cs="Times New Roman"/>
                <w:sz w:val="24"/>
                <w:szCs w:val="24"/>
              </w:rPr>
              <w:br/>
              <w:t xml:space="preserve">своевременная  сдача отчетности </w:t>
            </w:r>
          </w:p>
        </w:tc>
        <w:tc>
          <w:tcPr>
            <w:tcW w:w="2976" w:type="dxa"/>
            <w:gridSpan w:val="3"/>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ind w:firstLine="12"/>
              <w:rPr>
                <w:rFonts w:ascii="Times New Roman" w:hAnsi="Times New Roman" w:cs="Times New Roman"/>
                <w:sz w:val="24"/>
                <w:szCs w:val="24"/>
              </w:rPr>
            </w:pPr>
            <w:r w:rsidRPr="00475A7D">
              <w:rPr>
                <w:rFonts w:ascii="Times New Roman" w:hAnsi="Times New Roman" w:cs="Times New Roman"/>
                <w:sz w:val="24"/>
                <w:szCs w:val="24"/>
              </w:rPr>
              <w:t xml:space="preserve">отсутствие обоснованных   </w:t>
            </w:r>
            <w:r w:rsidRPr="00475A7D">
              <w:rPr>
                <w:rFonts w:ascii="Times New Roman" w:hAnsi="Times New Roman" w:cs="Times New Roman"/>
                <w:sz w:val="24"/>
                <w:szCs w:val="24"/>
              </w:rPr>
              <w:br/>
              <w:t>зафиксированных</w:t>
            </w:r>
            <w:r w:rsidRPr="00475A7D">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3C2058" w:rsidRPr="00475A7D" w:rsidRDefault="003C2058" w:rsidP="00804272">
            <w:pPr>
              <w:pStyle w:val="ConsPlusCell"/>
              <w:jc w:val="center"/>
              <w:rPr>
                <w:rFonts w:ascii="Times New Roman" w:hAnsi="Times New Roman" w:cs="Times New Roman"/>
                <w:sz w:val="24"/>
                <w:szCs w:val="24"/>
              </w:rPr>
            </w:pPr>
            <w:r w:rsidRPr="00475A7D">
              <w:rPr>
                <w:rFonts w:ascii="Times New Roman" w:hAnsi="Times New Roman" w:cs="Times New Roman"/>
                <w:sz w:val="24"/>
                <w:szCs w:val="24"/>
              </w:rPr>
              <w:t>10</w:t>
            </w:r>
          </w:p>
        </w:tc>
      </w:tr>
    </w:tbl>
    <w:p w:rsidR="003C2058" w:rsidRDefault="0034134C" w:rsidP="003413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E6203" w:rsidRPr="00545246" w:rsidRDefault="0034134C" w:rsidP="003413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203" w:rsidRPr="00545246">
        <w:rPr>
          <w:rFonts w:ascii="Times New Roman" w:hAnsi="Times New Roman" w:cs="Times New Roman"/>
          <w:sz w:val="24"/>
          <w:szCs w:val="24"/>
        </w:rPr>
        <w:t>5.4. Персональные выплаты.</w:t>
      </w:r>
    </w:p>
    <w:p w:rsidR="00DE6203" w:rsidRPr="00545246" w:rsidRDefault="00DE6203" w:rsidP="00862AD2">
      <w:pPr>
        <w:autoSpaceDE w:val="0"/>
        <w:autoSpaceDN w:val="0"/>
        <w:adjustRightInd w:val="0"/>
        <w:spacing w:after="0" w:line="240" w:lineRule="auto"/>
        <w:ind w:firstLine="567"/>
        <w:jc w:val="both"/>
        <w:rPr>
          <w:rFonts w:ascii="Times New Roman" w:hAnsi="Times New Roman" w:cs="Times New Roman"/>
          <w:sz w:val="24"/>
          <w:szCs w:val="24"/>
        </w:rPr>
      </w:pPr>
      <w:r w:rsidRPr="00545246">
        <w:rPr>
          <w:rFonts w:ascii="Times New Roman" w:hAnsi="Times New Roman" w:cs="Times New Roman"/>
          <w:sz w:val="24"/>
          <w:szCs w:val="24"/>
        </w:rPr>
        <w:t xml:space="preserve">5.4.1. </w:t>
      </w:r>
      <w:r w:rsidR="00830714">
        <w:rPr>
          <w:rFonts w:ascii="Times New Roman" w:hAnsi="Times New Roman" w:cs="Times New Roman"/>
          <w:sz w:val="24"/>
          <w:szCs w:val="24"/>
        </w:rPr>
        <w:t>Р</w:t>
      </w:r>
      <w:r w:rsidRPr="00545246">
        <w:rPr>
          <w:rFonts w:ascii="Times New Roman" w:hAnsi="Times New Roman" w:cs="Times New Roman"/>
          <w:sz w:val="24"/>
          <w:szCs w:val="24"/>
        </w:rPr>
        <w:t>азмер персональных стимули</w:t>
      </w:r>
      <w:r w:rsidR="00830714">
        <w:rPr>
          <w:rFonts w:ascii="Times New Roman" w:hAnsi="Times New Roman" w:cs="Times New Roman"/>
          <w:sz w:val="24"/>
          <w:szCs w:val="24"/>
        </w:rPr>
        <w:t xml:space="preserve">рующих выплат: </w:t>
      </w:r>
      <w:r w:rsidR="003E786C">
        <w:rPr>
          <w:rFonts w:ascii="Times New Roman" w:hAnsi="Times New Roman" w:cs="Times New Roman"/>
          <w:sz w:val="24"/>
          <w:szCs w:val="24"/>
        </w:rPr>
        <w:t xml:space="preserve"> </w:t>
      </w:r>
      <w:r w:rsidR="00830714">
        <w:rPr>
          <w:rFonts w:ascii="Times New Roman" w:hAnsi="Times New Roman" w:cs="Times New Roman"/>
          <w:sz w:val="24"/>
          <w:szCs w:val="24"/>
        </w:rPr>
        <w:t>за опыт работы</w:t>
      </w:r>
      <w:r w:rsidR="00830714"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r w:rsidR="00862AD2">
        <w:rPr>
          <w:rFonts w:ascii="Times New Roman" w:hAnsi="Times New Roman" w:cs="Times New Roman"/>
          <w:sz w:val="24"/>
          <w:szCs w:val="24"/>
        </w:rPr>
        <w:t xml:space="preserve"> </w:t>
      </w:r>
      <w:r w:rsidRPr="003E786C">
        <w:rPr>
          <w:rFonts w:ascii="Times New Roman" w:hAnsi="Times New Roman" w:cs="Times New Roman"/>
          <w:sz w:val="24"/>
          <w:szCs w:val="24"/>
        </w:rPr>
        <w:t>Персональная выплата за опыт работы работникам учреждений производится</w:t>
      </w:r>
      <w:r w:rsidRPr="00545246">
        <w:rPr>
          <w:rFonts w:ascii="Times New Roman" w:hAnsi="Times New Roman" w:cs="Times New Roman"/>
          <w:sz w:val="24"/>
          <w:szCs w:val="24"/>
        </w:rPr>
        <w:t xml:space="preserve"> при условии наличия: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почетного звания, связанного или необходимого для исполнения профессиональной деятельности по должности служащего и соответствующих профилю учреждения;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б) спортивного звания или спортивного разряда (для тренеров, окончивших профессиональную спортивную карьеру, имеющих высшее или среднее профессиональное образование, необходимое для исполнения профессиональной деятельности по должности служащего, впервые заключивших трудовой договор с образовательным учреждением, осуществляющим деятельность в области физической культуры и спорта, и при этом не получающих персональную выплату молодым специалистам в целях повышения уровня оплаты труда).</w:t>
      </w:r>
    </w:p>
    <w:p w:rsidR="00DE6203" w:rsidRPr="00862AD2" w:rsidRDefault="00DE6203" w:rsidP="00862AD2">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Персональная выплата за опыт работы, производящаяся при наличии спортивного звания или спортивного разряда, устанавливается на срок первых трех лет работы с момента заключения трудового договора</w:t>
      </w:r>
      <w:r w:rsidR="00862AD2">
        <w:rPr>
          <w:rFonts w:ascii="Times New Roman" w:hAnsi="Times New Roman" w:cs="Times New Roman"/>
          <w:sz w:val="24"/>
          <w:szCs w:val="24"/>
        </w:rPr>
        <w:t xml:space="preserve"> и </w:t>
      </w:r>
      <w:r w:rsidR="00862AD2">
        <w:rPr>
          <w:rFonts w:ascii="Times New Roman" w:hAnsi="Times New Roman" w:cs="Times New Roman"/>
          <w:color w:val="000000"/>
          <w:sz w:val="24"/>
          <w:szCs w:val="24"/>
        </w:rPr>
        <w:t>предоставляе</w:t>
      </w:r>
      <w:r w:rsidRPr="00545246">
        <w:rPr>
          <w:rFonts w:ascii="Times New Roman" w:hAnsi="Times New Roman" w:cs="Times New Roman"/>
          <w:color w:val="000000"/>
          <w:sz w:val="24"/>
          <w:szCs w:val="24"/>
        </w:rPr>
        <w:t xml:space="preserve">тся </w:t>
      </w:r>
      <w:r w:rsidR="00862AD2">
        <w:rPr>
          <w:rFonts w:ascii="Times New Roman" w:hAnsi="Times New Roman" w:cs="Times New Roman"/>
          <w:color w:val="000000"/>
          <w:sz w:val="24"/>
          <w:szCs w:val="24"/>
        </w:rPr>
        <w:t>на основании</w:t>
      </w:r>
      <w:r w:rsidRPr="00545246">
        <w:rPr>
          <w:rFonts w:ascii="Times New Roman" w:hAnsi="Times New Roman" w:cs="Times New Roman"/>
          <w:color w:val="000000"/>
          <w:sz w:val="24"/>
          <w:szCs w:val="24"/>
        </w:rPr>
        <w:t xml:space="preserve"> заявления работника учреждения, к которому прилагаются документы, подтверждающие основание установления соответствующих персональных выплат.</w:t>
      </w:r>
    </w:p>
    <w:p w:rsidR="009E1828" w:rsidRPr="003E786C" w:rsidRDefault="009E1828" w:rsidP="00722E8B">
      <w:pPr>
        <w:autoSpaceDE w:val="0"/>
        <w:autoSpaceDN w:val="0"/>
        <w:adjustRightInd w:val="0"/>
        <w:spacing w:after="0" w:line="240" w:lineRule="auto"/>
        <w:ind w:firstLine="709"/>
        <w:jc w:val="both"/>
        <w:rPr>
          <w:rFonts w:ascii="Times New Roman" w:hAnsi="Times New Roman" w:cs="Times New Roman"/>
          <w:sz w:val="24"/>
          <w:szCs w:val="24"/>
        </w:rPr>
      </w:pPr>
      <w:r w:rsidRPr="003E786C">
        <w:rPr>
          <w:rFonts w:ascii="Times New Roman" w:hAnsi="Times New Roman" w:cs="Times New Roman"/>
          <w:sz w:val="24"/>
          <w:szCs w:val="24"/>
        </w:rPr>
        <w:t>Персональная</w:t>
      </w:r>
      <w:r w:rsidR="00DE6203" w:rsidRPr="003E786C">
        <w:rPr>
          <w:rFonts w:ascii="Times New Roman" w:hAnsi="Times New Roman" w:cs="Times New Roman"/>
          <w:sz w:val="24"/>
          <w:szCs w:val="24"/>
        </w:rPr>
        <w:t xml:space="preserve"> выплата </w:t>
      </w:r>
      <w:r w:rsidRPr="003E786C">
        <w:rPr>
          <w:rFonts w:ascii="Times New Roman" w:hAnsi="Times New Roman" w:cs="Times New Roman"/>
          <w:sz w:val="24"/>
          <w:szCs w:val="24"/>
        </w:rPr>
        <w:t xml:space="preserve">за опыт работы </w:t>
      </w:r>
      <w:r w:rsidR="00DE6203" w:rsidRPr="003E786C">
        <w:rPr>
          <w:rFonts w:ascii="Times New Roman" w:hAnsi="Times New Roman" w:cs="Times New Roman"/>
          <w:sz w:val="24"/>
          <w:szCs w:val="24"/>
        </w:rPr>
        <w:t xml:space="preserve">устанавливается в </w:t>
      </w:r>
      <w:hyperlink r:id="rId142" w:history="1">
        <w:r w:rsidR="00DE6203" w:rsidRPr="003E786C">
          <w:rPr>
            <w:rFonts w:ascii="Times New Roman" w:hAnsi="Times New Roman" w:cs="Times New Roman"/>
            <w:sz w:val="24"/>
            <w:szCs w:val="24"/>
          </w:rPr>
          <w:t>размерах</w:t>
        </w:r>
      </w:hyperlink>
      <w:r w:rsidR="003E786C">
        <w:rPr>
          <w:rFonts w:ascii="Times New Roman" w:hAnsi="Times New Roman" w:cs="Times New Roman"/>
          <w:sz w:val="24"/>
          <w:szCs w:val="24"/>
        </w:rPr>
        <w:t>, указанных в таблице 9</w:t>
      </w:r>
      <w:r w:rsidR="001B391A">
        <w:rPr>
          <w:rFonts w:ascii="Times New Roman" w:hAnsi="Times New Roman" w:cs="Times New Roman"/>
          <w:sz w:val="24"/>
          <w:szCs w:val="24"/>
        </w:rPr>
        <w:t xml:space="preserve"> к настоящему П</w:t>
      </w:r>
      <w:r w:rsidR="00DE6203" w:rsidRPr="003E786C">
        <w:rPr>
          <w:rFonts w:ascii="Times New Roman" w:hAnsi="Times New Roman" w:cs="Times New Roman"/>
          <w:sz w:val="24"/>
          <w:szCs w:val="24"/>
        </w:rPr>
        <w:t>оложению.</w:t>
      </w:r>
    </w:p>
    <w:p w:rsidR="001E2ECD" w:rsidRDefault="001E2ECD" w:rsidP="001E2ECD">
      <w:pPr>
        <w:pStyle w:val="a6"/>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 для работников</w:t>
      </w:r>
    </w:p>
    <w:p w:rsidR="001E2ECD" w:rsidRDefault="001E2ECD" w:rsidP="001E2ECD">
      <w:pPr>
        <w:pStyle w:val="a6"/>
        <w:jc w:val="center"/>
        <w:rPr>
          <w:rFonts w:ascii="Times New Roman" w:hAnsi="Times New Roman" w:cs="Times New Roman"/>
          <w:sz w:val="24"/>
          <w:szCs w:val="24"/>
        </w:rPr>
      </w:pPr>
      <w:r>
        <w:rPr>
          <w:rFonts w:ascii="Times New Roman" w:hAnsi="Times New Roman" w:cs="Times New Roman"/>
          <w:sz w:val="24"/>
          <w:szCs w:val="24"/>
        </w:rPr>
        <w:t>МБУ «Спортивная школа г. Шарыпово», МБУ «СШОР»</w:t>
      </w:r>
      <w:r w:rsidR="0032482E">
        <w:rPr>
          <w:rFonts w:ascii="Times New Roman" w:hAnsi="Times New Roman" w:cs="Times New Roman"/>
          <w:sz w:val="24"/>
          <w:szCs w:val="24"/>
        </w:rPr>
        <w:t xml:space="preserve"> г. Шарыпово</w:t>
      </w:r>
    </w:p>
    <w:p w:rsidR="0038572C" w:rsidRDefault="001E2ECD" w:rsidP="004C2B91">
      <w:pPr>
        <w:pStyle w:val="a6"/>
        <w:jc w:val="right"/>
        <w:rPr>
          <w:rFonts w:ascii="Times New Roman" w:hAnsi="Times New Roman" w:cs="Times New Roman"/>
          <w:sz w:val="24"/>
          <w:szCs w:val="24"/>
        </w:rPr>
      </w:pPr>
      <w:r>
        <w:rPr>
          <w:rFonts w:ascii="Times New Roman" w:hAnsi="Times New Roman" w:cs="Times New Roman"/>
          <w:sz w:val="24"/>
          <w:szCs w:val="24"/>
        </w:rPr>
        <w:t>Таблица 9</w:t>
      </w:r>
    </w:p>
    <w:p w:rsidR="00F12E5B" w:rsidRPr="004C2B91" w:rsidRDefault="00F12E5B" w:rsidP="004C2B91">
      <w:pPr>
        <w:pStyle w:val="a6"/>
        <w:jc w:val="right"/>
        <w:rPr>
          <w:rFonts w:ascii="Times New Roman" w:hAnsi="Times New Roman" w:cs="Times New Roman"/>
          <w:sz w:val="24"/>
          <w:szCs w:val="24"/>
        </w:rPr>
      </w:pPr>
    </w:p>
    <w:tbl>
      <w:tblPr>
        <w:tblStyle w:val="a7"/>
        <w:tblW w:w="9923" w:type="dxa"/>
        <w:tblInd w:w="-176" w:type="dxa"/>
        <w:tblLook w:val="04A0"/>
      </w:tblPr>
      <w:tblGrid>
        <w:gridCol w:w="336"/>
        <w:gridCol w:w="576"/>
        <w:gridCol w:w="5864"/>
        <w:gridCol w:w="2811"/>
        <w:gridCol w:w="336"/>
      </w:tblGrid>
      <w:tr w:rsidR="001E2ECD" w:rsidRPr="005A6546" w:rsidTr="00862AD2">
        <w:tc>
          <w:tcPr>
            <w:tcW w:w="336" w:type="dxa"/>
            <w:vMerge w:val="restart"/>
            <w:tcBorders>
              <w:top w:val="nil"/>
              <w:left w:val="nil"/>
              <w:bottom w:val="nil"/>
            </w:tcBorders>
          </w:tcPr>
          <w:p w:rsidR="001E2ECD" w:rsidRPr="005A6546" w:rsidRDefault="001E2ECD" w:rsidP="002A3FEC">
            <w:pPr>
              <w:pStyle w:val="a6"/>
              <w:jc w:val="center"/>
              <w:rPr>
                <w:rFonts w:ascii="Times New Roman" w:hAnsi="Times New Roman" w:cs="Times New Roman"/>
                <w:b/>
                <w:sz w:val="24"/>
                <w:szCs w:val="24"/>
              </w:rPr>
            </w:pPr>
          </w:p>
        </w:tc>
        <w:tc>
          <w:tcPr>
            <w:tcW w:w="576" w:type="dxa"/>
            <w:vAlign w:val="center"/>
          </w:tcPr>
          <w:p w:rsidR="001E2ECD" w:rsidRPr="00DF0313" w:rsidRDefault="001E2ECD" w:rsidP="002A3FEC">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rsidR="001E2ECD" w:rsidRPr="00DF0313"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11" w:type="dxa"/>
            <w:vAlign w:val="center"/>
          </w:tcPr>
          <w:p w:rsidR="001E2ECD" w:rsidRPr="00DF0313"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b/>
                <w:sz w:val="24"/>
                <w:szCs w:val="24"/>
              </w:rPr>
            </w:pPr>
          </w:p>
        </w:tc>
        <w:tc>
          <w:tcPr>
            <w:tcW w:w="576" w:type="dxa"/>
            <w:vAlign w:val="center"/>
          </w:tcPr>
          <w:p w:rsidR="001E2ECD" w:rsidRPr="00FC3B94" w:rsidRDefault="001E2ECD" w:rsidP="002A3FEC">
            <w:pPr>
              <w:pStyle w:val="a6"/>
              <w:jc w:val="center"/>
              <w:rPr>
                <w:rFonts w:ascii="Times New Roman" w:hAnsi="Times New Roman" w:cs="Times New Roman"/>
                <w:b/>
                <w:sz w:val="24"/>
                <w:szCs w:val="24"/>
              </w:rPr>
            </w:pPr>
          </w:p>
        </w:tc>
        <w:tc>
          <w:tcPr>
            <w:tcW w:w="5864" w:type="dxa"/>
          </w:tcPr>
          <w:p w:rsidR="001E2ECD" w:rsidRPr="00FC3B94" w:rsidRDefault="001E2ECD" w:rsidP="002A3FEC">
            <w:pPr>
              <w:pStyle w:val="a6"/>
              <w:rPr>
                <w:rFonts w:ascii="Times New Roman" w:hAnsi="Times New Roman" w:cs="Times New Roman"/>
                <w:b/>
                <w:sz w:val="24"/>
                <w:szCs w:val="24"/>
              </w:rPr>
            </w:pPr>
            <w:r>
              <w:rPr>
                <w:rFonts w:ascii="Times New Roman" w:hAnsi="Times New Roman" w:cs="Times New Roman"/>
                <w:b/>
                <w:sz w:val="24"/>
                <w:szCs w:val="24"/>
              </w:rPr>
              <w:t>Опыт работы в занимаемой должности**</w:t>
            </w:r>
          </w:p>
        </w:tc>
        <w:tc>
          <w:tcPr>
            <w:tcW w:w="2811" w:type="dxa"/>
            <w:vAlign w:val="center"/>
          </w:tcPr>
          <w:p w:rsidR="001E2ECD" w:rsidRPr="00FC3B94"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b/>
                <w:sz w:val="24"/>
                <w:szCs w:val="24"/>
              </w:rPr>
            </w:pPr>
          </w:p>
        </w:tc>
        <w:tc>
          <w:tcPr>
            <w:tcW w:w="576" w:type="dxa"/>
            <w:vAlign w:val="center"/>
          </w:tcPr>
          <w:p w:rsidR="001E2ECD" w:rsidRPr="00FC3B94" w:rsidRDefault="001E2ECD" w:rsidP="002A3FEC">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1E2ECD" w:rsidRPr="00FC3B94" w:rsidRDefault="001E2ECD" w:rsidP="002A3FEC">
            <w:pPr>
              <w:pStyle w:val="a6"/>
              <w:rPr>
                <w:rFonts w:ascii="Times New Roman" w:hAnsi="Times New Roman" w:cs="Times New Roman"/>
                <w:b/>
                <w:sz w:val="24"/>
                <w:szCs w:val="24"/>
              </w:rPr>
            </w:pPr>
            <w:r w:rsidRPr="00FC3B94">
              <w:rPr>
                <w:rFonts w:ascii="Times New Roman" w:hAnsi="Times New Roman" w:cs="Times New Roman"/>
                <w:b/>
                <w:sz w:val="24"/>
                <w:szCs w:val="24"/>
              </w:rPr>
              <w:t xml:space="preserve">От 1 года до 5 лет </w:t>
            </w:r>
          </w:p>
        </w:tc>
        <w:tc>
          <w:tcPr>
            <w:tcW w:w="2811" w:type="dxa"/>
            <w:vAlign w:val="center"/>
          </w:tcPr>
          <w:p w:rsidR="001E2ECD" w:rsidRPr="00F12756" w:rsidRDefault="006F6DD0" w:rsidP="002A3FEC">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r w:rsidR="001E2ECD" w:rsidRPr="00FC3B94">
              <w:rPr>
                <w:rFonts w:ascii="Times New Roman" w:hAnsi="Times New Roman" w:cs="Times New Roman"/>
                <w:b/>
                <w:sz w:val="24"/>
                <w:szCs w:val="24"/>
              </w:rPr>
              <w:t>%</w:t>
            </w:r>
            <w:r w:rsidR="00F12756">
              <w:rPr>
                <w:rFonts w:ascii="Times New Roman" w:hAnsi="Times New Roman" w:cs="Times New Roman"/>
                <w:b/>
                <w:sz w:val="24"/>
                <w:szCs w:val="24"/>
                <w:lang w:val="en-US"/>
              </w:rPr>
              <w:t xml:space="preserve"> </w:t>
            </w: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rPr>
          <w:trHeight w:val="327"/>
        </w:trPr>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sz w:val="24"/>
                <w:szCs w:val="24"/>
              </w:rPr>
            </w:pPr>
          </w:p>
        </w:tc>
        <w:tc>
          <w:tcPr>
            <w:tcW w:w="5864" w:type="dxa"/>
          </w:tcPr>
          <w:p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1.1</w:t>
            </w:r>
            <w:r w:rsidR="001E2ECD">
              <w:rPr>
                <w:rFonts w:ascii="Times New Roman" w:hAnsi="Times New Roman" w:cs="Times New Roman"/>
                <w:sz w:val="24"/>
                <w:szCs w:val="24"/>
              </w:rPr>
              <w:t>.</w:t>
            </w:r>
          </w:p>
        </w:tc>
        <w:tc>
          <w:tcPr>
            <w:tcW w:w="5864" w:type="dxa"/>
          </w:tcPr>
          <w:p w:rsidR="001E2ECD" w:rsidRPr="007917D8" w:rsidRDefault="001E2ECD" w:rsidP="002A3FEC">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336" w:type="dxa"/>
            <w:vMerge/>
            <w:tcBorders>
              <w:bottom w:val="nil"/>
              <w:right w:val="nil"/>
            </w:tcBorders>
          </w:tcPr>
          <w:p w:rsidR="001E2ECD" w:rsidRDefault="001E2ECD"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1.2</w:t>
            </w:r>
            <w:r w:rsidR="001E2ECD">
              <w:rPr>
                <w:rFonts w:ascii="Times New Roman" w:hAnsi="Times New Roman" w:cs="Times New Roman"/>
                <w:sz w:val="24"/>
                <w:szCs w:val="24"/>
              </w:rPr>
              <w:t>.</w:t>
            </w:r>
          </w:p>
        </w:tc>
        <w:tc>
          <w:tcPr>
            <w:tcW w:w="5864" w:type="dxa"/>
          </w:tcPr>
          <w:p w:rsidR="001E2ECD" w:rsidRPr="00E83E0C" w:rsidRDefault="001E2ECD" w:rsidP="00292EC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sidR="00292EC0">
              <w:rPr>
                <w:rFonts w:ascii="Times New Roman" w:hAnsi="Times New Roman" w:cs="Times New Roman"/>
                <w:sz w:val="24"/>
                <w:szCs w:val="24"/>
              </w:rPr>
              <w:t>»</w:t>
            </w:r>
          </w:p>
        </w:tc>
        <w:tc>
          <w:tcPr>
            <w:tcW w:w="2811" w:type="dxa"/>
            <w:vAlign w:val="center"/>
          </w:tcPr>
          <w:p w:rsidR="001E2ECD"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15</w:t>
            </w:r>
            <w:r w:rsidR="001E2ECD" w:rsidRPr="00E83E0C">
              <w:rPr>
                <w:rFonts w:ascii="Times New Roman" w:hAnsi="Times New Roman" w:cs="Times New Roman"/>
                <w:sz w:val="24"/>
                <w:szCs w:val="24"/>
              </w:rPr>
              <w:t>%</w:t>
            </w:r>
          </w:p>
        </w:tc>
        <w:tc>
          <w:tcPr>
            <w:tcW w:w="336" w:type="dxa"/>
            <w:vMerge/>
            <w:tcBorders>
              <w:bottom w:val="nil"/>
              <w:right w:val="nil"/>
            </w:tcBorders>
          </w:tcPr>
          <w:p w:rsidR="001E2ECD" w:rsidRDefault="001E2ECD"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p>
        </w:tc>
        <w:tc>
          <w:tcPr>
            <w:tcW w:w="5864" w:type="dxa"/>
          </w:tcPr>
          <w:p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1E2ECD" w:rsidRPr="00E83E0C"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11" w:type="dxa"/>
            <w:vAlign w:val="center"/>
          </w:tcPr>
          <w:p w:rsidR="001E2ECD" w:rsidRPr="00E83E0C" w:rsidRDefault="006F6DD0" w:rsidP="002A3FEC">
            <w:pPr>
              <w:pStyle w:val="a6"/>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US"/>
              </w:rPr>
              <w:t>5</w:t>
            </w:r>
            <w:r w:rsidR="001E2ECD" w:rsidRPr="00E83E0C">
              <w:rPr>
                <w:rFonts w:ascii="Times New Roman" w:hAnsi="Times New Roman" w:cs="Times New Roman"/>
                <w:b/>
                <w:sz w:val="24"/>
                <w:szCs w:val="24"/>
              </w:rPr>
              <w:t>%</w:t>
            </w: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sz w:val="24"/>
                <w:szCs w:val="24"/>
              </w:rPr>
            </w:pPr>
          </w:p>
        </w:tc>
        <w:tc>
          <w:tcPr>
            <w:tcW w:w="5864" w:type="dxa"/>
          </w:tcPr>
          <w:p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rsidR="001E2ECD" w:rsidRDefault="001E2ECD" w:rsidP="002A3FEC">
            <w:pPr>
              <w:pStyle w:val="a6"/>
              <w:jc w:val="center"/>
              <w:rPr>
                <w:rFonts w:ascii="Times New Roman" w:hAnsi="Times New Roman" w:cs="Times New Roman"/>
                <w:sz w:val="24"/>
                <w:szCs w:val="24"/>
              </w:rPr>
            </w:pPr>
          </w:p>
        </w:tc>
      </w:tr>
      <w:tr w:rsidR="00292EC0" w:rsidRPr="005A6546" w:rsidTr="00862AD2">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292EC0" w:rsidRPr="007917D8" w:rsidRDefault="00292EC0" w:rsidP="00111DE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336" w:type="dxa"/>
            <w:vMerge/>
            <w:tcBorders>
              <w:bottom w:val="nil"/>
              <w:right w:val="nil"/>
            </w:tcBorders>
          </w:tcPr>
          <w:p w:rsidR="00292EC0" w:rsidRDefault="00292EC0" w:rsidP="002A3FEC">
            <w:pPr>
              <w:pStyle w:val="a6"/>
              <w:jc w:val="center"/>
              <w:rPr>
                <w:rFonts w:ascii="Times New Roman" w:hAnsi="Times New Roman" w:cs="Times New Roman"/>
                <w:sz w:val="24"/>
                <w:szCs w:val="24"/>
              </w:rPr>
            </w:pPr>
          </w:p>
        </w:tc>
      </w:tr>
      <w:tr w:rsidR="00292EC0" w:rsidRPr="005A6546" w:rsidTr="00862AD2">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292EC0" w:rsidRPr="00E83E0C" w:rsidRDefault="00292EC0" w:rsidP="00111DE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92EC0"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20</w:t>
            </w:r>
            <w:r w:rsidR="00292EC0" w:rsidRPr="00E83E0C">
              <w:rPr>
                <w:rFonts w:ascii="Times New Roman" w:hAnsi="Times New Roman" w:cs="Times New Roman"/>
                <w:sz w:val="24"/>
                <w:szCs w:val="24"/>
              </w:rPr>
              <w:t>%</w:t>
            </w:r>
          </w:p>
        </w:tc>
        <w:tc>
          <w:tcPr>
            <w:tcW w:w="336" w:type="dxa"/>
            <w:vMerge/>
            <w:tcBorders>
              <w:bottom w:val="nil"/>
              <w:right w:val="nil"/>
            </w:tcBorders>
          </w:tcPr>
          <w:p w:rsidR="00292EC0" w:rsidRDefault="00292EC0"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p>
        </w:tc>
        <w:tc>
          <w:tcPr>
            <w:tcW w:w="5864" w:type="dxa"/>
          </w:tcPr>
          <w:p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1E2ECD" w:rsidRPr="00E83E0C"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1E2ECD" w:rsidRPr="00E83E0C" w:rsidRDefault="00202747" w:rsidP="002A3FEC">
            <w:pPr>
              <w:pStyle w:val="a6"/>
              <w:rPr>
                <w:rFonts w:ascii="Times New Roman" w:hAnsi="Times New Roman" w:cs="Times New Roman"/>
                <w:b/>
                <w:sz w:val="24"/>
                <w:szCs w:val="24"/>
              </w:rPr>
            </w:pPr>
            <w:r>
              <w:rPr>
                <w:rFonts w:ascii="Times New Roman" w:hAnsi="Times New Roman" w:cs="Times New Roman"/>
                <w:b/>
                <w:sz w:val="24"/>
                <w:szCs w:val="24"/>
              </w:rPr>
              <w:t>от</w:t>
            </w:r>
            <w:r w:rsidR="001E2ECD" w:rsidRPr="00E83E0C">
              <w:rPr>
                <w:rFonts w:ascii="Times New Roman" w:hAnsi="Times New Roman" w:cs="Times New Roman"/>
                <w:b/>
                <w:sz w:val="24"/>
                <w:szCs w:val="24"/>
              </w:rPr>
              <w:t xml:space="preserve"> 10 лет</w:t>
            </w:r>
            <w:r>
              <w:rPr>
                <w:rFonts w:ascii="Times New Roman" w:hAnsi="Times New Roman" w:cs="Times New Roman"/>
                <w:b/>
                <w:sz w:val="24"/>
                <w:szCs w:val="24"/>
              </w:rPr>
              <w:t xml:space="preserve"> до 15 лет</w:t>
            </w:r>
            <w:r w:rsidR="001E2ECD" w:rsidRPr="00E83E0C">
              <w:rPr>
                <w:rFonts w:ascii="Times New Roman" w:hAnsi="Times New Roman" w:cs="Times New Roman"/>
                <w:b/>
                <w:sz w:val="24"/>
                <w:szCs w:val="24"/>
              </w:rPr>
              <w:t xml:space="preserve"> </w:t>
            </w:r>
          </w:p>
        </w:tc>
        <w:tc>
          <w:tcPr>
            <w:tcW w:w="2811" w:type="dxa"/>
            <w:vAlign w:val="center"/>
          </w:tcPr>
          <w:p w:rsidR="001E2ECD" w:rsidRPr="00E83E0C" w:rsidRDefault="00264F3B" w:rsidP="002A3FEC">
            <w:pPr>
              <w:pStyle w:val="a6"/>
              <w:jc w:val="center"/>
              <w:rPr>
                <w:rFonts w:ascii="Times New Roman" w:hAnsi="Times New Roman" w:cs="Times New Roman"/>
                <w:b/>
                <w:sz w:val="24"/>
                <w:szCs w:val="24"/>
              </w:rPr>
            </w:pPr>
            <w:r>
              <w:rPr>
                <w:rFonts w:ascii="Times New Roman" w:hAnsi="Times New Roman" w:cs="Times New Roman"/>
                <w:b/>
                <w:sz w:val="24"/>
                <w:szCs w:val="24"/>
              </w:rPr>
              <w:t>20</w:t>
            </w:r>
            <w:r w:rsidR="001E2ECD" w:rsidRPr="00E83E0C">
              <w:rPr>
                <w:rFonts w:ascii="Times New Roman" w:hAnsi="Times New Roman" w:cs="Times New Roman"/>
                <w:b/>
                <w:sz w:val="24"/>
                <w:szCs w:val="24"/>
              </w:rPr>
              <w:t>%</w:t>
            </w: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sz w:val="24"/>
                <w:szCs w:val="24"/>
              </w:rPr>
            </w:pPr>
          </w:p>
        </w:tc>
        <w:tc>
          <w:tcPr>
            <w:tcW w:w="5864" w:type="dxa"/>
          </w:tcPr>
          <w:p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sz w:val="24"/>
                <w:szCs w:val="24"/>
              </w:rPr>
            </w:pPr>
          </w:p>
        </w:tc>
      </w:tr>
      <w:tr w:rsidR="00292EC0" w:rsidRPr="005A6546" w:rsidTr="00862AD2">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292EC0" w:rsidRPr="007917D8" w:rsidRDefault="00292EC0" w:rsidP="00111DE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20%</w:t>
            </w:r>
          </w:p>
        </w:tc>
        <w:tc>
          <w:tcPr>
            <w:tcW w:w="336" w:type="dxa"/>
            <w:vMerge/>
            <w:tcBorders>
              <w:bottom w:val="nil"/>
              <w:right w:val="nil"/>
            </w:tcBorders>
          </w:tcPr>
          <w:p w:rsidR="00292EC0" w:rsidRPr="005A6546" w:rsidRDefault="00292EC0" w:rsidP="002A3FEC">
            <w:pPr>
              <w:pStyle w:val="a6"/>
              <w:jc w:val="center"/>
              <w:rPr>
                <w:rFonts w:ascii="Times New Roman" w:hAnsi="Times New Roman" w:cs="Times New Roman"/>
                <w:sz w:val="24"/>
                <w:szCs w:val="24"/>
              </w:rPr>
            </w:pPr>
          </w:p>
        </w:tc>
      </w:tr>
      <w:tr w:rsidR="00292EC0" w:rsidRPr="005A6546" w:rsidTr="00202747">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292EC0" w:rsidRPr="00E83E0C" w:rsidRDefault="00292EC0" w:rsidP="00111DE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92EC0"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25</w:t>
            </w:r>
            <w:r w:rsidR="00292EC0" w:rsidRPr="00E83E0C">
              <w:rPr>
                <w:rFonts w:ascii="Times New Roman" w:hAnsi="Times New Roman" w:cs="Times New Roman"/>
                <w:sz w:val="24"/>
                <w:szCs w:val="24"/>
              </w:rPr>
              <w:t>%</w:t>
            </w:r>
          </w:p>
        </w:tc>
        <w:tc>
          <w:tcPr>
            <w:tcW w:w="336" w:type="dxa"/>
            <w:vMerge/>
            <w:tcBorders>
              <w:bottom w:val="nil"/>
              <w:right w:val="nil"/>
            </w:tcBorders>
          </w:tcPr>
          <w:p w:rsidR="00292EC0" w:rsidRPr="005A6546" w:rsidRDefault="00292EC0" w:rsidP="002A3FEC">
            <w:pPr>
              <w:pStyle w:val="a6"/>
              <w:jc w:val="center"/>
              <w:rPr>
                <w:rFonts w:ascii="Times New Roman" w:hAnsi="Times New Roman" w:cs="Times New Roman"/>
                <w:sz w:val="24"/>
                <w:szCs w:val="24"/>
              </w:rPr>
            </w:pPr>
          </w:p>
        </w:tc>
      </w:tr>
      <w:tr w:rsidR="00202747" w:rsidRPr="005A6546" w:rsidTr="00202747">
        <w:tc>
          <w:tcPr>
            <w:tcW w:w="336" w:type="dxa"/>
            <w:vMerge w:val="restart"/>
            <w:tcBorders>
              <w:top w:val="nil"/>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202747"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и более</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bottom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w:t>
            </w:r>
            <w:r w:rsidRPr="00E83E0C">
              <w:rPr>
                <w:rFonts w:ascii="Times New Roman" w:hAnsi="Times New Roman" w:cs="Times New Roman"/>
                <w:sz w:val="24"/>
                <w:szCs w:val="24"/>
              </w:rPr>
              <w:t>0%</w:t>
            </w: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bl>
    <w:p w:rsidR="001E2ECD" w:rsidRPr="00FC3910" w:rsidRDefault="00F12E5B" w:rsidP="00F12E5B">
      <w:pPr>
        <w:pStyle w:val="a6"/>
        <w:jc w:val="both"/>
        <w:rPr>
          <w:rFonts w:ascii="Times New Roman" w:hAnsi="Times New Roman" w:cs="Times New Roman"/>
          <w:sz w:val="20"/>
          <w:szCs w:val="20"/>
        </w:rPr>
      </w:pPr>
      <w:r>
        <w:rPr>
          <w:sz w:val="20"/>
          <w:szCs w:val="20"/>
          <w:lang w:eastAsia="en-US"/>
        </w:rPr>
        <w:t xml:space="preserve">                </w:t>
      </w:r>
      <w:r w:rsidR="001E2ECD" w:rsidRPr="00FC3910">
        <w:rPr>
          <w:sz w:val="20"/>
          <w:szCs w:val="20"/>
          <w:lang w:eastAsia="en-US"/>
        </w:rPr>
        <w:t>&lt;*&gt;</w:t>
      </w:r>
      <w:r w:rsidR="001E2ECD" w:rsidRPr="00FC3910">
        <w:rPr>
          <w:sz w:val="20"/>
          <w:szCs w:val="20"/>
        </w:rPr>
        <w:t xml:space="preserve"> </w:t>
      </w:r>
      <w:r w:rsidR="001E2ECD"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1E2ECD" w:rsidRPr="00FC3910" w:rsidRDefault="001E2ECD" w:rsidP="001E2ECD">
      <w:pPr>
        <w:shd w:val="clear" w:color="auto" w:fill="FFFFFF"/>
        <w:spacing w:after="0" w:line="315" w:lineRule="atLeast"/>
        <w:ind w:firstLine="708"/>
        <w:jc w:val="both"/>
        <w:textAlignment w:val="baseline"/>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Размеры выплат при наличии одновременно почетного звания и спортивного звания суммируются.</w:t>
      </w:r>
    </w:p>
    <w:p w:rsidR="00FF5544" w:rsidRPr="00FF5544" w:rsidRDefault="001E2ECD" w:rsidP="00FF5544">
      <w:pPr>
        <w:pStyle w:val="a6"/>
        <w:ind w:firstLine="708"/>
        <w:jc w:val="both"/>
        <w:rPr>
          <w:rFonts w:ascii="Times New Roman" w:hAnsi="Times New Roman" w:cs="Times New Roman"/>
          <w:sz w:val="20"/>
          <w:szCs w:val="20"/>
        </w:rPr>
      </w:pPr>
      <w:r w:rsidRPr="00FC3910">
        <w:rPr>
          <w:sz w:val="20"/>
          <w:szCs w:val="20"/>
          <w:lang w:eastAsia="en-US"/>
        </w:rPr>
        <w:t>&lt;***&gt;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1658DB" w:rsidRDefault="001658DB" w:rsidP="001E2ECD">
      <w:pPr>
        <w:autoSpaceDE w:val="0"/>
        <w:autoSpaceDN w:val="0"/>
        <w:adjustRightInd w:val="0"/>
        <w:spacing w:after="0" w:line="240" w:lineRule="auto"/>
        <w:ind w:firstLine="709"/>
        <w:jc w:val="both"/>
        <w:rPr>
          <w:rFonts w:ascii="Times New Roman" w:hAnsi="Times New Roman" w:cs="Times New Roman"/>
          <w:sz w:val="24"/>
          <w:szCs w:val="24"/>
        </w:rPr>
      </w:pPr>
    </w:p>
    <w:p w:rsidR="00DE6203" w:rsidRDefault="00720C7C" w:rsidP="001E2EC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5.4.2</w:t>
      </w:r>
      <w:r w:rsidR="00DE6203" w:rsidRPr="00545246">
        <w:rPr>
          <w:rFonts w:ascii="Times New Roman" w:hAnsi="Times New Roman" w:cs="Times New Roman"/>
          <w:sz w:val="24"/>
          <w:szCs w:val="24"/>
        </w:rPr>
        <w:t xml:space="preserve">. Персональная выплата за сложность производится работникам учреждений при условии обеспечения высококачественного тренировочного процесса, выражающегося в участии спортсменов, занимающихся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с </w:t>
      </w:r>
      <w:hyperlink r:id="rId143" w:history="1">
        <w:r w:rsidR="00DE6203" w:rsidRPr="00545246">
          <w:rPr>
            <w:rFonts w:ascii="Times New Roman" w:hAnsi="Times New Roman" w:cs="Times New Roman"/>
            <w:sz w:val="24"/>
            <w:szCs w:val="24"/>
          </w:rPr>
          <w:t>таблицей</w:t>
        </w:r>
      </w:hyperlink>
      <w:r w:rsidR="001E2ECD">
        <w:rPr>
          <w:rFonts w:ascii="Times New Roman" w:hAnsi="Times New Roman" w:cs="Times New Roman"/>
          <w:sz w:val="24"/>
          <w:szCs w:val="24"/>
        </w:rPr>
        <w:t xml:space="preserve"> 10 к настоящему Положению.</w:t>
      </w:r>
    </w:p>
    <w:p w:rsidR="001E2ECD" w:rsidRPr="00545246" w:rsidRDefault="001E2ECD" w:rsidP="001E2ECD">
      <w:pPr>
        <w:autoSpaceDE w:val="0"/>
        <w:autoSpaceDN w:val="0"/>
        <w:adjustRightInd w:val="0"/>
        <w:spacing w:after="0" w:line="240" w:lineRule="auto"/>
        <w:ind w:firstLine="708"/>
        <w:jc w:val="both"/>
        <w:rPr>
          <w:rFonts w:ascii="Times New Roman" w:hAnsi="Times New Roman" w:cs="Times New Roman"/>
          <w:sz w:val="24"/>
          <w:szCs w:val="24"/>
        </w:rPr>
      </w:pPr>
      <w:r w:rsidRPr="00545246">
        <w:rPr>
          <w:rFonts w:ascii="Times New Roman" w:hAnsi="Times New Roman" w:cs="Times New Roman"/>
          <w:sz w:val="24"/>
          <w:szCs w:val="24"/>
        </w:rPr>
        <w:t xml:space="preserve">Указанная выплата производится на основании выписки из протокола соответствующих спортивных соревнований в </w:t>
      </w:r>
      <w:hyperlink r:id="rId144" w:history="1">
        <w:r w:rsidRPr="00545246">
          <w:rPr>
            <w:rFonts w:ascii="Times New Roman" w:hAnsi="Times New Roman" w:cs="Times New Roman"/>
            <w:sz w:val="24"/>
            <w:szCs w:val="24"/>
          </w:rPr>
          <w:t>размерах</w:t>
        </w:r>
      </w:hyperlink>
      <w:r w:rsidRPr="00545246">
        <w:rPr>
          <w:rFonts w:ascii="Times New Roman" w:hAnsi="Times New Roman" w:cs="Times New Roman"/>
          <w:sz w:val="24"/>
          <w:szCs w:val="24"/>
        </w:rPr>
        <w:t>, указанных в таблице 1</w:t>
      </w:r>
      <w:r>
        <w:rPr>
          <w:rFonts w:ascii="Times New Roman" w:hAnsi="Times New Roman" w:cs="Times New Roman"/>
          <w:sz w:val="24"/>
          <w:szCs w:val="24"/>
        </w:rPr>
        <w:t>0</w:t>
      </w:r>
      <w:r w:rsidR="00720C7C">
        <w:rPr>
          <w:rFonts w:ascii="Times New Roman" w:hAnsi="Times New Roman" w:cs="Times New Roman"/>
          <w:sz w:val="24"/>
          <w:szCs w:val="24"/>
        </w:rPr>
        <w:t xml:space="preserve"> к настоящему П</w:t>
      </w:r>
      <w:r w:rsidRPr="00545246">
        <w:rPr>
          <w:rFonts w:ascii="Times New Roman" w:hAnsi="Times New Roman" w:cs="Times New Roman"/>
          <w:sz w:val="24"/>
          <w:szCs w:val="24"/>
        </w:rPr>
        <w:t>оложению, в течение одного года с месяца, в котором спортсмен, занимающийся в учреждении принял участие в Олимпийских, Сурдолимпийских, Паралимпийских играх,  или в котором достигнут спортивный результат, за исключением случая, указанного в абзаце третьем настоящего пункта.</w:t>
      </w:r>
    </w:p>
    <w:p w:rsidR="001E2ECD" w:rsidRPr="00545246" w:rsidRDefault="001E2ECD" w:rsidP="001E2ECD">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Тренеру, воспитавшему (подготовившему) спортсмена, занимающегося, в учреждении, занявшего на Олимпийских, Паралимпийских, Сурдолимпийских играх место с 1 по 6 в составе спортивной сборной команды России, указанная выплата производится в течение четырёх лет с месяца, в </w:t>
      </w:r>
      <w:r>
        <w:rPr>
          <w:rFonts w:ascii="Times New Roman" w:hAnsi="Times New Roman" w:cs="Times New Roman"/>
          <w:sz w:val="24"/>
          <w:szCs w:val="24"/>
        </w:rPr>
        <w:t xml:space="preserve"> </w:t>
      </w:r>
      <w:r w:rsidRPr="00545246">
        <w:rPr>
          <w:rFonts w:ascii="Times New Roman" w:hAnsi="Times New Roman" w:cs="Times New Roman"/>
          <w:sz w:val="24"/>
          <w:szCs w:val="24"/>
        </w:rPr>
        <w:t>котором достигнут указанный спортивный результат.</w:t>
      </w:r>
    </w:p>
    <w:p w:rsidR="00FF5544" w:rsidRDefault="001E2ECD" w:rsidP="00FF5544">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Если в период, на который установлена указанная выплата, спортивный результат будет улучшен или спортсмен примет участие в Олимпийских, Сурдолимпийских, Паралимпийских играх, размер указанной выплаты увеличивается, при этом исчисление срока ее действия осуществляется зано</w:t>
      </w:r>
      <w:r w:rsidR="00F12E5B">
        <w:rPr>
          <w:rFonts w:ascii="Times New Roman" w:hAnsi="Times New Roman" w:cs="Times New Roman"/>
          <w:sz w:val="24"/>
          <w:szCs w:val="24"/>
        </w:rPr>
        <w:t>во.</w:t>
      </w:r>
    </w:p>
    <w:p w:rsidR="005D47D7" w:rsidRDefault="005D47D7" w:rsidP="00FF5544">
      <w:pPr>
        <w:autoSpaceDE w:val="0"/>
        <w:autoSpaceDN w:val="0"/>
        <w:adjustRightInd w:val="0"/>
        <w:spacing w:after="0" w:line="240" w:lineRule="auto"/>
        <w:ind w:firstLine="709"/>
        <w:jc w:val="both"/>
        <w:rPr>
          <w:rFonts w:ascii="Times New Roman" w:hAnsi="Times New Roman" w:cs="Times New Roman"/>
          <w:sz w:val="24"/>
          <w:szCs w:val="24"/>
        </w:rPr>
      </w:pPr>
    </w:p>
    <w:p w:rsidR="005D47D7" w:rsidRDefault="005D47D7" w:rsidP="00FF5544">
      <w:pPr>
        <w:autoSpaceDE w:val="0"/>
        <w:autoSpaceDN w:val="0"/>
        <w:adjustRightInd w:val="0"/>
        <w:spacing w:after="0" w:line="240" w:lineRule="auto"/>
        <w:ind w:firstLine="709"/>
        <w:jc w:val="both"/>
        <w:rPr>
          <w:rFonts w:ascii="Times New Roman" w:hAnsi="Times New Roman" w:cs="Times New Roman"/>
          <w:sz w:val="24"/>
          <w:szCs w:val="24"/>
        </w:rPr>
      </w:pPr>
    </w:p>
    <w:p w:rsidR="005D47D7" w:rsidRDefault="005D47D7" w:rsidP="00FF5544">
      <w:pPr>
        <w:autoSpaceDE w:val="0"/>
        <w:autoSpaceDN w:val="0"/>
        <w:adjustRightInd w:val="0"/>
        <w:spacing w:after="0" w:line="240" w:lineRule="auto"/>
        <w:ind w:firstLine="709"/>
        <w:jc w:val="both"/>
        <w:rPr>
          <w:rFonts w:ascii="Times New Roman" w:hAnsi="Times New Roman" w:cs="Times New Roman"/>
          <w:sz w:val="24"/>
          <w:szCs w:val="24"/>
        </w:rPr>
      </w:pPr>
    </w:p>
    <w:p w:rsidR="005D47D7" w:rsidRDefault="005D47D7" w:rsidP="00FF5544">
      <w:pPr>
        <w:autoSpaceDE w:val="0"/>
        <w:autoSpaceDN w:val="0"/>
        <w:adjustRightInd w:val="0"/>
        <w:spacing w:after="0" w:line="240" w:lineRule="auto"/>
        <w:ind w:firstLine="709"/>
        <w:jc w:val="both"/>
        <w:rPr>
          <w:rFonts w:ascii="Times New Roman" w:hAnsi="Times New Roman" w:cs="Times New Roman"/>
          <w:sz w:val="24"/>
          <w:szCs w:val="24"/>
        </w:rPr>
      </w:pPr>
    </w:p>
    <w:p w:rsidR="005D47D7" w:rsidRDefault="005D47D7" w:rsidP="00FF5544">
      <w:pPr>
        <w:autoSpaceDE w:val="0"/>
        <w:autoSpaceDN w:val="0"/>
        <w:adjustRightInd w:val="0"/>
        <w:spacing w:after="0" w:line="240" w:lineRule="auto"/>
        <w:ind w:firstLine="709"/>
        <w:jc w:val="both"/>
        <w:rPr>
          <w:rFonts w:ascii="Times New Roman" w:hAnsi="Times New Roman" w:cs="Times New Roman"/>
          <w:sz w:val="24"/>
          <w:szCs w:val="24"/>
        </w:rPr>
      </w:pPr>
    </w:p>
    <w:p w:rsidR="00DE6203" w:rsidRDefault="00DE6203" w:rsidP="00DE6203">
      <w:pPr>
        <w:autoSpaceDE w:val="0"/>
        <w:autoSpaceDN w:val="0"/>
        <w:adjustRightInd w:val="0"/>
        <w:spacing w:after="0" w:line="240" w:lineRule="auto"/>
        <w:ind w:firstLine="709"/>
        <w:jc w:val="right"/>
        <w:rPr>
          <w:rFonts w:ascii="Times New Roman" w:hAnsi="Times New Roman" w:cs="Times New Roman"/>
          <w:sz w:val="24"/>
          <w:szCs w:val="24"/>
        </w:rPr>
      </w:pPr>
      <w:r w:rsidRPr="00545246">
        <w:rPr>
          <w:rFonts w:ascii="Times New Roman" w:hAnsi="Times New Roman" w:cs="Times New Roman"/>
          <w:sz w:val="24"/>
          <w:szCs w:val="24"/>
        </w:rPr>
        <w:lastRenderedPageBreak/>
        <w:t>Таблица 1</w:t>
      </w:r>
      <w:r w:rsidR="001E2ECD">
        <w:rPr>
          <w:rFonts w:ascii="Times New Roman" w:hAnsi="Times New Roman" w:cs="Times New Roman"/>
          <w:sz w:val="24"/>
          <w:szCs w:val="24"/>
        </w:rPr>
        <w:t>0</w:t>
      </w:r>
    </w:p>
    <w:p w:rsidR="009038D3" w:rsidRPr="00545246" w:rsidRDefault="009038D3" w:rsidP="00DE6203">
      <w:pPr>
        <w:autoSpaceDE w:val="0"/>
        <w:autoSpaceDN w:val="0"/>
        <w:adjustRightInd w:val="0"/>
        <w:spacing w:after="0" w:line="240" w:lineRule="auto"/>
        <w:ind w:firstLine="709"/>
        <w:jc w:val="right"/>
        <w:rPr>
          <w:rFonts w:ascii="Times New Roman" w:hAnsi="Times New Roman" w:cs="Times New Roman"/>
          <w:sz w:val="24"/>
          <w:szCs w:val="24"/>
        </w:rPr>
      </w:pPr>
    </w:p>
    <w:tbl>
      <w:tblPr>
        <w:tblW w:w="5002" w:type="pct"/>
        <w:tblInd w:w="-72" w:type="dxa"/>
        <w:tblLayout w:type="fixed"/>
        <w:tblCellMar>
          <w:left w:w="70" w:type="dxa"/>
          <w:right w:w="70" w:type="dxa"/>
        </w:tblCellMar>
        <w:tblLook w:val="0000"/>
      </w:tblPr>
      <w:tblGrid>
        <w:gridCol w:w="566"/>
        <w:gridCol w:w="3724"/>
        <w:gridCol w:w="1583"/>
        <w:gridCol w:w="1396"/>
        <w:gridCol w:w="2230"/>
      </w:tblGrid>
      <w:tr w:rsidR="00DE6203" w:rsidRPr="00545246" w:rsidTr="001E2ECD">
        <w:trPr>
          <w:cantSplit/>
          <w:trHeight w:val="164"/>
        </w:trPr>
        <w:tc>
          <w:tcPr>
            <w:tcW w:w="298" w:type="pct"/>
            <w:vMerge w:val="restart"/>
            <w:tcBorders>
              <w:top w:val="single" w:sz="6" w:space="0" w:color="auto"/>
              <w:left w:val="single" w:sz="6" w:space="0" w:color="auto"/>
              <w:right w:val="single" w:sz="6" w:space="0" w:color="auto"/>
            </w:tcBorders>
            <w:vAlign w:val="center"/>
          </w:tcPr>
          <w:p w:rsidR="00DE6203" w:rsidRPr="00545246" w:rsidRDefault="00DE6203" w:rsidP="001E2ECD">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 п/п</w:t>
            </w:r>
          </w:p>
        </w:tc>
        <w:tc>
          <w:tcPr>
            <w:tcW w:w="2793" w:type="pct"/>
            <w:gridSpan w:val="2"/>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Показатель</w:t>
            </w:r>
          </w:p>
        </w:tc>
        <w:tc>
          <w:tcPr>
            <w:tcW w:w="1909" w:type="pct"/>
            <w:gridSpan w:val="2"/>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Предельный размер выплаты </w:t>
            </w:r>
            <w:r w:rsidRPr="00545246">
              <w:rPr>
                <w:rFonts w:ascii="Times New Roman" w:hAnsi="Times New Roman" w:cs="Times New Roman"/>
                <w:sz w:val="24"/>
                <w:szCs w:val="24"/>
              </w:rPr>
              <w:br/>
              <w:t xml:space="preserve">(за одно лицо, проходящее на момент </w:t>
            </w:r>
            <w:r w:rsidRPr="00545246">
              <w:rPr>
                <w:rFonts w:ascii="Times New Roman" w:hAnsi="Times New Roman" w:cs="Times New Roman"/>
                <w:sz w:val="24"/>
                <w:szCs w:val="24"/>
              </w:rPr>
              <w:br/>
              <w:t>выполнения (достижения) значения показателя спортивную подготовку в учреждении)</w:t>
            </w:r>
          </w:p>
        </w:tc>
      </w:tr>
      <w:tr w:rsidR="00DE6203" w:rsidRPr="00545246" w:rsidTr="001E2ECD">
        <w:trPr>
          <w:cantSplit/>
          <w:trHeight w:val="256"/>
        </w:trPr>
        <w:tc>
          <w:tcPr>
            <w:tcW w:w="298" w:type="pct"/>
            <w:vMerge/>
            <w:tcBorders>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p>
        </w:tc>
        <w:tc>
          <w:tcPr>
            <w:tcW w:w="1960"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наименование показателя (тип (ранг) </w:t>
            </w:r>
            <w:r w:rsidRPr="00545246">
              <w:rPr>
                <w:rFonts w:ascii="Times New Roman" w:hAnsi="Times New Roman" w:cs="Times New Roman"/>
                <w:sz w:val="24"/>
                <w:szCs w:val="24"/>
              </w:rPr>
              <w:br/>
              <w:t>и территориальный уровень спортивного соревнования, физкультурного мероприятия)</w:t>
            </w:r>
          </w:p>
        </w:tc>
        <w:tc>
          <w:tcPr>
            <w:tcW w:w="833"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значение показателя (участие/спортивный результат (полученное место))</w:t>
            </w:r>
          </w:p>
        </w:tc>
        <w:tc>
          <w:tcPr>
            <w:tcW w:w="735"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для тренера</w:t>
            </w:r>
          </w:p>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(руб.)</w:t>
            </w:r>
          </w:p>
        </w:tc>
        <w:tc>
          <w:tcPr>
            <w:tcW w:w="1174"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для иного специалиста, служащего, рабочего (в процентах от оклада (должностного окл</w:t>
            </w:r>
            <w:r w:rsidR="001E2ECD">
              <w:rPr>
                <w:rFonts w:ascii="Times New Roman" w:hAnsi="Times New Roman" w:cs="Times New Roman"/>
                <w:sz w:val="24"/>
                <w:szCs w:val="24"/>
              </w:rPr>
              <w:t>ада), ставки заработной платы)</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240"/>
        </w:trPr>
        <w:tc>
          <w:tcPr>
            <w:tcW w:w="5000" w:type="pct"/>
            <w:gridSpan w:val="5"/>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В личных и командных спортивных дисциплинах:</w:t>
            </w:r>
          </w:p>
        </w:tc>
      </w:tr>
      <w:tr w:rsidR="00DE6203" w:rsidRPr="00545246" w:rsidTr="001E2ECD">
        <w:trPr>
          <w:cantSplit/>
          <w:trHeight w:val="268"/>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Паралимпийские, Сурдолимпийские игры, Чемпионат мира </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8 178</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r>
      <w:tr w:rsidR="00DE6203" w:rsidRPr="00545246" w:rsidTr="001E2ECD">
        <w:trPr>
          <w:cantSplit/>
          <w:trHeight w:val="48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игры, Паралимпийские, Сурдолимпийские игры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6 </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6 134</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Чемпионат мира</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137"/>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Европы, Кубок мира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Кубок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мира, Чемпионат Европы, Кубок мира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4 – 6 </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4 907</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Кубок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Кубок России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36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Олимпийские, Паралимпийские, Сурдолимпийские игры, Чемпионат мира, Европы, Кубок мира</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vMerge w:val="restart"/>
            <w:tcBorders>
              <w:top w:val="single" w:sz="6" w:space="0" w:color="auto"/>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 4 089</w:t>
            </w:r>
          </w:p>
        </w:tc>
        <w:tc>
          <w:tcPr>
            <w:tcW w:w="1174" w:type="pct"/>
            <w:vMerge w:val="restart"/>
            <w:tcBorders>
              <w:top w:val="single" w:sz="6" w:space="0" w:color="auto"/>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11</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Кубок Европы</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4 – 6 </w:t>
            </w:r>
          </w:p>
        </w:tc>
        <w:tc>
          <w:tcPr>
            <w:tcW w:w="735"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мира, Первенство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Олимпийских, Паралимпийских, Сурдолимпийских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14</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3 271</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11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(молодежь, юниоры)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16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Первенство России (старшие юноши)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Олимпийских, Паралимпийских, Сурдолимпийских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молодежи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166"/>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19</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20</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(молодежь, юниоры), финал Спартакиады молодежи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2 453</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28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21</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83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Чемпионата России, Первенства России, Спартакиады молодежи, Спартакиады учащихся, Всероссийских спортивных соревнований среди спортивных школ с участием спортивной сборной команды Красноярского края</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6</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 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rsidTr="001E2ECD">
        <w:trPr>
          <w:cantSplit/>
          <w:trHeight w:val="18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24</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Красноярского края, первенство Красноярского края </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6</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rsidTr="001E2ECD">
        <w:trPr>
          <w:cantSplit/>
          <w:trHeight w:val="74"/>
        </w:trPr>
        <w:tc>
          <w:tcPr>
            <w:tcW w:w="5000" w:type="pct"/>
            <w:gridSpan w:val="5"/>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В командных игровых видах спорта:</w:t>
            </w:r>
          </w:p>
        </w:tc>
      </w:tr>
      <w:tr w:rsidR="00DE6203" w:rsidRPr="00545246" w:rsidTr="001E2ECD">
        <w:trPr>
          <w:cantSplit/>
          <w:trHeight w:val="269"/>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25</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Паралимпийские, Сурдолимпийские игры, Чемпионат мира </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8 178</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r>
      <w:tr w:rsidR="00DE6203" w:rsidRPr="00545246" w:rsidTr="001E2ECD">
        <w:trPr>
          <w:cantSplit/>
          <w:trHeight w:val="48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Паралимпийские, Сурдолимпийские игры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6 134</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29"/>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мира, Чемпионат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76"/>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28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(основной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4 907</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29</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4 498</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30</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2</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31</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Финал Спартакиады молодежи, финал Спартакиады учащихся, финал Всероссийских спортивных соревнований среди спортивных школ</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Чемпионат России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Первенство России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 4</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34</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молодежи,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4"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4"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151"/>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35</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Красноярского края, первенство Красноярского края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2</w:t>
            </w:r>
          </w:p>
        </w:tc>
        <w:tc>
          <w:tcPr>
            <w:tcW w:w="735" w:type="pct"/>
            <w:tcBorders>
              <w:top w:val="single" w:sz="4" w:space="0" w:color="auto"/>
              <w:left w:val="single" w:sz="6" w:space="0" w:color="auto"/>
              <w:bottom w:val="single" w:sz="6" w:space="0" w:color="auto"/>
              <w:right w:val="single" w:sz="6" w:space="0" w:color="auto"/>
            </w:tcBorders>
          </w:tcPr>
          <w:p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500</w:t>
            </w:r>
          </w:p>
        </w:tc>
        <w:tc>
          <w:tcPr>
            <w:tcW w:w="1174" w:type="pct"/>
            <w:tcBorders>
              <w:top w:val="single" w:sz="4" w:space="0" w:color="auto"/>
              <w:left w:val="single" w:sz="6" w:space="0" w:color="auto"/>
              <w:bottom w:val="single" w:sz="6" w:space="0" w:color="auto"/>
              <w:right w:val="single" w:sz="6" w:space="0" w:color="auto"/>
            </w:tcBorders>
          </w:tcPr>
          <w:p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rsidTr="001E2ECD">
        <w:trPr>
          <w:cantSplit/>
          <w:trHeight w:val="732"/>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4 089</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582"/>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(молодежный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48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38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(юношеский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bl>
    <w:p w:rsidR="009038D3" w:rsidRDefault="009038D3" w:rsidP="00DE6203">
      <w:pPr>
        <w:autoSpaceDE w:val="0"/>
        <w:autoSpaceDN w:val="0"/>
        <w:adjustRightInd w:val="0"/>
        <w:spacing w:after="0" w:line="240" w:lineRule="auto"/>
        <w:ind w:firstLine="709"/>
        <w:jc w:val="both"/>
        <w:rPr>
          <w:rFonts w:ascii="Times New Roman" w:hAnsi="Times New Roman" w:cs="Times New Roman"/>
          <w:sz w:val="24"/>
          <w:szCs w:val="24"/>
        </w:rPr>
      </w:pPr>
    </w:p>
    <w:p w:rsidR="00DE6203" w:rsidRPr="00545246" w:rsidRDefault="00720C7C"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5.4.3</w:t>
      </w:r>
      <w:r w:rsidR="00DE6203" w:rsidRPr="00545246">
        <w:rPr>
          <w:rFonts w:ascii="Times New Roman" w:hAnsi="Times New Roman" w:cs="Times New Roman"/>
          <w:sz w:val="24"/>
          <w:szCs w:val="24"/>
        </w:rPr>
        <w:t>. Персональная выплата за напряженность и особый режим работы производится тренерам в зависимости от этапа подготовки, года обучения, группы вида спорта, по которому осуществляется обучение, в соответст</w:t>
      </w:r>
      <w:r w:rsidR="001E2ECD">
        <w:rPr>
          <w:rFonts w:ascii="Times New Roman" w:hAnsi="Times New Roman" w:cs="Times New Roman"/>
          <w:sz w:val="24"/>
          <w:szCs w:val="24"/>
        </w:rPr>
        <w:t>вии с таблицей 11 к настоящему П</w:t>
      </w:r>
      <w:r w:rsidR="00DE6203" w:rsidRPr="00545246">
        <w:rPr>
          <w:rFonts w:ascii="Times New Roman" w:hAnsi="Times New Roman" w:cs="Times New Roman"/>
          <w:sz w:val="24"/>
          <w:szCs w:val="24"/>
        </w:rPr>
        <w:t>оложению.</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Виды спорта распределяются по следующим группам:</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к первой группе относятся виды спорта, включенные в программу Олимпийских игр, кроме командных игровых видов спорта;</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б) ко второй группе относятся командные игровые виды спорта,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 к третьей группе видов спорта относятся все иные виды спорта, включенные во Всероссийский реестр видов спорта.</w:t>
      </w:r>
    </w:p>
    <w:p w:rsidR="00DE6203" w:rsidRDefault="001E2ECD" w:rsidP="00DE6203">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11</w:t>
      </w:r>
    </w:p>
    <w:p w:rsidR="00FF5544" w:rsidRPr="00545246" w:rsidRDefault="00FF5544" w:rsidP="00DE6203">
      <w:pPr>
        <w:autoSpaceDE w:val="0"/>
        <w:autoSpaceDN w:val="0"/>
        <w:adjustRightInd w:val="0"/>
        <w:spacing w:after="0" w:line="240" w:lineRule="auto"/>
        <w:ind w:firstLine="709"/>
        <w:jc w:val="right"/>
        <w:rPr>
          <w:rFonts w:ascii="Times New Roman" w:hAnsi="Times New Roman" w:cs="Times New Roman"/>
          <w:sz w:val="24"/>
          <w:szCs w:val="24"/>
        </w:rPr>
      </w:pPr>
    </w:p>
    <w:tbl>
      <w:tblPr>
        <w:tblW w:w="9919" w:type="dxa"/>
        <w:tblInd w:w="-68" w:type="dxa"/>
        <w:tblLayout w:type="fixed"/>
        <w:tblCellMar>
          <w:left w:w="70" w:type="dxa"/>
          <w:right w:w="70" w:type="dxa"/>
        </w:tblCellMar>
        <w:tblLook w:val="0000"/>
      </w:tblPr>
      <w:tblGrid>
        <w:gridCol w:w="160"/>
        <w:gridCol w:w="545"/>
        <w:gridCol w:w="2268"/>
        <w:gridCol w:w="2410"/>
        <w:gridCol w:w="1418"/>
        <w:gridCol w:w="1275"/>
        <w:gridCol w:w="1418"/>
        <w:gridCol w:w="425"/>
      </w:tblGrid>
      <w:tr w:rsidR="00DE6203" w:rsidRPr="00545246" w:rsidTr="00720C7C">
        <w:trPr>
          <w:cantSplit/>
          <w:trHeight w:val="72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п/п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Этапы подготовки</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Период подготовки (лет)</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Размер выплаты, в процентах от оклада (должностного оклада), ставки  заработной платы за одного спортсмена</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top w:val="nil"/>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Группы видов спорта</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top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w:t>
            </w:r>
          </w:p>
        </w:tc>
        <w:tc>
          <w:tcPr>
            <w:tcW w:w="1275" w:type="dxa"/>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II</w:t>
            </w:r>
          </w:p>
        </w:tc>
        <w:tc>
          <w:tcPr>
            <w:tcW w:w="1418" w:type="dxa"/>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III</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Спортивно-оздоровительный</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весь период</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Начальной подготовки</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первый год обучения  </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top w:val="nil"/>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второй и последующие годы обучения</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2268" w:type="dxa"/>
            <w:vMerge w:val="restart"/>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Тренировочный (этап спортивной специализации)</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первый и второй годы обучения</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7</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top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третий и последующие годы обучения</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11</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2268" w:type="dxa"/>
            <w:vMerge w:val="restart"/>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Совершенствования спортивного мастерства</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первый год обучения  </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24</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21</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18</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top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второй и последующие годы обучения </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39</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34</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29</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480"/>
        </w:trPr>
        <w:tc>
          <w:tcPr>
            <w:tcW w:w="160" w:type="dxa"/>
            <w:tcBorders>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Высшего спортивного мастерства</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весь период</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50</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45</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40</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bl>
    <w:p w:rsidR="00FB4AE1" w:rsidRDefault="00FB4AE1" w:rsidP="00DE6203">
      <w:pPr>
        <w:autoSpaceDE w:val="0"/>
        <w:autoSpaceDN w:val="0"/>
        <w:adjustRightInd w:val="0"/>
        <w:spacing w:after="0" w:line="240" w:lineRule="auto"/>
        <w:ind w:firstLine="709"/>
        <w:jc w:val="both"/>
        <w:rPr>
          <w:rFonts w:ascii="Times New Roman" w:hAnsi="Times New Roman" w:cs="Times New Roman"/>
          <w:spacing w:val="-1"/>
          <w:sz w:val="24"/>
          <w:szCs w:val="24"/>
        </w:rPr>
      </w:pPr>
    </w:p>
    <w:p w:rsidR="00410EFD" w:rsidRPr="006D23D2" w:rsidRDefault="00410EFD" w:rsidP="00410EFD">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5.4.4. </w:t>
      </w:r>
      <w:r w:rsidRPr="006D23D2">
        <w:rPr>
          <w:rFonts w:ascii="Times New Roman" w:hAnsi="Times New Roman"/>
          <w:sz w:val="24"/>
          <w:szCs w:val="24"/>
        </w:rPr>
        <w:t xml:space="preserve">Персональные выплаты в целях обеспечения заработной платы работника </w:t>
      </w:r>
      <w:r w:rsidRPr="006D23D2">
        <w:rPr>
          <w:rFonts w:ascii="Times New Roman" w:hAnsi="Times New Roman"/>
          <w:sz w:val="24"/>
          <w:szCs w:val="24"/>
        </w:rPr>
        <w:lastRenderedPageBreak/>
        <w:t>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410EFD" w:rsidRPr="006D23D2" w:rsidRDefault="00410EFD" w:rsidP="00410EFD">
      <w:pPr>
        <w:widowControl w:val="0"/>
        <w:tabs>
          <w:tab w:val="left" w:pos="0"/>
          <w:tab w:val="left" w:pos="709"/>
          <w:tab w:val="left" w:pos="851"/>
        </w:tabs>
        <w:autoSpaceDE w:val="0"/>
        <w:autoSpaceDN w:val="0"/>
        <w:adjustRightInd w:val="0"/>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 xml:space="preserve">Для целей расчета региональной выплаты размер заработной платы составляет </w:t>
      </w:r>
      <w:r w:rsidR="008C0DEC">
        <w:rPr>
          <w:rFonts w:ascii="Times New Roman" w:hAnsi="Times New Roman"/>
          <w:sz w:val="24"/>
          <w:szCs w:val="24"/>
        </w:rPr>
        <w:t>22224</w:t>
      </w:r>
      <w:r w:rsidRPr="006D23D2">
        <w:rPr>
          <w:rFonts w:ascii="Times New Roman" w:hAnsi="Times New Roman"/>
          <w:sz w:val="24"/>
          <w:szCs w:val="24"/>
        </w:rPr>
        <w:t xml:space="preserve"> рублей, (Закон Красноярского края от 29.10.2009 № 9-3864 «О системах оплаты труда работников краевых государственных учреждений»).</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410EFD" w:rsidRPr="006D23D2"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410EFD" w:rsidRDefault="00410EFD" w:rsidP="00410EFD">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r>
        <w:rPr>
          <w:rFonts w:ascii="Times New Roman" w:hAnsi="Times New Roman"/>
          <w:sz w:val="24"/>
          <w:szCs w:val="24"/>
        </w:rPr>
        <w:t>.</w:t>
      </w:r>
    </w:p>
    <w:p w:rsidR="001543AC" w:rsidRPr="009462F9" w:rsidRDefault="001543AC" w:rsidP="00410EFD">
      <w:pPr>
        <w:autoSpaceDE w:val="0"/>
        <w:autoSpaceDN w:val="0"/>
        <w:adjustRightInd w:val="0"/>
        <w:spacing w:after="0" w:line="240" w:lineRule="auto"/>
        <w:ind w:firstLine="709"/>
        <w:jc w:val="both"/>
        <w:rPr>
          <w:rFonts w:ascii="Times New Roman" w:hAnsi="Times New Roman" w:cs="Times New Roman"/>
          <w:b/>
          <w:bCs/>
          <w:sz w:val="24"/>
          <w:szCs w:val="24"/>
        </w:rPr>
      </w:pPr>
    </w:p>
    <w:p w:rsidR="009E300E" w:rsidRPr="00B945E6" w:rsidRDefault="009E300E" w:rsidP="002F0C4D">
      <w:pPr>
        <w:numPr>
          <w:ilvl w:val="0"/>
          <w:numId w:val="7"/>
        </w:numPr>
        <w:autoSpaceDE w:val="0"/>
        <w:autoSpaceDN w:val="0"/>
        <w:adjustRightInd w:val="0"/>
        <w:spacing w:after="0" w:line="240" w:lineRule="auto"/>
        <w:ind w:left="0"/>
        <w:jc w:val="center"/>
        <w:rPr>
          <w:rFonts w:ascii="Times New Roman" w:hAnsi="Times New Roman" w:cs="Times New Roman"/>
          <w:b/>
          <w:bCs/>
          <w:sz w:val="24"/>
          <w:szCs w:val="24"/>
          <w:u w:val="single"/>
        </w:rPr>
      </w:pPr>
      <w:r w:rsidRPr="00B945E6">
        <w:rPr>
          <w:rFonts w:ascii="Times New Roman" w:hAnsi="Times New Roman" w:cs="Times New Roman"/>
          <w:b/>
          <w:bCs/>
          <w:sz w:val="24"/>
          <w:szCs w:val="24"/>
          <w:u w:val="single"/>
        </w:rPr>
        <w:t xml:space="preserve">Выплаты стимулирующего характера для работников </w:t>
      </w:r>
      <w:r w:rsidR="002F0C4D" w:rsidRPr="00B945E6">
        <w:rPr>
          <w:rFonts w:ascii="Times New Roman" w:hAnsi="Times New Roman" w:cs="Times New Roman"/>
          <w:b/>
          <w:bCs/>
          <w:sz w:val="24"/>
          <w:szCs w:val="24"/>
          <w:u w:val="single"/>
        </w:rPr>
        <w:t>центра физкультурно-спортивной подготовки</w:t>
      </w:r>
      <w:r w:rsidRPr="00B945E6">
        <w:rPr>
          <w:rFonts w:ascii="Times New Roman" w:hAnsi="Times New Roman" w:cs="Times New Roman"/>
          <w:b/>
          <w:bCs/>
          <w:sz w:val="24"/>
          <w:szCs w:val="24"/>
          <w:u w:val="single"/>
        </w:rPr>
        <w:t xml:space="preserve"> (за исклю</w:t>
      </w:r>
      <w:r w:rsidR="002F0C4D" w:rsidRPr="00B945E6">
        <w:rPr>
          <w:rFonts w:ascii="Times New Roman" w:hAnsi="Times New Roman" w:cs="Times New Roman"/>
          <w:b/>
          <w:bCs/>
          <w:sz w:val="24"/>
          <w:szCs w:val="24"/>
          <w:u w:val="single"/>
        </w:rPr>
        <w:t xml:space="preserve">чением руководителя учреждения и его </w:t>
      </w:r>
      <w:r w:rsidRPr="00B945E6">
        <w:rPr>
          <w:rFonts w:ascii="Times New Roman" w:hAnsi="Times New Roman" w:cs="Times New Roman"/>
          <w:b/>
          <w:bCs/>
          <w:sz w:val="24"/>
          <w:szCs w:val="24"/>
          <w:u w:val="single"/>
        </w:rPr>
        <w:t>заместителей).</w:t>
      </w:r>
    </w:p>
    <w:p w:rsidR="003E4A65" w:rsidRPr="00B945E6" w:rsidRDefault="003E4A65" w:rsidP="004E77F7">
      <w:pPr>
        <w:spacing w:after="0" w:line="240" w:lineRule="auto"/>
        <w:ind w:firstLine="567"/>
        <w:jc w:val="center"/>
        <w:outlineLvl w:val="1"/>
        <w:rPr>
          <w:rFonts w:ascii="Times New Roman" w:hAnsi="Times New Roman" w:cs="Times New Roman"/>
          <w:b/>
          <w:bCs/>
          <w:sz w:val="24"/>
          <w:szCs w:val="24"/>
        </w:rPr>
      </w:pPr>
    </w:p>
    <w:p w:rsidR="003E4A65" w:rsidRPr="00B945E6" w:rsidRDefault="009E300E" w:rsidP="004E77F7">
      <w:pPr>
        <w:pStyle w:val="a6"/>
        <w:ind w:firstLine="567"/>
        <w:jc w:val="both"/>
        <w:rPr>
          <w:rFonts w:ascii="Times New Roman" w:hAnsi="Times New Roman" w:cs="Times New Roman"/>
          <w:sz w:val="24"/>
          <w:szCs w:val="24"/>
        </w:rPr>
      </w:pPr>
      <w:r w:rsidRPr="00B945E6">
        <w:rPr>
          <w:rFonts w:ascii="Times New Roman" w:hAnsi="Times New Roman" w:cs="Times New Roman"/>
          <w:bCs/>
          <w:sz w:val="24"/>
          <w:szCs w:val="24"/>
        </w:rPr>
        <w:t>6</w:t>
      </w:r>
      <w:r w:rsidR="003E4A65" w:rsidRPr="00B945E6">
        <w:rPr>
          <w:rFonts w:ascii="Times New Roman" w:hAnsi="Times New Roman" w:cs="Times New Roman"/>
          <w:bCs/>
          <w:sz w:val="24"/>
          <w:szCs w:val="24"/>
        </w:rPr>
        <w:t>.</w:t>
      </w:r>
      <w:r w:rsidR="00E4133A" w:rsidRPr="00B945E6">
        <w:rPr>
          <w:rFonts w:ascii="Times New Roman" w:hAnsi="Times New Roman" w:cs="Times New Roman"/>
          <w:bCs/>
          <w:sz w:val="24"/>
          <w:szCs w:val="24"/>
        </w:rPr>
        <w:t>1</w:t>
      </w:r>
      <w:r w:rsidR="003E4A65" w:rsidRPr="00B945E6">
        <w:rPr>
          <w:rFonts w:ascii="Times New Roman" w:hAnsi="Times New Roman" w:cs="Times New Roman"/>
          <w:bCs/>
          <w:sz w:val="24"/>
          <w:szCs w:val="24"/>
        </w:rPr>
        <w:t>.</w:t>
      </w:r>
      <w:r w:rsidR="003E4A65" w:rsidRPr="00B945E6">
        <w:rPr>
          <w:rFonts w:ascii="Times New Roman" w:hAnsi="Times New Roman" w:cs="Times New Roman"/>
          <w:sz w:val="24"/>
          <w:szCs w:val="24"/>
        </w:rPr>
        <w:t xml:space="preserve"> Работникам МАУ «ЦФСП» </w:t>
      </w:r>
      <w:r w:rsidR="00E4133A" w:rsidRPr="00B945E6">
        <w:rPr>
          <w:rFonts w:ascii="Times New Roman" w:hAnsi="Times New Roman" w:cs="Times New Roman"/>
          <w:sz w:val="24"/>
          <w:szCs w:val="24"/>
        </w:rPr>
        <w:t>устанавливаются</w:t>
      </w:r>
      <w:r w:rsidR="003E4A65" w:rsidRPr="00B945E6">
        <w:rPr>
          <w:rFonts w:ascii="Times New Roman" w:hAnsi="Times New Roman" w:cs="Times New Roman"/>
          <w:sz w:val="24"/>
          <w:szCs w:val="24"/>
        </w:rPr>
        <w:t xml:space="preserve"> следующие виды выплат стимулирующего характера</w:t>
      </w:r>
      <w:r w:rsidR="00E4133A" w:rsidRPr="00B945E6">
        <w:rPr>
          <w:rFonts w:ascii="Times New Roman" w:hAnsi="Times New Roman" w:cs="Times New Roman"/>
          <w:sz w:val="24"/>
          <w:szCs w:val="24"/>
        </w:rPr>
        <w:t xml:space="preserve"> (в пределах выделяемых ассигнований)</w:t>
      </w:r>
      <w:r w:rsidR="003E4A65" w:rsidRPr="00B945E6">
        <w:rPr>
          <w:rFonts w:ascii="Times New Roman" w:hAnsi="Times New Roman" w:cs="Times New Roman"/>
          <w:sz w:val="24"/>
          <w:szCs w:val="24"/>
        </w:rPr>
        <w:t>:</w:t>
      </w:r>
    </w:p>
    <w:p w:rsidR="003E4A65" w:rsidRDefault="00F0031F" w:rsidP="004E77F7">
      <w:pPr>
        <w:pStyle w:val="a6"/>
        <w:ind w:firstLine="567"/>
        <w:jc w:val="both"/>
        <w:rPr>
          <w:rFonts w:ascii="Times New Roman" w:hAnsi="Times New Roman" w:cs="Times New Roman"/>
          <w:sz w:val="24"/>
          <w:szCs w:val="24"/>
        </w:rPr>
      </w:pPr>
      <w:r w:rsidRPr="00B945E6">
        <w:rPr>
          <w:rFonts w:ascii="Times New Roman" w:hAnsi="Times New Roman" w:cs="Times New Roman"/>
          <w:sz w:val="24"/>
          <w:szCs w:val="24"/>
        </w:rPr>
        <w:lastRenderedPageBreak/>
        <w:t>а) выплата</w:t>
      </w:r>
      <w:r w:rsidR="003E4A65" w:rsidRPr="00B945E6">
        <w:rPr>
          <w:rFonts w:ascii="Times New Roman" w:hAnsi="Times New Roman" w:cs="Times New Roman"/>
          <w:sz w:val="24"/>
          <w:szCs w:val="24"/>
        </w:rPr>
        <w:t xml:space="preserve"> за важность выполняемой работы, степень</w:t>
      </w:r>
      <w:r w:rsidR="003E4A65" w:rsidRPr="009462F9">
        <w:rPr>
          <w:rFonts w:ascii="Times New Roman" w:hAnsi="Times New Roman" w:cs="Times New Roman"/>
          <w:sz w:val="24"/>
          <w:szCs w:val="24"/>
        </w:rPr>
        <w:t xml:space="preserve"> самостоятельности и ответственности при выполнении поставленных задач;</w:t>
      </w:r>
    </w:p>
    <w:p w:rsidR="00F0031F" w:rsidRPr="009462F9" w:rsidRDefault="00F0031F" w:rsidP="00F0031F">
      <w:pPr>
        <w:pStyle w:val="a6"/>
        <w:ind w:firstLine="567"/>
        <w:jc w:val="both"/>
        <w:rPr>
          <w:rFonts w:ascii="Times New Roman" w:hAnsi="Times New Roman" w:cs="Times New Roman"/>
          <w:sz w:val="24"/>
          <w:szCs w:val="24"/>
        </w:rPr>
      </w:pPr>
      <w:r>
        <w:rPr>
          <w:rFonts w:ascii="Times New Roman" w:hAnsi="Times New Roman" w:cs="Times New Roman"/>
          <w:sz w:val="24"/>
          <w:szCs w:val="24"/>
        </w:rPr>
        <w:t>б) выплата</w:t>
      </w:r>
      <w:r w:rsidRPr="009462F9">
        <w:rPr>
          <w:rFonts w:ascii="Times New Roman" w:hAnsi="Times New Roman" w:cs="Times New Roman"/>
          <w:sz w:val="24"/>
          <w:szCs w:val="24"/>
        </w:rPr>
        <w:t xml:space="preserve"> за интенсивность и высокие результаты работы;</w:t>
      </w:r>
    </w:p>
    <w:p w:rsidR="003E4A65" w:rsidRPr="009462F9" w:rsidRDefault="00F0031F"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в) выплата</w:t>
      </w:r>
      <w:r w:rsidR="003E4A65" w:rsidRPr="009462F9">
        <w:rPr>
          <w:rFonts w:ascii="Times New Roman" w:hAnsi="Times New Roman" w:cs="Times New Roman"/>
          <w:sz w:val="24"/>
          <w:szCs w:val="24"/>
        </w:rPr>
        <w:t xml:space="preserve"> за качество выполняемых работ;</w:t>
      </w:r>
    </w:p>
    <w:p w:rsidR="003E4A65" w:rsidRPr="009462F9" w:rsidRDefault="00F0031F"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г) </w:t>
      </w:r>
      <w:r w:rsidR="003E4A65" w:rsidRPr="009462F9">
        <w:rPr>
          <w:rFonts w:ascii="Times New Roman" w:hAnsi="Times New Roman" w:cs="Times New Roman"/>
          <w:sz w:val="24"/>
          <w:szCs w:val="24"/>
        </w:rPr>
        <w:t>персональные выплаты</w:t>
      </w:r>
      <w:r w:rsidR="0019696C" w:rsidRPr="009462F9">
        <w:rPr>
          <w:rFonts w:ascii="Times New Roman" w:hAnsi="Times New Roman" w:cs="Times New Roman"/>
          <w:sz w:val="24"/>
          <w:szCs w:val="24"/>
        </w:rPr>
        <w:t>: за опыт работы</w:t>
      </w:r>
      <w:r>
        <w:rPr>
          <w:rFonts w:ascii="Times New Roman" w:hAnsi="Times New Roman" w:cs="Times New Roman"/>
          <w:sz w:val="24"/>
          <w:szCs w:val="24"/>
        </w:rPr>
        <w:t>;</w:t>
      </w:r>
      <w:r w:rsidR="00BD4327" w:rsidRPr="009462F9">
        <w:rPr>
          <w:rFonts w:ascii="Times New Roman" w:hAnsi="Times New Roman" w:cs="Times New Roman"/>
          <w:sz w:val="24"/>
          <w:szCs w:val="24"/>
        </w:rPr>
        <w:t xml:space="preserve"> </w:t>
      </w:r>
      <w:r w:rsidR="0019696C" w:rsidRPr="009462F9">
        <w:rPr>
          <w:rFonts w:ascii="Times New Roman" w:hAnsi="Times New Roman" w:cs="Times New Roman"/>
          <w:sz w:val="24"/>
          <w:szCs w:val="24"/>
        </w:rPr>
        <w:t>в целях обеспечения заработной платы работника</w:t>
      </w:r>
      <w:r>
        <w:rPr>
          <w:rFonts w:ascii="Times New Roman" w:hAnsi="Times New Roman" w:cs="Times New Roman"/>
          <w:sz w:val="24"/>
          <w:szCs w:val="24"/>
        </w:rPr>
        <w:t xml:space="preserve"> учреждения</w:t>
      </w:r>
      <w:r w:rsidR="0019696C" w:rsidRPr="009462F9">
        <w:rPr>
          <w:rFonts w:ascii="Times New Roman" w:hAnsi="Times New Roman" w:cs="Times New Roman"/>
          <w:sz w:val="24"/>
          <w:szCs w:val="24"/>
        </w:rPr>
        <w:t xml:space="preserve"> на уровне размера минимальной заработной платы</w:t>
      </w:r>
      <w:r>
        <w:rPr>
          <w:rFonts w:ascii="Times New Roman" w:hAnsi="Times New Roman" w:cs="Times New Roman"/>
          <w:sz w:val="24"/>
          <w:szCs w:val="24"/>
        </w:rPr>
        <w:t xml:space="preserve"> (минимального размера оплаты труда)</w:t>
      </w:r>
      <w:r w:rsidR="003E4A65" w:rsidRPr="009462F9">
        <w:rPr>
          <w:rFonts w:ascii="Times New Roman" w:hAnsi="Times New Roman" w:cs="Times New Roman"/>
          <w:sz w:val="24"/>
          <w:szCs w:val="24"/>
        </w:rPr>
        <w:t>;</w:t>
      </w:r>
    </w:p>
    <w:p w:rsidR="003E4A65" w:rsidRDefault="00F0031F"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д) выплата</w:t>
      </w:r>
      <w:r w:rsidR="003E4A65" w:rsidRPr="009462F9">
        <w:rPr>
          <w:rFonts w:ascii="Times New Roman" w:hAnsi="Times New Roman" w:cs="Times New Roman"/>
          <w:sz w:val="24"/>
          <w:szCs w:val="24"/>
        </w:rPr>
        <w:t xml:space="preserve"> по итогам </w:t>
      </w:r>
      <w:r>
        <w:rPr>
          <w:rFonts w:ascii="Times New Roman" w:hAnsi="Times New Roman" w:cs="Times New Roman"/>
          <w:sz w:val="24"/>
          <w:szCs w:val="24"/>
        </w:rPr>
        <w:t>работы за год</w:t>
      </w:r>
      <w:r w:rsidR="003E4A65" w:rsidRPr="009462F9">
        <w:rPr>
          <w:rFonts w:ascii="Times New Roman" w:hAnsi="Times New Roman" w:cs="Times New Roman"/>
          <w:sz w:val="24"/>
          <w:szCs w:val="24"/>
        </w:rPr>
        <w:t>.</w:t>
      </w:r>
    </w:p>
    <w:p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настоящем Положении и коллективному соглашению, а в случаях, указанных муниципальными нормативными актами – без учета указанных критериев.</w:t>
      </w:r>
    </w:p>
    <w:p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Решение руководителя учреждения об осуществлении выплат стимулирующего характера оформляется соответствующим приказом.</w:t>
      </w:r>
    </w:p>
    <w:p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rsidR="00E4133A" w:rsidRPr="009462F9" w:rsidRDefault="00E4133A" w:rsidP="004E77F7">
      <w:pPr>
        <w:pStyle w:val="a6"/>
        <w:ind w:firstLine="567"/>
        <w:jc w:val="both"/>
        <w:rPr>
          <w:rFonts w:ascii="Times New Roman" w:hAnsi="Times New Roman" w:cs="Times New Roman"/>
          <w:color w:val="FF0000"/>
          <w:sz w:val="24"/>
          <w:szCs w:val="24"/>
        </w:rPr>
      </w:pPr>
      <w:r>
        <w:rPr>
          <w:rFonts w:ascii="Times New Roman" w:hAnsi="Times New Roman" w:cs="Times New Roman"/>
          <w:sz w:val="24"/>
          <w:szCs w:val="24"/>
        </w:rPr>
        <w:t>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8B582B" w:rsidRDefault="009E300E"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6</w:t>
      </w:r>
      <w:r w:rsidR="008B582B">
        <w:rPr>
          <w:rFonts w:ascii="Times New Roman" w:hAnsi="Times New Roman" w:cs="Times New Roman"/>
          <w:bCs/>
          <w:sz w:val="24"/>
          <w:szCs w:val="24"/>
        </w:rPr>
        <w:t>.2</w:t>
      </w:r>
      <w:r w:rsidR="003E4A65" w:rsidRPr="009462F9">
        <w:rPr>
          <w:rFonts w:ascii="Times New Roman" w:hAnsi="Times New Roman" w:cs="Times New Roman"/>
          <w:bCs/>
          <w:sz w:val="24"/>
          <w:szCs w:val="24"/>
        </w:rPr>
        <w:t>.</w:t>
      </w:r>
      <w:r w:rsidR="003E4A65" w:rsidRPr="009462F9">
        <w:rPr>
          <w:rFonts w:ascii="Times New Roman" w:hAnsi="Times New Roman" w:cs="Times New Roman"/>
          <w:sz w:val="24"/>
          <w:szCs w:val="24"/>
        </w:rPr>
        <w:t xml:space="preserve"> </w:t>
      </w:r>
      <w:r w:rsidR="008B582B">
        <w:rPr>
          <w:rFonts w:ascii="Times New Roman" w:hAnsi="Times New Roman" w:cs="Times New Roman"/>
          <w:sz w:val="24"/>
          <w:szCs w:val="24"/>
        </w:rPr>
        <w:t>Выплаты стимулирующего характера, за исключением персональных выплат и выплат по итогам года.</w:t>
      </w:r>
    </w:p>
    <w:p w:rsidR="003E4A65" w:rsidRPr="009462F9" w:rsidRDefault="008B582B"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6.2.1. </w:t>
      </w:r>
      <w:r w:rsidR="003E4A65" w:rsidRPr="009462F9">
        <w:rPr>
          <w:rFonts w:ascii="Times New Roman" w:hAnsi="Times New Roman" w:cs="Times New Roman"/>
          <w:sz w:val="24"/>
          <w:szCs w:val="24"/>
        </w:rPr>
        <w:t>При установлении размера выплат стимулирующего характера конкретному работнику  МАУ «ЦФСП» применяет балльную оценку.</w:t>
      </w:r>
    </w:p>
    <w:p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Размер выплаты, осуществляемой конкретному работнику учреждения, определяется по формуле:</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 xml:space="preserve">С = С </w:t>
      </w:r>
      <w:r w:rsidRPr="009462F9">
        <w:rPr>
          <w:rFonts w:ascii="Times New Roman" w:hAnsi="Times New Roman" w:cs="Times New Roman"/>
          <w:sz w:val="24"/>
          <w:szCs w:val="24"/>
          <w:vertAlign w:val="subscript"/>
        </w:rPr>
        <w:t>1 балла</w:t>
      </w:r>
      <w:r w:rsidRPr="009462F9">
        <w:rPr>
          <w:rFonts w:ascii="Times New Roman" w:hAnsi="Times New Roman" w:cs="Times New Roman"/>
          <w:sz w:val="24"/>
          <w:szCs w:val="24"/>
        </w:rPr>
        <w:t xml:space="preserve"> x Б</w:t>
      </w:r>
      <w:r w:rsidRPr="009462F9">
        <w:rPr>
          <w:rFonts w:ascii="Times New Roman" w:hAnsi="Times New Roman" w:cs="Times New Roman"/>
          <w:sz w:val="24"/>
          <w:szCs w:val="24"/>
          <w:vertAlign w:val="subscript"/>
        </w:rPr>
        <w:t>i</w:t>
      </w:r>
      <w:r w:rsidR="006150C5">
        <w:rPr>
          <w:rFonts w:ascii="Times New Roman" w:hAnsi="Times New Roman" w:cs="Times New Roman"/>
          <w:sz w:val="24"/>
          <w:szCs w:val="24"/>
        </w:rPr>
        <w:t xml:space="preserve"> ,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С - размер выплаты, осуществляемой конкретному работнику учреждения в плановом периоде;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С </w:t>
      </w:r>
      <w:r w:rsidRPr="009462F9">
        <w:rPr>
          <w:rFonts w:ascii="Times New Roman" w:hAnsi="Times New Roman" w:cs="Times New Roman"/>
          <w:sz w:val="24"/>
          <w:szCs w:val="24"/>
          <w:vertAlign w:val="subscript"/>
        </w:rPr>
        <w:t>1 балла</w:t>
      </w:r>
      <w:r w:rsidRPr="009462F9">
        <w:rPr>
          <w:rFonts w:ascii="Times New Roman" w:hAnsi="Times New Roman" w:cs="Times New Roman"/>
          <w:sz w:val="24"/>
          <w:szCs w:val="24"/>
        </w:rPr>
        <w:t xml:space="preserve"> - стоимость  для определения размеров стимулирующих выплат на плановый период;</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Б </w:t>
      </w:r>
      <w:r w:rsidRPr="009462F9">
        <w:rPr>
          <w:rFonts w:ascii="Times New Roman" w:hAnsi="Times New Roman" w:cs="Times New Roman"/>
          <w:sz w:val="24"/>
          <w:szCs w:val="24"/>
          <w:vertAlign w:val="subscript"/>
        </w:rPr>
        <w:t xml:space="preserve">i </w:t>
      </w:r>
      <w:r w:rsidRPr="009462F9">
        <w:rPr>
          <w:rFonts w:ascii="Times New Roman" w:hAnsi="Times New Roman" w:cs="Times New Roman"/>
          <w:sz w:val="24"/>
          <w:szCs w:val="24"/>
        </w:rPr>
        <w:t>- количество  баллов по результатам  оценки  труда i-го работника учреждения,  исчисленное  в  суммовом  выражении  по  показателям оценки за отчетный период (год, полугодие, квартал, месяц).</w:t>
      </w:r>
    </w:p>
    <w:p w:rsidR="003E4A65" w:rsidRPr="009462F9" w:rsidRDefault="008B582B" w:rsidP="004E77F7">
      <w:pPr>
        <w:pStyle w:val="a6"/>
        <w:ind w:firstLine="567"/>
        <w:rPr>
          <w:rFonts w:ascii="Times New Roman" w:hAnsi="Times New Roman" w:cs="Times New Roman"/>
          <w:sz w:val="24"/>
          <w:szCs w:val="24"/>
        </w:rPr>
      </w:pPr>
      <w:r>
        <w:rPr>
          <w:rFonts w:ascii="Times New Roman" w:hAnsi="Times New Roman" w:cs="Times New Roman"/>
          <w:sz w:val="24"/>
          <w:szCs w:val="24"/>
        </w:rPr>
        <w:t xml:space="preserve">       </w:t>
      </w:r>
      <w:r w:rsidR="003E4A65" w:rsidRPr="009462F9">
        <w:rPr>
          <w:rFonts w:ascii="Times New Roman" w:hAnsi="Times New Roman" w:cs="Times New Roman"/>
          <w:sz w:val="24"/>
          <w:szCs w:val="24"/>
        </w:rPr>
        <w:t xml:space="preserve">                                                n</w:t>
      </w:r>
    </w:p>
    <w:p w:rsidR="003E4A65" w:rsidRPr="009462F9" w:rsidRDefault="003E4A65" w:rsidP="004E77F7">
      <w:pPr>
        <w:pStyle w:val="a6"/>
        <w:ind w:firstLine="567"/>
        <w:rPr>
          <w:rFonts w:ascii="Times New Roman" w:hAnsi="Times New Roman" w:cs="Times New Roman"/>
          <w:sz w:val="24"/>
          <w:szCs w:val="24"/>
        </w:rPr>
      </w:pPr>
      <w:r w:rsidRPr="009462F9">
        <w:rPr>
          <w:rFonts w:ascii="Times New Roman" w:hAnsi="Times New Roman" w:cs="Times New Roman"/>
          <w:sz w:val="24"/>
          <w:szCs w:val="24"/>
        </w:rPr>
        <w:t xml:space="preserve">С </w:t>
      </w:r>
      <w:r w:rsidRPr="009462F9">
        <w:rPr>
          <w:rFonts w:ascii="Times New Roman" w:hAnsi="Times New Roman" w:cs="Times New Roman"/>
          <w:sz w:val="24"/>
          <w:szCs w:val="24"/>
          <w:vertAlign w:val="subscript"/>
        </w:rPr>
        <w:t xml:space="preserve">1 балла </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стим</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стим рук</w:t>
      </w:r>
      <w:r w:rsidRPr="009462F9">
        <w:rPr>
          <w:rFonts w:ascii="Times New Roman" w:hAnsi="Times New Roman" w:cs="Times New Roman"/>
          <w:sz w:val="24"/>
          <w:szCs w:val="24"/>
        </w:rPr>
        <w:t xml:space="preserve">) / SUM Б </w:t>
      </w:r>
      <w:r w:rsidRPr="009462F9">
        <w:rPr>
          <w:rFonts w:ascii="Times New Roman" w:hAnsi="Times New Roman" w:cs="Times New Roman"/>
          <w:sz w:val="24"/>
          <w:szCs w:val="24"/>
          <w:vertAlign w:val="subscript"/>
        </w:rPr>
        <w:t>i</w:t>
      </w:r>
      <w:r w:rsidRPr="009462F9">
        <w:rPr>
          <w:rFonts w:ascii="Times New Roman" w:hAnsi="Times New Roman" w:cs="Times New Roman"/>
          <w:sz w:val="24"/>
          <w:szCs w:val="24"/>
        </w:rPr>
        <w:t>,</w:t>
      </w:r>
    </w:p>
    <w:p w:rsidR="003E4A65" w:rsidRPr="009462F9" w:rsidRDefault="003E4A65" w:rsidP="00582582">
      <w:pPr>
        <w:pStyle w:val="a6"/>
        <w:ind w:firstLine="567"/>
        <w:rPr>
          <w:rFonts w:ascii="Times New Roman" w:hAnsi="Times New Roman" w:cs="Times New Roman"/>
          <w:sz w:val="24"/>
          <w:szCs w:val="24"/>
        </w:rPr>
      </w:pPr>
      <w:r w:rsidRPr="009462F9">
        <w:rPr>
          <w:rFonts w:ascii="Times New Roman" w:hAnsi="Times New Roman" w:cs="Times New Roman"/>
          <w:sz w:val="24"/>
          <w:szCs w:val="24"/>
        </w:rPr>
        <w:t xml:space="preserve">                                                      i=1</w:t>
      </w:r>
      <w:r w:rsidR="00582582">
        <w:rPr>
          <w:rFonts w:ascii="Times New Roman" w:hAnsi="Times New Roman" w:cs="Times New Roman"/>
          <w:sz w:val="24"/>
          <w:szCs w:val="24"/>
        </w:rPr>
        <w:t xml:space="preserve">,     </w:t>
      </w:r>
      <w:r w:rsidR="006150C5">
        <w:rPr>
          <w:rFonts w:ascii="Times New Roman" w:hAnsi="Times New Roman" w:cs="Times New Roman"/>
          <w:sz w:val="24"/>
          <w:szCs w:val="24"/>
        </w:rPr>
        <w:t xml:space="preserve">      </w:t>
      </w:r>
      <w:r w:rsidR="00582582">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 xml:space="preserve">стим </w:t>
      </w:r>
      <w:r w:rsidRPr="009462F9">
        <w:rPr>
          <w:rFonts w:ascii="Times New Roman" w:hAnsi="Times New Roman" w:cs="Times New Roman"/>
          <w:sz w:val="24"/>
          <w:szCs w:val="24"/>
        </w:rPr>
        <w:t>- фонд оплаты труда, предназначенный для осуществления стимулирующих выплат работникам учреждения в плановом периоде;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стим рук</w:t>
      </w:r>
      <w:r w:rsidRPr="009462F9">
        <w:rPr>
          <w:rFonts w:ascii="Times New Roman" w:hAnsi="Times New Roman" w:cs="Times New Roman"/>
          <w:sz w:val="24"/>
          <w:szCs w:val="24"/>
        </w:rPr>
        <w:t xml:space="preserve"> - плановый  фонд </w:t>
      </w:r>
      <w:r w:rsidR="006150C5">
        <w:rPr>
          <w:rFonts w:ascii="Times New Roman" w:hAnsi="Times New Roman" w:cs="Times New Roman"/>
          <w:sz w:val="24"/>
          <w:szCs w:val="24"/>
        </w:rPr>
        <w:t>стимулирующих выплат директору</w:t>
      </w:r>
      <w:r w:rsidR="002F0C4D">
        <w:rPr>
          <w:rFonts w:ascii="Times New Roman" w:hAnsi="Times New Roman" w:cs="Times New Roman"/>
          <w:sz w:val="24"/>
          <w:szCs w:val="24"/>
        </w:rPr>
        <w:t xml:space="preserve"> и его </w:t>
      </w:r>
      <w:r w:rsidRPr="009462F9">
        <w:rPr>
          <w:rFonts w:ascii="Times New Roman" w:hAnsi="Times New Roman" w:cs="Times New Roman"/>
          <w:sz w:val="24"/>
          <w:szCs w:val="24"/>
        </w:rPr>
        <w:t>заместителей, утвержденный в плане финансово-хозяйственной деятельности учреждения в расчете на плановый период;</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n - количество физических лиц учреждения, подлежащих оценке за отчетный период (год, полугодие, квартал, ме</w:t>
      </w:r>
      <w:r w:rsidR="006150C5">
        <w:rPr>
          <w:rFonts w:ascii="Times New Roman" w:hAnsi="Times New Roman" w:cs="Times New Roman"/>
          <w:sz w:val="24"/>
          <w:szCs w:val="24"/>
        </w:rPr>
        <w:t xml:space="preserve">сяц), за исключением директора и </w:t>
      </w:r>
      <w:r w:rsidRPr="009462F9">
        <w:rPr>
          <w:rFonts w:ascii="Times New Roman" w:hAnsi="Times New Roman" w:cs="Times New Roman"/>
          <w:sz w:val="24"/>
          <w:szCs w:val="24"/>
        </w:rPr>
        <w:t>его заместителей;</w:t>
      </w:r>
    </w:p>
    <w:p w:rsidR="003E4A65" w:rsidRPr="009462F9" w:rsidRDefault="003E4A65" w:rsidP="004E77F7">
      <w:pPr>
        <w:pStyle w:val="a6"/>
        <w:ind w:firstLine="567"/>
        <w:jc w:val="both"/>
        <w:rPr>
          <w:rFonts w:ascii="Times New Roman" w:hAnsi="Times New Roman" w:cs="Times New Roman"/>
          <w:sz w:val="24"/>
          <w:szCs w:val="24"/>
          <w:vertAlign w:val="subscript"/>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 xml:space="preserve">стим </w:t>
      </w:r>
      <w:r w:rsidRPr="009462F9">
        <w:rPr>
          <w:rFonts w:ascii="Times New Roman" w:hAnsi="Times New Roman" w:cs="Times New Roman"/>
          <w:sz w:val="24"/>
          <w:szCs w:val="24"/>
        </w:rPr>
        <w:t xml:space="preserve">не может превышать Q </w:t>
      </w:r>
      <w:r w:rsidRPr="009462F9">
        <w:rPr>
          <w:rFonts w:ascii="Times New Roman" w:hAnsi="Times New Roman" w:cs="Times New Roman"/>
          <w:sz w:val="24"/>
          <w:szCs w:val="24"/>
          <w:vertAlign w:val="subscript"/>
        </w:rPr>
        <w:t>стим1.</w:t>
      </w:r>
    </w:p>
    <w:p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стим1</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зп</w:t>
      </w:r>
      <w:r w:rsidRPr="009462F9">
        <w:rPr>
          <w:rFonts w:ascii="Times New Roman" w:hAnsi="Times New Roman" w:cs="Times New Roman"/>
          <w:sz w:val="24"/>
          <w:szCs w:val="24"/>
        </w:rPr>
        <w:t xml:space="preserve"> - Q</w:t>
      </w:r>
      <w:r w:rsidRPr="009462F9">
        <w:rPr>
          <w:rFonts w:ascii="Times New Roman" w:hAnsi="Times New Roman" w:cs="Times New Roman"/>
          <w:sz w:val="24"/>
          <w:szCs w:val="24"/>
          <w:vertAlign w:val="subscript"/>
        </w:rPr>
        <w:t xml:space="preserve"> гар</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 xml:space="preserve">стим1 </w:t>
      </w:r>
      <w:r w:rsidRPr="009462F9">
        <w:rPr>
          <w:rFonts w:ascii="Times New Roman" w:hAnsi="Times New Roman" w:cs="Times New Roman"/>
          <w:sz w:val="24"/>
          <w:szCs w:val="24"/>
        </w:rPr>
        <w:t>– предельный фонд заработной платы, который может направляться учреждением на выплаты стимулирующего характера;</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зп</w:t>
      </w:r>
      <w:r w:rsidRPr="009462F9">
        <w:rPr>
          <w:rFonts w:ascii="Times New Roman" w:hAnsi="Times New Roman" w:cs="Times New Roman"/>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учреждения на плановый период;</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lastRenderedPageBreak/>
        <w:t xml:space="preserve">Q </w:t>
      </w:r>
      <w:r w:rsidRPr="009462F9">
        <w:rPr>
          <w:rFonts w:ascii="Times New Roman" w:hAnsi="Times New Roman" w:cs="Times New Roman"/>
          <w:sz w:val="24"/>
          <w:szCs w:val="24"/>
          <w:vertAlign w:val="subscript"/>
        </w:rPr>
        <w:t>гар</w:t>
      </w:r>
      <w:r w:rsidRPr="009462F9">
        <w:rPr>
          <w:rFonts w:ascii="Times New Roman" w:hAnsi="Times New Roman" w:cs="Times New Roman"/>
          <w:sz w:val="24"/>
          <w:szCs w:val="24"/>
        </w:rPr>
        <w:t xml:space="preserve"> - гарантированный фонд оплаты труда (сумма окладов работников  учреждения по основной и совмещаемой должностям с учетом сумм компенсационных выплат на плановый период), определенный согласно штатному расписанию учреждения;</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сумма средств, направляемая в резерв для оплаты отпусков,</w:t>
      </w:r>
      <w:r w:rsidRPr="009462F9">
        <w:rPr>
          <w:rFonts w:ascii="Times New Roman" w:hAnsi="Times New Roman" w:cs="Times New Roman"/>
          <w:i/>
          <w:iCs/>
          <w:sz w:val="24"/>
          <w:szCs w:val="24"/>
        </w:rPr>
        <w:t xml:space="preserve"> </w:t>
      </w:r>
      <w:r w:rsidRPr="009462F9">
        <w:rPr>
          <w:rFonts w:ascii="Times New Roman" w:hAnsi="Times New Roman" w:cs="Times New Roman"/>
          <w:sz w:val="24"/>
          <w:szCs w:val="24"/>
        </w:rPr>
        <w:t>выплаты пособия по временной нетрудоспособности за первые три дня временной нетрудоспособности, оплаты дней служебных командировок, подготовки, переподготовки, повышения квал</w:t>
      </w:r>
      <w:r w:rsidR="008B582B">
        <w:rPr>
          <w:rFonts w:ascii="Times New Roman" w:hAnsi="Times New Roman" w:cs="Times New Roman"/>
          <w:sz w:val="24"/>
          <w:szCs w:val="24"/>
        </w:rPr>
        <w:t xml:space="preserve">ификации работников учреждения </w:t>
      </w:r>
      <w:r w:rsidRPr="009462F9">
        <w:rPr>
          <w:rFonts w:ascii="Times New Roman" w:hAnsi="Times New Roman" w:cs="Times New Roman"/>
          <w:sz w:val="24"/>
          <w:szCs w:val="24"/>
        </w:rPr>
        <w:t>на плановый период.</w:t>
      </w:r>
    </w:p>
    <w:p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баз</w:t>
      </w:r>
      <w:r w:rsidRPr="009462F9">
        <w:rPr>
          <w:rFonts w:ascii="Times New Roman" w:hAnsi="Times New Roman" w:cs="Times New Roman"/>
          <w:sz w:val="24"/>
          <w:szCs w:val="24"/>
        </w:rPr>
        <w:t xml:space="preserve"> х N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N</w:t>
      </w:r>
      <w:r w:rsidRPr="009462F9">
        <w:rPr>
          <w:rFonts w:ascii="Times New Roman" w:hAnsi="Times New Roman" w:cs="Times New Roman"/>
          <w:sz w:val="24"/>
          <w:szCs w:val="24"/>
          <w:vertAlign w:val="subscript"/>
        </w:rPr>
        <w:t xml:space="preserve"> год</w:t>
      </w:r>
      <w:r w:rsidRPr="009462F9">
        <w:rPr>
          <w:rFonts w:ascii="Times New Roman" w:hAnsi="Times New Roman" w:cs="Times New Roman"/>
          <w:sz w:val="24"/>
          <w:szCs w:val="24"/>
        </w:rPr>
        <w:t>,</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баз</w:t>
      </w:r>
      <w:r w:rsidRPr="009462F9">
        <w:rPr>
          <w:rFonts w:ascii="Times New Roman" w:hAnsi="Times New Roman" w:cs="Times New Roman"/>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на плановый период без учета выплат по итогам работы;</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 N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периоде согласно плану, утвержденному в учреждении;</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N </w:t>
      </w:r>
      <w:r w:rsidRPr="009462F9">
        <w:rPr>
          <w:rFonts w:ascii="Times New Roman" w:hAnsi="Times New Roman" w:cs="Times New Roman"/>
          <w:sz w:val="24"/>
          <w:szCs w:val="24"/>
          <w:vertAlign w:val="subscript"/>
        </w:rPr>
        <w:t>год</w:t>
      </w:r>
      <w:r w:rsidRPr="009462F9">
        <w:rPr>
          <w:rFonts w:ascii="Times New Roman" w:hAnsi="Times New Roman" w:cs="Times New Roman"/>
          <w:sz w:val="24"/>
          <w:szCs w:val="24"/>
        </w:rPr>
        <w:t xml:space="preserve"> - количество календарных дней в плановом периоде.</w:t>
      </w:r>
    </w:p>
    <w:p w:rsidR="008251A2" w:rsidRPr="009462F9" w:rsidRDefault="008251A2"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Результаты распределения стимулирующей части определяются постоянно действующей комиссией и оформляются оценочными листами. На основании оценочных листов издается приказ «О выплате стимулирующих выплат».</w:t>
      </w:r>
    </w:p>
    <w:p w:rsidR="003E4A65" w:rsidRPr="009462F9" w:rsidRDefault="009E300E" w:rsidP="00460C80">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6</w:t>
      </w:r>
      <w:r w:rsidR="008B582B">
        <w:rPr>
          <w:rFonts w:ascii="Times New Roman" w:hAnsi="Times New Roman" w:cs="Times New Roman"/>
          <w:bCs/>
          <w:sz w:val="24"/>
          <w:szCs w:val="24"/>
        </w:rPr>
        <w:t>.2</w:t>
      </w:r>
      <w:r w:rsidR="003E4A65" w:rsidRPr="009462F9">
        <w:rPr>
          <w:rFonts w:ascii="Times New Roman" w:hAnsi="Times New Roman" w:cs="Times New Roman"/>
          <w:bCs/>
          <w:sz w:val="24"/>
          <w:szCs w:val="24"/>
        </w:rPr>
        <w:t>.</w:t>
      </w:r>
      <w:r w:rsidR="008B582B">
        <w:rPr>
          <w:rFonts w:ascii="Times New Roman" w:hAnsi="Times New Roman" w:cs="Times New Roman"/>
          <w:bCs/>
          <w:sz w:val="24"/>
          <w:szCs w:val="24"/>
        </w:rPr>
        <w:t>2</w:t>
      </w:r>
      <w:r w:rsidR="003E4A65" w:rsidRPr="009462F9">
        <w:rPr>
          <w:rFonts w:ascii="Times New Roman" w:hAnsi="Times New Roman" w:cs="Times New Roman"/>
          <w:sz w:val="24"/>
          <w:szCs w:val="24"/>
        </w:rPr>
        <w:t xml:space="preserve"> </w:t>
      </w:r>
      <w:r w:rsidR="00460C80">
        <w:rPr>
          <w:rFonts w:ascii="Times New Roman" w:hAnsi="Times New Roman" w:cs="Times New Roman"/>
          <w:sz w:val="24"/>
          <w:szCs w:val="24"/>
        </w:rPr>
        <w:t xml:space="preserve">Выплаты 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выплачиваются </w:t>
      </w:r>
      <w:r w:rsidR="006150C5">
        <w:rPr>
          <w:rFonts w:ascii="Times New Roman" w:hAnsi="Times New Roman" w:cs="Times New Roman"/>
          <w:sz w:val="24"/>
          <w:szCs w:val="24"/>
        </w:rPr>
        <w:t xml:space="preserve">ежемесячно </w:t>
      </w:r>
      <w:r w:rsidR="00460C80">
        <w:rPr>
          <w:rFonts w:ascii="Times New Roman" w:hAnsi="Times New Roman" w:cs="Times New Roman"/>
          <w:sz w:val="24"/>
          <w:szCs w:val="24"/>
        </w:rPr>
        <w:t>при выполнении показателей (критериев) оценки выполняемых работ в соответствии с таблицей 12 к настоящему Положению</w:t>
      </w:r>
      <w:r w:rsidR="003E4A65" w:rsidRPr="009462F9">
        <w:rPr>
          <w:rFonts w:ascii="Times New Roman" w:hAnsi="Times New Roman" w:cs="Times New Roman"/>
          <w:sz w:val="24"/>
          <w:szCs w:val="24"/>
        </w:rPr>
        <w:t xml:space="preserve">:             </w:t>
      </w:r>
    </w:p>
    <w:p w:rsidR="00FF5544" w:rsidRDefault="00FF5544" w:rsidP="00460C80">
      <w:pPr>
        <w:pStyle w:val="a6"/>
        <w:jc w:val="center"/>
        <w:rPr>
          <w:rFonts w:ascii="Times New Roman" w:hAnsi="Times New Roman" w:cs="Times New Roman"/>
          <w:sz w:val="24"/>
          <w:szCs w:val="24"/>
        </w:rPr>
      </w:pPr>
    </w:p>
    <w:p w:rsidR="00460C80" w:rsidRDefault="00460C80" w:rsidP="00460C80">
      <w:pPr>
        <w:pStyle w:val="a6"/>
        <w:jc w:val="center"/>
        <w:rPr>
          <w:rFonts w:ascii="Times New Roman" w:hAnsi="Times New Roman" w:cs="Times New Roman"/>
          <w:sz w:val="24"/>
          <w:szCs w:val="24"/>
        </w:rPr>
      </w:pPr>
      <w:r>
        <w:rPr>
          <w:rFonts w:ascii="Times New Roman" w:hAnsi="Times New Roman" w:cs="Times New Roman"/>
          <w:sz w:val="24"/>
          <w:szCs w:val="24"/>
        </w:rPr>
        <w:t>Стимулирующие выплаты</w:t>
      </w:r>
    </w:p>
    <w:p w:rsidR="00460C80" w:rsidRPr="00C630A4" w:rsidRDefault="00460C80" w:rsidP="00460C80">
      <w:pPr>
        <w:pStyle w:val="a6"/>
        <w:jc w:val="center"/>
        <w:rPr>
          <w:rFonts w:ascii="Times New Roman" w:hAnsi="Times New Roman" w:cs="Times New Roman"/>
          <w:sz w:val="24"/>
          <w:szCs w:val="24"/>
        </w:rPr>
      </w:pPr>
      <w:r>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МАУ «ЦФСП»</w:t>
      </w:r>
    </w:p>
    <w:p w:rsidR="00460C80" w:rsidRDefault="00460C80" w:rsidP="00460C80">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12</w:t>
      </w:r>
    </w:p>
    <w:p w:rsidR="009038D3" w:rsidRDefault="009038D3" w:rsidP="00460C80">
      <w:pPr>
        <w:spacing w:after="0" w:line="240" w:lineRule="auto"/>
        <w:ind w:firstLine="567"/>
        <w:jc w:val="right"/>
        <w:rPr>
          <w:rFonts w:ascii="Times New Roman" w:hAnsi="Times New Roman" w:cs="Times New Roman"/>
          <w:sz w:val="24"/>
          <w:szCs w:val="24"/>
          <w:lang w:val="en-US"/>
        </w:rPr>
      </w:pPr>
    </w:p>
    <w:tbl>
      <w:tblPr>
        <w:tblStyle w:val="a7"/>
        <w:tblW w:w="9498" w:type="dxa"/>
        <w:tblInd w:w="108" w:type="dxa"/>
        <w:tblLayout w:type="fixed"/>
        <w:tblLook w:val="04A0"/>
      </w:tblPr>
      <w:tblGrid>
        <w:gridCol w:w="1418"/>
        <w:gridCol w:w="2835"/>
        <w:gridCol w:w="3544"/>
        <w:gridCol w:w="1701"/>
      </w:tblGrid>
      <w:tr w:rsidR="00460C80" w:rsidRPr="00460C80" w:rsidTr="00E62D39">
        <w:tc>
          <w:tcPr>
            <w:tcW w:w="1418" w:type="dxa"/>
            <w:vAlign w:val="center"/>
          </w:tcPr>
          <w:p w:rsidR="00460C80" w:rsidRPr="00460C80" w:rsidRDefault="00460C80" w:rsidP="00460C80">
            <w:pPr>
              <w:pStyle w:val="a6"/>
              <w:jc w:val="center"/>
              <w:rPr>
                <w:rFonts w:ascii="Times New Roman" w:hAnsi="Times New Roman" w:cs="Times New Roman"/>
                <w:sz w:val="24"/>
                <w:szCs w:val="24"/>
              </w:rPr>
            </w:pPr>
            <w:r w:rsidRPr="00460C80">
              <w:rPr>
                <w:rFonts w:ascii="Times New Roman" w:hAnsi="Times New Roman" w:cs="Times New Roman"/>
                <w:sz w:val="24"/>
                <w:szCs w:val="24"/>
              </w:rPr>
              <w:t>Категория работников</w:t>
            </w:r>
          </w:p>
        </w:tc>
        <w:tc>
          <w:tcPr>
            <w:tcW w:w="2835" w:type="dxa"/>
            <w:vAlign w:val="center"/>
          </w:tcPr>
          <w:p w:rsidR="00460C80" w:rsidRPr="00460C80" w:rsidRDefault="00460C80" w:rsidP="00460C8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Критерии оценки</w:t>
            </w:r>
          </w:p>
        </w:tc>
        <w:tc>
          <w:tcPr>
            <w:tcW w:w="3544" w:type="dxa"/>
            <w:vAlign w:val="center"/>
          </w:tcPr>
          <w:p w:rsidR="00460C80" w:rsidRPr="00460C80" w:rsidRDefault="00460C80" w:rsidP="00292EC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Периодичность оценки для установления выплат</w:t>
            </w:r>
            <w:r w:rsidR="00292EC0">
              <w:rPr>
                <w:rFonts w:ascii="Times New Roman" w:hAnsi="Times New Roman" w:cs="Times New Roman"/>
                <w:color w:val="000000" w:themeColor="text1"/>
                <w:sz w:val="24"/>
                <w:szCs w:val="24"/>
              </w:rPr>
              <w:t xml:space="preserve"> </w:t>
            </w:r>
            <w:r w:rsidRPr="00460C80">
              <w:rPr>
                <w:rFonts w:ascii="Times New Roman" w:hAnsi="Times New Roman" w:cs="Times New Roman"/>
                <w:color w:val="000000" w:themeColor="text1"/>
                <w:sz w:val="24"/>
                <w:szCs w:val="24"/>
              </w:rPr>
              <w:t>/наименование и значение показателя критерия</w:t>
            </w:r>
          </w:p>
        </w:tc>
        <w:tc>
          <w:tcPr>
            <w:tcW w:w="1701" w:type="dxa"/>
            <w:vAlign w:val="center"/>
          </w:tcPr>
          <w:p w:rsidR="00460C80" w:rsidRPr="00460C80" w:rsidRDefault="00460C80" w:rsidP="00460C8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w:t>
            </w:r>
            <w:r w:rsidRPr="00460C80">
              <w:rPr>
                <w:rFonts w:ascii="Times New Roman" w:eastAsiaTheme="majorEastAsia" w:hAnsi="Times New Roman" w:cs="Times New Roman"/>
                <w:sz w:val="24"/>
                <w:szCs w:val="24"/>
              </w:rPr>
              <w:t>редельное</w:t>
            </w:r>
            <w:r w:rsidRPr="00460C80">
              <w:rPr>
                <w:rFonts w:ascii="Times New Roman" w:hAnsi="Times New Roman" w:cs="Times New Roman"/>
                <w:color w:val="000000" w:themeColor="text1"/>
                <w:sz w:val="24"/>
                <w:szCs w:val="24"/>
              </w:rPr>
              <w:t xml:space="preserve"> количество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Инструктор-методист физкультурно-спортивных организаций</w:t>
            </w:r>
          </w:p>
          <w:p w:rsidR="00460C80" w:rsidRPr="00460C80" w:rsidRDefault="00460C80" w:rsidP="00460C80">
            <w:pPr>
              <w:pStyle w:val="a6"/>
              <w:rPr>
                <w:rFonts w:ascii="Times New Roman" w:hAnsi="Times New Roman" w:cs="Times New Roman"/>
                <w:color w:val="000000" w:themeColor="text1"/>
                <w:sz w:val="24"/>
                <w:szCs w:val="24"/>
              </w:rPr>
            </w:pPr>
          </w:p>
        </w:tc>
        <w:tc>
          <w:tcPr>
            <w:tcW w:w="8080" w:type="dxa"/>
            <w:gridSpan w:val="3"/>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сохранность контингента </w:t>
            </w:r>
            <w:r w:rsidRPr="00460C80">
              <w:rPr>
                <w:rFonts w:ascii="Times New Roman" w:hAnsi="Times New Roman" w:cs="Times New Roman"/>
                <w:sz w:val="24"/>
                <w:szCs w:val="24"/>
              </w:rPr>
              <w:t>спортсменов и граждан, посещающих клубы</w:t>
            </w:r>
            <w:r w:rsidRPr="00460C80">
              <w:rPr>
                <w:rFonts w:ascii="Times New Roman" w:hAnsi="Times New Roman" w:cs="Times New Roman"/>
                <w:color w:val="000000" w:themeColor="text1"/>
                <w:sz w:val="24"/>
                <w:szCs w:val="24"/>
              </w:rPr>
              <w:t xml:space="preserve"> по месту жительства граждан</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стабильность количественного состава в клубах по месту жительства граждан</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своевременное предоставление информации по запросам физических и юридических лиц</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нарушений сроков предоставления</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участие в подготовке и проведении мероприятий, проводимых учреждением</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участия в мероприятиях</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BD2557"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8D7B13" w:rsidRDefault="00BA6B06" w:rsidP="00460C80">
            <w:pPr>
              <w:pStyle w:val="a6"/>
              <w:rPr>
                <w:rFonts w:ascii="Times New Roman" w:hAnsi="Times New Roman" w:cs="Times New Roman"/>
                <w:b/>
                <w:color w:val="000000" w:themeColor="text1"/>
                <w:sz w:val="24"/>
                <w:szCs w:val="24"/>
              </w:rPr>
            </w:pPr>
            <w:r w:rsidRPr="008D7B13">
              <w:rPr>
                <w:rFonts w:ascii="Times New Roman" w:hAnsi="Times New Roman" w:cs="Times New Roman"/>
                <w:color w:val="000000"/>
                <w:sz w:val="24"/>
                <w:szCs w:val="24"/>
              </w:rPr>
              <w:t>Проведение внеплановых мероприятий, онлайн-мероприятий и акций</w:t>
            </w:r>
          </w:p>
        </w:tc>
        <w:tc>
          <w:tcPr>
            <w:tcW w:w="3544" w:type="dxa"/>
          </w:tcPr>
          <w:p w:rsidR="00460C80" w:rsidRPr="008D7B13" w:rsidRDefault="009038D3" w:rsidP="00BA6B06">
            <w:pPr>
              <w:pStyle w:val="a6"/>
              <w:rPr>
                <w:rFonts w:ascii="Times New Roman" w:hAnsi="Times New Roman" w:cs="Times New Roman"/>
                <w:sz w:val="24"/>
                <w:szCs w:val="24"/>
              </w:rPr>
            </w:pPr>
            <w:r w:rsidRPr="008D7B13">
              <w:rPr>
                <w:rFonts w:ascii="Times New Roman" w:hAnsi="Times New Roman" w:cs="Times New Roman"/>
                <w:sz w:val="24"/>
                <w:szCs w:val="24"/>
              </w:rPr>
              <w:t>ежемесячно:</w:t>
            </w:r>
            <w:r w:rsidRPr="008D7B13">
              <w:rPr>
                <w:rFonts w:ascii="Times New Roman" w:hAnsi="Times New Roman" w:cs="Times New Roman"/>
                <w:color w:val="000000"/>
                <w:sz w:val="24"/>
                <w:szCs w:val="24"/>
              </w:rPr>
              <w:t xml:space="preserve">  </w:t>
            </w:r>
            <w:r w:rsidR="00BA6B06" w:rsidRPr="008D7B13">
              <w:rPr>
                <w:rFonts w:ascii="Times New Roman" w:hAnsi="Times New Roman" w:cs="Times New Roman"/>
                <w:sz w:val="24"/>
                <w:szCs w:val="24"/>
              </w:rPr>
              <w:t>оценивается по факту проведения данных мероприятий и акций</w:t>
            </w:r>
          </w:p>
        </w:tc>
        <w:tc>
          <w:tcPr>
            <w:tcW w:w="1701" w:type="dxa"/>
          </w:tcPr>
          <w:p w:rsidR="00460C80" w:rsidRPr="008D7B13" w:rsidRDefault="00BA6B06" w:rsidP="009038D3">
            <w:pPr>
              <w:pStyle w:val="a6"/>
              <w:rPr>
                <w:rFonts w:ascii="Times New Roman" w:eastAsiaTheme="minorHAnsi" w:hAnsi="Times New Roman" w:cs="Times New Roman"/>
                <w:sz w:val="24"/>
                <w:szCs w:val="24"/>
                <w:lang w:eastAsia="en-US"/>
              </w:rPr>
            </w:pPr>
            <w:r w:rsidRPr="008D7B13">
              <w:rPr>
                <w:rFonts w:ascii="Times New Roman" w:eastAsiaTheme="minorHAnsi" w:hAnsi="Times New Roman" w:cs="Times New Roman"/>
                <w:sz w:val="24"/>
                <w:szCs w:val="24"/>
                <w:lang w:eastAsia="en-US"/>
              </w:rPr>
              <w:t>1 внеплановое мероприятие или акция – 2 балла;                                     свыше 3</w:t>
            </w:r>
            <w:r w:rsidR="00E62D39" w:rsidRPr="008D7B13">
              <w:rPr>
                <w:rFonts w:ascii="Times New Roman" w:eastAsiaTheme="minorHAnsi" w:hAnsi="Times New Roman" w:cs="Times New Roman"/>
                <w:sz w:val="24"/>
                <w:szCs w:val="24"/>
                <w:lang w:eastAsia="en-US"/>
              </w:rPr>
              <w:t>-х</w:t>
            </w:r>
            <w:r w:rsidRPr="008D7B13">
              <w:rPr>
                <w:rFonts w:ascii="Times New Roman" w:eastAsiaTheme="minorHAnsi" w:hAnsi="Times New Roman" w:cs="Times New Roman"/>
                <w:sz w:val="24"/>
                <w:szCs w:val="24"/>
                <w:lang w:eastAsia="en-US"/>
              </w:rPr>
              <w:t xml:space="preserve"> мероприятий или акции – 5 баллов.</w:t>
            </w:r>
          </w:p>
        </w:tc>
      </w:tr>
      <w:tr w:rsidR="00E62D39" w:rsidRPr="00460C80" w:rsidTr="00E62D39">
        <w:trPr>
          <w:trHeight w:val="1214"/>
        </w:trPr>
        <w:tc>
          <w:tcPr>
            <w:tcW w:w="1418" w:type="dxa"/>
            <w:vMerge/>
          </w:tcPr>
          <w:p w:rsidR="00E62D39" w:rsidRPr="00460C80" w:rsidRDefault="00E62D39" w:rsidP="00460C80">
            <w:pPr>
              <w:pStyle w:val="a6"/>
              <w:rPr>
                <w:rFonts w:ascii="Times New Roman" w:hAnsi="Times New Roman" w:cs="Times New Roman"/>
                <w:sz w:val="24"/>
                <w:szCs w:val="24"/>
              </w:rPr>
            </w:pPr>
          </w:p>
        </w:tc>
        <w:tc>
          <w:tcPr>
            <w:tcW w:w="2835" w:type="dxa"/>
          </w:tcPr>
          <w:p w:rsidR="00E62D39" w:rsidRPr="008D7B13" w:rsidRDefault="00E62D39" w:rsidP="00E62D39">
            <w:pPr>
              <w:pStyle w:val="a6"/>
              <w:rPr>
                <w:rFonts w:ascii="Times New Roman" w:hAnsi="Times New Roman" w:cs="Times New Roman"/>
                <w:color w:val="000000"/>
                <w:sz w:val="24"/>
                <w:szCs w:val="24"/>
              </w:rPr>
            </w:pPr>
            <w:r w:rsidRPr="008D7B13">
              <w:rPr>
                <w:rFonts w:ascii="Times New Roman" w:hAnsi="Times New Roman" w:cs="Times New Roman"/>
                <w:color w:val="000000"/>
                <w:sz w:val="24"/>
                <w:szCs w:val="24"/>
              </w:rPr>
              <w:t>Освещение мероприятий, проводимых в клубах по месту жительства и иной информации  в социальных сетях</w:t>
            </w:r>
          </w:p>
        </w:tc>
        <w:tc>
          <w:tcPr>
            <w:tcW w:w="3544" w:type="dxa"/>
          </w:tcPr>
          <w:p w:rsidR="00E62D39" w:rsidRPr="008D7B13" w:rsidRDefault="00E62D39" w:rsidP="00BA6B06">
            <w:pPr>
              <w:pStyle w:val="a6"/>
              <w:rPr>
                <w:rFonts w:ascii="Times New Roman" w:hAnsi="Times New Roman" w:cs="Times New Roman"/>
                <w:sz w:val="24"/>
                <w:szCs w:val="24"/>
              </w:rPr>
            </w:pPr>
            <w:r w:rsidRPr="008D7B13">
              <w:rPr>
                <w:rFonts w:ascii="Times New Roman" w:hAnsi="Times New Roman" w:cs="Times New Roman"/>
                <w:sz w:val="24"/>
                <w:szCs w:val="24"/>
              </w:rPr>
              <w:t>Ежемесячно: оценивается по факту публикации в социальных сетях</w:t>
            </w:r>
          </w:p>
        </w:tc>
        <w:tc>
          <w:tcPr>
            <w:tcW w:w="1701" w:type="dxa"/>
          </w:tcPr>
          <w:p w:rsidR="00E62D39" w:rsidRPr="008D7B13" w:rsidRDefault="00E62D39" w:rsidP="00183617">
            <w:pPr>
              <w:pStyle w:val="a6"/>
              <w:rPr>
                <w:rFonts w:ascii="Times New Roman" w:eastAsiaTheme="minorHAnsi" w:hAnsi="Times New Roman" w:cs="Times New Roman"/>
                <w:sz w:val="24"/>
                <w:szCs w:val="24"/>
                <w:lang w:eastAsia="en-US"/>
              </w:rPr>
            </w:pPr>
            <w:r w:rsidRPr="008D7B13">
              <w:rPr>
                <w:rFonts w:ascii="Times New Roman" w:eastAsiaTheme="minorHAnsi" w:hAnsi="Times New Roman" w:cs="Times New Roman"/>
                <w:sz w:val="24"/>
                <w:szCs w:val="24"/>
                <w:lang w:eastAsia="en-US"/>
              </w:rPr>
              <w:t>1</w:t>
            </w:r>
            <w:r w:rsidR="00183617" w:rsidRPr="008D7B13">
              <w:rPr>
                <w:rFonts w:ascii="Times New Roman" w:eastAsiaTheme="minorHAnsi" w:hAnsi="Times New Roman" w:cs="Times New Roman"/>
                <w:sz w:val="24"/>
                <w:szCs w:val="24"/>
                <w:lang w:eastAsia="en-US"/>
              </w:rPr>
              <w:t>-2</w:t>
            </w:r>
            <w:r w:rsidRPr="008D7B13">
              <w:rPr>
                <w:rFonts w:ascii="Times New Roman" w:eastAsiaTheme="minorHAnsi" w:hAnsi="Times New Roman" w:cs="Times New Roman"/>
                <w:sz w:val="24"/>
                <w:szCs w:val="24"/>
                <w:lang w:eastAsia="en-US"/>
              </w:rPr>
              <w:t xml:space="preserve"> </w:t>
            </w:r>
            <w:r w:rsidR="00183617" w:rsidRPr="008D7B13">
              <w:rPr>
                <w:rFonts w:ascii="Times New Roman" w:eastAsiaTheme="minorHAnsi" w:hAnsi="Times New Roman" w:cs="Times New Roman"/>
                <w:sz w:val="24"/>
                <w:szCs w:val="24"/>
                <w:lang w:eastAsia="en-US"/>
              </w:rPr>
              <w:t>публикации</w:t>
            </w:r>
            <w:r w:rsidRPr="008D7B13">
              <w:rPr>
                <w:rFonts w:ascii="Times New Roman" w:eastAsiaTheme="minorHAnsi" w:hAnsi="Times New Roman" w:cs="Times New Roman"/>
                <w:sz w:val="24"/>
                <w:szCs w:val="24"/>
                <w:lang w:eastAsia="en-US"/>
              </w:rPr>
              <w:t xml:space="preserve">– 2 балла;                                     свыше </w:t>
            </w:r>
            <w:r w:rsidR="00183617" w:rsidRPr="008D7B13">
              <w:rPr>
                <w:rFonts w:ascii="Times New Roman" w:eastAsiaTheme="minorHAnsi" w:hAnsi="Times New Roman" w:cs="Times New Roman"/>
                <w:sz w:val="24"/>
                <w:szCs w:val="24"/>
                <w:lang w:eastAsia="en-US"/>
              </w:rPr>
              <w:t>2</w:t>
            </w:r>
            <w:r w:rsidRPr="008D7B13">
              <w:rPr>
                <w:rFonts w:ascii="Times New Roman" w:eastAsiaTheme="minorHAnsi" w:hAnsi="Times New Roman" w:cs="Times New Roman"/>
                <w:sz w:val="24"/>
                <w:szCs w:val="24"/>
                <w:lang w:eastAsia="en-US"/>
              </w:rPr>
              <w:t xml:space="preserve">-х </w:t>
            </w:r>
            <w:r w:rsidR="00183617" w:rsidRPr="008D7B13">
              <w:rPr>
                <w:rFonts w:ascii="Times New Roman" w:eastAsiaTheme="minorHAnsi" w:hAnsi="Times New Roman" w:cs="Times New Roman"/>
                <w:sz w:val="24"/>
                <w:szCs w:val="24"/>
                <w:lang w:eastAsia="en-US"/>
              </w:rPr>
              <w:t>публикаций</w:t>
            </w:r>
            <w:r w:rsidRPr="008D7B13">
              <w:rPr>
                <w:rFonts w:ascii="Times New Roman" w:eastAsiaTheme="minorHAnsi" w:hAnsi="Times New Roman" w:cs="Times New Roman"/>
                <w:sz w:val="24"/>
                <w:szCs w:val="24"/>
                <w:lang w:eastAsia="en-US"/>
              </w:rPr>
              <w:t xml:space="preserve"> – 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8D7B13" w:rsidRDefault="00460C80" w:rsidP="00460C80">
            <w:pPr>
              <w:pStyle w:val="a6"/>
              <w:rPr>
                <w:rFonts w:ascii="Times New Roman" w:hAnsi="Times New Roman" w:cs="Times New Roman"/>
                <w:sz w:val="24"/>
                <w:szCs w:val="24"/>
              </w:rPr>
            </w:pPr>
            <w:r w:rsidRPr="008D7B13">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8D7B13" w:rsidRDefault="00460C80" w:rsidP="00460C80">
            <w:pPr>
              <w:pStyle w:val="a6"/>
              <w:rPr>
                <w:rFonts w:ascii="Times New Roman" w:hAnsi="Times New Roman" w:cs="Times New Roman"/>
                <w:color w:val="000000" w:themeColor="text1"/>
                <w:sz w:val="24"/>
                <w:szCs w:val="24"/>
              </w:rPr>
            </w:pPr>
            <w:r w:rsidRPr="008D7B13">
              <w:rPr>
                <w:rFonts w:ascii="Times New Roman" w:hAnsi="Times New Roman" w:cs="Times New Roman"/>
                <w:color w:val="000000" w:themeColor="text1"/>
                <w:sz w:val="24"/>
                <w:szCs w:val="24"/>
              </w:rPr>
              <w:t>результативность профессиональной деятельности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замечаний со стороны руководства</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8D7B13" w:rsidRDefault="00460C80" w:rsidP="00460C80">
            <w:pPr>
              <w:pStyle w:val="a6"/>
              <w:rPr>
                <w:rFonts w:ascii="Times New Roman" w:hAnsi="Times New Roman" w:cs="Times New Roman"/>
                <w:color w:val="000000" w:themeColor="text1"/>
                <w:sz w:val="24"/>
                <w:szCs w:val="24"/>
              </w:rPr>
            </w:pPr>
            <w:r w:rsidRPr="008D7B13">
              <w:rPr>
                <w:rFonts w:ascii="Times New Roman" w:hAnsi="Times New Roman" w:cs="Times New Roman"/>
                <w:color w:val="000000" w:themeColor="text1"/>
                <w:sz w:val="24"/>
                <w:szCs w:val="24"/>
              </w:rPr>
              <w:t xml:space="preserve">выполнение утвержденного плана проводимых мероприятий </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процент выполнения запланированных мероприятий, не менее  95%</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8D7B13" w:rsidRDefault="00460C80" w:rsidP="00460C80">
            <w:pPr>
              <w:pStyle w:val="a6"/>
              <w:rPr>
                <w:rFonts w:ascii="Times New Roman" w:hAnsi="Times New Roman" w:cs="Times New Roman"/>
                <w:color w:val="000000" w:themeColor="text1"/>
                <w:sz w:val="24"/>
                <w:szCs w:val="24"/>
              </w:rPr>
            </w:pPr>
            <w:r w:rsidRPr="008D7B13">
              <w:rPr>
                <w:rFonts w:ascii="Times New Roman" w:hAnsi="Times New Roman" w:cs="Times New Roman"/>
                <w:color w:val="000000" w:themeColor="text1"/>
                <w:sz w:val="24"/>
                <w:szCs w:val="24"/>
              </w:rPr>
              <w:t>работа с социально – опасными подростками</w:t>
            </w:r>
            <w:r w:rsidR="00183617" w:rsidRPr="008D7B13">
              <w:rPr>
                <w:rFonts w:ascii="Times New Roman" w:hAnsi="Times New Roman" w:cs="Times New Roman"/>
                <w:color w:val="000000" w:themeColor="text1"/>
                <w:sz w:val="24"/>
                <w:szCs w:val="24"/>
              </w:rPr>
              <w:t xml:space="preserve"> и предоставление отчетности по ним </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работы и привлечения СОП в клубы по месту жительства</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до 3 человек – 5 баллов</w:t>
            </w:r>
          </w:p>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свыше 3- 10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Начальник структурного подразделения</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участие в подготовке спортивных и других мероприятий </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надлежащее и своевременное обеспечение санитарно-гигиенических условий в подразделении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эффективность организации работы подразделения</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оценивается по факту отсутствия зафиксированных дисциплинарных нарушений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отсутствие обоснованных </w:t>
            </w:r>
            <w:r w:rsidRPr="00460C80">
              <w:rPr>
                <w:rFonts w:ascii="Times New Roman" w:hAnsi="Times New Roman" w:cs="Times New Roman"/>
                <w:color w:val="000000" w:themeColor="text1"/>
                <w:sz w:val="24"/>
                <w:szCs w:val="24"/>
              </w:rPr>
              <w:lastRenderedPageBreak/>
              <w:t>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w:t>
            </w:r>
            <w:r w:rsidRPr="00460C80">
              <w:rPr>
                <w:rFonts w:ascii="Times New Roman" w:hAnsi="Times New Roman" w:cs="Times New Roman"/>
                <w:sz w:val="24"/>
                <w:szCs w:val="24"/>
              </w:rPr>
              <w:t xml:space="preserve">оценивается по факту отсутствия обоснованных </w:t>
            </w:r>
            <w:r w:rsidRPr="00460C80">
              <w:rPr>
                <w:rFonts w:ascii="Times New Roman" w:hAnsi="Times New Roman" w:cs="Times New Roman"/>
                <w:sz w:val="24"/>
                <w:szCs w:val="24"/>
              </w:rPr>
              <w:lastRenderedPageBreak/>
              <w:t>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стабильная деятельность подразделения</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соблюдение в подразделении требований норм охраны труда и противопожарной безопасности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Ведущий юрисконсульт</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своевременное и качественное выполнение заданий в объёме функциональных обязанностей</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выполнение плана работы в срок на 100 %</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качественное юридическое сопровождение документации учреждения</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своевременная подготовка и размещение информации и документов на сайте закупок</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оценивается по факту размещения информации законом в установленные сроки</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проведение правовой экспертизы локальных правовых актов и договоров с физическими и юридическими лицами, личное участие в их разработке</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r w:rsidRPr="00460C80">
              <w:rPr>
                <w:rFonts w:ascii="Times New Roman" w:hAnsi="Times New Roman" w:cs="Times New Roman"/>
                <w:color w:val="000000" w:themeColor="text1"/>
                <w:sz w:val="24"/>
                <w:szCs w:val="24"/>
              </w:rPr>
              <w:t xml:space="preserve"> со стороны руководства</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Специалис</w:t>
            </w:r>
            <w:r w:rsidRPr="00460C80">
              <w:rPr>
                <w:rFonts w:ascii="Times New Roman" w:hAnsi="Times New Roman" w:cs="Times New Roman"/>
                <w:color w:val="000000" w:themeColor="text1"/>
                <w:sz w:val="24"/>
                <w:szCs w:val="24"/>
              </w:rPr>
              <w:lastRenderedPageBreak/>
              <w:t xml:space="preserve">т  по  охране труда </w:t>
            </w:r>
            <w:r w:rsidRPr="00460C80">
              <w:rPr>
                <w:rFonts w:ascii="Times New Roman" w:hAnsi="Times New Roman" w:cs="Times New Roman"/>
                <w:color w:val="000000" w:themeColor="text1"/>
                <w:sz w:val="24"/>
                <w:szCs w:val="24"/>
                <w:lang w:val="en-US"/>
              </w:rPr>
              <w:t>I</w:t>
            </w:r>
            <w:r w:rsidRPr="00460C80">
              <w:rPr>
                <w:rFonts w:ascii="Times New Roman" w:hAnsi="Times New Roman" w:cs="Times New Roman"/>
                <w:color w:val="000000" w:themeColor="text1"/>
                <w:sz w:val="24"/>
                <w:szCs w:val="24"/>
              </w:rPr>
              <w:t xml:space="preserve"> категории</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lastRenderedPageBreak/>
              <w:t xml:space="preserve">Выплата за важность выполняемой работы, степень </w:t>
            </w:r>
            <w:r w:rsidRPr="00460C80">
              <w:rPr>
                <w:rFonts w:ascii="Times New Roman" w:hAnsi="Times New Roman" w:cs="Times New Roman"/>
                <w:b/>
                <w:color w:val="000000" w:themeColor="text1"/>
                <w:sz w:val="24"/>
                <w:szCs w:val="24"/>
              </w:rPr>
              <w:lastRenderedPageBreak/>
              <w:t>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проведение профилактических работ по предупреждению производственного травматизма</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зафиксированных производственных травм</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проведение инструктажей по соблюдению требований охраны труда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проведения инструктажей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составление и предоставление отчетности по ОТ в срок и по установленным формам</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работникам</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Делопроизводитель, ведущий специалист по кадрам</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организация надлежащего хранения документов</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образцовое состояние документооборота</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замечаний по документообеспечению</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своевременная сдача установленной отчетности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нарушение сроков</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оперативность выполняемой работы</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оформление документов в установленный срок</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качество и достоверность предоставляемой отчетной и иной документации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замечаний по ведению документации</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взаимодействие по документообеспечению с другими ведомствами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зафиксированных замечаний от других ведомств</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Контролер-кассир</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своевременная сдача установленной отчетности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нарушение сроков</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замечаний по ведению документации</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Врач</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 xml:space="preserve">Выплата за важность выполняемой работы, степень самостоятельности и ответственности при выполнении поставленных </w:t>
            </w:r>
            <w:r w:rsidRPr="00460C80">
              <w:rPr>
                <w:rFonts w:ascii="Times New Roman" w:hAnsi="Times New Roman" w:cs="Times New Roman"/>
                <w:b/>
                <w:color w:val="000000" w:themeColor="text1"/>
                <w:sz w:val="24"/>
                <w:szCs w:val="24"/>
              </w:rPr>
              <w:lastRenderedPageBreak/>
              <w:t>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обеспечение текущего медицинского наблюдения за спортсменами во время проведения соревнований,  спортивных мероприятий, сдачи нормативов ГТО</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выполнение плана работы на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25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25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25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проведение профилактических мероприятий по предупреждению заболеваний</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25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Механик</w:t>
            </w:r>
            <w:r w:rsidR="00B43D6C">
              <w:rPr>
                <w:rFonts w:ascii="Times New Roman" w:hAnsi="Times New Roman" w:cs="Times New Roman"/>
                <w:color w:val="000000" w:themeColor="text1"/>
                <w:sz w:val="24"/>
                <w:szCs w:val="24"/>
              </w:rPr>
              <w:t>, контролер технического состояния АТС</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безаварийной и надежной работы</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зафиксированных в журнале учета работ замечаний и жалоб</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отсутствию зафиксированных нарушений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разработка графика движения автотранспорта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наличие графика</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качественное ведение документации и своевременная сдача отчетности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чистоте и надлежащем состоянии рабочего места, оборудования, приспособлений</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Водитель автомобиля</w:t>
            </w: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безопасности перевозки людей, отсутствие ДТП, отсутствие нарушений ПДД</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8080"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безаварийной эксплуатации автомобильного транспортного средства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зафиксированных случаев ДТП</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чистоте и надлежащем состоянии рабочего места, транспортного средства, оборудования, приспособлений</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E62D39">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качество и достоверность </w:t>
            </w:r>
            <w:r w:rsidRPr="00460C80">
              <w:rPr>
                <w:rFonts w:ascii="Times New Roman" w:hAnsi="Times New Roman" w:cs="Times New Roman"/>
                <w:color w:val="000000" w:themeColor="text1"/>
                <w:sz w:val="24"/>
                <w:szCs w:val="24"/>
              </w:rPr>
              <w:lastRenderedPageBreak/>
              <w:t>предоставляемой отчетной и иной документации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отсутствие замечаний по ведению </w:t>
            </w:r>
            <w:r w:rsidRPr="00460C80">
              <w:rPr>
                <w:rFonts w:ascii="Times New Roman" w:hAnsi="Times New Roman" w:cs="Times New Roman"/>
                <w:color w:val="000000" w:themeColor="text1"/>
                <w:sz w:val="24"/>
                <w:szCs w:val="24"/>
              </w:rPr>
              <w:lastRenderedPageBreak/>
              <w:t>документации</w:t>
            </w:r>
          </w:p>
        </w:tc>
        <w:tc>
          <w:tcPr>
            <w:tcW w:w="1701"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10 баллов</w:t>
            </w:r>
          </w:p>
        </w:tc>
      </w:tr>
      <w:tr w:rsidR="008C3308" w:rsidRPr="00460C80" w:rsidTr="00E62D39">
        <w:tc>
          <w:tcPr>
            <w:tcW w:w="1418" w:type="dxa"/>
            <w:vMerge w:val="restart"/>
          </w:tcPr>
          <w:p w:rsidR="008C3308" w:rsidRPr="00B25B53" w:rsidRDefault="008C3308" w:rsidP="00460C80">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lastRenderedPageBreak/>
              <w:t>Специалист по безопасности дорожного движения</w:t>
            </w:r>
          </w:p>
        </w:tc>
        <w:tc>
          <w:tcPr>
            <w:tcW w:w="8080" w:type="dxa"/>
            <w:gridSpan w:val="3"/>
          </w:tcPr>
          <w:p w:rsidR="008C3308" w:rsidRPr="00B25B53" w:rsidRDefault="008C3308" w:rsidP="003A0DB7">
            <w:pPr>
              <w:pStyle w:val="a6"/>
              <w:rPr>
                <w:rFonts w:ascii="Times New Roman" w:hAnsi="Times New Roman" w:cs="Times New Roman"/>
                <w:b/>
                <w:color w:val="000000" w:themeColor="text1"/>
                <w:sz w:val="24"/>
                <w:szCs w:val="24"/>
              </w:rPr>
            </w:pPr>
            <w:r w:rsidRPr="00B25B53">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381139" w:rsidRPr="00460C80" w:rsidTr="00E62D39">
        <w:tc>
          <w:tcPr>
            <w:tcW w:w="1418" w:type="dxa"/>
            <w:vMerge/>
          </w:tcPr>
          <w:p w:rsidR="00381139" w:rsidRPr="00B25B53" w:rsidRDefault="00381139" w:rsidP="00460C80">
            <w:pPr>
              <w:pStyle w:val="a6"/>
              <w:rPr>
                <w:rFonts w:ascii="Times New Roman" w:hAnsi="Times New Roman" w:cs="Times New Roman"/>
                <w:color w:val="000000" w:themeColor="text1"/>
                <w:sz w:val="24"/>
                <w:szCs w:val="24"/>
              </w:rPr>
            </w:pPr>
          </w:p>
        </w:tc>
        <w:tc>
          <w:tcPr>
            <w:tcW w:w="2835" w:type="dxa"/>
          </w:tcPr>
          <w:p w:rsidR="00381139" w:rsidRPr="00B25B53" w:rsidRDefault="00323158" w:rsidP="00323158">
            <w:pPr>
              <w:pStyle w:val="a6"/>
              <w:rPr>
                <w:rFonts w:ascii="Times New Roman" w:hAnsi="Times New Roman" w:cs="Times New Roman"/>
                <w:b/>
                <w:i/>
                <w:sz w:val="24"/>
                <w:szCs w:val="24"/>
              </w:rPr>
            </w:pPr>
            <w:r w:rsidRPr="00B25B53">
              <w:rPr>
                <w:rFonts w:ascii="Times New Roman" w:hAnsi="Times New Roman" w:cs="Times New Roman"/>
                <w:sz w:val="24"/>
                <w:szCs w:val="24"/>
              </w:rPr>
              <w:t>разработка и проведение мероприятий по предупреждению дорожно-транспортных происшествий и контроль за их выполнением</w:t>
            </w:r>
          </w:p>
        </w:tc>
        <w:tc>
          <w:tcPr>
            <w:tcW w:w="3544" w:type="dxa"/>
          </w:tcPr>
          <w:p w:rsidR="00381139" w:rsidRPr="00B25B53" w:rsidRDefault="00381139"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381139" w:rsidRPr="00460C80" w:rsidRDefault="004C0CD5" w:rsidP="003A0DB7">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81139" w:rsidRPr="00460C80">
              <w:rPr>
                <w:rFonts w:ascii="Times New Roman" w:hAnsi="Times New Roman" w:cs="Times New Roman"/>
                <w:color w:val="000000" w:themeColor="text1"/>
                <w:sz w:val="24"/>
                <w:szCs w:val="24"/>
              </w:rPr>
              <w:t>0 баллов</w:t>
            </w:r>
          </w:p>
        </w:tc>
      </w:tr>
      <w:tr w:rsidR="00323158" w:rsidRPr="00460C80" w:rsidTr="00E62D39">
        <w:tc>
          <w:tcPr>
            <w:tcW w:w="1418" w:type="dxa"/>
            <w:vMerge/>
          </w:tcPr>
          <w:p w:rsidR="00323158" w:rsidRPr="00B25B53" w:rsidRDefault="00323158" w:rsidP="00460C80">
            <w:pPr>
              <w:pStyle w:val="a6"/>
              <w:rPr>
                <w:rFonts w:ascii="Times New Roman" w:hAnsi="Times New Roman" w:cs="Times New Roman"/>
                <w:color w:val="000000" w:themeColor="text1"/>
                <w:sz w:val="24"/>
                <w:szCs w:val="24"/>
              </w:rPr>
            </w:pPr>
          </w:p>
        </w:tc>
        <w:tc>
          <w:tcPr>
            <w:tcW w:w="2835" w:type="dxa"/>
          </w:tcPr>
          <w:p w:rsidR="00323158" w:rsidRPr="00B25B53" w:rsidRDefault="00323158" w:rsidP="00C26A21">
            <w:pPr>
              <w:pStyle w:val="a6"/>
              <w:rPr>
                <w:rFonts w:ascii="Times New Roman" w:hAnsi="Times New Roman" w:cs="Times New Roman"/>
                <w:sz w:val="24"/>
                <w:szCs w:val="24"/>
              </w:rPr>
            </w:pPr>
            <w:r w:rsidRPr="00B25B53">
              <w:rPr>
                <w:rFonts w:ascii="Times New Roman" w:hAnsi="Times New Roman" w:cs="Times New Roman"/>
                <w:sz w:val="24"/>
                <w:szCs w:val="24"/>
              </w:rPr>
              <w:t>организация процесса перевозок и труда водительского состава и других работников, занятых эксплуатацией автотранспорта</w:t>
            </w:r>
          </w:p>
        </w:tc>
        <w:tc>
          <w:tcPr>
            <w:tcW w:w="3544"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323158" w:rsidRPr="00C26A21" w:rsidRDefault="004C0CD5" w:rsidP="00460C80">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23158" w:rsidRPr="00C26A21">
              <w:rPr>
                <w:rFonts w:ascii="Times New Roman" w:hAnsi="Times New Roman" w:cs="Times New Roman"/>
                <w:color w:val="000000" w:themeColor="text1"/>
                <w:sz w:val="24"/>
                <w:szCs w:val="24"/>
              </w:rPr>
              <w:t>0 баллов</w:t>
            </w:r>
          </w:p>
        </w:tc>
      </w:tr>
      <w:tr w:rsidR="00323158" w:rsidRPr="00460C80" w:rsidTr="00E62D39">
        <w:tc>
          <w:tcPr>
            <w:tcW w:w="1418" w:type="dxa"/>
            <w:vMerge/>
          </w:tcPr>
          <w:p w:rsidR="00323158" w:rsidRPr="006150C5" w:rsidRDefault="00323158" w:rsidP="00460C80">
            <w:pPr>
              <w:pStyle w:val="a6"/>
              <w:rPr>
                <w:rFonts w:ascii="Times New Roman" w:hAnsi="Times New Roman" w:cs="Times New Roman"/>
                <w:color w:val="000000" w:themeColor="text1"/>
                <w:sz w:val="24"/>
                <w:szCs w:val="24"/>
                <w:highlight w:val="yellow"/>
              </w:rPr>
            </w:pPr>
          </w:p>
        </w:tc>
        <w:tc>
          <w:tcPr>
            <w:tcW w:w="2835" w:type="dxa"/>
          </w:tcPr>
          <w:p w:rsidR="00323158" w:rsidRPr="00B25B53" w:rsidRDefault="00323158" w:rsidP="00323158">
            <w:pPr>
              <w:pStyle w:val="a6"/>
              <w:rPr>
                <w:rFonts w:ascii="Times New Roman" w:hAnsi="Times New Roman" w:cs="Times New Roman"/>
                <w:sz w:val="24"/>
                <w:szCs w:val="24"/>
              </w:rPr>
            </w:pPr>
            <w:r w:rsidRPr="00B25B53">
              <w:rPr>
                <w:rFonts w:ascii="Times New Roman" w:hAnsi="Times New Roman" w:cs="Times New Roman"/>
                <w:sz w:val="24"/>
                <w:szCs w:val="24"/>
              </w:rPr>
              <w:t>соблюдение правил и нормы охраны труда, техники безопасности, безопасности дорожного движения и противопожарной защиты</w:t>
            </w:r>
          </w:p>
        </w:tc>
        <w:tc>
          <w:tcPr>
            <w:tcW w:w="3544"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323158" w:rsidRPr="00323158" w:rsidRDefault="004C0CD5" w:rsidP="00460C80">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23158" w:rsidRPr="00323158">
              <w:rPr>
                <w:rFonts w:ascii="Times New Roman" w:hAnsi="Times New Roman" w:cs="Times New Roman"/>
                <w:color w:val="000000" w:themeColor="text1"/>
                <w:sz w:val="24"/>
                <w:szCs w:val="24"/>
              </w:rPr>
              <w:t>0 баллов</w:t>
            </w:r>
          </w:p>
        </w:tc>
      </w:tr>
      <w:tr w:rsidR="00C26A21" w:rsidRPr="00460C80" w:rsidTr="00E62D39">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8080" w:type="dxa"/>
            <w:gridSpan w:val="3"/>
          </w:tcPr>
          <w:p w:rsidR="00C26A21" w:rsidRPr="00B25B53" w:rsidRDefault="00C26A21" w:rsidP="003A0DB7">
            <w:pPr>
              <w:pStyle w:val="a6"/>
              <w:rPr>
                <w:rFonts w:ascii="Times New Roman" w:hAnsi="Times New Roman" w:cs="Times New Roman"/>
                <w:b/>
                <w:color w:val="000000" w:themeColor="text1"/>
                <w:sz w:val="24"/>
                <w:szCs w:val="24"/>
              </w:rPr>
            </w:pPr>
            <w:r w:rsidRPr="00B25B53">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2835" w:type="dxa"/>
          </w:tcPr>
          <w:p w:rsidR="00C26A21" w:rsidRPr="00B25B53" w:rsidRDefault="00C26A21" w:rsidP="003A0DB7">
            <w:pPr>
              <w:pStyle w:val="a6"/>
              <w:rPr>
                <w:rFonts w:ascii="Times New Roman" w:hAnsi="Times New Roman" w:cs="Times New Roman"/>
                <w:sz w:val="24"/>
                <w:szCs w:val="24"/>
              </w:rPr>
            </w:pPr>
            <w:r w:rsidRPr="00B25B53">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3A0DB7">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8080" w:type="dxa"/>
            <w:gridSpan w:val="3"/>
          </w:tcPr>
          <w:p w:rsidR="00C26A21" w:rsidRPr="00B25B53" w:rsidRDefault="00C26A21" w:rsidP="003A0DB7">
            <w:pPr>
              <w:pStyle w:val="a6"/>
              <w:rPr>
                <w:rFonts w:ascii="Times New Roman" w:hAnsi="Times New Roman" w:cs="Times New Roman"/>
                <w:sz w:val="24"/>
                <w:szCs w:val="24"/>
              </w:rPr>
            </w:pPr>
            <w:r w:rsidRPr="00B25B53">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2835" w:type="dxa"/>
          </w:tcPr>
          <w:p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4C0CD5" w:rsidP="003A0DB7">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C26A21" w:rsidRPr="00460C80">
              <w:rPr>
                <w:rFonts w:ascii="Times New Roman" w:hAnsi="Times New Roman" w:cs="Times New Roman"/>
                <w:color w:val="000000" w:themeColor="text1"/>
                <w:sz w:val="24"/>
                <w:szCs w:val="24"/>
              </w:rPr>
              <w:t xml:space="preserve"> баллов</w:t>
            </w:r>
          </w:p>
        </w:tc>
      </w:tr>
      <w:tr w:rsidR="00381139" w:rsidRPr="00460C80" w:rsidTr="00E62D39">
        <w:tc>
          <w:tcPr>
            <w:tcW w:w="1418" w:type="dxa"/>
            <w:vMerge/>
          </w:tcPr>
          <w:p w:rsidR="00381139" w:rsidRPr="006150C5" w:rsidRDefault="00381139" w:rsidP="00460C80">
            <w:pPr>
              <w:pStyle w:val="a6"/>
              <w:rPr>
                <w:rFonts w:ascii="Times New Roman" w:hAnsi="Times New Roman" w:cs="Times New Roman"/>
                <w:color w:val="000000" w:themeColor="text1"/>
                <w:sz w:val="24"/>
                <w:szCs w:val="24"/>
                <w:highlight w:val="yellow"/>
              </w:rPr>
            </w:pPr>
          </w:p>
        </w:tc>
        <w:tc>
          <w:tcPr>
            <w:tcW w:w="2835" w:type="dxa"/>
          </w:tcPr>
          <w:p w:rsidR="00381139" w:rsidRPr="00B25B53" w:rsidRDefault="00381139" w:rsidP="00697309">
            <w:pPr>
              <w:pStyle w:val="a6"/>
              <w:rPr>
                <w:rFonts w:ascii="Times New Roman" w:hAnsi="Times New Roman" w:cs="Times New Roman"/>
                <w:b/>
                <w:color w:val="000000" w:themeColor="text1"/>
                <w:sz w:val="24"/>
                <w:szCs w:val="24"/>
              </w:rPr>
            </w:pPr>
            <w:r w:rsidRPr="00B25B53">
              <w:rPr>
                <w:rFonts w:ascii="Times New Roman" w:hAnsi="Times New Roman"/>
                <w:sz w:val="24"/>
                <w:szCs w:val="24"/>
              </w:rPr>
              <w:t>своевременное и качественное выполнение заданий в объеме функциональных обязанностей</w:t>
            </w:r>
          </w:p>
        </w:tc>
        <w:tc>
          <w:tcPr>
            <w:tcW w:w="3544" w:type="dxa"/>
          </w:tcPr>
          <w:p w:rsidR="00381139" w:rsidRPr="00B25B53" w:rsidRDefault="00381139" w:rsidP="00697309">
            <w:pPr>
              <w:pStyle w:val="a6"/>
              <w:rPr>
                <w:rFonts w:ascii="Times New Roman" w:hAnsi="Times New Roman" w:cs="Times New Roman"/>
                <w:b/>
                <w:color w:val="000000" w:themeColor="text1"/>
                <w:sz w:val="24"/>
                <w:szCs w:val="24"/>
              </w:rPr>
            </w:pPr>
            <w:r w:rsidRPr="00B25B53">
              <w:rPr>
                <w:rFonts w:ascii="Times New Roman" w:hAnsi="Times New Roman" w:cs="Times New Roman"/>
                <w:sz w:val="24"/>
                <w:szCs w:val="24"/>
              </w:rPr>
              <w:t>ежемесячно: оценивается по факту отсутствия обоснованных зафиксированных замечаний</w:t>
            </w:r>
          </w:p>
          <w:p w:rsidR="00381139" w:rsidRPr="00B25B53" w:rsidRDefault="00381139" w:rsidP="00697309">
            <w:pPr>
              <w:pStyle w:val="a6"/>
              <w:rPr>
                <w:rFonts w:ascii="Times New Roman" w:hAnsi="Times New Roman" w:cs="Times New Roman"/>
                <w:b/>
                <w:color w:val="000000" w:themeColor="text1"/>
                <w:sz w:val="24"/>
                <w:szCs w:val="24"/>
              </w:rPr>
            </w:pPr>
          </w:p>
        </w:tc>
        <w:tc>
          <w:tcPr>
            <w:tcW w:w="1701" w:type="dxa"/>
          </w:tcPr>
          <w:p w:rsidR="00381139" w:rsidRPr="00381139" w:rsidRDefault="004C0CD5" w:rsidP="00697309">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81139" w:rsidRPr="00381139">
              <w:rPr>
                <w:rFonts w:ascii="Times New Roman" w:hAnsi="Times New Roman" w:cs="Times New Roman"/>
                <w:color w:val="000000" w:themeColor="text1"/>
                <w:sz w:val="24"/>
                <w:szCs w:val="24"/>
              </w:rPr>
              <w:t xml:space="preserve"> баллов</w:t>
            </w:r>
          </w:p>
        </w:tc>
      </w:tr>
      <w:tr w:rsidR="00323158" w:rsidRPr="00460C80" w:rsidTr="00E62D39">
        <w:tc>
          <w:tcPr>
            <w:tcW w:w="1418" w:type="dxa"/>
            <w:vMerge/>
          </w:tcPr>
          <w:p w:rsidR="00323158" w:rsidRPr="006150C5" w:rsidRDefault="00323158" w:rsidP="00460C80">
            <w:pPr>
              <w:pStyle w:val="a6"/>
              <w:rPr>
                <w:rFonts w:ascii="Times New Roman" w:hAnsi="Times New Roman" w:cs="Times New Roman"/>
                <w:color w:val="000000" w:themeColor="text1"/>
                <w:sz w:val="24"/>
                <w:szCs w:val="24"/>
                <w:highlight w:val="yellow"/>
              </w:rPr>
            </w:pPr>
          </w:p>
        </w:tc>
        <w:tc>
          <w:tcPr>
            <w:tcW w:w="2835"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3544"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ежемесячно: отсутствие замечаний по ведению документации</w:t>
            </w:r>
          </w:p>
        </w:tc>
        <w:tc>
          <w:tcPr>
            <w:tcW w:w="1701" w:type="dxa"/>
          </w:tcPr>
          <w:p w:rsidR="00323158" w:rsidRPr="00460C80" w:rsidRDefault="00323158" w:rsidP="00697309">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Гардеробщик</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надлежащем состоянии рабочего места, оборудования, приспособлений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вежливое отношение к посетителям</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жалоб от посетителей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случаев краж, порчи имущества</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Плотник, рабочий по комплексному обслуживанию и ремонту зданий</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своевременное обслуживание в соответствии с правилами эксплуатации, текущий ремонт закрепленных за ним объектов с выполнением ремонтных и строительных работ</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оценивается по факту отсутствия обоснованных замечаний и жалоб  </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обоснованных  замечаний и жалоб</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отсутствие обоснованных зафиксированных </w:t>
            </w:r>
            <w:r w:rsidRPr="00460C80">
              <w:rPr>
                <w:rFonts w:ascii="Times New Roman" w:hAnsi="Times New Roman" w:cs="Times New Roman"/>
                <w:color w:val="000000" w:themeColor="text1"/>
                <w:sz w:val="24"/>
                <w:szCs w:val="24"/>
              </w:rPr>
              <w:lastRenderedPageBreak/>
              <w:t>замечаний, претензий к качеству и срокам выполняемых работ</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эффективная профилактическая работа по предупреждению неполадок</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Электромонтер, слесарь-сантехник</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своевременное обслуживание в соответствии с правилами эксплуатации и бесперебойное обеспечение работы оборудования (сантехнического, электрооборудования)</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надлежащего хранения и использования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претензий к качеству и срокам выполняемых работ</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качественное устранение аварийных ситуаций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Уборщик служебных помещений</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территории учреждения в соответствии с санитарными нормами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w:t>
            </w:r>
            <w:r w:rsidRPr="00460C80">
              <w:rPr>
                <w:rFonts w:ascii="Times New Roman" w:hAnsi="Times New Roman" w:cs="Times New Roman"/>
                <w:sz w:val="24"/>
                <w:szCs w:val="24"/>
              </w:rPr>
              <w:t>: 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качества выполняемых работ в части выполнения возложенных функциональных обязанностей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w:t>
            </w:r>
            <w:r w:rsidRPr="00460C80">
              <w:rPr>
                <w:rFonts w:ascii="Times New Roman" w:hAnsi="Times New Roman" w:cs="Times New Roman"/>
                <w:sz w:val="24"/>
                <w:szCs w:val="24"/>
              </w:rPr>
              <w:t>: 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Вахтер, сторож</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случаев краж, порчи имущества</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общественного порядка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отсутствия/предотвращения нарушения общественного порядка</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надлежащем состоянии рабочего места, оборудования</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10 баллов </w:t>
            </w:r>
          </w:p>
        </w:tc>
      </w:tr>
      <w:tr w:rsidR="00C26A21" w:rsidRPr="00460C80" w:rsidTr="00E62D39">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Дворник</w:t>
            </w: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содержание территории </w:t>
            </w:r>
            <w:r w:rsidRPr="00460C80">
              <w:rPr>
                <w:rFonts w:ascii="Times New Roman" w:hAnsi="Times New Roman" w:cs="Times New Roman"/>
                <w:color w:val="000000" w:themeColor="text1"/>
                <w:sz w:val="24"/>
                <w:szCs w:val="24"/>
              </w:rPr>
              <w:lastRenderedPageBreak/>
              <w:t>учреждения в соответствии с санитарными нормами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оценивается по </w:t>
            </w:r>
            <w:r w:rsidRPr="00460C80">
              <w:rPr>
                <w:rFonts w:ascii="Times New Roman" w:hAnsi="Times New Roman" w:cs="Times New Roman"/>
                <w:color w:val="000000" w:themeColor="text1"/>
                <w:sz w:val="24"/>
                <w:szCs w:val="24"/>
              </w:rPr>
              <w:lastRenderedPageBreak/>
              <w:t>факту отсутствия замечаний и жалоб</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10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отсутствию зафиксированных нарушений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701"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8080"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E62D39">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надлежащем состоянии рабочего места, оборудования</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701" w:type="dxa"/>
          </w:tcPr>
          <w:p w:rsidR="00C26A21" w:rsidRPr="00460C80" w:rsidRDefault="00C26A21" w:rsidP="00111DE9">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bl>
    <w:p w:rsidR="0034134C" w:rsidRDefault="00570F00" w:rsidP="00570F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3FEC">
        <w:rPr>
          <w:rFonts w:ascii="Times New Roman" w:hAnsi="Times New Roman" w:cs="Times New Roman"/>
          <w:sz w:val="24"/>
          <w:szCs w:val="24"/>
        </w:rPr>
        <w:t xml:space="preserve"> </w:t>
      </w:r>
    </w:p>
    <w:p w:rsidR="00B7522E" w:rsidRPr="00B25B53" w:rsidRDefault="0034134C" w:rsidP="00570F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B7522E">
        <w:rPr>
          <w:rFonts w:ascii="Times New Roman" w:hAnsi="Times New Roman" w:cs="Times New Roman"/>
          <w:bCs/>
          <w:sz w:val="24"/>
          <w:szCs w:val="24"/>
        </w:rPr>
        <w:t>6.3</w:t>
      </w:r>
      <w:r w:rsidR="00B7522E" w:rsidRPr="009462F9">
        <w:rPr>
          <w:rFonts w:ascii="Times New Roman" w:hAnsi="Times New Roman" w:cs="Times New Roman"/>
          <w:bCs/>
          <w:sz w:val="24"/>
          <w:szCs w:val="24"/>
        </w:rPr>
        <w:t>.</w:t>
      </w:r>
      <w:r w:rsidR="00B7522E" w:rsidRPr="009462F9">
        <w:rPr>
          <w:rFonts w:ascii="Times New Roman" w:hAnsi="Times New Roman" w:cs="Times New Roman"/>
          <w:sz w:val="24"/>
          <w:szCs w:val="24"/>
        </w:rPr>
        <w:t xml:space="preserve"> </w:t>
      </w:r>
      <w:r w:rsidR="00B7522E" w:rsidRPr="009462F9">
        <w:rPr>
          <w:rFonts w:ascii="Times New Roman" w:hAnsi="Times New Roman" w:cs="Times New Roman"/>
          <w:color w:val="000000"/>
          <w:sz w:val="24"/>
          <w:szCs w:val="24"/>
        </w:rPr>
        <w:t xml:space="preserve"> </w:t>
      </w:r>
      <w:r w:rsidR="00B7522E" w:rsidRPr="00B25B53">
        <w:rPr>
          <w:rFonts w:ascii="Times New Roman" w:hAnsi="Times New Roman" w:cs="Times New Roman"/>
          <w:color w:val="000000"/>
          <w:sz w:val="24"/>
          <w:szCs w:val="24"/>
        </w:rPr>
        <w:t>Выплаты по итогам работы за год.</w:t>
      </w:r>
    </w:p>
    <w:p w:rsidR="002B1338" w:rsidRDefault="00B7522E" w:rsidP="00225E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5B53">
        <w:rPr>
          <w:rFonts w:ascii="Times New Roman" w:hAnsi="Times New Roman" w:cs="Times New Roman"/>
          <w:color w:val="000000"/>
          <w:sz w:val="24"/>
          <w:szCs w:val="24"/>
        </w:rPr>
        <w:t xml:space="preserve">6.3.1. Выплаты по итогам работы за год производятся </w:t>
      </w:r>
      <w:r w:rsidR="00582582" w:rsidRPr="00B25B53">
        <w:rPr>
          <w:rFonts w:ascii="Times New Roman" w:hAnsi="Times New Roman" w:cs="Times New Roman"/>
          <w:color w:val="000000"/>
          <w:sz w:val="24"/>
          <w:szCs w:val="24"/>
        </w:rPr>
        <w:t xml:space="preserve">в пределах фонда оплаты труда </w:t>
      </w:r>
      <w:r w:rsidRPr="00B25B53">
        <w:rPr>
          <w:rFonts w:ascii="Times New Roman" w:hAnsi="Times New Roman" w:cs="Times New Roman"/>
          <w:color w:val="000000"/>
          <w:sz w:val="24"/>
          <w:szCs w:val="24"/>
        </w:rPr>
        <w:t>с учетом личного вклада работника учреждения в результат деятельности учреждения, производится за фактически отработанное время, оценивается в баллах в соответствии с таблицей 13 к настоящему Положению.</w:t>
      </w:r>
    </w:p>
    <w:p w:rsidR="00B7522E" w:rsidRPr="00B25B53" w:rsidRDefault="00B7522E" w:rsidP="00225E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5B53">
        <w:rPr>
          <w:rFonts w:ascii="Times New Roman" w:hAnsi="Times New Roman" w:cs="Times New Roman"/>
          <w:color w:val="000000"/>
          <w:sz w:val="24"/>
          <w:szCs w:val="24"/>
        </w:rPr>
        <w:t xml:space="preserve"> </w:t>
      </w:r>
    </w:p>
    <w:p w:rsidR="00B7522E" w:rsidRPr="00545246" w:rsidRDefault="00B7522E" w:rsidP="00B7522E">
      <w:pPr>
        <w:spacing w:after="0" w:line="240" w:lineRule="auto"/>
        <w:jc w:val="center"/>
        <w:rPr>
          <w:rFonts w:ascii="Times New Roman" w:hAnsi="Times New Roman" w:cs="Times New Roman"/>
          <w:sz w:val="24"/>
          <w:szCs w:val="24"/>
        </w:rPr>
      </w:pPr>
      <w:r w:rsidRPr="00B25B53">
        <w:rPr>
          <w:rFonts w:ascii="Times New Roman" w:hAnsi="Times New Roman" w:cs="Times New Roman"/>
          <w:sz w:val="24"/>
          <w:szCs w:val="24"/>
        </w:rPr>
        <w:t>Критерии оценки результативности и качества труда для определения размеров выплаты по итогам работы за год</w:t>
      </w:r>
      <w:r w:rsidR="006150C5" w:rsidRPr="00B25B53">
        <w:rPr>
          <w:rFonts w:ascii="Times New Roman" w:hAnsi="Times New Roman" w:cs="Times New Roman"/>
          <w:sz w:val="24"/>
          <w:szCs w:val="24"/>
        </w:rPr>
        <w:t xml:space="preserve"> работникам МАУ «ЦФСП»</w:t>
      </w:r>
    </w:p>
    <w:p w:rsidR="00B7522E" w:rsidRDefault="00B7522E" w:rsidP="00B7522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13</w:t>
      </w:r>
    </w:p>
    <w:p w:rsidR="00CA7DFE" w:rsidRPr="00545246" w:rsidRDefault="00CA7DFE" w:rsidP="00B7522E">
      <w:pPr>
        <w:spacing w:after="0" w:line="240" w:lineRule="auto"/>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tblPr>
      <w:tblGrid>
        <w:gridCol w:w="1418"/>
        <w:gridCol w:w="3827"/>
        <w:gridCol w:w="2693"/>
        <w:gridCol w:w="1418"/>
      </w:tblGrid>
      <w:tr w:rsidR="00B7522E" w:rsidRPr="009462F9" w:rsidTr="00B7522E">
        <w:trPr>
          <w:trHeight w:val="748"/>
          <w:tblCellSpacing w:w="5" w:type="nil"/>
        </w:trPr>
        <w:tc>
          <w:tcPr>
            <w:tcW w:w="1418" w:type="dxa"/>
            <w:tcBorders>
              <w:top w:val="single" w:sz="4" w:space="0" w:color="auto"/>
              <w:left w:val="single" w:sz="4" w:space="0" w:color="auto"/>
              <w:bottom w:val="single" w:sz="4" w:space="0" w:color="auto"/>
              <w:right w:val="single" w:sz="4" w:space="0" w:color="auto"/>
            </w:tcBorders>
            <w:vAlign w:val="center"/>
          </w:tcPr>
          <w:p w:rsidR="00B7522E" w:rsidRPr="00180B37"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Категория работников</w:t>
            </w:r>
          </w:p>
        </w:tc>
        <w:tc>
          <w:tcPr>
            <w:tcW w:w="3827" w:type="dxa"/>
            <w:tcBorders>
              <w:top w:val="single" w:sz="4" w:space="0" w:color="auto"/>
              <w:left w:val="single" w:sz="4" w:space="0" w:color="auto"/>
              <w:bottom w:val="single" w:sz="4" w:space="0" w:color="auto"/>
              <w:right w:val="single" w:sz="4" w:space="0" w:color="auto"/>
            </w:tcBorders>
            <w:vAlign w:val="center"/>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t>критерия</w:t>
            </w:r>
          </w:p>
        </w:tc>
        <w:tc>
          <w:tcPr>
            <w:tcW w:w="2693" w:type="dxa"/>
            <w:tcBorders>
              <w:top w:val="single" w:sz="4" w:space="0" w:color="auto"/>
              <w:left w:val="single" w:sz="4" w:space="0" w:color="auto"/>
              <w:bottom w:val="single" w:sz="4" w:space="0" w:color="auto"/>
              <w:right w:val="single" w:sz="4" w:space="0" w:color="auto"/>
            </w:tcBorders>
            <w:vAlign w:val="center"/>
          </w:tcPr>
          <w:p w:rsidR="00B7522E" w:rsidRPr="009462F9" w:rsidRDefault="00B7522E" w:rsidP="003210C2">
            <w:pPr>
              <w:pStyle w:val="ConsPlusCell"/>
              <w:ind w:firstLine="12"/>
              <w:jc w:val="center"/>
              <w:rPr>
                <w:rFonts w:ascii="Times New Roman" w:hAnsi="Times New Roman" w:cs="Times New Roman"/>
                <w:sz w:val="24"/>
                <w:szCs w:val="24"/>
              </w:rPr>
            </w:pPr>
            <w:r w:rsidRPr="009462F9">
              <w:rPr>
                <w:rFonts w:ascii="Times New Roman" w:hAnsi="Times New Roman" w:cs="Times New Roman"/>
                <w:sz w:val="24"/>
                <w:szCs w:val="24"/>
              </w:rPr>
              <w:t xml:space="preserve">Наименование и  значение    </w:t>
            </w:r>
            <w:r w:rsidRPr="009462F9">
              <w:rPr>
                <w:rFonts w:ascii="Times New Roman" w:hAnsi="Times New Roman" w:cs="Times New Roman"/>
                <w:sz w:val="24"/>
                <w:szCs w:val="24"/>
              </w:rPr>
              <w:br/>
              <w:t xml:space="preserve">  (индикатор)  </w:t>
            </w:r>
            <w:r w:rsidRPr="009462F9">
              <w:rPr>
                <w:rFonts w:ascii="Times New Roman" w:hAnsi="Times New Roman" w:cs="Times New Roman"/>
                <w:sz w:val="24"/>
                <w:szCs w:val="24"/>
              </w:rPr>
              <w:br/>
              <w:t xml:space="preserve">  показателя</w:t>
            </w:r>
          </w:p>
        </w:tc>
        <w:tc>
          <w:tcPr>
            <w:tcW w:w="1418" w:type="dxa"/>
            <w:tcBorders>
              <w:top w:val="single" w:sz="4" w:space="0" w:color="auto"/>
              <w:left w:val="single" w:sz="4" w:space="0" w:color="auto"/>
              <w:bottom w:val="single" w:sz="4" w:space="0" w:color="auto"/>
              <w:right w:val="single" w:sz="4" w:space="0" w:color="auto"/>
            </w:tcBorders>
            <w:vAlign w:val="center"/>
          </w:tcPr>
          <w:p w:rsidR="00B7522E" w:rsidRPr="009462F9" w:rsidRDefault="00B7522E" w:rsidP="003210C2">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Предельное</w:t>
            </w:r>
            <w:r w:rsidRPr="009462F9">
              <w:rPr>
                <w:rFonts w:ascii="Times New Roman" w:hAnsi="Times New Roman" w:cs="Times New Roman"/>
                <w:sz w:val="24"/>
                <w:szCs w:val="24"/>
              </w:rPr>
              <w:br/>
              <w:t>количество</w:t>
            </w:r>
            <w:r w:rsidRPr="009462F9">
              <w:rPr>
                <w:rFonts w:ascii="Times New Roman" w:hAnsi="Times New Roman" w:cs="Times New Roman"/>
                <w:sz w:val="24"/>
                <w:szCs w:val="24"/>
              </w:rPr>
              <w:br/>
              <w:t xml:space="preserve">  баллов</w:t>
            </w:r>
          </w:p>
        </w:tc>
      </w:tr>
      <w:tr w:rsidR="00B7522E" w:rsidRPr="009462F9" w:rsidTr="00B7522E">
        <w:trPr>
          <w:trHeight w:val="369"/>
          <w:tblCellSpacing w:w="5" w:type="nil"/>
        </w:trPr>
        <w:tc>
          <w:tcPr>
            <w:tcW w:w="1418" w:type="dxa"/>
            <w:tcBorders>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left w:val="single" w:sz="4" w:space="0" w:color="auto"/>
              <w:bottom w:val="single" w:sz="4" w:space="0" w:color="auto"/>
              <w:right w:val="single" w:sz="4" w:space="0" w:color="auto"/>
            </w:tcBorders>
          </w:tcPr>
          <w:p w:rsidR="00B7522E" w:rsidRPr="009462F9" w:rsidRDefault="00B7522E" w:rsidP="003210C2">
            <w:pPr>
              <w:pStyle w:val="ConsPlusCell"/>
              <w:ind w:firstLine="12"/>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r>
      <w:tr w:rsidR="00B7522E" w:rsidRPr="009462F9" w:rsidTr="00CE4BAC">
        <w:trPr>
          <w:trHeight w:val="276"/>
          <w:tblCellSpacing w:w="5" w:type="nil"/>
        </w:trPr>
        <w:tc>
          <w:tcPr>
            <w:tcW w:w="1418" w:type="dxa"/>
            <w:vMerge w:val="restart"/>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Начальник структурного подразделения</w:t>
            </w:r>
          </w:p>
        </w:tc>
        <w:tc>
          <w:tcPr>
            <w:tcW w:w="3827" w:type="dxa"/>
            <w:tcBorders>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520"/>
          <w:tblCellSpacing w:w="5" w:type="nil"/>
        </w:trPr>
        <w:tc>
          <w:tcPr>
            <w:tcW w:w="1418" w:type="dxa"/>
            <w:vMerge/>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своевременное предоставление запрашиваемой у учреждения информации </w:t>
            </w:r>
          </w:p>
        </w:tc>
        <w:tc>
          <w:tcPr>
            <w:tcW w:w="2693" w:type="dxa"/>
            <w:tcBorders>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520"/>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с</w:t>
            </w:r>
            <w:r w:rsidRPr="00776CC6">
              <w:rPr>
                <w:rFonts w:ascii="Times New Roman" w:hAnsi="Times New Roman" w:cs="Times New Roman"/>
                <w:sz w:val="24"/>
                <w:szCs w:val="24"/>
              </w:rPr>
              <w:t xml:space="preserve">облюдение  регламентов,     </w:t>
            </w:r>
            <w:r w:rsidRPr="00776CC6">
              <w:rPr>
                <w:rFonts w:ascii="Times New Roman" w:hAnsi="Times New Roman" w:cs="Times New Roman"/>
                <w:sz w:val="24"/>
                <w:szCs w:val="24"/>
              </w:rPr>
              <w:br/>
              <w:t xml:space="preserve">стандартов, технологий,      </w:t>
            </w:r>
            <w:r w:rsidRPr="00776CC6">
              <w:rPr>
                <w:rFonts w:ascii="Times New Roman" w:hAnsi="Times New Roman" w:cs="Times New Roman"/>
                <w:sz w:val="24"/>
                <w:szCs w:val="24"/>
              </w:rPr>
              <w:br/>
              <w:t>тре</w:t>
            </w:r>
            <w:r>
              <w:rPr>
                <w:rFonts w:ascii="Times New Roman" w:hAnsi="Times New Roman" w:cs="Times New Roman"/>
                <w:sz w:val="24"/>
                <w:szCs w:val="24"/>
              </w:rPr>
              <w:t xml:space="preserve">бований при   выполнении работ, </w:t>
            </w:r>
            <w:r w:rsidRPr="00776CC6">
              <w:rPr>
                <w:rFonts w:ascii="Times New Roman" w:hAnsi="Times New Roman" w:cs="Times New Roman"/>
                <w:sz w:val="24"/>
                <w:szCs w:val="24"/>
              </w:rPr>
              <w:t xml:space="preserve">оказании услуг   </w:t>
            </w:r>
          </w:p>
        </w:tc>
        <w:tc>
          <w:tcPr>
            <w:tcW w:w="2693" w:type="dxa"/>
            <w:tcBorders>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B7522E" w:rsidRPr="00A124AA"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lastRenderedPageBreak/>
              <w:t>Инструктор-методист физкультурно-спортивных организаций</w:t>
            </w: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проведение    мероприятий,  связанных с уставной деятельностью учреждения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right w:val="single" w:sz="4" w:space="0" w:color="auto"/>
            </w:tcBorders>
          </w:tcPr>
          <w:p w:rsidR="00B7522E"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п</w:t>
            </w:r>
            <w:r w:rsidRPr="00776CC6">
              <w:rPr>
                <w:rFonts w:ascii="Times New Roman" w:hAnsi="Times New Roman" w:cs="Times New Roman"/>
                <w:sz w:val="24"/>
                <w:szCs w:val="24"/>
              </w:rPr>
              <w:t xml:space="preserve">одготовка и внедрение    рациональных  предложений по   </w:t>
            </w:r>
            <w:r w:rsidRPr="00776CC6">
              <w:rPr>
                <w:rFonts w:ascii="Times New Roman" w:hAnsi="Times New Roman" w:cs="Times New Roman"/>
                <w:sz w:val="24"/>
                <w:szCs w:val="24"/>
              </w:rPr>
              <w:br/>
              <w:t xml:space="preserve">совершенствованию условий          </w:t>
            </w:r>
            <w:r w:rsidRPr="00776CC6">
              <w:rPr>
                <w:rFonts w:ascii="Times New Roman" w:hAnsi="Times New Roman" w:cs="Times New Roman"/>
                <w:sz w:val="24"/>
                <w:szCs w:val="24"/>
              </w:rPr>
              <w:br/>
              <w:t xml:space="preserve">деятельности  учреждения,      </w:t>
            </w:r>
            <w:r w:rsidRPr="00776CC6">
              <w:rPr>
                <w:rFonts w:ascii="Times New Roman" w:hAnsi="Times New Roman" w:cs="Times New Roman"/>
                <w:sz w:val="24"/>
                <w:szCs w:val="24"/>
              </w:rPr>
              <w:br/>
              <w:t xml:space="preserve">совершенствованию тренировочного   </w:t>
            </w:r>
            <w:r w:rsidRPr="00776CC6">
              <w:rPr>
                <w:rFonts w:ascii="Times New Roman" w:hAnsi="Times New Roman" w:cs="Times New Roman"/>
                <w:sz w:val="24"/>
                <w:szCs w:val="24"/>
              </w:rPr>
              <w:br/>
              <w:t xml:space="preserve">процесса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w:t>
            </w:r>
            <w:r w:rsidRPr="00776CC6">
              <w:rPr>
                <w:rFonts w:ascii="Times New Roman" w:hAnsi="Times New Roman" w:cs="Times New Roman"/>
                <w:sz w:val="24"/>
                <w:szCs w:val="24"/>
              </w:rPr>
              <w:br/>
              <w:t xml:space="preserve">данных о факте применения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Ведущий юрисконсульт, ведущий специалист по кадрам, специалист по охране труда, делопроизводитель, контролер-кассир</w:t>
            </w: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ачественное юридическое  сопровождение  документации     </w:t>
            </w:r>
            <w:r w:rsidRPr="00776CC6">
              <w:rPr>
                <w:rFonts w:ascii="Times New Roman" w:hAnsi="Times New Roman" w:cs="Times New Roman"/>
                <w:sz w:val="24"/>
                <w:szCs w:val="24"/>
              </w:rPr>
              <w:br/>
              <w:t xml:space="preserve">учреждения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67"/>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276"/>
          <w:tblCellSpacing w:w="5" w:type="nil"/>
        </w:trPr>
        <w:tc>
          <w:tcPr>
            <w:tcW w:w="1418" w:type="dxa"/>
            <w:vMerge/>
            <w:tcBorders>
              <w:left w:val="single" w:sz="4" w:space="0" w:color="auto"/>
              <w:bottom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276"/>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Врач</w:t>
            </w: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B7522E">
        <w:trPr>
          <w:trHeight w:val="785"/>
          <w:tblCellSpacing w:w="5" w:type="nil"/>
        </w:trPr>
        <w:tc>
          <w:tcPr>
            <w:tcW w:w="1418" w:type="dxa"/>
            <w:vMerge/>
            <w:tcBorders>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п</w:t>
            </w:r>
            <w:r w:rsidRPr="00776CC6">
              <w:rPr>
                <w:rFonts w:ascii="Times New Roman" w:hAnsi="Times New Roman" w:cs="Times New Roman"/>
                <w:sz w:val="24"/>
                <w:szCs w:val="24"/>
              </w:rPr>
              <w:t>одготовка и внедрение предложений по совершенствованию медицинского сопровождения спортсменов</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 данных о факте применения</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рганизация профилактических мероприятий с спортсменами</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 данных о факте применения</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 xml:space="preserve">своевременное и качественное исполнение и предоставление запрашиваемой у учреждения </w:t>
            </w:r>
            <w:r>
              <w:rPr>
                <w:rFonts w:ascii="Times New Roman" w:hAnsi="Times New Roman" w:cs="Times New Roman"/>
                <w:sz w:val="24"/>
                <w:szCs w:val="24"/>
              </w:rPr>
              <w:lastRenderedPageBreak/>
              <w:t>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lastRenderedPageBreak/>
              <w:t xml:space="preserve">отсутствие обоснованных зафиксированных </w:t>
            </w:r>
            <w:r w:rsidRPr="0000347A">
              <w:rPr>
                <w:rFonts w:ascii="Times New Roman" w:hAnsi="Times New Roman" w:cs="Times New Roman"/>
                <w:sz w:val="24"/>
                <w:szCs w:val="24"/>
              </w:rPr>
              <w:lastRenderedPageBreak/>
              <w:t>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lastRenderedPageBreak/>
              <w:t>10</w:t>
            </w:r>
          </w:p>
        </w:tc>
      </w:tr>
      <w:tr w:rsidR="00225E04"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lastRenderedPageBreak/>
              <w:t>Механик, водитель</w:t>
            </w:r>
            <w:r w:rsidR="005C33E3" w:rsidRPr="00B25B53">
              <w:rPr>
                <w:rFonts w:ascii="Times New Roman" w:hAnsi="Times New Roman" w:cs="Times New Roman"/>
                <w:sz w:val="24"/>
                <w:szCs w:val="24"/>
              </w:rPr>
              <w:t>, специалист по безопасности дорожного движения</w:t>
            </w:r>
            <w:r w:rsidR="00B43D6C">
              <w:rPr>
                <w:rFonts w:ascii="Times New Roman" w:hAnsi="Times New Roman" w:cs="Times New Roman"/>
                <w:sz w:val="24"/>
                <w:szCs w:val="24"/>
              </w:rPr>
              <w:t>, контролер технического состояния АТС</w:t>
            </w:r>
          </w:p>
        </w:tc>
        <w:tc>
          <w:tcPr>
            <w:tcW w:w="3827" w:type="dxa"/>
            <w:tcBorders>
              <w:top w:val="single" w:sz="4" w:space="0" w:color="auto"/>
              <w:left w:val="single" w:sz="4" w:space="0" w:color="auto"/>
              <w:bottom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t xml:space="preserve">успешное и  добросовестное   </w:t>
            </w:r>
            <w:r w:rsidRPr="00B25B53">
              <w:rPr>
                <w:rFonts w:ascii="Times New Roman" w:hAnsi="Times New Roman" w:cs="Times New Roman"/>
                <w:sz w:val="24"/>
                <w:szCs w:val="24"/>
              </w:rPr>
              <w:br/>
              <w:t xml:space="preserve">исполнение   профессиональной </w:t>
            </w:r>
            <w:r w:rsidRPr="00B25B53">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B7522E">
        <w:trPr>
          <w:trHeight w:val="785"/>
          <w:tblCellSpacing w:w="5" w:type="nil"/>
        </w:trPr>
        <w:tc>
          <w:tcPr>
            <w:tcW w:w="1418" w:type="dxa"/>
            <w:vMerge/>
            <w:tcBorders>
              <w:left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t xml:space="preserve">соблюдение  регламентов,     </w:t>
            </w:r>
            <w:r w:rsidRPr="00B25B53">
              <w:rPr>
                <w:rFonts w:ascii="Times New Roman" w:hAnsi="Times New Roman" w:cs="Times New Roman"/>
                <w:sz w:val="24"/>
                <w:szCs w:val="24"/>
              </w:rPr>
              <w:br/>
              <w:t xml:space="preserve">стандартов, технологий,      </w:t>
            </w:r>
            <w:r w:rsidRPr="00B25B53">
              <w:rPr>
                <w:rFonts w:ascii="Times New Roman" w:hAnsi="Times New Roman" w:cs="Times New Roman"/>
                <w:sz w:val="24"/>
                <w:szCs w:val="24"/>
              </w:rPr>
              <w:br/>
              <w:t xml:space="preserve">требований при   выполнении работ, оказании услуг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обеспечение безопасности перевозки людей, отсутствие ДТП, нарушений ПДД</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785"/>
          <w:tblCellSpacing w:w="5" w:type="nil"/>
        </w:trPr>
        <w:tc>
          <w:tcPr>
            <w:tcW w:w="1418" w:type="dxa"/>
            <w:vMerge/>
            <w:tcBorders>
              <w:left w:val="single" w:sz="4" w:space="0" w:color="auto"/>
              <w:bottom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785"/>
          <w:tblCellSpacing w:w="5" w:type="nil"/>
        </w:trPr>
        <w:tc>
          <w:tcPr>
            <w:tcW w:w="1418" w:type="dxa"/>
            <w:vMerge w:val="restart"/>
            <w:tcBorders>
              <w:top w:val="single" w:sz="4" w:space="0" w:color="auto"/>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Плотник, рабочий по комплексному обслуживанию зданий, электромонтер, слесарь-сантехник, гардеробщик, уборщик служебного помещения, вахтер, сторож, дворник</w:t>
            </w: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качество и своевременность выполнения важных и срочных заданий</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bl>
    <w:p w:rsidR="0034134C" w:rsidRDefault="00B7522E" w:rsidP="00CE4BAC">
      <w:pPr>
        <w:pStyle w:val="a6"/>
        <w:tabs>
          <w:tab w:val="left" w:pos="993"/>
        </w:tabs>
        <w:jc w:val="both"/>
        <w:rPr>
          <w:rFonts w:ascii="Times New Roman" w:hAnsi="Times New Roman" w:cs="Times New Roman"/>
          <w:sz w:val="24"/>
          <w:szCs w:val="24"/>
        </w:rPr>
      </w:pPr>
      <w:r>
        <w:rPr>
          <w:rFonts w:ascii="Times New Roman" w:hAnsi="Times New Roman" w:cs="Times New Roman"/>
          <w:sz w:val="24"/>
          <w:szCs w:val="24"/>
        </w:rPr>
        <w:tab/>
      </w:r>
    </w:p>
    <w:p w:rsidR="00CE4BAC" w:rsidRPr="00B25B53" w:rsidRDefault="0034134C" w:rsidP="00CE4BAC">
      <w:pPr>
        <w:pStyle w:val="a6"/>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00B7522E">
        <w:rPr>
          <w:rFonts w:ascii="Times New Roman" w:hAnsi="Times New Roman" w:cs="Times New Roman"/>
          <w:sz w:val="24"/>
          <w:szCs w:val="24"/>
        </w:rPr>
        <w:t xml:space="preserve">6.4. </w:t>
      </w:r>
      <w:r w:rsidR="00B7522E" w:rsidRPr="00B25B53">
        <w:rPr>
          <w:rFonts w:ascii="Times New Roman" w:hAnsi="Times New Roman" w:cs="Times New Roman"/>
          <w:sz w:val="24"/>
          <w:szCs w:val="24"/>
        </w:rPr>
        <w:t>Персональные выплаты.</w:t>
      </w:r>
    </w:p>
    <w:p w:rsidR="003E4A65" w:rsidRPr="00B25B53" w:rsidRDefault="00CE4BAC" w:rsidP="00B25B53">
      <w:pPr>
        <w:pStyle w:val="a6"/>
        <w:tabs>
          <w:tab w:val="left" w:pos="993"/>
        </w:tabs>
        <w:jc w:val="both"/>
        <w:rPr>
          <w:rFonts w:ascii="Times New Roman" w:hAnsi="Times New Roman" w:cs="Times New Roman"/>
          <w:sz w:val="24"/>
          <w:szCs w:val="24"/>
        </w:rPr>
      </w:pPr>
      <w:r w:rsidRPr="00B25B53">
        <w:rPr>
          <w:rFonts w:ascii="Times New Roman" w:hAnsi="Times New Roman" w:cs="Times New Roman"/>
          <w:sz w:val="24"/>
          <w:szCs w:val="24"/>
        </w:rPr>
        <w:tab/>
      </w:r>
      <w:r w:rsidR="00B7522E" w:rsidRPr="00B25B53">
        <w:rPr>
          <w:rFonts w:ascii="Times New Roman" w:hAnsi="Times New Roman" w:cs="Times New Roman"/>
          <w:sz w:val="24"/>
          <w:szCs w:val="24"/>
        </w:rPr>
        <w:t xml:space="preserve">6.4.1. Размер персональных стимулирующих выплат: </w:t>
      </w:r>
      <w:r w:rsidR="005C33E3" w:rsidRPr="00B25B53">
        <w:rPr>
          <w:rFonts w:ascii="Times New Roman" w:hAnsi="Times New Roman" w:cs="Times New Roman"/>
          <w:sz w:val="24"/>
          <w:szCs w:val="24"/>
        </w:rPr>
        <w:t>выплата</w:t>
      </w:r>
      <w:r w:rsidR="00B7522E" w:rsidRPr="00B25B53">
        <w:rPr>
          <w:rFonts w:ascii="Times New Roman" w:hAnsi="Times New Roman" w:cs="Times New Roman"/>
          <w:sz w:val="24"/>
          <w:szCs w:val="24"/>
        </w:rPr>
        <w:t xml:space="preserve"> за </w:t>
      </w:r>
      <w:r w:rsidR="00D0010C" w:rsidRPr="00B25B53">
        <w:rPr>
          <w:rFonts w:ascii="Times New Roman" w:hAnsi="Times New Roman" w:cs="Times New Roman"/>
          <w:sz w:val="24"/>
          <w:szCs w:val="24"/>
        </w:rPr>
        <w:t>опыт</w:t>
      </w:r>
      <w:r w:rsidR="00B25B53">
        <w:rPr>
          <w:rFonts w:ascii="Times New Roman" w:hAnsi="Times New Roman" w:cs="Times New Roman"/>
          <w:sz w:val="24"/>
          <w:szCs w:val="24"/>
        </w:rPr>
        <w:t xml:space="preserve"> работы в отрасли физической культуры и спорта</w:t>
      </w:r>
      <w:r w:rsidR="00D0010C" w:rsidRPr="00B25B53">
        <w:rPr>
          <w:rFonts w:ascii="Times New Roman" w:hAnsi="Times New Roman" w:cs="Times New Roman"/>
          <w:sz w:val="24"/>
          <w:szCs w:val="24"/>
        </w:rPr>
        <w:t xml:space="preserve">  </w:t>
      </w:r>
      <w:r w:rsidR="00B7522E" w:rsidRPr="00B25B53">
        <w:rPr>
          <w:rFonts w:ascii="Times New Roman" w:hAnsi="Times New Roman" w:cs="Times New Roman"/>
          <w:sz w:val="24"/>
          <w:szCs w:val="24"/>
        </w:rPr>
        <w:t>исчисляется и</w:t>
      </w:r>
      <w:r w:rsidR="00B25B53">
        <w:rPr>
          <w:rFonts w:ascii="Times New Roman" w:hAnsi="Times New Roman" w:cs="Times New Roman"/>
          <w:sz w:val="24"/>
          <w:szCs w:val="24"/>
        </w:rPr>
        <w:t xml:space="preserve">з оклада (должностного оклада) </w:t>
      </w:r>
      <w:r w:rsidR="00B7522E" w:rsidRPr="00B25B53">
        <w:rPr>
          <w:rFonts w:ascii="Times New Roman" w:hAnsi="Times New Roman" w:cs="Times New Roman"/>
          <w:sz w:val="24"/>
          <w:szCs w:val="24"/>
        </w:rPr>
        <w:t>согласно таблице 14 к настоящему Положению.</w:t>
      </w:r>
    </w:p>
    <w:p w:rsidR="003E4A65" w:rsidRDefault="00C95EE6" w:rsidP="00C95EE6">
      <w:pPr>
        <w:pStyle w:val="a6"/>
        <w:ind w:firstLine="567"/>
        <w:jc w:val="right"/>
        <w:rPr>
          <w:rFonts w:ascii="Times New Roman" w:hAnsi="Times New Roman" w:cs="Times New Roman"/>
          <w:sz w:val="24"/>
          <w:szCs w:val="24"/>
        </w:rPr>
      </w:pPr>
      <w:r w:rsidRPr="00B25B53">
        <w:rPr>
          <w:rFonts w:ascii="Times New Roman" w:hAnsi="Times New Roman" w:cs="Times New Roman"/>
          <w:sz w:val="24"/>
          <w:szCs w:val="24"/>
        </w:rPr>
        <w:t xml:space="preserve">          </w:t>
      </w:r>
      <w:r w:rsidR="00B46176" w:rsidRPr="00B25B53">
        <w:rPr>
          <w:rFonts w:ascii="Times New Roman" w:hAnsi="Times New Roman" w:cs="Times New Roman"/>
          <w:sz w:val="24"/>
          <w:szCs w:val="24"/>
        </w:rPr>
        <w:t xml:space="preserve">                  </w:t>
      </w:r>
      <w:r w:rsidRPr="00B25B53">
        <w:rPr>
          <w:rFonts w:ascii="Times New Roman" w:hAnsi="Times New Roman" w:cs="Times New Roman"/>
          <w:sz w:val="24"/>
          <w:szCs w:val="24"/>
        </w:rPr>
        <w:t xml:space="preserve"> Таблица </w:t>
      </w:r>
      <w:r w:rsidR="00B7522E" w:rsidRPr="00B25B53">
        <w:rPr>
          <w:rFonts w:ascii="Times New Roman" w:hAnsi="Times New Roman" w:cs="Times New Roman"/>
          <w:sz w:val="24"/>
          <w:szCs w:val="24"/>
        </w:rPr>
        <w:t xml:space="preserve"> 14</w:t>
      </w:r>
    </w:p>
    <w:p w:rsidR="00CA7DFE" w:rsidRPr="00B25B53" w:rsidRDefault="00CA7DFE" w:rsidP="00C95EE6">
      <w:pPr>
        <w:pStyle w:val="a6"/>
        <w:ind w:firstLine="567"/>
        <w:jc w:val="right"/>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
        <w:gridCol w:w="6833"/>
        <w:gridCol w:w="1985"/>
      </w:tblGrid>
      <w:tr w:rsidR="005C33E3" w:rsidRPr="00B25B53" w:rsidTr="005C33E3">
        <w:tc>
          <w:tcPr>
            <w:tcW w:w="538" w:type="dxa"/>
            <w:vAlign w:val="center"/>
          </w:tcPr>
          <w:p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 п/п</w:t>
            </w:r>
          </w:p>
        </w:tc>
        <w:tc>
          <w:tcPr>
            <w:tcW w:w="6833" w:type="dxa"/>
            <w:vAlign w:val="center"/>
          </w:tcPr>
          <w:p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Виды персональных выплат</w:t>
            </w:r>
          </w:p>
        </w:tc>
        <w:tc>
          <w:tcPr>
            <w:tcW w:w="1985" w:type="dxa"/>
            <w:vAlign w:val="center"/>
          </w:tcPr>
          <w:p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Предельный размер к окладу, ставке заработной платы</w:t>
            </w:r>
          </w:p>
        </w:tc>
      </w:tr>
      <w:tr w:rsidR="005C33E3" w:rsidRPr="009462F9" w:rsidTr="005C33E3">
        <w:tc>
          <w:tcPr>
            <w:tcW w:w="538" w:type="dxa"/>
          </w:tcPr>
          <w:p w:rsidR="005C33E3" w:rsidRPr="00B25B53" w:rsidRDefault="005C33E3" w:rsidP="004E77F7">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1</w:t>
            </w:r>
          </w:p>
        </w:tc>
        <w:tc>
          <w:tcPr>
            <w:tcW w:w="6833" w:type="dxa"/>
          </w:tcPr>
          <w:p w:rsidR="005C33E3" w:rsidRPr="00B25B53" w:rsidRDefault="005C33E3" w:rsidP="003B2880">
            <w:pPr>
              <w:pStyle w:val="a6"/>
              <w:ind w:hanging="2"/>
              <w:rPr>
                <w:rFonts w:ascii="Times New Roman" w:hAnsi="Times New Roman" w:cs="Times New Roman"/>
                <w:sz w:val="24"/>
                <w:szCs w:val="24"/>
              </w:rPr>
            </w:pPr>
            <w:r w:rsidRPr="00B25B53">
              <w:rPr>
                <w:rFonts w:ascii="Times New Roman" w:hAnsi="Times New Roman" w:cs="Times New Roman"/>
                <w:sz w:val="24"/>
                <w:szCs w:val="24"/>
              </w:rPr>
              <w:t xml:space="preserve">Выплата за </w:t>
            </w:r>
            <w:r w:rsidR="00705C63" w:rsidRPr="00B25B53">
              <w:rPr>
                <w:rFonts w:ascii="Times New Roman" w:hAnsi="Times New Roman" w:cs="Times New Roman"/>
                <w:sz w:val="24"/>
                <w:szCs w:val="24"/>
              </w:rPr>
              <w:t>опыт</w:t>
            </w:r>
            <w:r w:rsidRPr="00B25B53">
              <w:rPr>
                <w:rFonts w:ascii="Times New Roman" w:hAnsi="Times New Roman" w:cs="Times New Roman"/>
                <w:sz w:val="24"/>
                <w:szCs w:val="24"/>
              </w:rPr>
              <w:t xml:space="preserve"> работы:</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 до 5 лет                                 </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lastRenderedPageBreak/>
              <w:t xml:space="preserve">от 5 до 10 лет                               </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10 до 15 лет                             </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15 лет и более                         </w:t>
            </w:r>
          </w:p>
        </w:tc>
        <w:tc>
          <w:tcPr>
            <w:tcW w:w="1985" w:type="dxa"/>
          </w:tcPr>
          <w:p w:rsidR="005C33E3" w:rsidRPr="00B25B53" w:rsidRDefault="005C33E3" w:rsidP="005C33E3">
            <w:pPr>
              <w:pStyle w:val="a6"/>
              <w:rPr>
                <w:rFonts w:ascii="Times New Roman" w:hAnsi="Times New Roman" w:cs="Times New Roman"/>
                <w:sz w:val="24"/>
                <w:szCs w:val="24"/>
              </w:rPr>
            </w:pPr>
          </w:p>
          <w:p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10</w:t>
            </w:r>
            <w:r w:rsidR="005C33E3" w:rsidRPr="00B25B53">
              <w:rPr>
                <w:rFonts w:ascii="Times New Roman" w:hAnsi="Times New Roman" w:cs="Times New Roman"/>
                <w:sz w:val="24"/>
                <w:szCs w:val="24"/>
              </w:rPr>
              <w:t>%</w:t>
            </w:r>
          </w:p>
          <w:p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lang w:val="en-US"/>
              </w:rPr>
              <w:t>5</w:t>
            </w:r>
            <w:r w:rsidR="005C33E3" w:rsidRPr="00B25B53">
              <w:rPr>
                <w:rFonts w:ascii="Times New Roman" w:hAnsi="Times New Roman" w:cs="Times New Roman"/>
                <w:sz w:val="24"/>
                <w:szCs w:val="24"/>
              </w:rPr>
              <w:t>%</w:t>
            </w:r>
          </w:p>
          <w:p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20</w:t>
            </w:r>
            <w:r w:rsidR="005C33E3" w:rsidRPr="00B25B53">
              <w:rPr>
                <w:rFonts w:ascii="Times New Roman" w:hAnsi="Times New Roman" w:cs="Times New Roman"/>
                <w:sz w:val="24"/>
                <w:szCs w:val="24"/>
              </w:rPr>
              <w:t>%</w:t>
            </w:r>
          </w:p>
          <w:p w:rsidR="005C33E3" w:rsidRPr="009462F9"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3</w:t>
            </w:r>
            <w:r w:rsidR="00D0010C" w:rsidRPr="00B25B53">
              <w:rPr>
                <w:rFonts w:ascii="Times New Roman" w:hAnsi="Times New Roman" w:cs="Times New Roman"/>
                <w:sz w:val="24"/>
                <w:szCs w:val="24"/>
              </w:rPr>
              <w:t>0</w:t>
            </w:r>
            <w:r w:rsidR="005C33E3" w:rsidRPr="00B25B53">
              <w:rPr>
                <w:rFonts w:ascii="Times New Roman" w:hAnsi="Times New Roman" w:cs="Times New Roman"/>
                <w:sz w:val="24"/>
                <w:szCs w:val="24"/>
              </w:rPr>
              <w:t>%</w:t>
            </w:r>
          </w:p>
        </w:tc>
      </w:tr>
    </w:tbl>
    <w:p w:rsidR="00FB4AE1" w:rsidRDefault="00FB4AE1" w:rsidP="00423159">
      <w:pPr>
        <w:autoSpaceDE w:val="0"/>
        <w:autoSpaceDN w:val="0"/>
        <w:adjustRightInd w:val="0"/>
        <w:spacing w:after="0" w:line="240" w:lineRule="auto"/>
        <w:ind w:firstLine="709"/>
        <w:jc w:val="both"/>
        <w:rPr>
          <w:rFonts w:ascii="Times New Roman" w:hAnsi="Times New Roman" w:cs="Times New Roman"/>
          <w:bCs/>
          <w:sz w:val="24"/>
          <w:szCs w:val="24"/>
        </w:rPr>
      </w:pPr>
    </w:p>
    <w:p w:rsidR="009D005A" w:rsidRPr="006D23D2" w:rsidRDefault="00B7522E" w:rsidP="009D005A">
      <w:pPr>
        <w:widowControl w:val="0"/>
        <w:tabs>
          <w:tab w:val="left" w:pos="0"/>
          <w:tab w:val="left" w:pos="1134"/>
        </w:tabs>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cs="Times New Roman"/>
          <w:bCs/>
          <w:sz w:val="24"/>
          <w:szCs w:val="24"/>
        </w:rPr>
        <w:t>6.4</w:t>
      </w:r>
      <w:r w:rsidR="001161B0" w:rsidRPr="009462F9">
        <w:rPr>
          <w:rFonts w:ascii="Times New Roman" w:hAnsi="Times New Roman" w:cs="Times New Roman"/>
          <w:bCs/>
          <w:sz w:val="24"/>
          <w:szCs w:val="24"/>
        </w:rPr>
        <w:t>.2.</w:t>
      </w:r>
      <w:r w:rsidR="001161B0" w:rsidRPr="009462F9">
        <w:rPr>
          <w:rFonts w:ascii="Times New Roman" w:hAnsi="Times New Roman" w:cs="Times New Roman"/>
          <w:sz w:val="24"/>
          <w:szCs w:val="24"/>
        </w:rPr>
        <w:t xml:space="preserve"> </w:t>
      </w:r>
      <w:r w:rsidR="009D005A" w:rsidRPr="006D23D2">
        <w:rPr>
          <w:rFonts w:ascii="Times New Roman" w:hAnsi="Times New Roman"/>
          <w:sz w:val="24"/>
          <w:szCs w:val="24"/>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9D005A" w:rsidRPr="006D23D2" w:rsidRDefault="009D005A" w:rsidP="009D005A">
      <w:pPr>
        <w:widowControl w:val="0"/>
        <w:tabs>
          <w:tab w:val="left" w:pos="0"/>
          <w:tab w:val="left" w:pos="709"/>
          <w:tab w:val="left" w:pos="851"/>
        </w:tabs>
        <w:autoSpaceDE w:val="0"/>
        <w:autoSpaceDN w:val="0"/>
        <w:adjustRightInd w:val="0"/>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 xml:space="preserve">Для целей расчета региональной выплаты размер заработной платы составляет </w:t>
      </w:r>
      <w:r w:rsidR="008C0DEC">
        <w:rPr>
          <w:rFonts w:ascii="Times New Roman" w:hAnsi="Times New Roman"/>
          <w:sz w:val="24"/>
          <w:szCs w:val="24"/>
        </w:rPr>
        <w:t>22224</w:t>
      </w:r>
      <w:r w:rsidRPr="006D23D2">
        <w:rPr>
          <w:rFonts w:ascii="Times New Roman" w:hAnsi="Times New Roman"/>
          <w:sz w:val="24"/>
          <w:szCs w:val="24"/>
        </w:rPr>
        <w:t xml:space="preserve"> рублей, (Закон Красноярского края от 29.10.2009 № 9-3864 «О системах оплаты труда работников краевых государственных учреждений»).</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9D005A" w:rsidRPr="006D23D2"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9D005A" w:rsidRDefault="009D005A" w:rsidP="009D005A">
      <w:pPr>
        <w:spacing w:after="0" w:line="240" w:lineRule="auto"/>
        <w:ind w:firstLine="709"/>
        <w:jc w:val="both"/>
        <w:rPr>
          <w:rFonts w:ascii="Times New Roman" w:hAnsi="Times New Roman"/>
          <w:sz w:val="24"/>
          <w:szCs w:val="24"/>
        </w:rPr>
      </w:pPr>
      <w:r w:rsidRPr="006D23D2">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r>
        <w:rPr>
          <w:rFonts w:ascii="Times New Roman" w:hAnsi="Times New Roman"/>
          <w:sz w:val="24"/>
          <w:szCs w:val="24"/>
        </w:rPr>
        <w:t>.</w:t>
      </w:r>
    </w:p>
    <w:p w:rsidR="0026698C" w:rsidRPr="009462F9" w:rsidRDefault="0026698C" w:rsidP="004E77F7">
      <w:pPr>
        <w:spacing w:after="0" w:line="240" w:lineRule="auto"/>
        <w:jc w:val="both"/>
        <w:rPr>
          <w:rFonts w:ascii="Times New Roman" w:hAnsi="Times New Roman" w:cs="Times New Roman"/>
          <w:sz w:val="24"/>
          <w:szCs w:val="24"/>
          <w:u w:val="single"/>
        </w:rPr>
      </w:pPr>
    </w:p>
    <w:p w:rsidR="0026698C" w:rsidRPr="009462F9" w:rsidRDefault="009E300E" w:rsidP="004E77F7">
      <w:pPr>
        <w:spacing w:after="0" w:line="240" w:lineRule="auto"/>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7</w:t>
      </w:r>
      <w:r w:rsidR="0026698C" w:rsidRPr="009462F9">
        <w:rPr>
          <w:rFonts w:ascii="Times New Roman" w:hAnsi="Times New Roman" w:cs="Times New Roman"/>
          <w:b/>
          <w:bCs/>
          <w:sz w:val="24"/>
          <w:szCs w:val="24"/>
          <w:u w:val="single"/>
        </w:rPr>
        <w:t>. Материальная помощь</w:t>
      </w:r>
    </w:p>
    <w:p w:rsidR="0026698C" w:rsidRPr="009462F9" w:rsidRDefault="0026698C" w:rsidP="004E77F7">
      <w:pPr>
        <w:spacing w:after="0" w:line="240" w:lineRule="auto"/>
        <w:jc w:val="center"/>
        <w:rPr>
          <w:rFonts w:ascii="Times New Roman" w:hAnsi="Times New Roman" w:cs="Times New Roman"/>
          <w:b/>
          <w:bCs/>
          <w:sz w:val="24"/>
          <w:szCs w:val="24"/>
          <w:u w:val="single"/>
        </w:rPr>
      </w:pP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EF5493" w:rsidRPr="009462F9">
        <w:rPr>
          <w:rFonts w:ascii="Times New Roman" w:hAnsi="Times New Roman" w:cs="Times New Roman"/>
          <w:sz w:val="24"/>
          <w:szCs w:val="24"/>
        </w:rPr>
        <w:t>.1. Работникам учреждений</w:t>
      </w:r>
      <w:r w:rsidR="0026698C" w:rsidRPr="009462F9">
        <w:rPr>
          <w:rFonts w:ascii="Times New Roman" w:hAnsi="Times New Roman" w:cs="Times New Roman"/>
          <w:sz w:val="24"/>
          <w:szCs w:val="24"/>
        </w:rPr>
        <w:t xml:space="preserve"> в пределах утвержденного фонда оплаты труда осуществляется выплата единовременной материальной помощи.</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26698C" w:rsidRPr="009462F9">
        <w:rPr>
          <w:rFonts w:ascii="Times New Roman" w:hAnsi="Times New Roman" w:cs="Times New Roman"/>
          <w:sz w:val="24"/>
          <w:szCs w:val="24"/>
        </w:rPr>
        <w:t>.2. Единовременная материальная помощь работникам учреждени</w:t>
      </w:r>
      <w:r w:rsidR="00EF5493" w:rsidRPr="009462F9">
        <w:rPr>
          <w:rFonts w:ascii="Times New Roman" w:hAnsi="Times New Roman" w:cs="Times New Roman"/>
          <w:sz w:val="24"/>
          <w:szCs w:val="24"/>
        </w:rPr>
        <w:t>й</w:t>
      </w:r>
      <w:r w:rsidR="0026698C" w:rsidRPr="009462F9">
        <w:rPr>
          <w:rFonts w:ascii="Times New Roman" w:hAnsi="Times New Roman" w:cs="Times New Roman"/>
          <w:sz w:val="24"/>
          <w:szCs w:val="24"/>
        </w:rPr>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7</w:t>
      </w:r>
      <w:r w:rsidR="0026698C" w:rsidRPr="009462F9">
        <w:rPr>
          <w:rFonts w:ascii="Times New Roman" w:hAnsi="Times New Roman" w:cs="Times New Roman"/>
          <w:color w:val="000000"/>
          <w:sz w:val="24"/>
          <w:szCs w:val="24"/>
        </w:rPr>
        <w:t xml:space="preserve">.3. Размер единовременной материальной помощи не может превышать трех тысяч рублей по каждому основанию, предусмотренному </w:t>
      </w:r>
      <w:hyperlink r:id="rId145" w:history="1">
        <w:r w:rsidR="0026698C" w:rsidRPr="009462F9">
          <w:rPr>
            <w:rFonts w:ascii="Times New Roman" w:hAnsi="Times New Roman" w:cs="Times New Roman"/>
            <w:color w:val="000000"/>
            <w:sz w:val="24"/>
            <w:szCs w:val="24"/>
          </w:rPr>
          <w:t xml:space="preserve">пунктом </w:t>
        </w:r>
        <w:r w:rsidR="001161B0" w:rsidRPr="009462F9">
          <w:rPr>
            <w:rFonts w:ascii="Times New Roman" w:hAnsi="Times New Roman" w:cs="Times New Roman"/>
            <w:color w:val="000000"/>
            <w:sz w:val="24"/>
            <w:szCs w:val="24"/>
          </w:rPr>
          <w:t>7</w:t>
        </w:r>
        <w:r w:rsidR="0026698C" w:rsidRPr="009462F9">
          <w:rPr>
            <w:rFonts w:ascii="Times New Roman" w:hAnsi="Times New Roman" w:cs="Times New Roman"/>
            <w:color w:val="000000"/>
            <w:sz w:val="24"/>
            <w:szCs w:val="24"/>
          </w:rPr>
          <w:t>.2</w:t>
        </w:r>
      </w:hyperlink>
      <w:r w:rsidR="0026698C" w:rsidRPr="009462F9">
        <w:rPr>
          <w:rFonts w:ascii="Times New Roman" w:hAnsi="Times New Roman" w:cs="Times New Roman"/>
          <w:color w:val="000000"/>
          <w:sz w:val="24"/>
          <w:szCs w:val="24"/>
        </w:rPr>
        <w:t xml:space="preserve"> настоящего положения.</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26698C" w:rsidRPr="009462F9">
        <w:rPr>
          <w:rFonts w:ascii="Times New Roman" w:hAnsi="Times New Roman" w:cs="Times New Roman"/>
          <w:sz w:val="24"/>
          <w:szCs w:val="24"/>
        </w:rPr>
        <w:t>.4. Выплата единовременной материальной помощи работникам учреждени</w:t>
      </w:r>
      <w:r w:rsidR="00EF5493" w:rsidRPr="009462F9">
        <w:rPr>
          <w:rFonts w:ascii="Times New Roman" w:hAnsi="Times New Roman" w:cs="Times New Roman"/>
          <w:sz w:val="24"/>
          <w:szCs w:val="24"/>
        </w:rPr>
        <w:t>й</w:t>
      </w:r>
      <w:r w:rsidR="0026698C" w:rsidRPr="009462F9">
        <w:rPr>
          <w:rFonts w:ascii="Times New Roman" w:hAnsi="Times New Roman" w:cs="Times New Roman"/>
          <w:sz w:val="24"/>
          <w:szCs w:val="24"/>
        </w:rPr>
        <w:t xml:space="preserve"> производится на основании приказа руководителя учреждения с учетом положений настоящего раздела.</w:t>
      </w:r>
    </w:p>
    <w:p w:rsidR="0026698C" w:rsidRPr="009462F9" w:rsidRDefault="0026698C" w:rsidP="004E77F7">
      <w:pPr>
        <w:pStyle w:val="a6"/>
        <w:jc w:val="both"/>
        <w:rPr>
          <w:rFonts w:ascii="Times New Roman" w:hAnsi="Times New Roman" w:cs="Times New Roman"/>
          <w:sz w:val="24"/>
          <w:szCs w:val="24"/>
        </w:rPr>
      </w:pPr>
    </w:p>
    <w:p w:rsidR="0026698C" w:rsidRPr="00B46176" w:rsidRDefault="0026698C" w:rsidP="005E4D4D">
      <w:pPr>
        <w:pStyle w:val="a8"/>
        <w:numPr>
          <w:ilvl w:val="0"/>
          <w:numId w:val="11"/>
        </w:numPr>
        <w:autoSpaceDE w:val="0"/>
        <w:autoSpaceDN w:val="0"/>
        <w:adjustRightInd w:val="0"/>
        <w:spacing w:after="0" w:line="240" w:lineRule="auto"/>
        <w:jc w:val="center"/>
        <w:rPr>
          <w:rFonts w:ascii="Times New Roman" w:hAnsi="Times New Roman" w:cs="Times New Roman"/>
          <w:b/>
          <w:bCs/>
          <w:sz w:val="24"/>
          <w:szCs w:val="24"/>
          <w:u w:val="single"/>
        </w:rPr>
      </w:pPr>
      <w:r w:rsidRPr="00B46176">
        <w:rPr>
          <w:rFonts w:ascii="Times New Roman" w:hAnsi="Times New Roman" w:cs="Times New Roman"/>
          <w:b/>
          <w:bCs/>
          <w:sz w:val="24"/>
          <w:szCs w:val="24"/>
          <w:u w:val="single"/>
        </w:rPr>
        <w:t>Оплата труда руководителя учреждений молодежной политики</w:t>
      </w:r>
    </w:p>
    <w:p w:rsidR="00B46176" w:rsidRPr="009462F9" w:rsidRDefault="00B46176" w:rsidP="00B46176">
      <w:pPr>
        <w:pStyle w:val="a8"/>
        <w:autoSpaceDE w:val="0"/>
        <w:autoSpaceDN w:val="0"/>
        <w:adjustRightInd w:val="0"/>
        <w:spacing w:after="0" w:line="240" w:lineRule="auto"/>
        <w:rPr>
          <w:rFonts w:ascii="Times New Roman" w:hAnsi="Times New Roman" w:cs="Times New Roman"/>
          <w:b/>
          <w:bCs/>
          <w:sz w:val="24"/>
          <w:szCs w:val="24"/>
          <w:u w:val="single"/>
        </w:rPr>
      </w:pPr>
    </w:p>
    <w:p w:rsidR="0026698C" w:rsidRPr="009462F9" w:rsidRDefault="0026698C" w:rsidP="004E77F7">
      <w:pPr>
        <w:pStyle w:val="a8"/>
        <w:autoSpaceDE w:val="0"/>
        <w:autoSpaceDN w:val="0"/>
        <w:adjustRightInd w:val="0"/>
        <w:spacing w:after="0" w:line="240" w:lineRule="auto"/>
        <w:ind w:left="0" w:firstLine="360"/>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9E300E" w:rsidRPr="009462F9">
        <w:rPr>
          <w:rFonts w:ascii="Times New Roman" w:hAnsi="Times New Roman" w:cs="Times New Roman"/>
          <w:sz w:val="24"/>
          <w:szCs w:val="24"/>
        </w:rPr>
        <w:t>8</w:t>
      </w:r>
      <w:r w:rsidRPr="009462F9">
        <w:rPr>
          <w:rFonts w:ascii="Times New Roman" w:hAnsi="Times New Roman" w:cs="Times New Roman"/>
          <w:sz w:val="24"/>
          <w:szCs w:val="24"/>
        </w:rPr>
        <w:t xml:space="preserve">.1.Должностной оклад руководителя </w:t>
      </w:r>
      <w:r w:rsidR="00582582">
        <w:rPr>
          <w:rFonts w:ascii="Times New Roman" w:hAnsi="Times New Roman" w:cs="Times New Roman"/>
          <w:sz w:val="24"/>
          <w:szCs w:val="24"/>
        </w:rPr>
        <w:t>МБУ МЦ «ИМА»</w:t>
      </w:r>
      <w:r w:rsidRPr="009462F9">
        <w:rPr>
          <w:rFonts w:ascii="Times New Roman" w:hAnsi="Times New Roman" w:cs="Times New Roman"/>
          <w:sz w:val="24"/>
          <w:szCs w:val="24"/>
        </w:rPr>
        <w:t xml:space="preserve"> устанавливается трудовым договором и определяется  в кратном отношении к среднему размеру оклада (должностного оклада), ставке заработной платы работников основного персонала, возглавляемого им муниципального учреждения исходя из показателей, установленных в таблице 1</w:t>
      </w:r>
      <w:r w:rsidR="00D30612" w:rsidRPr="009462F9">
        <w:rPr>
          <w:rFonts w:ascii="Times New Roman" w:hAnsi="Times New Roman" w:cs="Times New Roman"/>
          <w:sz w:val="24"/>
          <w:szCs w:val="24"/>
        </w:rPr>
        <w:t>5</w:t>
      </w:r>
      <w:r w:rsidR="00B46176">
        <w:rPr>
          <w:rFonts w:ascii="Times New Roman" w:hAnsi="Times New Roman" w:cs="Times New Roman"/>
          <w:sz w:val="24"/>
          <w:szCs w:val="24"/>
        </w:rPr>
        <w:t xml:space="preserve"> к настоящему Положению</w:t>
      </w:r>
      <w:r w:rsidRPr="009462F9">
        <w:rPr>
          <w:rFonts w:ascii="Times New Roman" w:hAnsi="Times New Roman" w:cs="Times New Roman"/>
          <w:sz w:val="24"/>
          <w:szCs w:val="24"/>
        </w:rPr>
        <w:t>.</w:t>
      </w:r>
    </w:p>
    <w:p w:rsidR="0026698C" w:rsidRPr="009462F9" w:rsidRDefault="0026698C" w:rsidP="004E77F7">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 xml:space="preserve">В примерных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2,9. </w:t>
      </w:r>
    </w:p>
    <w:p w:rsidR="00B46176" w:rsidRDefault="0026698C" w:rsidP="00AC095E">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учреждения к группе по оплате труда руководителей учреждения</w:t>
      </w:r>
      <w:r w:rsidR="00B46176">
        <w:rPr>
          <w:rFonts w:ascii="Times New Roman" w:hAnsi="Times New Roman" w:cs="Times New Roman"/>
          <w:sz w:val="24"/>
          <w:szCs w:val="24"/>
        </w:rPr>
        <w:t>.</w:t>
      </w:r>
    </w:p>
    <w:p w:rsidR="00CA7DFE" w:rsidRDefault="00CA7DFE" w:rsidP="004E77F7">
      <w:pPr>
        <w:autoSpaceDE w:val="0"/>
        <w:autoSpaceDN w:val="0"/>
        <w:adjustRightInd w:val="0"/>
        <w:spacing w:after="0" w:line="240" w:lineRule="auto"/>
        <w:jc w:val="right"/>
        <w:rPr>
          <w:rFonts w:ascii="Times New Roman" w:hAnsi="Times New Roman" w:cs="Times New Roman"/>
          <w:sz w:val="24"/>
          <w:szCs w:val="24"/>
        </w:rPr>
      </w:pPr>
    </w:p>
    <w:p w:rsidR="00CA7DFE" w:rsidRDefault="00CA7DFE" w:rsidP="004E77F7">
      <w:pPr>
        <w:autoSpaceDE w:val="0"/>
        <w:autoSpaceDN w:val="0"/>
        <w:adjustRightInd w:val="0"/>
        <w:spacing w:after="0" w:line="240" w:lineRule="auto"/>
        <w:jc w:val="right"/>
        <w:rPr>
          <w:rFonts w:ascii="Times New Roman" w:hAnsi="Times New Roman" w:cs="Times New Roman"/>
          <w:sz w:val="24"/>
          <w:szCs w:val="24"/>
        </w:rPr>
      </w:pPr>
    </w:p>
    <w:p w:rsidR="00CA7DFE" w:rsidRDefault="00CA7DFE" w:rsidP="004E77F7">
      <w:pPr>
        <w:autoSpaceDE w:val="0"/>
        <w:autoSpaceDN w:val="0"/>
        <w:adjustRightInd w:val="0"/>
        <w:spacing w:after="0" w:line="240" w:lineRule="auto"/>
        <w:jc w:val="right"/>
        <w:rPr>
          <w:rFonts w:ascii="Times New Roman" w:hAnsi="Times New Roman" w:cs="Times New Roman"/>
          <w:sz w:val="24"/>
          <w:szCs w:val="24"/>
        </w:rPr>
      </w:pPr>
    </w:p>
    <w:p w:rsidR="0026698C" w:rsidRDefault="0026698C" w:rsidP="004E77F7">
      <w:pPr>
        <w:autoSpaceDE w:val="0"/>
        <w:autoSpaceDN w:val="0"/>
        <w:adjustRightInd w:val="0"/>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5</w:t>
      </w:r>
    </w:p>
    <w:p w:rsidR="00CA7DFE" w:rsidRPr="009462F9" w:rsidRDefault="00CA7DFE" w:rsidP="004E77F7">
      <w:pPr>
        <w:autoSpaceDE w:val="0"/>
        <w:autoSpaceDN w:val="0"/>
        <w:adjustRightInd w:val="0"/>
        <w:spacing w:after="0" w:line="240" w:lineRule="auto"/>
        <w:jc w:val="right"/>
        <w:rPr>
          <w:rFonts w:ascii="Times New Roman" w:hAnsi="Times New Roman" w:cs="Times New Roman"/>
          <w:color w:val="FF0000"/>
          <w:sz w:val="24"/>
          <w:szCs w:val="24"/>
        </w:rPr>
      </w:pPr>
    </w:p>
    <w:tbl>
      <w:tblPr>
        <w:tblW w:w="9374" w:type="dxa"/>
        <w:tblInd w:w="-8" w:type="dxa"/>
        <w:tblLayout w:type="fixed"/>
        <w:tblCellMar>
          <w:left w:w="10" w:type="dxa"/>
          <w:right w:w="10" w:type="dxa"/>
        </w:tblCellMar>
        <w:tblLook w:val="0000"/>
      </w:tblPr>
      <w:tblGrid>
        <w:gridCol w:w="521"/>
        <w:gridCol w:w="3608"/>
        <w:gridCol w:w="1276"/>
        <w:gridCol w:w="18"/>
        <w:gridCol w:w="1134"/>
        <w:gridCol w:w="283"/>
        <w:gridCol w:w="1134"/>
        <w:gridCol w:w="142"/>
        <w:gridCol w:w="1258"/>
      </w:tblGrid>
      <w:tr w:rsidR="0026698C" w:rsidRPr="009462F9" w:rsidTr="00AC095E">
        <w:trPr>
          <w:trHeight w:val="1439"/>
        </w:trPr>
        <w:tc>
          <w:tcPr>
            <w:tcW w:w="521" w:type="dxa"/>
            <w:vMerge w:val="restart"/>
            <w:tcBorders>
              <w:top w:val="single" w:sz="4" w:space="0" w:color="000000"/>
              <w:left w:val="single" w:sz="4" w:space="0" w:color="000000"/>
              <w:right w:val="single" w:sz="4" w:space="0" w:color="000000"/>
            </w:tcBorders>
            <w:vAlign w:val="center"/>
          </w:tcPr>
          <w:p w:rsidR="0026698C" w:rsidRPr="009462F9" w:rsidRDefault="0026698C" w:rsidP="00B4617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п/п</w:t>
            </w:r>
          </w:p>
        </w:tc>
        <w:tc>
          <w:tcPr>
            <w:tcW w:w="36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муниципального учреждения</w:t>
            </w:r>
          </w:p>
        </w:tc>
        <w:tc>
          <w:tcPr>
            <w:tcW w:w="524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p>
        </w:tc>
      </w:tr>
      <w:tr w:rsidR="0026698C" w:rsidRPr="009462F9" w:rsidTr="00AC095E">
        <w:tc>
          <w:tcPr>
            <w:tcW w:w="521" w:type="dxa"/>
            <w:vMerge/>
            <w:tcBorders>
              <w:left w:val="single" w:sz="4" w:space="0" w:color="000000"/>
              <w:bottom w:val="single" w:sz="4" w:space="0" w:color="000000"/>
              <w:right w:val="single" w:sz="4" w:space="0" w:color="000000"/>
            </w:tcBorders>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36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группа по оплате труда</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w:t>
            </w:r>
            <w:r w:rsidRPr="009462F9">
              <w:rPr>
                <w:rFonts w:ascii="Times New Roman" w:hAnsi="Times New Roman" w:cs="Times New Roman"/>
                <w:sz w:val="24"/>
                <w:szCs w:val="24"/>
              </w:rPr>
              <w:t xml:space="preserve"> группа по оплате труда</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III</w:t>
            </w:r>
            <w:r w:rsidRPr="009462F9">
              <w:rPr>
                <w:rFonts w:ascii="Times New Roman" w:hAnsi="Times New Roman" w:cs="Times New Roman"/>
                <w:sz w:val="24"/>
                <w:szCs w:val="24"/>
              </w:rPr>
              <w:t xml:space="preserve"> группа по оплате труда</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IY</w:t>
            </w:r>
            <w:r w:rsidRPr="009462F9">
              <w:rPr>
                <w:rFonts w:ascii="Times New Roman" w:hAnsi="Times New Roman" w:cs="Times New Roman"/>
                <w:sz w:val="24"/>
                <w:szCs w:val="24"/>
              </w:rPr>
              <w:t xml:space="preserve"> группа по оплате труда</w:t>
            </w:r>
          </w:p>
        </w:tc>
      </w:tr>
      <w:tr w:rsidR="0026698C" w:rsidRPr="009462F9" w:rsidTr="00AC095E">
        <w:trPr>
          <w:trHeight w:val="70"/>
        </w:trPr>
        <w:tc>
          <w:tcPr>
            <w:tcW w:w="521" w:type="dxa"/>
            <w:tcBorders>
              <w:top w:val="single" w:sz="4" w:space="0" w:color="000000"/>
              <w:left w:val="single" w:sz="4" w:space="0" w:color="000000"/>
              <w:bottom w:val="single" w:sz="4" w:space="0" w:color="000000"/>
              <w:right w:val="single" w:sz="4" w:space="0" w:color="000000"/>
            </w:tcBorders>
          </w:tcPr>
          <w:p w:rsidR="0026698C" w:rsidRPr="009462F9" w:rsidRDefault="0026698C" w:rsidP="004E77F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2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26698C" w:rsidRPr="009462F9" w:rsidTr="00AC095E">
        <w:trPr>
          <w:trHeight w:val="561"/>
        </w:trPr>
        <w:tc>
          <w:tcPr>
            <w:tcW w:w="9374" w:type="dxa"/>
            <w:gridSpan w:val="9"/>
            <w:tcBorders>
              <w:top w:val="single" w:sz="4" w:space="0" w:color="000000"/>
              <w:left w:val="single" w:sz="4" w:space="0" w:color="000000"/>
              <w:bottom w:val="single" w:sz="4" w:space="0" w:color="000000"/>
              <w:right w:val="single" w:sz="4" w:space="0" w:color="000000"/>
            </w:tcBorders>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молодежной политики, подведо</w:t>
            </w:r>
            <w:r w:rsidR="00AD097E" w:rsidRPr="009462F9">
              <w:rPr>
                <w:rFonts w:ascii="Times New Roman" w:hAnsi="Times New Roman" w:cs="Times New Roman"/>
                <w:sz w:val="24"/>
                <w:szCs w:val="24"/>
              </w:rPr>
              <w:t>мственные Отделу спорта</w:t>
            </w:r>
            <w:r w:rsidRPr="009462F9">
              <w:rPr>
                <w:rFonts w:ascii="Times New Roman" w:hAnsi="Times New Roman" w:cs="Times New Roman"/>
                <w:sz w:val="24"/>
                <w:szCs w:val="24"/>
              </w:rPr>
              <w:t xml:space="preserve"> и молодежной политики Администрации  города Шарыпово</w:t>
            </w:r>
          </w:p>
        </w:tc>
      </w:tr>
      <w:tr w:rsidR="0026698C" w:rsidRPr="009462F9" w:rsidTr="00AC095E">
        <w:trPr>
          <w:trHeight w:val="684"/>
        </w:trPr>
        <w:tc>
          <w:tcPr>
            <w:tcW w:w="521" w:type="dxa"/>
            <w:tcBorders>
              <w:top w:val="single" w:sz="4" w:space="0" w:color="000000"/>
              <w:left w:val="single" w:sz="4" w:space="0" w:color="000000"/>
              <w:bottom w:val="single" w:sz="4" w:space="0" w:color="000000"/>
              <w:right w:val="single" w:sz="4" w:space="0" w:color="000000"/>
            </w:tcBorders>
          </w:tcPr>
          <w:p w:rsidR="0026698C" w:rsidRPr="009462F9" w:rsidRDefault="0026698C" w:rsidP="004E77F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tabs>
                <w:tab w:val="left" w:pos="426"/>
              </w:tabs>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Муниципальное бюджетное учреждение Молодежный центр «Информационное молодежное агентство»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3,5 – 4,0</w:t>
            </w:r>
          </w:p>
        </w:tc>
        <w:tc>
          <w:tcPr>
            <w:tcW w:w="11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3,0 – 3,4</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2,7 – 2,9</w:t>
            </w:r>
          </w:p>
        </w:tc>
        <w:tc>
          <w:tcPr>
            <w:tcW w:w="14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 – 2,6</w:t>
            </w:r>
          </w:p>
        </w:tc>
      </w:tr>
    </w:tbl>
    <w:p w:rsidR="00FF5544" w:rsidRDefault="00FF5544" w:rsidP="00B46176">
      <w:pPr>
        <w:autoSpaceDE w:val="0"/>
        <w:autoSpaceDN w:val="0"/>
        <w:adjustRightInd w:val="0"/>
        <w:spacing w:after="0" w:line="240" w:lineRule="auto"/>
        <w:ind w:firstLine="708"/>
        <w:jc w:val="both"/>
        <w:rPr>
          <w:rFonts w:ascii="Times New Roman" w:hAnsi="Times New Roman" w:cs="Times New Roman"/>
          <w:sz w:val="24"/>
          <w:szCs w:val="24"/>
        </w:rPr>
      </w:pPr>
    </w:p>
    <w:p w:rsidR="0026698C" w:rsidRPr="009462F9" w:rsidRDefault="0026698C" w:rsidP="00B46176">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Группа по оплате труда руководителя учреждения устанавливается на основании объемных показателей, определенных в таблице 1</w:t>
      </w:r>
      <w:r w:rsidR="00D30612" w:rsidRPr="009462F9">
        <w:rPr>
          <w:rFonts w:ascii="Times New Roman" w:hAnsi="Times New Roman" w:cs="Times New Roman"/>
          <w:sz w:val="24"/>
          <w:szCs w:val="24"/>
        </w:rPr>
        <w:t>6</w:t>
      </w:r>
      <w:r w:rsidR="00B46176">
        <w:rPr>
          <w:rFonts w:ascii="Times New Roman" w:hAnsi="Times New Roman" w:cs="Times New Roman"/>
          <w:sz w:val="24"/>
          <w:szCs w:val="24"/>
        </w:rPr>
        <w:t xml:space="preserve"> к настоящему Положению.</w:t>
      </w:r>
    </w:p>
    <w:p w:rsidR="0026698C" w:rsidRDefault="0026698C"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6</w:t>
      </w:r>
    </w:p>
    <w:p w:rsidR="00CA7DFE" w:rsidRPr="009462F9" w:rsidRDefault="00CA7DFE" w:rsidP="004E77F7">
      <w:pPr>
        <w:autoSpaceDE w:val="0"/>
        <w:autoSpaceDN w:val="0"/>
        <w:adjustRightInd w:val="0"/>
        <w:spacing w:after="0" w:line="240" w:lineRule="auto"/>
        <w:ind w:firstLine="709"/>
        <w:jc w:val="right"/>
        <w:rPr>
          <w:rFonts w:ascii="Times New Roman" w:hAnsi="Times New Roman" w:cs="Times New Roman"/>
          <w:sz w:val="24"/>
          <w:szCs w:val="24"/>
        </w:rPr>
      </w:pPr>
    </w:p>
    <w:tbl>
      <w:tblPr>
        <w:tblW w:w="9382" w:type="dxa"/>
        <w:tblInd w:w="108" w:type="dxa"/>
        <w:tblLayout w:type="fixed"/>
        <w:tblCellMar>
          <w:left w:w="10" w:type="dxa"/>
          <w:right w:w="10" w:type="dxa"/>
        </w:tblCellMar>
        <w:tblLook w:val="0000"/>
      </w:tblPr>
      <w:tblGrid>
        <w:gridCol w:w="3145"/>
        <w:gridCol w:w="1842"/>
        <w:gridCol w:w="1560"/>
        <w:gridCol w:w="1559"/>
        <w:gridCol w:w="1276"/>
      </w:tblGrid>
      <w:tr w:rsidR="0026698C" w:rsidRPr="009462F9" w:rsidTr="00AC095E">
        <w:tc>
          <w:tcPr>
            <w:tcW w:w="31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Показатели</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Группы по оплате труда руководителей учреждений </w:t>
            </w:r>
          </w:p>
        </w:tc>
      </w:tr>
      <w:tr w:rsidR="0026698C" w:rsidRPr="009462F9" w:rsidTr="00AC095E">
        <w:tc>
          <w:tcPr>
            <w:tcW w:w="31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III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IV</w:t>
            </w:r>
          </w:p>
        </w:tc>
      </w:tr>
      <w:tr w:rsidR="0026698C" w:rsidRPr="009462F9" w:rsidTr="00AC095E">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26698C" w:rsidRPr="009462F9" w:rsidTr="00AC095E">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lastRenderedPageBreak/>
              <w:t>Численность работников в учреждении, чел.</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свыше 50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10-30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менее 10</w:t>
            </w:r>
          </w:p>
        </w:tc>
      </w:tr>
    </w:tbl>
    <w:p w:rsidR="0034134C" w:rsidRDefault="0034134C" w:rsidP="004E77F7">
      <w:pPr>
        <w:pStyle w:val="a8"/>
        <w:autoSpaceDE w:val="0"/>
        <w:autoSpaceDN w:val="0"/>
        <w:adjustRightInd w:val="0"/>
        <w:spacing w:after="0" w:line="240" w:lineRule="auto"/>
        <w:ind w:left="0" w:firstLine="708"/>
        <w:jc w:val="both"/>
        <w:rPr>
          <w:rFonts w:ascii="Times New Roman" w:hAnsi="Times New Roman" w:cs="Times New Roman"/>
          <w:sz w:val="24"/>
          <w:szCs w:val="24"/>
        </w:rPr>
      </w:pPr>
    </w:p>
    <w:p w:rsidR="0026698C" w:rsidRPr="009462F9" w:rsidRDefault="009E300E" w:rsidP="004E77F7">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.2.</w:t>
      </w:r>
      <w:r w:rsidR="00AC095E">
        <w:rPr>
          <w:rFonts w:ascii="Times New Roman" w:hAnsi="Times New Roman" w:cs="Times New Roman"/>
          <w:sz w:val="24"/>
          <w:szCs w:val="24"/>
        </w:rPr>
        <w:t xml:space="preserve"> </w:t>
      </w:r>
      <w:r w:rsidR="0026698C" w:rsidRPr="009462F9">
        <w:rPr>
          <w:rFonts w:ascii="Times New Roman" w:hAnsi="Times New Roman" w:cs="Times New Roman"/>
          <w:sz w:val="24"/>
          <w:szCs w:val="24"/>
        </w:rPr>
        <w:t>Перечень должностей, профессий работников бюджетных учреждений, относимых к основному персоналу для расчета средней заработной платы и определения размеров должностных окладов руководителей бюджетных учреждений,</w:t>
      </w:r>
      <w:r w:rsidR="00B46176">
        <w:rPr>
          <w:rFonts w:ascii="Times New Roman" w:hAnsi="Times New Roman" w:cs="Times New Roman"/>
          <w:sz w:val="24"/>
          <w:szCs w:val="24"/>
        </w:rPr>
        <w:t xml:space="preserve"> определяется согласно таблице </w:t>
      </w:r>
      <w:r w:rsidR="0026698C" w:rsidRPr="009462F9">
        <w:rPr>
          <w:rFonts w:ascii="Times New Roman" w:hAnsi="Times New Roman" w:cs="Times New Roman"/>
          <w:sz w:val="24"/>
          <w:szCs w:val="24"/>
        </w:rPr>
        <w:t>1</w:t>
      </w:r>
      <w:r w:rsidR="00D30612" w:rsidRPr="009462F9">
        <w:rPr>
          <w:rFonts w:ascii="Times New Roman" w:hAnsi="Times New Roman" w:cs="Times New Roman"/>
          <w:sz w:val="24"/>
          <w:szCs w:val="24"/>
        </w:rPr>
        <w:t>7</w:t>
      </w:r>
      <w:r w:rsidR="00B46176">
        <w:rPr>
          <w:rFonts w:ascii="Times New Roman" w:hAnsi="Times New Roman" w:cs="Times New Roman"/>
          <w:sz w:val="24"/>
          <w:szCs w:val="24"/>
        </w:rPr>
        <w:t xml:space="preserve"> к настоящему Положению.</w:t>
      </w:r>
    </w:p>
    <w:p w:rsidR="0026698C" w:rsidRDefault="0026698C" w:rsidP="004E77F7">
      <w:pPr>
        <w:autoSpaceDE w:val="0"/>
        <w:autoSpaceDN w:val="0"/>
        <w:adjustRightInd w:val="0"/>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7</w:t>
      </w:r>
    </w:p>
    <w:p w:rsidR="00CA7DFE" w:rsidRPr="009462F9" w:rsidRDefault="00CA7DFE" w:rsidP="004E77F7">
      <w:pPr>
        <w:autoSpaceDE w:val="0"/>
        <w:autoSpaceDN w:val="0"/>
        <w:adjustRightInd w:val="0"/>
        <w:spacing w:after="0" w:line="240" w:lineRule="auto"/>
        <w:jc w:val="right"/>
        <w:rPr>
          <w:rFonts w:ascii="Times New Roman" w:hAnsi="Times New Roman" w:cs="Times New Roman"/>
          <w:sz w:val="24"/>
          <w:szCs w:val="24"/>
        </w:rPr>
      </w:pP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9"/>
        <w:gridCol w:w="4820"/>
      </w:tblGrid>
      <w:tr w:rsidR="0026698C" w:rsidRPr="009462F9" w:rsidTr="00AC095E">
        <w:trPr>
          <w:jc w:val="center"/>
        </w:trPr>
        <w:tc>
          <w:tcPr>
            <w:tcW w:w="4589" w:type="dxa"/>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учреждений</w:t>
            </w:r>
          </w:p>
        </w:tc>
        <w:tc>
          <w:tcPr>
            <w:tcW w:w="4820" w:type="dxa"/>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 профессии       работников учреждений</w:t>
            </w:r>
          </w:p>
        </w:tc>
      </w:tr>
      <w:tr w:rsidR="0026698C" w:rsidRPr="009462F9" w:rsidTr="00AC095E">
        <w:trPr>
          <w:jc w:val="center"/>
        </w:trPr>
        <w:tc>
          <w:tcPr>
            <w:tcW w:w="9409" w:type="dxa"/>
            <w:gridSpan w:val="2"/>
          </w:tcPr>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молодежной политики, подведо</w:t>
            </w:r>
            <w:r w:rsidR="00AD097E" w:rsidRPr="009462F9">
              <w:rPr>
                <w:rFonts w:ascii="Times New Roman" w:hAnsi="Times New Roman" w:cs="Times New Roman"/>
                <w:sz w:val="24"/>
                <w:szCs w:val="24"/>
              </w:rPr>
              <w:t>мственные Отделу спорта</w:t>
            </w:r>
            <w:r w:rsidRPr="009462F9">
              <w:rPr>
                <w:rFonts w:ascii="Times New Roman" w:hAnsi="Times New Roman" w:cs="Times New Roman"/>
                <w:sz w:val="24"/>
                <w:szCs w:val="24"/>
              </w:rPr>
              <w:t xml:space="preserve"> и молодежной политики города Шарыпово</w:t>
            </w:r>
          </w:p>
        </w:tc>
      </w:tr>
      <w:tr w:rsidR="0026698C" w:rsidRPr="009462F9" w:rsidTr="00AC095E">
        <w:trPr>
          <w:jc w:val="center"/>
        </w:trPr>
        <w:tc>
          <w:tcPr>
            <w:tcW w:w="4589" w:type="dxa"/>
          </w:tcPr>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Муниципальное бюджетное учреждение Молодежный центр «Информационное молодежное агентство»</w:t>
            </w:r>
          </w:p>
        </w:tc>
        <w:tc>
          <w:tcPr>
            <w:tcW w:w="4820" w:type="dxa"/>
          </w:tcPr>
          <w:p w:rsidR="0026698C" w:rsidRPr="009462F9" w:rsidRDefault="00402236"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методист </w:t>
            </w:r>
          </w:p>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специалист по работе с молодежью</w:t>
            </w:r>
          </w:p>
        </w:tc>
      </w:tr>
    </w:tbl>
    <w:p w:rsidR="0034134C" w:rsidRDefault="0034134C" w:rsidP="004E77F7">
      <w:pPr>
        <w:autoSpaceDE w:val="0"/>
        <w:autoSpaceDN w:val="0"/>
        <w:adjustRightInd w:val="0"/>
        <w:spacing w:after="0" w:line="240" w:lineRule="auto"/>
        <w:ind w:firstLine="709"/>
        <w:jc w:val="both"/>
        <w:rPr>
          <w:rFonts w:ascii="Times New Roman" w:hAnsi="Times New Roman" w:cs="Times New Roman"/>
          <w:sz w:val="24"/>
          <w:szCs w:val="24"/>
        </w:rPr>
      </w:pP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 xml:space="preserve">.3. Средний размер оклада (должностного оклада), ставки заработной платы работников основного персонала бюджетных учреждений для определения размера 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146" w:history="1">
        <w:r w:rsidR="0026698C" w:rsidRPr="009462F9">
          <w:rPr>
            <w:rFonts w:ascii="Times New Roman" w:hAnsi="Times New Roman" w:cs="Times New Roman"/>
            <w:sz w:val="24"/>
            <w:szCs w:val="24"/>
          </w:rPr>
          <w:t>перечнем</w:t>
        </w:r>
      </w:hyperlink>
      <w:r w:rsidR="0026698C" w:rsidRPr="009462F9">
        <w:rPr>
          <w:rFonts w:ascii="Times New Roman" w:hAnsi="Times New Roman" w:cs="Times New Roman"/>
          <w:sz w:val="24"/>
          <w:szCs w:val="24"/>
        </w:rPr>
        <w:t xml:space="preserve"> должностей, профессий работников учреждений, относимых к основному персоналу. </w:t>
      </w:r>
    </w:p>
    <w:p w:rsidR="0026698C" w:rsidRPr="009462F9" w:rsidRDefault="0026698C" w:rsidP="004E77F7">
      <w:pPr>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B46176">
        <w:rPr>
          <w:rFonts w:ascii="Times New Roman" w:hAnsi="Times New Roman" w:cs="Times New Roman"/>
          <w:sz w:val="24"/>
          <w:szCs w:val="24"/>
        </w:rPr>
        <w:t xml:space="preserve">настоящему </w:t>
      </w:r>
      <w:r w:rsidRPr="009462F9">
        <w:rPr>
          <w:rFonts w:ascii="Times New Roman" w:hAnsi="Times New Roman" w:cs="Times New Roman"/>
          <w:sz w:val="24"/>
          <w:szCs w:val="24"/>
        </w:rPr>
        <w:t>Положению.</w:t>
      </w:r>
    </w:p>
    <w:p w:rsidR="0026698C" w:rsidRPr="009462F9" w:rsidRDefault="0026698C" w:rsidP="004E77F7">
      <w:pPr>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Размеры должностных окладов устанавливаются руководителем учреждения на 10-30 процентов ниже размеров должностного оклада руководителя учреждения без учета увеличения должностного оклада руководителя учреждения при наличии квалификационной категории.</w:t>
      </w:r>
    </w:p>
    <w:p w:rsidR="0026698C" w:rsidRPr="009462F9"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4</w:t>
      </w:r>
      <w:r w:rsidR="00D43602" w:rsidRPr="009462F9">
        <w:rPr>
          <w:rFonts w:ascii="Times New Roman" w:hAnsi="Times New Roman" w:cs="Times New Roman"/>
          <w:sz w:val="24"/>
          <w:szCs w:val="24"/>
        </w:rPr>
        <w:t>.</w:t>
      </w:r>
      <w:r w:rsidR="0026698C" w:rsidRPr="009462F9">
        <w:rPr>
          <w:rFonts w:ascii="Times New Roman" w:hAnsi="Times New Roman" w:cs="Times New Roman"/>
          <w:sz w:val="24"/>
          <w:szCs w:val="24"/>
        </w:rPr>
        <w:t xml:space="preserve"> Виды выплат компенсационного характера, размеры и условия их осуществления для руководителя учреждения, устанавливаются разделом  3  настоящего Положения.</w:t>
      </w:r>
    </w:p>
    <w:p w:rsidR="0026698C"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AC095E">
        <w:rPr>
          <w:rFonts w:ascii="Times New Roman" w:hAnsi="Times New Roman" w:cs="Times New Roman"/>
          <w:sz w:val="24"/>
          <w:szCs w:val="24"/>
        </w:rPr>
        <w:t xml:space="preserve"> </w:t>
      </w:r>
      <w:r w:rsidR="0026698C" w:rsidRPr="009462F9">
        <w:rPr>
          <w:rFonts w:ascii="Times New Roman" w:hAnsi="Times New Roman" w:cs="Times New Roman"/>
          <w:sz w:val="24"/>
          <w:szCs w:val="24"/>
        </w:rPr>
        <w:t>Руководителю учреждения, устанавливаются следующие выплаты стимулирующего характера</w:t>
      </w:r>
      <w:r w:rsidR="00AC095E">
        <w:rPr>
          <w:rFonts w:ascii="Times New Roman" w:hAnsi="Times New Roman" w:cs="Times New Roman"/>
          <w:sz w:val="24"/>
          <w:szCs w:val="24"/>
        </w:rPr>
        <w:t xml:space="preserve"> (в пределах выделяемых ассигнований)</w:t>
      </w:r>
      <w:r w:rsidR="0026698C" w:rsidRPr="009462F9">
        <w:rPr>
          <w:rFonts w:ascii="Times New Roman" w:hAnsi="Times New Roman" w:cs="Times New Roman"/>
          <w:sz w:val="24"/>
          <w:szCs w:val="24"/>
        </w:rPr>
        <w:t>:</w:t>
      </w:r>
    </w:p>
    <w:p w:rsidR="00B46176" w:rsidRDefault="00B46176"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 </w:t>
      </w:r>
      <w:r w:rsidR="005E4D4D">
        <w:rPr>
          <w:rFonts w:ascii="Times New Roman" w:hAnsi="Times New Roman" w:cs="Times New Roman"/>
          <w:sz w:val="24"/>
          <w:szCs w:val="24"/>
        </w:rPr>
        <w:t>выплата за важность выполняемой работы, степень самостоятельности и ответственности при выполнении поставленных задач;</w:t>
      </w:r>
    </w:p>
    <w:p w:rsidR="0026698C" w:rsidRPr="009462F9" w:rsidRDefault="005E4D4D" w:rsidP="005E4D4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00B46176">
        <w:rPr>
          <w:rFonts w:ascii="Times New Roman" w:hAnsi="Times New Roman" w:cs="Times New Roman"/>
          <w:sz w:val="24"/>
          <w:szCs w:val="24"/>
        </w:rPr>
        <w:t xml:space="preserve">) </w:t>
      </w:r>
      <w:r w:rsidR="0026698C" w:rsidRPr="009462F9">
        <w:rPr>
          <w:rFonts w:ascii="Times New Roman" w:hAnsi="Times New Roman" w:cs="Times New Roman"/>
          <w:sz w:val="24"/>
          <w:szCs w:val="24"/>
        </w:rPr>
        <w:t>выпла</w:t>
      </w:r>
      <w:r w:rsidR="00B46176">
        <w:rPr>
          <w:rFonts w:ascii="Times New Roman" w:hAnsi="Times New Roman" w:cs="Times New Roman"/>
          <w:sz w:val="24"/>
          <w:szCs w:val="24"/>
        </w:rPr>
        <w:t>та</w:t>
      </w:r>
      <w:r w:rsidR="0026698C" w:rsidRPr="009462F9">
        <w:rPr>
          <w:rFonts w:ascii="Times New Roman" w:hAnsi="Times New Roman" w:cs="Times New Roman"/>
          <w:sz w:val="24"/>
          <w:szCs w:val="24"/>
        </w:rPr>
        <w:t xml:space="preserve"> за качество выполняемых работ;</w:t>
      </w:r>
    </w:p>
    <w:p w:rsidR="0026698C" w:rsidRPr="009462F9" w:rsidRDefault="00111DE9" w:rsidP="00B4617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w:t>
      </w:r>
      <w:r w:rsidR="005E4D4D">
        <w:rPr>
          <w:rFonts w:ascii="Times New Roman" w:hAnsi="Times New Roman" w:cs="Times New Roman"/>
          <w:sz w:val="24"/>
          <w:szCs w:val="24"/>
        </w:rPr>
        <w:t xml:space="preserve">) </w:t>
      </w:r>
      <w:r w:rsidR="0026698C" w:rsidRPr="009462F9">
        <w:rPr>
          <w:rFonts w:ascii="Times New Roman" w:hAnsi="Times New Roman" w:cs="Times New Roman"/>
          <w:sz w:val="24"/>
          <w:szCs w:val="24"/>
        </w:rPr>
        <w:t>персональные выплаты</w:t>
      </w:r>
      <w:r w:rsidR="005E4D4D">
        <w:rPr>
          <w:rFonts w:ascii="Times New Roman" w:hAnsi="Times New Roman" w:cs="Times New Roman"/>
          <w:sz w:val="24"/>
          <w:szCs w:val="24"/>
        </w:rPr>
        <w:t xml:space="preserve">: </w:t>
      </w:r>
      <w:r w:rsidR="008D061E" w:rsidRPr="009462F9">
        <w:rPr>
          <w:rFonts w:ascii="Times New Roman" w:hAnsi="Times New Roman" w:cs="Times New Roman"/>
          <w:sz w:val="24"/>
          <w:szCs w:val="24"/>
        </w:rPr>
        <w:t>за опыт работы;</w:t>
      </w:r>
    </w:p>
    <w:p w:rsidR="0026698C" w:rsidRPr="009462F9" w:rsidRDefault="00111DE9" w:rsidP="005E4D4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w:t>
      </w:r>
      <w:r w:rsidR="005E4D4D">
        <w:rPr>
          <w:rFonts w:ascii="Times New Roman" w:hAnsi="Times New Roman" w:cs="Times New Roman"/>
          <w:sz w:val="24"/>
          <w:szCs w:val="24"/>
        </w:rPr>
        <w:t>) выплата</w:t>
      </w:r>
      <w:r w:rsidR="008D061E" w:rsidRPr="009462F9">
        <w:rPr>
          <w:rFonts w:ascii="Times New Roman" w:hAnsi="Times New Roman" w:cs="Times New Roman"/>
          <w:sz w:val="24"/>
          <w:szCs w:val="24"/>
        </w:rPr>
        <w:t xml:space="preserve"> по итогам работы.</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5E4D4D">
        <w:rPr>
          <w:rFonts w:ascii="Times New Roman" w:hAnsi="Times New Roman" w:cs="Times New Roman"/>
          <w:sz w:val="24"/>
          <w:szCs w:val="24"/>
        </w:rPr>
        <w:t>.1</w:t>
      </w:r>
      <w:r w:rsidR="0026698C" w:rsidRPr="009462F9">
        <w:rPr>
          <w:rFonts w:ascii="Times New Roman" w:hAnsi="Times New Roman" w:cs="Times New Roman"/>
          <w:sz w:val="24"/>
          <w:szCs w:val="24"/>
        </w:rPr>
        <w:t xml:space="preserve">. </w:t>
      </w:r>
      <w:r w:rsidR="005E4D4D">
        <w:rPr>
          <w:rFonts w:ascii="Times New Roman" w:hAnsi="Times New Roman" w:cs="Times New Roman"/>
          <w:sz w:val="24"/>
          <w:szCs w:val="24"/>
        </w:rPr>
        <w:t>В</w:t>
      </w:r>
      <w:r w:rsidR="0026698C" w:rsidRPr="009462F9">
        <w:rPr>
          <w:rFonts w:ascii="Times New Roman" w:hAnsi="Times New Roman" w:cs="Times New Roman"/>
          <w:sz w:val="24"/>
          <w:szCs w:val="24"/>
        </w:rPr>
        <w:t>ыплат</w:t>
      </w:r>
      <w:r w:rsidR="005E4D4D">
        <w:rPr>
          <w:rFonts w:ascii="Times New Roman" w:hAnsi="Times New Roman" w:cs="Times New Roman"/>
          <w:sz w:val="24"/>
          <w:szCs w:val="24"/>
        </w:rPr>
        <w:t xml:space="preserve">ы </w:t>
      </w:r>
      <w:r w:rsidR="0026698C" w:rsidRPr="009462F9">
        <w:rPr>
          <w:rFonts w:ascii="Times New Roman" w:hAnsi="Times New Roman" w:cs="Times New Roman"/>
          <w:sz w:val="24"/>
          <w:szCs w:val="24"/>
        </w:rPr>
        <w:t xml:space="preserve"> </w:t>
      </w:r>
      <w:r w:rsidR="005E4D4D">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выплаты за качество выполняемых работ, выплачиваются ежемесячно при выполнении показателей (критериев) оценки выполняемых работ в соответствии с таблицей 18 к настоящему Положению.</w:t>
      </w:r>
    </w:p>
    <w:p w:rsidR="00CA7DFE" w:rsidRDefault="00CA7DFE" w:rsidP="005E4D4D">
      <w:pPr>
        <w:pStyle w:val="a6"/>
        <w:jc w:val="center"/>
        <w:rPr>
          <w:rFonts w:ascii="Times New Roman" w:hAnsi="Times New Roman" w:cs="Times New Roman"/>
          <w:sz w:val="24"/>
          <w:szCs w:val="24"/>
        </w:rPr>
      </w:pPr>
    </w:p>
    <w:p w:rsidR="005E4D4D" w:rsidRPr="00D86899"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 xml:space="preserve">Стимулирующие выплаты </w:t>
      </w:r>
    </w:p>
    <w:p w:rsidR="00111DE9"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w:t>
      </w:r>
      <w:r w:rsidR="00111DE9">
        <w:rPr>
          <w:rFonts w:ascii="Times New Roman" w:hAnsi="Times New Roman" w:cs="Times New Roman"/>
          <w:sz w:val="24"/>
          <w:szCs w:val="24"/>
        </w:rPr>
        <w:t>, за качество выполняемых работ</w:t>
      </w:r>
      <w:r>
        <w:rPr>
          <w:rFonts w:ascii="Times New Roman" w:hAnsi="Times New Roman" w:cs="Times New Roman"/>
          <w:sz w:val="24"/>
          <w:szCs w:val="24"/>
        </w:rPr>
        <w:t xml:space="preserve">) </w:t>
      </w:r>
    </w:p>
    <w:p w:rsidR="005E4D4D"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МБУ МЦ "ИМА"</w:t>
      </w:r>
    </w:p>
    <w:p w:rsidR="005E4D4D" w:rsidRDefault="005E4D4D" w:rsidP="005E4D4D">
      <w:pPr>
        <w:pStyle w:val="a6"/>
        <w:jc w:val="right"/>
        <w:rPr>
          <w:rFonts w:ascii="Times New Roman" w:hAnsi="Times New Roman" w:cs="Times New Roman"/>
          <w:sz w:val="24"/>
          <w:szCs w:val="24"/>
        </w:rPr>
      </w:pPr>
      <w:r>
        <w:rPr>
          <w:rFonts w:ascii="Times New Roman" w:hAnsi="Times New Roman" w:cs="Times New Roman"/>
          <w:sz w:val="24"/>
          <w:szCs w:val="24"/>
        </w:rPr>
        <w:t xml:space="preserve"> </w:t>
      </w:r>
      <w:r w:rsidRPr="000E2148">
        <w:rPr>
          <w:rFonts w:ascii="Times New Roman" w:hAnsi="Times New Roman" w:cs="Times New Roman"/>
          <w:sz w:val="24"/>
          <w:szCs w:val="24"/>
        </w:rPr>
        <w:t xml:space="preserve">   Таблица 18</w:t>
      </w:r>
    </w:p>
    <w:p w:rsidR="00CA7DFE" w:rsidRPr="000E2148" w:rsidRDefault="00CA7DFE" w:rsidP="005E4D4D">
      <w:pPr>
        <w:pStyle w:val="a6"/>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tblPr>
      <w:tblGrid>
        <w:gridCol w:w="850"/>
        <w:gridCol w:w="2268"/>
        <w:gridCol w:w="3260"/>
        <w:gridCol w:w="1419"/>
        <w:gridCol w:w="1559"/>
      </w:tblGrid>
      <w:tr w:rsidR="005E4D4D" w:rsidRPr="009462F9" w:rsidTr="003210C2">
        <w:trPr>
          <w:trHeight w:val="320"/>
          <w:tblCellSpacing w:w="5" w:type="nil"/>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w:t>
            </w:r>
            <w:r w:rsidRPr="009462F9">
              <w:rPr>
                <w:rFonts w:ascii="Times New Roman" w:hAnsi="Times New Roman" w:cs="Times New Roman"/>
                <w:sz w:val="24"/>
                <w:szCs w:val="24"/>
              </w:rPr>
              <w:lastRenderedPageBreak/>
              <w:t>нование должности</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lastRenderedPageBreak/>
              <w:t xml:space="preserve">Критерии оценки </w:t>
            </w:r>
            <w:r w:rsidRPr="009462F9">
              <w:rPr>
                <w:rFonts w:ascii="Times New Roman" w:hAnsi="Times New Roman" w:cs="Times New Roman"/>
                <w:sz w:val="24"/>
                <w:szCs w:val="24"/>
              </w:rPr>
              <w:lastRenderedPageBreak/>
              <w:t xml:space="preserve">результативности и качества деятельности учреждений </w:t>
            </w:r>
          </w:p>
        </w:tc>
        <w:tc>
          <w:tcPr>
            <w:tcW w:w="4679" w:type="dxa"/>
            <w:gridSpan w:val="2"/>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lastRenderedPageBreak/>
              <w:t>Условия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Размер к </w:t>
            </w:r>
            <w:r w:rsidRPr="009462F9">
              <w:rPr>
                <w:rFonts w:ascii="Times New Roman" w:hAnsi="Times New Roman" w:cs="Times New Roman"/>
                <w:sz w:val="24"/>
                <w:szCs w:val="24"/>
              </w:rPr>
              <w:lastRenderedPageBreak/>
              <w:t>окладу (должностному окладу), ставке заработной платы</w:t>
            </w:r>
          </w:p>
        </w:tc>
      </w:tr>
      <w:tr w:rsidR="005E4D4D" w:rsidRPr="009462F9" w:rsidTr="003210C2">
        <w:trPr>
          <w:trHeight w:val="325"/>
          <w:tblCellSpacing w:w="5" w:type="nil"/>
        </w:trPr>
        <w:tc>
          <w:tcPr>
            <w:tcW w:w="850" w:type="dxa"/>
            <w:vMerge/>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w:t>
            </w:r>
          </w:p>
        </w:tc>
        <w:tc>
          <w:tcPr>
            <w:tcW w:w="1419"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559" w:type="dxa"/>
            <w:vMerge/>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r>
      <w:tr w:rsidR="005E4D4D" w:rsidRPr="009462F9" w:rsidTr="003210C2">
        <w:trPr>
          <w:tblCellSpacing w:w="5" w:type="nil"/>
        </w:trPr>
        <w:tc>
          <w:tcPr>
            <w:tcW w:w="850"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268"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9"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A44FF" w:rsidRPr="009462F9" w:rsidTr="000A44FF">
        <w:trPr>
          <w:tblCellSpacing w:w="5" w:type="nil"/>
        </w:trPr>
        <w:tc>
          <w:tcPr>
            <w:tcW w:w="850" w:type="dxa"/>
            <w:vMerge w:val="restart"/>
            <w:tcBorders>
              <w:left w:val="single" w:sz="4" w:space="0" w:color="auto"/>
              <w:right w:val="single" w:sz="4" w:space="0" w:color="auto"/>
            </w:tcBorders>
          </w:tcPr>
          <w:p w:rsidR="000A44FF" w:rsidRPr="000A44FF" w:rsidRDefault="000A44FF" w:rsidP="000A44FF">
            <w:pPr>
              <w:pStyle w:val="a6"/>
              <w:rPr>
                <w:rFonts w:ascii="Times New Roman" w:hAnsi="Times New Roman" w:cs="Times New Roman"/>
                <w:sz w:val="24"/>
                <w:szCs w:val="24"/>
              </w:rPr>
            </w:pPr>
            <w:r w:rsidRPr="000A44FF">
              <w:rPr>
                <w:rFonts w:ascii="Times New Roman" w:hAnsi="Times New Roman" w:cs="Times New Roman"/>
                <w:sz w:val="24"/>
                <w:szCs w:val="24"/>
              </w:rPr>
              <w:t>Руководите</w:t>
            </w:r>
          </w:p>
          <w:p w:rsidR="000A44FF" w:rsidRPr="000A44FF" w:rsidRDefault="000A44FF" w:rsidP="000A44FF">
            <w:pPr>
              <w:pStyle w:val="a6"/>
              <w:rPr>
                <w:rFonts w:ascii="Times New Roman" w:hAnsi="Times New Roman" w:cs="Times New Roman"/>
                <w:sz w:val="24"/>
                <w:szCs w:val="24"/>
              </w:rPr>
            </w:pPr>
            <w:r w:rsidRPr="000A44FF">
              <w:rPr>
                <w:rFonts w:ascii="Times New Roman" w:hAnsi="Times New Roman" w:cs="Times New Roman"/>
                <w:sz w:val="24"/>
                <w:szCs w:val="24"/>
              </w:rPr>
              <w:t>ль</w:t>
            </w:r>
          </w:p>
        </w:tc>
        <w:tc>
          <w:tcPr>
            <w:tcW w:w="8506" w:type="dxa"/>
            <w:gridSpan w:val="4"/>
            <w:tcBorders>
              <w:left w:val="single" w:sz="4" w:space="0" w:color="auto"/>
              <w:bottom w:val="single" w:sz="4" w:space="0" w:color="auto"/>
              <w:right w:val="single" w:sz="4" w:space="0" w:color="auto"/>
            </w:tcBorders>
          </w:tcPr>
          <w:p w:rsidR="000A44FF" w:rsidRPr="009462F9" w:rsidRDefault="000A44FF" w:rsidP="003210C2">
            <w:pPr>
              <w:widowControl w:val="0"/>
              <w:autoSpaceDE w:val="0"/>
              <w:autoSpaceDN w:val="0"/>
              <w:adjustRightInd w:val="0"/>
              <w:spacing w:after="0" w:line="240" w:lineRule="auto"/>
              <w:rPr>
                <w:rFonts w:ascii="Times New Roman" w:hAnsi="Times New Roman" w:cs="Times New Roman"/>
                <w:sz w:val="24"/>
                <w:szCs w:val="24"/>
              </w:rPr>
            </w:pPr>
            <w:r w:rsidRPr="00D27B5F">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A44FF" w:rsidRPr="009462F9" w:rsidTr="00CE4BAC">
        <w:trPr>
          <w:trHeight w:val="1881"/>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исполнение муниципального  </w:t>
            </w:r>
            <w:r w:rsidRPr="009462F9">
              <w:rPr>
                <w:rFonts w:ascii="Times New Roman" w:hAnsi="Times New Roman" w:cs="Times New Roman"/>
                <w:sz w:val="24"/>
                <w:szCs w:val="24"/>
              </w:rPr>
              <w:br/>
              <w:t>задания</w:t>
            </w:r>
          </w:p>
        </w:tc>
        <w:tc>
          <w:tcPr>
            <w:tcW w:w="3260"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выполнение показателей,         </w:t>
            </w:r>
            <w:r w:rsidRPr="009462F9">
              <w:rPr>
                <w:rFonts w:ascii="Times New Roman" w:hAnsi="Times New Roman" w:cs="Times New Roman"/>
                <w:sz w:val="24"/>
                <w:szCs w:val="24"/>
              </w:rPr>
              <w:br/>
              <w:t>установленных муниципальным заданием</w:t>
            </w:r>
          </w:p>
        </w:tc>
        <w:tc>
          <w:tcPr>
            <w:tcW w:w="141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90- 100</w:t>
            </w:r>
            <w:r w:rsidRPr="009462F9">
              <w:rPr>
                <w:rFonts w:ascii="Times New Roman" w:hAnsi="Times New Roman" w:cs="Times New Roman"/>
                <w:sz w:val="24"/>
                <w:szCs w:val="24"/>
              </w:rPr>
              <w:t>%</w:t>
            </w:r>
          </w:p>
        </w:tc>
        <w:tc>
          <w:tcPr>
            <w:tcW w:w="155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762566" w:rsidRPr="009462F9" w:rsidTr="00CE4BAC">
        <w:trPr>
          <w:trHeight w:val="118"/>
          <w:tblCellSpacing w:w="5" w:type="nil"/>
        </w:trPr>
        <w:tc>
          <w:tcPr>
            <w:tcW w:w="850" w:type="dxa"/>
            <w:vMerge/>
            <w:tcBorders>
              <w:left w:val="single" w:sz="4" w:space="0" w:color="auto"/>
              <w:right w:val="single" w:sz="4" w:space="0" w:color="auto"/>
            </w:tcBorders>
            <w:vAlign w:val="center"/>
          </w:tcPr>
          <w:p w:rsidR="00762566" w:rsidRPr="009462F9" w:rsidRDefault="00762566" w:rsidP="000615AF">
            <w:pPr>
              <w:widowControl w:val="0"/>
              <w:autoSpaceDE w:val="0"/>
              <w:autoSpaceDN w:val="0"/>
              <w:adjustRightInd w:val="0"/>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результативность финансово-      </w:t>
            </w:r>
            <w:r w:rsidRPr="00762566">
              <w:rPr>
                <w:rFonts w:ascii="Times New Roman" w:hAnsi="Times New Roman" w:cs="Times New Roman"/>
                <w:sz w:val="24"/>
                <w:szCs w:val="24"/>
              </w:rPr>
              <w:br/>
              <w:t xml:space="preserve">экономической   </w:t>
            </w:r>
            <w:r w:rsidRPr="00762566">
              <w:rPr>
                <w:rFonts w:ascii="Times New Roman" w:hAnsi="Times New Roman" w:cs="Times New Roman"/>
                <w:sz w:val="24"/>
                <w:szCs w:val="24"/>
              </w:rPr>
              <w:br/>
              <w:t>деятельности</w:t>
            </w:r>
          </w:p>
        </w:tc>
        <w:tc>
          <w:tcPr>
            <w:tcW w:w="3260" w:type="dxa"/>
            <w:vMerge w:val="restart"/>
            <w:tcBorders>
              <w:top w:val="single" w:sz="4" w:space="0" w:color="auto"/>
              <w:left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исполнение бюджета</w:t>
            </w:r>
            <w:r w:rsidRPr="00762566">
              <w:rPr>
                <w:rFonts w:ascii="Times New Roman" w:hAnsi="Times New Roman" w:cs="Times New Roman"/>
                <w:sz w:val="24"/>
                <w:szCs w:val="24"/>
              </w:rPr>
              <w:br/>
              <w:t>учреждения</w:t>
            </w:r>
          </w:p>
        </w:tc>
        <w:tc>
          <w:tcPr>
            <w:tcW w:w="1419" w:type="dxa"/>
            <w:tcBorders>
              <w:top w:val="single" w:sz="4" w:space="0" w:color="auto"/>
              <w:left w:val="single" w:sz="4" w:space="0" w:color="auto"/>
              <w:bottom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не менее 80% и не более 90%</w:t>
            </w:r>
          </w:p>
        </w:tc>
        <w:tc>
          <w:tcPr>
            <w:tcW w:w="1559" w:type="dxa"/>
            <w:tcBorders>
              <w:top w:val="single" w:sz="4" w:space="0" w:color="auto"/>
              <w:left w:val="single" w:sz="4" w:space="0" w:color="auto"/>
              <w:bottom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5%</w:t>
            </w:r>
          </w:p>
        </w:tc>
      </w:tr>
      <w:tr w:rsidR="00762566" w:rsidRPr="009462F9" w:rsidTr="00CE4BAC">
        <w:trPr>
          <w:trHeight w:val="118"/>
          <w:tblCellSpacing w:w="5" w:type="nil"/>
        </w:trPr>
        <w:tc>
          <w:tcPr>
            <w:tcW w:w="850" w:type="dxa"/>
            <w:vMerge/>
            <w:tcBorders>
              <w:left w:val="single" w:sz="4" w:space="0" w:color="auto"/>
              <w:right w:val="single" w:sz="4" w:space="0" w:color="auto"/>
            </w:tcBorders>
            <w:vAlign w:val="center"/>
          </w:tcPr>
          <w:p w:rsidR="00762566" w:rsidRPr="009462F9" w:rsidRDefault="00762566" w:rsidP="000615AF">
            <w:pPr>
              <w:widowControl w:val="0"/>
              <w:autoSpaceDE w:val="0"/>
              <w:autoSpaceDN w:val="0"/>
              <w:adjustRightInd w:val="0"/>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r w:rsidRPr="00762566">
              <w:rPr>
                <w:rFonts w:ascii="Times New Roman" w:hAnsi="Times New Roman" w:cs="Times New Roman"/>
                <w:sz w:val="24"/>
                <w:szCs w:val="24"/>
              </w:rPr>
              <w:t xml:space="preserve">более 90%      </w:t>
            </w:r>
          </w:p>
        </w:tc>
        <w:tc>
          <w:tcPr>
            <w:tcW w:w="1559" w:type="dxa"/>
            <w:tcBorders>
              <w:top w:val="single" w:sz="4" w:space="0" w:color="auto"/>
              <w:left w:val="single" w:sz="4" w:space="0" w:color="auto"/>
              <w:bottom w:val="single" w:sz="4" w:space="0" w:color="auto"/>
              <w:right w:val="single" w:sz="4" w:space="0" w:color="auto"/>
            </w:tcBorders>
          </w:tcPr>
          <w:p w:rsidR="00762566" w:rsidRDefault="00762566" w:rsidP="00CE4BAC">
            <w:pPr>
              <w:widowControl w:val="0"/>
              <w:autoSpaceDE w:val="0"/>
              <w:autoSpaceDN w:val="0"/>
              <w:adjustRightInd w:val="0"/>
              <w:spacing w:after="0" w:line="240" w:lineRule="auto"/>
              <w:rPr>
                <w:rFonts w:ascii="Times New Roman" w:hAnsi="Times New Roman" w:cs="Times New Roman"/>
                <w:sz w:val="24"/>
                <w:szCs w:val="24"/>
                <w:lang w:val="en-US"/>
              </w:rPr>
            </w:pPr>
            <w:r w:rsidRPr="00762566">
              <w:rPr>
                <w:rFonts w:ascii="Times New Roman" w:hAnsi="Times New Roman" w:cs="Times New Roman"/>
                <w:sz w:val="24"/>
                <w:szCs w:val="24"/>
              </w:rPr>
              <w:t xml:space="preserve">10%           </w:t>
            </w:r>
          </w:p>
        </w:tc>
      </w:tr>
      <w:tr w:rsidR="000A44FF" w:rsidRPr="009462F9" w:rsidTr="00CE4BAC">
        <w:trPr>
          <w:trHeight w:val="118"/>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jc w:val="center"/>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методическая  деятельность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методических совещаний/семинаров</w:t>
            </w:r>
          </w:p>
        </w:tc>
        <w:tc>
          <w:tcPr>
            <w:tcW w:w="1419" w:type="dxa"/>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кол-во совеща-ний/ семинаров – от 1 до 3-х</w:t>
            </w:r>
          </w:p>
        </w:tc>
        <w:tc>
          <w:tcPr>
            <w:tcW w:w="1559" w:type="dxa"/>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5</w:t>
            </w:r>
            <w:r w:rsidRPr="009462F9">
              <w:rPr>
                <w:rFonts w:ascii="Times New Roman" w:hAnsi="Times New Roman" w:cs="Times New Roman"/>
                <w:sz w:val="24"/>
                <w:szCs w:val="24"/>
              </w:rPr>
              <w:t>%</w:t>
            </w:r>
          </w:p>
        </w:tc>
      </w:tr>
      <w:tr w:rsidR="000A44FF" w:rsidRPr="009462F9" w:rsidTr="00CE4BAC">
        <w:trPr>
          <w:trHeight w:val="76"/>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свыше 3-х</w:t>
            </w:r>
          </w:p>
        </w:tc>
        <w:tc>
          <w:tcPr>
            <w:tcW w:w="155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10%</w:t>
            </w:r>
          </w:p>
        </w:tc>
      </w:tr>
      <w:tr w:rsidR="001F76B2" w:rsidRPr="009462F9" w:rsidTr="00CE4BAC">
        <w:trPr>
          <w:trHeight w:val="76"/>
          <w:tblCellSpacing w:w="5" w:type="nil"/>
        </w:trPr>
        <w:tc>
          <w:tcPr>
            <w:tcW w:w="850" w:type="dxa"/>
            <w:vMerge/>
            <w:tcBorders>
              <w:left w:val="single" w:sz="4" w:space="0" w:color="auto"/>
              <w:right w:val="single" w:sz="4" w:space="0" w:color="auto"/>
            </w:tcBorders>
            <w:vAlign w:val="center"/>
          </w:tcPr>
          <w:p w:rsidR="001F76B2" w:rsidRPr="009462F9" w:rsidRDefault="001F76B2"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1F76B2" w:rsidRP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подготовка и размещение информации</w:t>
            </w:r>
          </w:p>
        </w:tc>
        <w:tc>
          <w:tcPr>
            <w:tcW w:w="3260" w:type="dxa"/>
            <w:tcBorders>
              <w:left w:val="single" w:sz="4" w:space="0" w:color="auto"/>
              <w:bottom w:val="single" w:sz="4" w:space="0" w:color="auto"/>
              <w:right w:val="single" w:sz="4" w:space="0" w:color="auto"/>
            </w:tcBorders>
          </w:tcPr>
          <w:p w:rsidR="001F76B2" w:rsidRP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 xml:space="preserve">наличие публикаций в средствах массовой          </w:t>
            </w:r>
            <w:r w:rsidRPr="001F76B2">
              <w:rPr>
                <w:rFonts w:ascii="Times New Roman" w:hAnsi="Times New Roman" w:cs="Times New Roman"/>
                <w:sz w:val="24"/>
                <w:szCs w:val="24"/>
              </w:rPr>
              <w:br/>
              <w:t xml:space="preserve">информации, в том числе             </w:t>
            </w:r>
            <w:r w:rsidRPr="001F76B2">
              <w:rPr>
                <w:rFonts w:ascii="Times New Roman" w:hAnsi="Times New Roman" w:cs="Times New Roman"/>
                <w:sz w:val="24"/>
                <w:szCs w:val="24"/>
              </w:rPr>
              <w:br/>
              <w:t xml:space="preserve">подготовленных и  </w:t>
            </w:r>
            <w:r w:rsidRPr="001F76B2">
              <w:rPr>
                <w:rFonts w:ascii="Times New Roman" w:hAnsi="Times New Roman" w:cs="Times New Roman"/>
                <w:sz w:val="24"/>
                <w:szCs w:val="24"/>
              </w:rPr>
              <w:br/>
              <w:t xml:space="preserve">представленных    </w:t>
            </w:r>
            <w:r w:rsidRPr="001F76B2">
              <w:rPr>
                <w:rFonts w:ascii="Times New Roman" w:hAnsi="Times New Roman" w:cs="Times New Roman"/>
                <w:sz w:val="24"/>
                <w:szCs w:val="24"/>
              </w:rPr>
              <w:br/>
              <w:t xml:space="preserve">заместителем руководителя      </w:t>
            </w:r>
            <w:r w:rsidRPr="001F76B2">
              <w:rPr>
                <w:rFonts w:ascii="Times New Roman" w:hAnsi="Times New Roman" w:cs="Times New Roman"/>
                <w:sz w:val="24"/>
                <w:szCs w:val="24"/>
              </w:rPr>
              <w:br/>
              <w:t>учреждения</w:t>
            </w:r>
          </w:p>
        </w:tc>
        <w:tc>
          <w:tcPr>
            <w:tcW w:w="1419" w:type="dxa"/>
            <w:tcBorders>
              <w:left w:val="single" w:sz="4" w:space="0" w:color="auto"/>
              <w:bottom w:val="single" w:sz="4" w:space="0" w:color="auto"/>
              <w:right w:val="single" w:sz="4" w:space="0" w:color="auto"/>
            </w:tcBorders>
          </w:tcPr>
          <w:p w:rsid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 xml:space="preserve">количество        </w:t>
            </w:r>
            <w:r w:rsidRPr="001F76B2">
              <w:rPr>
                <w:rFonts w:ascii="Times New Roman" w:hAnsi="Times New Roman" w:cs="Times New Roman"/>
                <w:sz w:val="24"/>
                <w:szCs w:val="24"/>
              </w:rPr>
              <w:br/>
              <w:t>публикаций - 1</w:t>
            </w:r>
          </w:p>
          <w:p w:rsidR="001F76B2" w:rsidRP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свыше 1</w:t>
            </w:r>
          </w:p>
        </w:tc>
        <w:tc>
          <w:tcPr>
            <w:tcW w:w="1559" w:type="dxa"/>
            <w:tcBorders>
              <w:left w:val="single" w:sz="4" w:space="0" w:color="auto"/>
              <w:bottom w:val="single" w:sz="4" w:space="0" w:color="auto"/>
              <w:right w:val="single" w:sz="4" w:space="0" w:color="auto"/>
            </w:tcBorders>
          </w:tcPr>
          <w:p w:rsidR="001F76B2" w:rsidRDefault="001F76B2" w:rsidP="00CE4BAC">
            <w:pPr>
              <w:pStyle w:val="a6"/>
              <w:rPr>
                <w:rFonts w:ascii="Times New Roman" w:hAnsi="Times New Roman" w:cs="Times New Roman"/>
                <w:sz w:val="24"/>
                <w:szCs w:val="24"/>
              </w:rPr>
            </w:pPr>
          </w:p>
          <w:p w:rsidR="001F76B2" w:rsidRDefault="001F76B2" w:rsidP="00CE4BAC">
            <w:pPr>
              <w:pStyle w:val="a6"/>
              <w:rPr>
                <w:rFonts w:ascii="Times New Roman" w:hAnsi="Times New Roman" w:cs="Times New Roman"/>
                <w:sz w:val="24"/>
                <w:szCs w:val="24"/>
              </w:rPr>
            </w:pPr>
          </w:p>
          <w:p w:rsid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5%</w:t>
            </w:r>
          </w:p>
          <w:p w:rsidR="001F76B2" w:rsidRP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10%</w:t>
            </w:r>
          </w:p>
        </w:tc>
      </w:tr>
      <w:tr w:rsidR="000A44FF" w:rsidRPr="009462F9" w:rsidTr="00CE4BAC">
        <w:trPr>
          <w:trHeight w:val="327"/>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0A44FF" w:rsidRPr="00B32859"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3260" w:type="dxa"/>
            <w:tcBorders>
              <w:left w:val="single" w:sz="4" w:space="0" w:color="auto"/>
              <w:bottom w:val="single" w:sz="4" w:space="0" w:color="auto"/>
              <w:right w:val="single" w:sz="4" w:space="0" w:color="auto"/>
            </w:tcBorders>
          </w:tcPr>
          <w:p w:rsidR="000A44FF" w:rsidRPr="00B32859" w:rsidRDefault="000A44FF" w:rsidP="00CE4BAC">
            <w:pPr>
              <w:spacing w:after="0" w:line="240" w:lineRule="auto"/>
              <w:rPr>
                <w:rFonts w:ascii="Times New Roman" w:hAnsi="Times New Roman" w:cs="Times New Roman"/>
                <w:iCs/>
                <w:color w:val="FF0000"/>
                <w:sz w:val="24"/>
                <w:szCs w:val="24"/>
              </w:rPr>
            </w:pPr>
            <w:r w:rsidRPr="00B32859">
              <w:rPr>
                <w:rFonts w:ascii="Times New Roman" w:hAnsi="Times New Roman" w:cs="Times New Roman"/>
                <w:sz w:val="24"/>
                <w:szCs w:val="24"/>
              </w:rPr>
              <w:t xml:space="preserve">количество предъявленных участвующими наград занявших призовые места на соревнованиях  </w:t>
            </w:r>
            <w:r>
              <w:rPr>
                <w:rFonts w:ascii="Times New Roman" w:hAnsi="Times New Roman" w:cs="Times New Roman"/>
                <w:iCs/>
                <w:sz w:val="24"/>
                <w:szCs w:val="24"/>
              </w:rPr>
              <w:t>различного уровня</w:t>
            </w:r>
          </w:p>
        </w:tc>
        <w:tc>
          <w:tcPr>
            <w:tcW w:w="1419" w:type="dxa"/>
            <w:tcBorders>
              <w:left w:val="single" w:sz="4" w:space="0" w:color="auto"/>
              <w:bottom w:val="single" w:sz="4" w:space="0" w:color="auto"/>
              <w:right w:val="single" w:sz="4" w:space="0" w:color="auto"/>
            </w:tcBorders>
          </w:tcPr>
          <w:p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количество предъявленных наград</w:t>
            </w:r>
          </w:p>
          <w:p w:rsidR="000A44FF"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1 место –</w:t>
            </w:r>
          </w:p>
          <w:p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2 место –</w:t>
            </w:r>
          </w:p>
          <w:p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3 место –</w:t>
            </w:r>
          </w:p>
        </w:tc>
        <w:tc>
          <w:tcPr>
            <w:tcW w:w="1559" w:type="dxa"/>
            <w:tcBorders>
              <w:left w:val="single" w:sz="4" w:space="0" w:color="auto"/>
              <w:bottom w:val="single" w:sz="4" w:space="0" w:color="auto"/>
              <w:right w:val="single" w:sz="4" w:space="0" w:color="auto"/>
            </w:tcBorders>
          </w:tcPr>
          <w:p w:rsidR="000A44FF" w:rsidRDefault="000A44FF" w:rsidP="00CE4BAC">
            <w:pPr>
              <w:tabs>
                <w:tab w:val="left" w:pos="1440"/>
              </w:tabs>
              <w:spacing w:after="0" w:line="240" w:lineRule="auto"/>
              <w:rPr>
                <w:rFonts w:ascii="Times New Roman" w:hAnsi="Times New Roman" w:cs="Times New Roman"/>
                <w:color w:val="000000"/>
                <w:sz w:val="24"/>
                <w:szCs w:val="24"/>
              </w:rPr>
            </w:pPr>
          </w:p>
          <w:p w:rsidR="000A44FF" w:rsidRDefault="000A44FF" w:rsidP="00CE4BAC">
            <w:pPr>
              <w:tabs>
                <w:tab w:val="left" w:pos="1440"/>
              </w:tabs>
              <w:spacing w:after="0" w:line="240" w:lineRule="auto"/>
              <w:rPr>
                <w:rFonts w:ascii="Times New Roman" w:hAnsi="Times New Roman" w:cs="Times New Roman"/>
                <w:color w:val="000000"/>
                <w:sz w:val="24"/>
                <w:szCs w:val="24"/>
              </w:rPr>
            </w:pPr>
          </w:p>
          <w:p w:rsidR="000A44FF" w:rsidRDefault="000A44FF" w:rsidP="00CE4BAC">
            <w:pPr>
              <w:tabs>
                <w:tab w:val="left" w:pos="1440"/>
              </w:tabs>
              <w:spacing w:after="0" w:line="240" w:lineRule="auto"/>
              <w:rPr>
                <w:rFonts w:ascii="Times New Roman" w:hAnsi="Times New Roman" w:cs="Times New Roman"/>
                <w:color w:val="000000"/>
                <w:sz w:val="24"/>
                <w:szCs w:val="24"/>
              </w:rPr>
            </w:pPr>
          </w:p>
          <w:p w:rsidR="000A44FF"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5</w:t>
            </w:r>
            <w:r>
              <w:rPr>
                <w:rFonts w:ascii="Times New Roman" w:hAnsi="Times New Roman" w:cs="Times New Roman"/>
                <w:color w:val="000000"/>
                <w:sz w:val="24"/>
                <w:szCs w:val="24"/>
              </w:rPr>
              <w:t>%</w:t>
            </w:r>
          </w:p>
          <w:p w:rsidR="000A44FF"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10</w:t>
            </w:r>
            <w:r>
              <w:rPr>
                <w:rFonts w:ascii="Times New Roman" w:hAnsi="Times New Roman" w:cs="Times New Roman"/>
                <w:color w:val="000000"/>
                <w:sz w:val="24"/>
                <w:szCs w:val="24"/>
              </w:rPr>
              <w:t>%</w:t>
            </w:r>
          </w:p>
          <w:p w:rsidR="000A44FF" w:rsidRPr="00B32859"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5</w:t>
            </w:r>
            <w:r>
              <w:rPr>
                <w:rFonts w:ascii="Times New Roman" w:hAnsi="Times New Roman" w:cs="Times New Roman"/>
                <w:color w:val="000000"/>
                <w:sz w:val="24"/>
                <w:szCs w:val="24"/>
              </w:rPr>
              <w:t>%</w:t>
            </w:r>
          </w:p>
        </w:tc>
      </w:tr>
      <w:tr w:rsidR="00212601" w:rsidRPr="009462F9" w:rsidTr="00CE4BAC">
        <w:trPr>
          <w:trHeight w:val="327"/>
          <w:tblCellSpacing w:w="5" w:type="nil"/>
        </w:trPr>
        <w:tc>
          <w:tcPr>
            <w:tcW w:w="850" w:type="dxa"/>
            <w:vMerge/>
            <w:tcBorders>
              <w:left w:val="single" w:sz="4" w:space="0" w:color="auto"/>
              <w:right w:val="single" w:sz="4" w:space="0" w:color="auto"/>
            </w:tcBorders>
            <w:vAlign w:val="center"/>
          </w:tcPr>
          <w:p w:rsidR="00212601" w:rsidRPr="009462F9" w:rsidRDefault="00212601"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212601" w:rsidRPr="00FB2500" w:rsidRDefault="00212601" w:rsidP="00212601">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260" w:type="dxa"/>
            <w:tcBorders>
              <w:left w:val="single" w:sz="4" w:space="0" w:color="auto"/>
              <w:bottom w:val="single" w:sz="4" w:space="0" w:color="auto"/>
              <w:right w:val="single" w:sz="4" w:space="0" w:color="auto"/>
            </w:tcBorders>
          </w:tcPr>
          <w:p w:rsidR="00212601" w:rsidRPr="00FB2500" w:rsidRDefault="00212601" w:rsidP="0021260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1419" w:type="dxa"/>
            <w:tcBorders>
              <w:left w:val="single" w:sz="4" w:space="0" w:color="auto"/>
              <w:bottom w:val="single" w:sz="4" w:space="0" w:color="auto"/>
              <w:right w:val="single" w:sz="4" w:space="0" w:color="auto"/>
            </w:tcBorders>
          </w:tcPr>
          <w:p w:rsidR="00212601" w:rsidRPr="009462F9" w:rsidRDefault="00212601" w:rsidP="00212601">
            <w:pPr>
              <w:pStyle w:val="ConsPlusCell"/>
              <w:rPr>
                <w:rFonts w:ascii="Times New Roman" w:hAnsi="Times New Roman" w:cs="Times New Roman"/>
                <w:sz w:val="24"/>
                <w:szCs w:val="24"/>
              </w:rPr>
            </w:pPr>
            <w:r>
              <w:rPr>
                <w:rFonts w:ascii="Times New Roman" w:hAnsi="Times New Roman" w:cs="Times New Roman"/>
                <w:sz w:val="24"/>
                <w:szCs w:val="24"/>
              </w:rPr>
              <w:t>в срок и в полном объеме на 100%</w:t>
            </w:r>
          </w:p>
        </w:tc>
        <w:tc>
          <w:tcPr>
            <w:tcW w:w="1559" w:type="dxa"/>
            <w:tcBorders>
              <w:left w:val="single" w:sz="4" w:space="0" w:color="auto"/>
              <w:bottom w:val="single" w:sz="4" w:space="0" w:color="auto"/>
              <w:right w:val="single" w:sz="4" w:space="0" w:color="auto"/>
            </w:tcBorders>
          </w:tcPr>
          <w:p w:rsidR="00212601" w:rsidRPr="00FB2500" w:rsidRDefault="00212601" w:rsidP="00212601">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A44FF" w:rsidRPr="009462F9" w:rsidTr="003210C2">
        <w:trPr>
          <w:trHeight w:val="327"/>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8506" w:type="dxa"/>
            <w:gridSpan w:val="4"/>
            <w:tcBorders>
              <w:left w:val="single" w:sz="4" w:space="0" w:color="auto"/>
              <w:bottom w:val="single" w:sz="4" w:space="0" w:color="auto"/>
              <w:right w:val="single" w:sz="4" w:space="0" w:color="auto"/>
            </w:tcBorders>
          </w:tcPr>
          <w:p w:rsidR="000A44FF" w:rsidRPr="009462F9" w:rsidRDefault="000A44FF" w:rsidP="003210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Выплаты за качество выполняемых работ</w:t>
            </w:r>
          </w:p>
        </w:tc>
      </w:tr>
      <w:tr w:rsidR="0060602C" w:rsidRPr="009462F9" w:rsidTr="00CE4BAC">
        <w:trPr>
          <w:trHeight w:val="1094"/>
          <w:tblCellSpacing w:w="5" w:type="nil"/>
        </w:trPr>
        <w:tc>
          <w:tcPr>
            <w:tcW w:w="850" w:type="dxa"/>
            <w:vMerge/>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260" w:type="dxa"/>
            <w:tcBorders>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отсутствие обоснованных зафиксированных      </w:t>
            </w:r>
            <w:r w:rsidRPr="009462F9">
              <w:rPr>
                <w:rFonts w:ascii="Times New Roman" w:hAnsi="Times New Roman" w:cs="Times New Roman"/>
                <w:sz w:val="24"/>
                <w:szCs w:val="24"/>
              </w:rPr>
              <w:br/>
              <w:t>замечаний к руководителю со стороны контролирующих органов, учредителя</w:t>
            </w:r>
          </w:p>
        </w:tc>
        <w:tc>
          <w:tcPr>
            <w:tcW w:w="1419" w:type="dxa"/>
            <w:tcBorders>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559" w:type="dxa"/>
            <w:tcBorders>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10%</w:t>
            </w:r>
          </w:p>
        </w:tc>
      </w:tr>
      <w:tr w:rsidR="0060602C" w:rsidRPr="009462F9" w:rsidTr="00CE4BAC">
        <w:trPr>
          <w:trHeight w:val="76"/>
          <w:tblCellSpacing w:w="5" w:type="nil"/>
        </w:trPr>
        <w:tc>
          <w:tcPr>
            <w:tcW w:w="850" w:type="dxa"/>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результативность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освещение деятельности  учреждения в         </w:t>
            </w:r>
            <w:r w:rsidRPr="009462F9">
              <w:rPr>
                <w:rFonts w:ascii="Times New Roman" w:hAnsi="Times New Roman" w:cs="Times New Roman"/>
                <w:sz w:val="24"/>
                <w:szCs w:val="24"/>
              </w:rPr>
              <w:br/>
              <w:t>средствах массовой информации</w:t>
            </w: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количество сюжетов/ публикаций от 1 до 6</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5</w:t>
            </w:r>
            <w:r w:rsidRPr="009462F9">
              <w:rPr>
                <w:rFonts w:ascii="Times New Roman" w:hAnsi="Times New Roman" w:cs="Times New Roman"/>
                <w:sz w:val="24"/>
                <w:szCs w:val="24"/>
              </w:rPr>
              <w:t>%</w:t>
            </w:r>
          </w:p>
        </w:tc>
      </w:tr>
      <w:tr w:rsidR="0060602C" w:rsidRPr="009462F9" w:rsidTr="00CE4BAC">
        <w:trPr>
          <w:trHeight w:val="76"/>
          <w:tblCellSpacing w:w="5" w:type="nil"/>
        </w:trPr>
        <w:tc>
          <w:tcPr>
            <w:tcW w:w="850" w:type="dxa"/>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60602C" w:rsidRDefault="0060602C"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свыше 6</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10</w:t>
            </w:r>
            <w:r w:rsidRPr="009462F9">
              <w:rPr>
                <w:rFonts w:ascii="Times New Roman" w:hAnsi="Times New Roman" w:cs="Times New Roman"/>
                <w:sz w:val="24"/>
                <w:szCs w:val="24"/>
              </w:rPr>
              <w:t>%</w:t>
            </w:r>
          </w:p>
        </w:tc>
      </w:tr>
      <w:tr w:rsidR="0060602C" w:rsidRPr="009462F9" w:rsidTr="00CE4BAC">
        <w:trPr>
          <w:trHeight w:val="76"/>
          <w:tblCellSpacing w:w="5" w:type="nil"/>
        </w:trPr>
        <w:tc>
          <w:tcPr>
            <w:tcW w:w="850" w:type="dxa"/>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реализации национальных проектов, федеральных и региональных целевых программ</w:t>
            </w: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участие</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10%</w:t>
            </w:r>
          </w:p>
        </w:tc>
      </w:tr>
      <w:tr w:rsidR="0060602C" w:rsidRPr="009462F9" w:rsidTr="00CE4BAC">
        <w:trPr>
          <w:trHeight w:val="76"/>
          <w:tblCellSpacing w:w="5" w:type="nil"/>
        </w:trPr>
        <w:tc>
          <w:tcPr>
            <w:tcW w:w="850" w:type="dxa"/>
            <w:tcBorders>
              <w:left w:val="single" w:sz="4" w:space="0" w:color="auto"/>
              <w:bottom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r w:rsidR="00FB2500">
              <w:rPr>
                <w:rFonts w:ascii="Times New Roman" w:hAnsi="Times New Roman" w:cs="Times New Roman"/>
                <w:sz w:val="24"/>
                <w:szCs w:val="24"/>
              </w:rPr>
              <w:t>, гран</w:t>
            </w:r>
            <w:r w:rsidR="00CE4BAC">
              <w:rPr>
                <w:rFonts w:ascii="Times New Roman" w:hAnsi="Times New Roman" w:cs="Times New Roman"/>
                <w:sz w:val="24"/>
                <w:szCs w:val="24"/>
              </w:rPr>
              <w:t>тов</w:t>
            </w:r>
          </w:p>
        </w:tc>
        <w:tc>
          <w:tcPr>
            <w:tcW w:w="1559" w:type="dxa"/>
            <w:tcBorders>
              <w:top w:val="single" w:sz="4" w:space="0" w:color="auto"/>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60602C" w:rsidRPr="009462F9" w:rsidTr="00CE4BAC">
        <w:trPr>
          <w:trHeight w:val="76"/>
          <w:tblCellSpacing w:w="5" w:type="nil"/>
        </w:trPr>
        <w:tc>
          <w:tcPr>
            <w:tcW w:w="850" w:type="dxa"/>
            <w:tcBorders>
              <w:left w:val="single" w:sz="4" w:space="0" w:color="auto"/>
              <w:bottom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управленческая культура</w:t>
            </w:r>
          </w:p>
        </w:tc>
        <w:tc>
          <w:tcPr>
            <w:tcW w:w="3260"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эффективность реализуемой кадровой политики</w:t>
            </w: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укомплектованность кадрами не менее 85%</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10%</w:t>
            </w:r>
          </w:p>
        </w:tc>
      </w:tr>
    </w:tbl>
    <w:p w:rsidR="005E4D4D" w:rsidRPr="009462F9" w:rsidRDefault="005E4D4D" w:rsidP="004E77F7">
      <w:pPr>
        <w:spacing w:after="0" w:line="240" w:lineRule="auto"/>
        <w:rPr>
          <w:rFonts w:ascii="Times New Roman" w:hAnsi="Times New Roman" w:cs="Times New Roman"/>
          <w:sz w:val="24"/>
          <w:szCs w:val="24"/>
        </w:rPr>
        <w:sectPr w:rsidR="005E4D4D" w:rsidRPr="009462F9" w:rsidSect="0034134C">
          <w:footerReference w:type="default" r:id="rId147"/>
          <w:pgSz w:w="11906" w:h="16838" w:code="9"/>
          <w:pgMar w:top="851" w:right="850" w:bottom="851" w:left="1701" w:header="709" w:footer="136" w:gutter="0"/>
          <w:cols w:space="708"/>
          <w:titlePg/>
          <w:docGrid w:linePitch="360"/>
        </w:sectPr>
      </w:pPr>
    </w:p>
    <w:p w:rsidR="0034134C" w:rsidRDefault="0034134C" w:rsidP="003210C2">
      <w:pPr>
        <w:autoSpaceDE w:val="0"/>
        <w:autoSpaceDN w:val="0"/>
        <w:adjustRightInd w:val="0"/>
        <w:spacing w:after="0" w:line="240" w:lineRule="auto"/>
        <w:ind w:firstLine="567"/>
        <w:jc w:val="both"/>
        <w:rPr>
          <w:rFonts w:ascii="Times New Roman" w:hAnsi="Times New Roman" w:cs="Times New Roman"/>
          <w:sz w:val="24"/>
          <w:szCs w:val="24"/>
        </w:rPr>
      </w:pPr>
    </w:p>
    <w:p w:rsidR="003210C2" w:rsidRPr="009462F9" w:rsidRDefault="009E300E"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486C72">
        <w:rPr>
          <w:rFonts w:ascii="Times New Roman" w:hAnsi="Times New Roman" w:cs="Times New Roman"/>
          <w:sz w:val="24"/>
          <w:szCs w:val="24"/>
        </w:rPr>
        <w:t>2</w:t>
      </w:r>
      <w:r w:rsidR="0026698C" w:rsidRPr="009462F9">
        <w:rPr>
          <w:rFonts w:ascii="Times New Roman" w:hAnsi="Times New Roman" w:cs="Times New Roman"/>
          <w:sz w:val="24"/>
          <w:szCs w:val="24"/>
        </w:rPr>
        <w:t xml:space="preserve">. </w:t>
      </w:r>
      <w:r w:rsidR="003210C2">
        <w:rPr>
          <w:rFonts w:ascii="Times New Roman" w:hAnsi="Times New Roman" w:cs="Times New Roman"/>
          <w:sz w:val="24"/>
          <w:szCs w:val="24"/>
        </w:rPr>
        <w:t>Р</w:t>
      </w:r>
      <w:r w:rsidR="003210C2" w:rsidRPr="009462F9">
        <w:rPr>
          <w:rFonts w:ascii="Times New Roman" w:hAnsi="Times New Roman" w:cs="Times New Roman"/>
          <w:sz w:val="24"/>
          <w:szCs w:val="24"/>
        </w:rPr>
        <w:t>азмер персональных стиму</w:t>
      </w:r>
      <w:r w:rsidR="003210C2">
        <w:rPr>
          <w:rFonts w:ascii="Times New Roman" w:hAnsi="Times New Roman" w:cs="Times New Roman"/>
          <w:sz w:val="24"/>
          <w:szCs w:val="24"/>
        </w:rPr>
        <w:t>лирующих выплат: за опыт работы</w:t>
      </w:r>
      <w:r w:rsidR="003210C2"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p>
    <w:p w:rsidR="003210C2" w:rsidRPr="009462F9" w:rsidRDefault="003210C2"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Персональная выплата за опыт работы устанавливается при наличии почетного звания, начинающегося со слова «Заслуженный», связанных или необходимых для исполнения </w:t>
      </w:r>
      <w:r w:rsidRPr="009462F9">
        <w:rPr>
          <w:rFonts w:ascii="Times New Roman" w:hAnsi="Times New Roman" w:cs="Times New Roman"/>
          <w:spacing w:val="-2"/>
          <w:sz w:val="24"/>
          <w:szCs w:val="24"/>
        </w:rPr>
        <w:t>профессиональной деятельности по должности служащего и соответствующих</w:t>
      </w:r>
      <w:r w:rsidRPr="009462F9">
        <w:rPr>
          <w:rFonts w:ascii="Times New Roman" w:hAnsi="Times New Roman" w:cs="Times New Roman"/>
          <w:sz w:val="24"/>
          <w:szCs w:val="24"/>
        </w:rPr>
        <w:t xml:space="preserve"> профилю учреждения, или награждения нагрудным знаком «Почетный работник в сфере молодежной политики Российской Федерации». </w:t>
      </w:r>
    </w:p>
    <w:p w:rsidR="003210C2" w:rsidRPr="009462F9" w:rsidRDefault="003210C2"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Указанные выплаты устанавливаются в размерах, указанных  в таблице 6</w:t>
      </w:r>
      <w:r>
        <w:rPr>
          <w:rFonts w:ascii="Times New Roman" w:hAnsi="Times New Roman" w:cs="Times New Roman"/>
          <w:sz w:val="24"/>
          <w:szCs w:val="24"/>
        </w:rPr>
        <w:t xml:space="preserve">  к настоящему Положению.</w:t>
      </w:r>
    </w:p>
    <w:p w:rsidR="00187F2A" w:rsidRDefault="00187F2A" w:rsidP="003210C2">
      <w:pPr>
        <w:spacing w:after="0" w:line="240" w:lineRule="auto"/>
        <w:ind w:firstLine="708"/>
        <w:jc w:val="center"/>
        <w:rPr>
          <w:rFonts w:ascii="Times New Roman" w:hAnsi="Times New Roman" w:cs="Times New Roman"/>
          <w:sz w:val="24"/>
          <w:szCs w:val="24"/>
        </w:rPr>
      </w:pPr>
    </w:p>
    <w:p w:rsidR="00187F2A" w:rsidRDefault="00187F2A" w:rsidP="003210C2">
      <w:pPr>
        <w:spacing w:after="0" w:line="240" w:lineRule="auto"/>
        <w:ind w:firstLine="708"/>
        <w:jc w:val="center"/>
        <w:rPr>
          <w:rFonts w:ascii="Times New Roman" w:hAnsi="Times New Roman" w:cs="Times New Roman"/>
          <w:sz w:val="24"/>
          <w:szCs w:val="24"/>
        </w:rPr>
      </w:pPr>
    </w:p>
    <w:p w:rsidR="000615AF" w:rsidRPr="000615AF" w:rsidRDefault="000615AF" w:rsidP="003210C2">
      <w:pPr>
        <w:spacing w:after="0" w:line="240" w:lineRule="auto"/>
        <w:ind w:firstLine="708"/>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w:t>
      </w:r>
    </w:p>
    <w:p w:rsidR="000615AF" w:rsidRPr="00BB75AF" w:rsidRDefault="000615AF" w:rsidP="003210C2">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МБУ МЦ «ИМА»</w:t>
      </w:r>
    </w:p>
    <w:p w:rsidR="000615AF" w:rsidRDefault="000615AF" w:rsidP="000615AF">
      <w:pPr>
        <w:pStyle w:val="a6"/>
        <w:jc w:val="right"/>
        <w:rPr>
          <w:rFonts w:ascii="Times New Roman" w:hAnsi="Times New Roman" w:cs="Times New Roman"/>
          <w:sz w:val="24"/>
          <w:szCs w:val="24"/>
        </w:rPr>
      </w:pPr>
      <w:r>
        <w:rPr>
          <w:rFonts w:ascii="Times New Roman" w:hAnsi="Times New Roman" w:cs="Times New Roman"/>
          <w:sz w:val="24"/>
          <w:szCs w:val="24"/>
        </w:rPr>
        <w:t>Таблица 19</w:t>
      </w:r>
    </w:p>
    <w:p w:rsidR="00CA7DFE" w:rsidRPr="00B01E26" w:rsidRDefault="00CA7DFE" w:rsidP="000615AF">
      <w:pPr>
        <w:pStyle w:val="a6"/>
        <w:jc w:val="right"/>
        <w:rPr>
          <w:rFonts w:ascii="Times New Roman" w:hAnsi="Times New Roman" w:cs="Times New Roman"/>
          <w:sz w:val="24"/>
          <w:szCs w:val="24"/>
        </w:rPr>
      </w:pPr>
    </w:p>
    <w:tbl>
      <w:tblPr>
        <w:tblStyle w:val="a7"/>
        <w:tblW w:w="9976" w:type="dxa"/>
        <w:tblInd w:w="-176" w:type="dxa"/>
        <w:tblLook w:val="04A0"/>
      </w:tblPr>
      <w:tblGrid>
        <w:gridCol w:w="336"/>
        <w:gridCol w:w="576"/>
        <w:gridCol w:w="5864"/>
        <w:gridCol w:w="2864"/>
        <w:gridCol w:w="336"/>
      </w:tblGrid>
      <w:tr w:rsidR="007D2408" w:rsidRPr="005A6546" w:rsidTr="006F6DD0">
        <w:tc>
          <w:tcPr>
            <w:tcW w:w="336" w:type="dxa"/>
            <w:vMerge w:val="restart"/>
            <w:tcBorders>
              <w:top w:val="nil"/>
              <w:left w:val="nil"/>
              <w:bottom w:val="nil"/>
            </w:tcBorders>
          </w:tcPr>
          <w:p w:rsidR="007D2408" w:rsidRPr="005A6546" w:rsidRDefault="007D2408" w:rsidP="006F6DD0">
            <w:pPr>
              <w:pStyle w:val="a6"/>
              <w:jc w:val="center"/>
              <w:rPr>
                <w:rFonts w:ascii="Times New Roman" w:hAnsi="Times New Roman" w:cs="Times New Roman"/>
                <w:b/>
                <w:sz w:val="24"/>
                <w:szCs w:val="24"/>
              </w:rPr>
            </w:pPr>
          </w:p>
        </w:tc>
        <w:tc>
          <w:tcPr>
            <w:tcW w:w="576" w:type="dxa"/>
            <w:vAlign w:val="center"/>
          </w:tcPr>
          <w:p w:rsidR="007D2408" w:rsidRPr="00DF0313" w:rsidRDefault="007D2408" w:rsidP="006F6DD0">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rsidR="007D2408" w:rsidRPr="00DF0313"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64" w:type="dxa"/>
            <w:vAlign w:val="center"/>
          </w:tcPr>
          <w:p w:rsidR="007D2408" w:rsidRPr="00DF0313"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b/>
                <w:sz w:val="24"/>
                <w:szCs w:val="24"/>
              </w:rPr>
            </w:pPr>
          </w:p>
        </w:tc>
        <w:tc>
          <w:tcPr>
            <w:tcW w:w="576" w:type="dxa"/>
            <w:vAlign w:val="center"/>
          </w:tcPr>
          <w:p w:rsidR="007D2408" w:rsidRPr="00FC3B94" w:rsidRDefault="007D2408" w:rsidP="006F6DD0">
            <w:pPr>
              <w:pStyle w:val="a6"/>
              <w:jc w:val="center"/>
              <w:rPr>
                <w:rFonts w:ascii="Times New Roman" w:hAnsi="Times New Roman" w:cs="Times New Roman"/>
                <w:b/>
                <w:sz w:val="24"/>
                <w:szCs w:val="24"/>
              </w:rPr>
            </w:pPr>
          </w:p>
        </w:tc>
        <w:tc>
          <w:tcPr>
            <w:tcW w:w="5864" w:type="dxa"/>
          </w:tcPr>
          <w:p w:rsidR="007D2408" w:rsidRPr="00D66FC5" w:rsidRDefault="007D2408" w:rsidP="006F6DD0">
            <w:pPr>
              <w:pStyle w:val="a6"/>
              <w:rPr>
                <w:rFonts w:ascii="Times New Roman" w:hAnsi="Times New Roman" w:cs="Times New Roman"/>
                <w:b/>
                <w:sz w:val="24"/>
                <w:szCs w:val="24"/>
              </w:rPr>
            </w:pPr>
            <w:r w:rsidRPr="00D66FC5">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D66FC5"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b/>
                <w:sz w:val="24"/>
                <w:szCs w:val="24"/>
              </w:rPr>
            </w:pPr>
          </w:p>
        </w:tc>
        <w:tc>
          <w:tcPr>
            <w:tcW w:w="576" w:type="dxa"/>
            <w:vAlign w:val="center"/>
          </w:tcPr>
          <w:p w:rsidR="007D2408" w:rsidRPr="00FC3B94" w:rsidRDefault="007D2408" w:rsidP="006F6DD0">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7D2408" w:rsidRPr="00D66FC5" w:rsidRDefault="007D2408" w:rsidP="006F6DD0">
            <w:pPr>
              <w:pStyle w:val="a6"/>
              <w:rPr>
                <w:rFonts w:ascii="Times New Roman" w:hAnsi="Times New Roman" w:cs="Times New Roman"/>
                <w:b/>
                <w:sz w:val="24"/>
                <w:szCs w:val="24"/>
              </w:rPr>
            </w:pPr>
            <w:r w:rsidRPr="00D66FC5">
              <w:rPr>
                <w:rFonts w:ascii="Times New Roman" w:hAnsi="Times New Roman" w:cs="Times New Roman"/>
                <w:b/>
                <w:sz w:val="24"/>
                <w:szCs w:val="24"/>
              </w:rPr>
              <w:t xml:space="preserve">От 1 года до 5 лет </w:t>
            </w:r>
          </w:p>
        </w:tc>
        <w:tc>
          <w:tcPr>
            <w:tcW w:w="2864" w:type="dxa"/>
            <w:vAlign w:val="center"/>
          </w:tcPr>
          <w:p w:rsidR="007D2408" w:rsidRPr="00D66FC5"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10</w:t>
            </w:r>
            <w:r w:rsidRPr="00D66FC5">
              <w:rPr>
                <w:rFonts w:ascii="Times New Roman" w:hAnsi="Times New Roman" w:cs="Times New Roman"/>
                <w:b/>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rPr>
          <w:trHeight w:val="327"/>
        </w:trPr>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5</w:t>
            </w:r>
            <w:r w:rsidRPr="00E83E0C">
              <w:rPr>
                <w:rFonts w:ascii="Times New Roman" w:hAnsi="Times New Roman" w:cs="Times New Roman"/>
                <w:sz w:val="24"/>
                <w:szCs w:val="24"/>
              </w:rPr>
              <w:t>%</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w:t>
            </w:r>
            <w:r w:rsidRPr="00E83E0C">
              <w:rPr>
                <w:rFonts w:ascii="Times New Roman" w:hAnsi="Times New Roman" w:cs="Times New Roman"/>
                <w:sz w:val="24"/>
                <w:szCs w:val="24"/>
              </w:rPr>
              <w:t>0%</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15</w:t>
            </w:r>
            <w:r w:rsidRPr="00E83E0C">
              <w:rPr>
                <w:rFonts w:ascii="Times New Roman" w:hAnsi="Times New Roman" w:cs="Times New Roman"/>
                <w:b/>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0</w:t>
            </w:r>
            <w:r w:rsidRPr="00E83E0C">
              <w:rPr>
                <w:rFonts w:ascii="Times New Roman" w:hAnsi="Times New Roman" w:cs="Times New Roman"/>
                <w:sz w:val="24"/>
                <w:szCs w:val="24"/>
              </w:rPr>
              <w:t>%</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до 15 лет</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20</w:t>
            </w:r>
            <w:r w:rsidRPr="00E83E0C">
              <w:rPr>
                <w:rFonts w:ascii="Times New Roman" w:hAnsi="Times New Roman" w:cs="Times New Roman"/>
                <w:b/>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15</w:t>
            </w:r>
            <w:r w:rsidRPr="00E83E0C">
              <w:rPr>
                <w:rFonts w:ascii="Times New Roman" w:hAnsi="Times New Roman" w:cs="Times New Roman"/>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7D2408" w:rsidRDefault="007D2408" w:rsidP="006F6DD0">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 15</w:t>
            </w:r>
            <w:r w:rsidRPr="00E83E0C">
              <w:rPr>
                <w:rFonts w:ascii="Times New Roman" w:hAnsi="Times New Roman" w:cs="Times New Roman"/>
                <w:b/>
                <w:sz w:val="24"/>
                <w:szCs w:val="24"/>
              </w:rPr>
              <w:t xml:space="preserve"> лет</w:t>
            </w:r>
            <w:r>
              <w:rPr>
                <w:rFonts w:ascii="Times New Roman" w:hAnsi="Times New Roman" w:cs="Times New Roman"/>
                <w:b/>
                <w:sz w:val="24"/>
                <w:szCs w:val="24"/>
              </w:rPr>
              <w:t xml:space="preserve"> и более</w:t>
            </w:r>
            <w:r w:rsidRPr="00E83E0C">
              <w:rPr>
                <w:rFonts w:ascii="Times New Roman" w:hAnsi="Times New Roman" w:cs="Times New Roman"/>
                <w:b/>
                <w:sz w:val="24"/>
                <w:szCs w:val="24"/>
              </w:rPr>
              <w:t xml:space="preserve"> </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6F6DD0"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sidR="007D2408" w:rsidRPr="00E83E0C">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A26F72" w:rsidP="006F6DD0">
            <w:pPr>
              <w:pStyle w:val="a6"/>
              <w:jc w:val="center"/>
              <w:rPr>
                <w:rFonts w:ascii="Times New Roman" w:hAnsi="Times New Roman" w:cs="Times New Roman"/>
                <w:sz w:val="24"/>
                <w:szCs w:val="24"/>
              </w:rPr>
            </w:pPr>
            <w:r>
              <w:rPr>
                <w:rFonts w:ascii="Times New Roman" w:hAnsi="Times New Roman" w:cs="Times New Roman"/>
                <w:sz w:val="24"/>
                <w:szCs w:val="24"/>
              </w:rPr>
              <w:t>30</w:t>
            </w:r>
            <w:r w:rsidR="007D2408">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bl>
    <w:p w:rsidR="000615AF" w:rsidRDefault="000615AF" w:rsidP="007D2408">
      <w:pPr>
        <w:pStyle w:val="a6"/>
        <w:ind w:firstLine="708"/>
        <w:jc w:val="both"/>
        <w:rPr>
          <w:rFonts w:ascii="Times New Roman" w:hAnsi="Times New Roman" w:cs="Times New Roman"/>
          <w:sz w:val="20"/>
          <w:szCs w:val="20"/>
        </w:rPr>
      </w:pPr>
      <w:r w:rsidRPr="00FC3910">
        <w:rPr>
          <w:sz w:val="20"/>
          <w:szCs w:val="20"/>
        </w:rPr>
        <w:t xml:space="preserve">&lt;*&gt;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0615AF" w:rsidRPr="00FC3910" w:rsidRDefault="000615AF" w:rsidP="000615AF">
      <w:pPr>
        <w:pStyle w:val="a6"/>
        <w:ind w:firstLine="708"/>
        <w:jc w:val="both"/>
        <w:rPr>
          <w:rFonts w:ascii="Times New Roman" w:hAnsi="Times New Roman" w:cs="Times New Roman"/>
          <w:sz w:val="20"/>
          <w:szCs w:val="20"/>
        </w:rPr>
      </w:pPr>
      <w:r w:rsidRPr="0029479C">
        <w:rPr>
          <w:rFonts w:ascii="Times New Roman" w:hAnsi="Times New Roman" w:cs="Times New Roman"/>
          <w:sz w:val="20"/>
          <w:szCs w:val="20"/>
        </w:rPr>
        <w:t xml:space="preserve">&lt;**&gt; Размеры выплат при наличии одновременно почетного звания и </w:t>
      </w:r>
      <w:r>
        <w:rPr>
          <w:rFonts w:ascii="Times New Roman" w:hAnsi="Times New Roman" w:cs="Times New Roman"/>
          <w:sz w:val="20"/>
          <w:szCs w:val="20"/>
        </w:rPr>
        <w:t xml:space="preserve">наличие нагрудного знака </w:t>
      </w:r>
      <w:r w:rsidRPr="0029479C">
        <w:rPr>
          <w:rFonts w:ascii="Times New Roman" w:hAnsi="Times New Roman" w:cs="Times New Roman"/>
          <w:sz w:val="20"/>
          <w:szCs w:val="20"/>
        </w:rPr>
        <w:t>суммируются.</w:t>
      </w:r>
    </w:p>
    <w:p w:rsidR="000615AF" w:rsidRPr="000615AF" w:rsidRDefault="000615AF" w:rsidP="000615AF">
      <w:pPr>
        <w:pStyle w:val="a6"/>
        <w:ind w:firstLine="708"/>
        <w:jc w:val="both"/>
        <w:rPr>
          <w:rFonts w:ascii="Times New Roman" w:hAnsi="Times New Roman" w:cs="Times New Roman"/>
          <w:sz w:val="20"/>
          <w:szCs w:val="20"/>
        </w:rPr>
      </w:pPr>
      <w:r>
        <w:rPr>
          <w:sz w:val="20"/>
          <w:szCs w:val="20"/>
        </w:rPr>
        <w:t>&lt;***</w:t>
      </w:r>
      <w:r w:rsidRPr="00FC3910">
        <w:rPr>
          <w:sz w:val="20"/>
          <w:szCs w:val="20"/>
        </w:rPr>
        <w: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3971E6" w:rsidRDefault="003971E6" w:rsidP="004E77F7">
      <w:pPr>
        <w:autoSpaceDE w:val="0"/>
        <w:autoSpaceDN w:val="0"/>
        <w:adjustRightInd w:val="0"/>
        <w:spacing w:after="0" w:line="240" w:lineRule="auto"/>
        <w:ind w:firstLine="708"/>
        <w:jc w:val="both"/>
        <w:rPr>
          <w:rFonts w:ascii="Times New Roman" w:hAnsi="Times New Roman" w:cs="Times New Roman"/>
          <w:sz w:val="24"/>
          <w:szCs w:val="24"/>
        </w:rPr>
      </w:pPr>
    </w:p>
    <w:p w:rsidR="0026698C"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0615AF">
        <w:rPr>
          <w:rFonts w:ascii="Times New Roman" w:hAnsi="Times New Roman" w:cs="Times New Roman"/>
          <w:sz w:val="24"/>
          <w:szCs w:val="24"/>
        </w:rPr>
        <w:t>3.</w:t>
      </w:r>
      <w:r w:rsidR="0026698C" w:rsidRPr="009462F9">
        <w:rPr>
          <w:rFonts w:ascii="Times New Roman" w:hAnsi="Times New Roman" w:cs="Times New Roman"/>
          <w:sz w:val="24"/>
          <w:szCs w:val="24"/>
        </w:rPr>
        <w:t xml:space="preserve"> </w:t>
      </w:r>
      <w:r w:rsidR="000615AF">
        <w:rPr>
          <w:rFonts w:ascii="Times New Roman" w:hAnsi="Times New Roman" w:cs="Times New Roman"/>
          <w:sz w:val="24"/>
          <w:szCs w:val="24"/>
        </w:rPr>
        <w:t xml:space="preserve">Выплаты по итогам работы за </w:t>
      </w:r>
      <w:r w:rsidR="003210C2">
        <w:rPr>
          <w:rFonts w:ascii="Times New Roman" w:hAnsi="Times New Roman" w:cs="Times New Roman"/>
          <w:sz w:val="24"/>
          <w:szCs w:val="24"/>
        </w:rPr>
        <w:t xml:space="preserve">квартал, </w:t>
      </w:r>
      <w:r w:rsidR="000615AF">
        <w:rPr>
          <w:rFonts w:ascii="Times New Roman" w:hAnsi="Times New Roman" w:cs="Times New Roman"/>
          <w:sz w:val="24"/>
          <w:szCs w:val="24"/>
        </w:rPr>
        <w:t>год в пределах экономии средств  руководителю учреждения устанавливаются по решению руководителя Отдела спорта и молодежной политики Администрации города Шарыпово, и выплачиваются согласно критериев, указанных в таблице 20 к настоящему Положению, с учетом:</w:t>
      </w:r>
    </w:p>
    <w:p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результатов комплексной оценки деятельности учреждения;</w:t>
      </w:r>
    </w:p>
    <w:p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результатов прохождения процедуры аккредитации учреждения;</w:t>
      </w:r>
    </w:p>
    <w:p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степени подготовки и внедрения комплексных программ развития учреждения.</w:t>
      </w:r>
    </w:p>
    <w:p w:rsidR="000615AF" w:rsidRDefault="0066107B" w:rsidP="00061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Премия по итогам работы за год </w:t>
      </w:r>
      <w:r w:rsidR="00582582">
        <w:rPr>
          <w:rFonts w:ascii="Times New Roman" w:hAnsi="Times New Roman" w:cs="Times New Roman"/>
          <w:sz w:val="24"/>
          <w:szCs w:val="24"/>
        </w:rPr>
        <w:t>устанавливается в пределах фонда оплаты труда</w:t>
      </w:r>
      <w:r>
        <w:rPr>
          <w:rFonts w:ascii="Times New Roman" w:hAnsi="Times New Roman" w:cs="Times New Roman"/>
          <w:sz w:val="24"/>
          <w:szCs w:val="24"/>
        </w:rPr>
        <w:t>.</w:t>
      </w:r>
    </w:p>
    <w:p w:rsidR="003971E6" w:rsidRDefault="003971E6" w:rsidP="0066107B">
      <w:pPr>
        <w:pStyle w:val="a6"/>
        <w:rPr>
          <w:rFonts w:ascii="Times New Roman" w:hAnsi="Times New Roman" w:cs="Times New Roman"/>
          <w:sz w:val="24"/>
          <w:szCs w:val="24"/>
        </w:rPr>
      </w:pPr>
    </w:p>
    <w:p w:rsidR="003971E6" w:rsidRDefault="003971E6" w:rsidP="0066107B">
      <w:pPr>
        <w:pStyle w:val="a6"/>
        <w:rPr>
          <w:rFonts w:ascii="Times New Roman" w:hAnsi="Times New Roman" w:cs="Times New Roman"/>
          <w:sz w:val="24"/>
          <w:szCs w:val="24"/>
        </w:rPr>
      </w:pPr>
    </w:p>
    <w:p w:rsidR="000615AF" w:rsidRDefault="000615AF" w:rsidP="0066107B">
      <w:pPr>
        <w:pStyle w:val="a6"/>
        <w:jc w:val="center"/>
        <w:rPr>
          <w:rFonts w:ascii="Times New Roman" w:hAnsi="Times New Roman" w:cs="Times New Roman"/>
          <w:sz w:val="24"/>
          <w:szCs w:val="24"/>
        </w:rPr>
      </w:pPr>
      <w:r>
        <w:rPr>
          <w:rFonts w:ascii="Times New Roman" w:hAnsi="Times New Roman" w:cs="Times New Roman"/>
          <w:sz w:val="24"/>
          <w:szCs w:val="24"/>
        </w:rPr>
        <w:t>Размеры и условия установления выплат по итогам работы для руководителей</w:t>
      </w:r>
    </w:p>
    <w:p w:rsidR="000615AF" w:rsidRDefault="000615AF" w:rsidP="0066107B">
      <w:pPr>
        <w:pStyle w:val="a6"/>
        <w:jc w:val="center"/>
        <w:rPr>
          <w:rFonts w:ascii="Times New Roman" w:hAnsi="Times New Roman" w:cs="Times New Roman"/>
          <w:sz w:val="24"/>
          <w:szCs w:val="24"/>
        </w:rPr>
      </w:pPr>
      <w:r>
        <w:rPr>
          <w:rFonts w:ascii="Times New Roman" w:hAnsi="Times New Roman" w:cs="Times New Roman"/>
          <w:sz w:val="24"/>
          <w:szCs w:val="24"/>
        </w:rPr>
        <w:t>МБУ МЦ «ИМА»</w:t>
      </w:r>
    </w:p>
    <w:p w:rsidR="000615AF" w:rsidRDefault="000615AF" w:rsidP="0066107B">
      <w:pPr>
        <w:pStyle w:val="a6"/>
        <w:jc w:val="right"/>
        <w:rPr>
          <w:rFonts w:ascii="Times New Roman" w:hAnsi="Times New Roman" w:cs="Times New Roman"/>
          <w:sz w:val="24"/>
          <w:szCs w:val="24"/>
        </w:rPr>
      </w:pPr>
      <w:r>
        <w:rPr>
          <w:rFonts w:ascii="Times New Roman" w:hAnsi="Times New Roman" w:cs="Times New Roman"/>
          <w:sz w:val="24"/>
          <w:szCs w:val="24"/>
        </w:rPr>
        <w:t>Таблица 20</w:t>
      </w:r>
    </w:p>
    <w:p w:rsidR="00CA7DFE" w:rsidRPr="00B01E26" w:rsidRDefault="00CA7DFE" w:rsidP="0066107B">
      <w:pPr>
        <w:pStyle w:val="a6"/>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tblPr>
      <w:tblGrid>
        <w:gridCol w:w="993"/>
        <w:gridCol w:w="4536"/>
        <w:gridCol w:w="2268"/>
        <w:gridCol w:w="1559"/>
      </w:tblGrid>
      <w:tr w:rsidR="000615AF" w:rsidRPr="009462F9" w:rsidTr="007D2408">
        <w:trPr>
          <w:trHeight w:val="1200"/>
          <w:tblCellSpacing w:w="5" w:type="nil"/>
        </w:trPr>
        <w:tc>
          <w:tcPr>
            <w:tcW w:w="993"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t xml:space="preserve">   должности</w:t>
            </w:r>
          </w:p>
        </w:tc>
        <w:tc>
          <w:tcPr>
            <w:tcW w:w="4536"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критерия</w:t>
            </w:r>
          </w:p>
        </w:tc>
        <w:tc>
          <w:tcPr>
            <w:tcW w:w="2268"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значение (индикатор)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Разм</w:t>
            </w:r>
            <w:r>
              <w:rPr>
                <w:rFonts w:ascii="Times New Roman" w:hAnsi="Times New Roman" w:cs="Times New Roman"/>
                <w:sz w:val="24"/>
                <w:szCs w:val="24"/>
              </w:rPr>
              <w:t xml:space="preserve">ер выплат к      окладу      </w:t>
            </w:r>
            <w:r>
              <w:rPr>
                <w:rFonts w:ascii="Times New Roman" w:hAnsi="Times New Roman" w:cs="Times New Roman"/>
                <w:sz w:val="24"/>
                <w:szCs w:val="24"/>
              </w:rPr>
              <w:br/>
            </w:r>
            <w:r w:rsidRPr="009462F9">
              <w:rPr>
                <w:rFonts w:ascii="Times New Roman" w:hAnsi="Times New Roman" w:cs="Times New Roman"/>
                <w:sz w:val="24"/>
                <w:szCs w:val="24"/>
              </w:rPr>
              <w:t xml:space="preserve">(должностному  </w:t>
            </w:r>
            <w:r w:rsidRPr="009462F9">
              <w:rPr>
                <w:rFonts w:ascii="Times New Roman" w:hAnsi="Times New Roman" w:cs="Times New Roman"/>
                <w:sz w:val="24"/>
                <w:szCs w:val="24"/>
              </w:rPr>
              <w:br/>
              <w:t xml:space="preserve"> окладу), ставке </w:t>
            </w:r>
            <w:r w:rsidRPr="009462F9">
              <w:rPr>
                <w:rFonts w:ascii="Times New Roman" w:hAnsi="Times New Roman" w:cs="Times New Roman"/>
                <w:sz w:val="24"/>
                <w:szCs w:val="24"/>
              </w:rPr>
              <w:br/>
              <w:t>заработной платы</w:t>
            </w:r>
          </w:p>
        </w:tc>
      </w:tr>
      <w:tr w:rsidR="000615AF" w:rsidRPr="009462F9" w:rsidTr="007D2408">
        <w:trPr>
          <w:trHeight w:val="503"/>
          <w:tblCellSpacing w:w="5" w:type="nil"/>
        </w:trPr>
        <w:tc>
          <w:tcPr>
            <w:tcW w:w="993" w:type="dxa"/>
            <w:vMerge w:val="restart"/>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Руководитель</w:t>
            </w: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качественная подготовка и проведение мероприятий, связанных с уставной дея</w:t>
            </w:r>
            <w:r>
              <w:rPr>
                <w:rFonts w:ascii="Times New Roman" w:hAnsi="Times New Roman" w:cs="Times New Roman"/>
                <w:sz w:val="24"/>
                <w:szCs w:val="24"/>
              </w:rPr>
              <w:t xml:space="preserve">тельностью учреждения </w:t>
            </w:r>
            <w:r w:rsidRPr="009462F9">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обоснованных замечаний, жалоб</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20%</w:t>
            </w:r>
          </w:p>
        </w:tc>
      </w:tr>
      <w:tr w:rsidR="000615AF" w:rsidRPr="009462F9" w:rsidTr="007D2408">
        <w:trPr>
          <w:trHeight w:val="800"/>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реализации национальных проектов, федеральных и региональных целевых программ</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зафиксированный факт участия</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 </w:t>
            </w:r>
          </w:p>
        </w:tc>
      </w:tr>
      <w:tr w:rsidR="000615AF" w:rsidRPr="009462F9" w:rsidTr="007D2408">
        <w:trPr>
          <w:trHeight w:val="800"/>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отсутствие нарушений в финансово-  </w:t>
            </w:r>
            <w:r w:rsidRPr="009462F9">
              <w:rPr>
                <w:rFonts w:ascii="Times New Roman" w:hAnsi="Times New Roman" w:cs="Times New Roman"/>
                <w:sz w:val="24"/>
                <w:szCs w:val="24"/>
              </w:rPr>
              <w:br/>
              <w:t xml:space="preserve">хозяйственной деятельности учреждения, соблюдение санитарных, противопожарных правил и других требований действующего законодательства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обоснованных замечаний, жалоб</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0615AF" w:rsidRPr="009462F9" w:rsidTr="007D2408">
        <w:trPr>
          <w:trHeight w:val="627"/>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FB2500"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w:t>
            </w:r>
            <w:r w:rsidR="000615AF" w:rsidRPr="009462F9">
              <w:rPr>
                <w:rFonts w:ascii="Times New Roman" w:hAnsi="Times New Roman" w:cs="Times New Roman"/>
                <w:sz w:val="24"/>
                <w:szCs w:val="24"/>
              </w:rPr>
              <w:t xml:space="preserve"> плановых и нормативных  </w:t>
            </w:r>
            <w:r w:rsidR="000615AF" w:rsidRPr="009462F9">
              <w:rPr>
                <w:rFonts w:ascii="Times New Roman" w:hAnsi="Times New Roman" w:cs="Times New Roman"/>
                <w:sz w:val="24"/>
                <w:szCs w:val="24"/>
              </w:rPr>
              <w:br/>
              <w:t xml:space="preserve">показателей работы, установленных  </w:t>
            </w:r>
            <w:r w:rsidR="000615AF" w:rsidRPr="009462F9">
              <w:rPr>
                <w:rFonts w:ascii="Times New Roman" w:hAnsi="Times New Roman" w:cs="Times New Roman"/>
                <w:sz w:val="24"/>
                <w:szCs w:val="24"/>
              </w:rPr>
              <w:br/>
              <w:t xml:space="preserve">муниципальным заданием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факту</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0615AF" w:rsidRPr="009462F9" w:rsidTr="007D2408">
        <w:trPr>
          <w:trHeight w:val="627"/>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оперативное и качественное исполнение и предоставление  запрашиваемой информации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в срок без обоснованных замечаний</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0615AF" w:rsidRPr="009462F9" w:rsidTr="007D2408">
        <w:trPr>
          <w:trHeight w:val="232"/>
          <w:tblCellSpacing w:w="5" w:type="nil"/>
        </w:trPr>
        <w:tc>
          <w:tcPr>
            <w:tcW w:w="993" w:type="dxa"/>
            <w:vMerge/>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и внедрение методов работы с молодежью </w:t>
            </w:r>
          </w:p>
        </w:tc>
        <w:tc>
          <w:tcPr>
            <w:tcW w:w="2268"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документально зафиксированного факта</w:t>
            </w:r>
          </w:p>
        </w:tc>
        <w:tc>
          <w:tcPr>
            <w:tcW w:w="1559"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615AF" w:rsidRPr="009462F9" w:rsidTr="007D2408">
        <w:trPr>
          <w:trHeight w:val="232"/>
          <w:tblCellSpacing w:w="5" w:type="nil"/>
        </w:trPr>
        <w:tc>
          <w:tcPr>
            <w:tcW w:w="993" w:type="dxa"/>
            <w:vMerge/>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эффективность реализации кадровой политики </w:t>
            </w:r>
          </w:p>
        </w:tc>
        <w:tc>
          <w:tcPr>
            <w:tcW w:w="2268"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оптимальность штатного расписания, стабильность кадрового состава</w:t>
            </w:r>
          </w:p>
        </w:tc>
        <w:tc>
          <w:tcPr>
            <w:tcW w:w="1559"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r>
    </w:tbl>
    <w:p w:rsidR="0034134C" w:rsidRDefault="0034134C" w:rsidP="004E77F7">
      <w:pPr>
        <w:autoSpaceDE w:val="0"/>
        <w:autoSpaceDN w:val="0"/>
        <w:adjustRightInd w:val="0"/>
        <w:spacing w:after="0" w:line="240" w:lineRule="auto"/>
        <w:ind w:firstLine="708"/>
        <w:jc w:val="both"/>
        <w:rPr>
          <w:rFonts w:ascii="Times New Roman" w:hAnsi="Times New Roman" w:cs="Times New Roman"/>
          <w:sz w:val="24"/>
          <w:szCs w:val="24"/>
        </w:rPr>
      </w:pPr>
    </w:p>
    <w:p w:rsidR="0026698C" w:rsidRPr="009462F9"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6</w:t>
      </w:r>
      <w:r w:rsidR="0026698C" w:rsidRPr="009462F9">
        <w:rPr>
          <w:rFonts w:ascii="Times New Roman" w:hAnsi="Times New Roman" w:cs="Times New Roman"/>
          <w:sz w:val="24"/>
          <w:szCs w:val="24"/>
        </w:rPr>
        <w:t>. Количество должностных окладов руководителей учреждений, осуществляющих деятельность в области молодежной политики, учитываемых при определении объема средств на выплаты стимулирующего характера руководителям учреждений, составляет:</w:t>
      </w:r>
    </w:p>
    <w:p w:rsidR="0026698C" w:rsidRPr="009462F9" w:rsidRDefault="0026698C" w:rsidP="005E4D4D">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для учреждений с численностью работников до 15 человек – двадцать;</w:t>
      </w:r>
    </w:p>
    <w:p w:rsidR="0026698C" w:rsidRPr="009462F9" w:rsidRDefault="0026698C" w:rsidP="005E4D4D">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для учреждений, с численностью работников более 15 человек – двадцать пять целых две десятых. </w:t>
      </w:r>
    </w:p>
    <w:p w:rsidR="004E77F7" w:rsidRPr="009462F9" w:rsidRDefault="009E300E" w:rsidP="004E77F7">
      <w:pPr>
        <w:autoSpaceDE w:val="0"/>
        <w:autoSpaceDN w:val="0"/>
        <w:adjustRightInd w:val="0"/>
        <w:spacing w:after="0" w:line="240" w:lineRule="auto"/>
        <w:ind w:firstLine="709"/>
        <w:jc w:val="both"/>
        <w:rPr>
          <w:rFonts w:ascii="Times New Roman CYR" w:hAnsi="Times New Roman CYR" w:cs="Times New Roman CYR"/>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7</w:t>
      </w:r>
      <w:r w:rsidR="0026698C" w:rsidRPr="009462F9">
        <w:rPr>
          <w:rFonts w:ascii="Times New Roman" w:hAnsi="Times New Roman" w:cs="Times New Roman"/>
          <w:sz w:val="24"/>
          <w:szCs w:val="24"/>
        </w:rPr>
        <w:t xml:space="preserve">. </w:t>
      </w:r>
      <w:r w:rsidR="004E77F7" w:rsidRPr="009462F9">
        <w:rPr>
          <w:rFonts w:ascii="Times New Roman CYR" w:hAnsi="Times New Roman CYR" w:cs="Times New Roman CYR"/>
          <w:sz w:val="24"/>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w:t>
      </w:r>
      <w:r w:rsidR="008D061E" w:rsidRPr="009462F9">
        <w:rPr>
          <w:rFonts w:ascii="Times New Roman CYR" w:hAnsi="Times New Roman CYR" w:cs="Times New Roman CYR"/>
          <w:sz w:val="24"/>
          <w:szCs w:val="24"/>
        </w:rPr>
        <w:t>20</w:t>
      </w:r>
      <w:r w:rsidR="004E77F7" w:rsidRPr="009462F9">
        <w:rPr>
          <w:rFonts w:ascii="Times New Roman CYR" w:hAnsi="Times New Roman CYR" w:cs="Times New Roman CYR"/>
          <w:sz w:val="24"/>
          <w:szCs w:val="24"/>
        </w:rPr>
        <w:t xml:space="preserve"> должностных оклада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p>
    <w:p w:rsidR="004E77F7" w:rsidRPr="009462F9" w:rsidRDefault="004E77F7" w:rsidP="006D2BAE">
      <w:pPr>
        <w:spacing w:after="0" w:line="240" w:lineRule="auto"/>
        <w:ind w:firstLine="709"/>
        <w:jc w:val="both"/>
        <w:rPr>
          <w:rFonts w:ascii="Times New Roman CYR" w:hAnsi="Times New Roman CYR" w:cs="Times New Roman CYR"/>
          <w:sz w:val="24"/>
          <w:szCs w:val="24"/>
        </w:rPr>
      </w:pPr>
      <w:r w:rsidRPr="009462F9">
        <w:rPr>
          <w:rFonts w:ascii="Times New Roman CYR" w:hAnsi="Times New Roman CYR" w:cs="Times New Roman CYR"/>
          <w:sz w:val="24"/>
          <w:szCs w:val="24"/>
        </w:rPr>
        <w:t xml:space="preserve">Таким образом, общий объем выплат  стимулирующего характера в год не может превышать  </w:t>
      </w:r>
      <w:r w:rsidR="008D061E" w:rsidRPr="009462F9">
        <w:rPr>
          <w:rFonts w:ascii="Times New Roman CYR" w:hAnsi="Times New Roman CYR" w:cs="Times New Roman CYR"/>
          <w:sz w:val="24"/>
          <w:szCs w:val="24"/>
        </w:rPr>
        <w:t xml:space="preserve">20 </w:t>
      </w:r>
      <w:r w:rsidRPr="009462F9">
        <w:rPr>
          <w:rFonts w:ascii="Times New Roman CYR" w:hAnsi="Times New Roman CYR" w:cs="Times New Roman CYR"/>
          <w:sz w:val="24"/>
          <w:szCs w:val="24"/>
        </w:rPr>
        <w:t>должностных оклада  с учетом районного коэффициента и процентной надбавки.</w:t>
      </w:r>
    </w:p>
    <w:p w:rsidR="0026698C" w:rsidRPr="009462F9" w:rsidRDefault="0026698C" w:rsidP="006D2BAE">
      <w:pPr>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Объем денежных средств, который не был направлен на осуществление выплат стимулирующего характера руководителю учреждения, направляется на осуществление выплат стимулирующего характера работникам учреждения.</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8</w:t>
      </w:r>
      <w:r w:rsidR="0026698C" w:rsidRPr="009462F9">
        <w:rPr>
          <w:rFonts w:ascii="Times New Roman" w:hAnsi="Times New Roman" w:cs="Times New Roman"/>
          <w:sz w:val="24"/>
          <w:szCs w:val="24"/>
        </w:rPr>
        <w:t>. Руководителю учреждения по решению рук</w:t>
      </w:r>
      <w:r w:rsidR="000F7D93" w:rsidRPr="009462F9">
        <w:rPr>
          <w:rFonts w:ascii="Times New Roman" w:hAnsi="Times New Roman" w:cs="Times New Roman"/>
          <w:sz w:val="24"/>
          <w:szCs w:val="24"/>
        </w:rPr>
        <w:t>оводителя Отдела спорта</w:t>
      </w:r>
      <w:r w:rsidR="0026698C" w:rsidRPr="009462F9">
        <w:rPr>
          <w:rFonts w:ascii="Times New Roman" w:hAnsi="Times New Roman" w:cs="Times New Roman"/>
          <w:sz w:val="24"/>
          <w:szCs w:val="24"/>
        </w:rPr>
        <w:t xml:space="preserve"> и молодежной политики Администрации города Шарыпово, может оказываться единовременная материальная помощь, предусмотренная разделом </w:t>
      </w:r>
      <w:r w:rsidR="00EF5493" w:rsidRPr="009462F9">
        <w:rPr>
          <w:rFonts w:ascii="Times New Roman" w:hAnsi="Times New Roman" w:cs="Times New Roman"/>
          <w:sz w:val="24"/>
          <w:szCs w:val="24"/>
        </w:rPr>
        <w:t>7</w:t>
      </w:r>
      <w:r w:rsidR="0026698C" w:rsidRPr="009462F9">
        <w:rPr>
          <w:rFonts w:ascii="Times New Roman" w:hAnsi="Times New Roman" w:cs="Times New Roman"/>
          <w:sz w:val="24"/>
          <w:szCs w:val="24"/>
        </w:rPr>
        <w:t xml:space="preserve"> настоящего Положения.</w:t>
      </w:r>
    </w:p>
    <w:p w:rsidR="0029145F" w:rsidRPr="009462F9" w:rsidRDefault="0029145F"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9</w:t>
      </w:r>
      <w:r w:rsidRPr="009462F9">
        <w:rPr>
          <w:rFonts w:ascii="Times New Roman" w:hAnsi="Times New Roman" w:cs="Times New Roman"/>
          <w:sz w:val="24"/>
          <w:szCs w:val="24"/>
        </w:rPr>
        <w:t xml:space="preserve">. Предельный уровень соотношения  среднемесячной </w:t>
      </w:r>
      <w:r w:rsidR="003A3327" w:rsidRPr="009462F9">
        <w:rPr>
          <w:rFonts w:ascii="Times New Roman" w:hAnsi="Times New Roman" w:cs="Times New Roman"/>
          <w:sz w:val="24"/>
          <w:szCs w:val="24"/>
        </w:rPr>
        <w:t>заработной платы руководителя</w:t>
      </w:r>
      <w:r w:rsidRPr="009462F9">
        <w:rPr>
          <w:rFonts w:ascii="Times New Roman" w:hAnsi="Times New Roman" w:cs="Times New Roman"/>
          <w:sz w:val="24"/>
          <w:szCs w:val="24"/>
        </w:rPr>
        <w:t>, формируемой за счет всех источников финансового обеспечения и рассчитываемой за календарный год, и среднемесячной зарабо</w:t>
      </w:r>
      <w:r w:rsidR="00C92EC1" w:rsidRPr="009462F9">
        <w:rPr>
          <w:rFonts w:ascii="Times New Roman" w:hAnsi="Times New Roman" w:cs="Times New Roman"/>
          <w:sz w:val="24"/>
          <w:szCs w:val="24"/>
        </w:rPr>
        <w:t xml:space="preserve">тной платы работников </w:t>
      </w:r>
      <w:r w:rsidRPr="009462F9">
        <w:rPr>
          <w:rFonts w:ascii="Times New Roman" w:hAnsi="Times New Roman" w:cs="Times New Roman"/>
          <w:sz w:val="24"/>
          <w:szCs w:val="24"/>
        </w:rPr>
        <w:t xml:space="preserve"> (без учета заработной платы руководителя) определяется </w:t>
      </w:r>
      <w:r w:rsidR="00C92EC1" w:rsidRPr="009462F9">
        <w:rPr>
          <w:rFonts w:ascii="Times New Roman" w:hAnsi="Times New Roman" w:cs="Times New Roman"/>
          <w:sz w:val="24"/>
          <w:szCs w:val="24"/>
        </w:rPr>
        <w:t>в размере, не превышающем: руководитель</w:t>
      </w:r>
      <w:r w:rsidR="003D47AE" w:rsidRPr="009462F9">
        <w:rPr>
          <w:rFonts w:ascii="Times New Roman" w:hAnsi="Times New Roman" w:cs="Times New Roman"/>
          <w:sz w:val="24"/>
          <w:szCs w:val="24"/>
        </w:rPr>
        <w:t xml:space="preserve"> – </w:t>
      </w:r>
      <w:r w:rsidR="00C92EC1" w:rsidRPr="009462F9">
        <w:rPr>
          <w:rFonts w:ascii="Times New Roman" w:hAnsi="Times New Roman" w:cs="Times New Roman"/>
          <w:sz w:val="24"/>
          <w:szCs w:val="24"/>
        </w:rPr>
        <w:t xml:space="preserve">до </w:t>
      </w:r>
      <w:r w:rsidR="003D47AE" w:rsidRPr="009462F9">
        <w:rPr>
          <w:rFonts w:ascii="Times New Roman" w:hAnsi="Times New Roman" w:cs="Times New Roman"/>
          <w:sz w:val="24"/>
          <w:szCs w:val="24"/>
        </w:rPr>
        <w:t>2,</w:t>
      </w:r>
      <w:r w:rsidR="00DA3154" w:rsidRPr="009462F9">
        <w:rPr>
          <w:rFonts w:ascii="Times New Roman" w:hAnsi="Times New Roman" w:cs="Times New Roman"/>
          <w:sz w:val="24"/>
          <w:szCs w:val="24"/>
        </w:rPr>
        <w:t>5</w:t>
      </w:r>
      <w:r w:rsidR="006E5C7D" w:rsidRPr="009462F9">
        <w:rPr>
          <w:rFonts w:ascii="Times New Roman" w:hAnsi="Times New Roman" w:cs="Times New Roman"/>
          <w:sz w:val="24"/>
          <w:szCs w:val="24"/>
        </w:rPr>
        <w:t>.</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p w:rsidR="0026698C" w:rsidRPr="00B25B53" w:rsidRDefault="009E300E" w:rsidP="004E77F7">
      <w:pPr>
        <w:pStyle w:val="afe"/>
        <w:spacing w:after="0" w:line="240" w:lineRule="auto"/>
        <w:ind w:firstLine="709"/>
        <w:outlineLvl w:val="9"/>
        <w:rPr>
          <w:rFonts w:ascii="Times New Roman" w:hAnsi="Times New Roman" w:cs="Times New Roman"/>
          <w:b/>
          <w:bCs/>
          <w:u w:val="single"/>
        </w:rPr>
      </w:pPr>
      <w:r w:rsidRPr="00B25B53">
        <w:rPr>
          <w:rFonts w:ascii="Times New Roman" w:hAnsi="Times New Roman" w:cs="Times New Roman"/>
          <w:b/>
          <w:bCs/>
          <w:u w:val="single"/>
        </w:rPr>
        <w:t>9</w:t>
      </w:r>
      <w:r w:rsidR="0026698C" w:rsidRPr="00B25B53">
        <w:rPr>
          <w:rFonts w:ascii="Times New Roman" w:hAnsi="Times New Roman" w:cs="Times New Roman"/>
          <w:b/>
          <w:bCs/>
          <w:u w:val="single"/>
        </w:rPr>
        <w:t>. Усл</w:t>
      </w:r>
      <w:r w:rsidR="00582582" w:rsidRPr="00B25B53">
        <w:rPr>
          <w:rFonts w:ascii="Times New Roman" w:hAnsi="Times New Roman" w:cs="Times New Roman"/>
          <w:b/>
          <w:bCs/>
          <w:u w:val="single"/>
        </w:rPr>
        <w:t xml:space="preserve">овия оплаты труда руководителя </w:t>
      </w:r>
      <w:r w:rsidR="006150C5" w:rsidRPr="00B25B53">
        <w:rPr>
          <w:rFonts w:ascii="Times New Roman" w:hAnsi="Times New Roman" w:cs="Times New Roman"/>
          <w:b/>
          <w:bCs/>
          <w:u w:val="single"/>
        </w:rPr>
        <w:t xml:space="preserve">и заместителям руководителя </w:t>
      </w:r>
      <w:r w:rsidR="00582582" w:rsidRPr="00B25B53">
        <w:rPr>
          <w:rFonts w:ascii="Times New Roman" w:hAnsi="Times New Roman" w:cs="Times New Roman"/>
          <w:b/>
          <w:bCs/>
          <w:u w:val="single"/>
        </w:rPr>
        <w:t xml:space="preserve">спортивных школ </w:t>
      </w:r>
    </w:p>
    <w:p w:rsidR="0026698C" w:rsidRPr="00B25B53" w:rsidRDefault="0026698C" w:rsidP="004E77F7">
      <w:pPr>
        <w:pStyle w:val="afe"/>
        <w:spacing w:after="0" w:line="240" w:lineRule="auto"/>
        <w:ind w:firstLine="709"/>
        <w:outlineLvl w:val="9"/>
        <w:rPr>
          <w:rFonts w:ascii="Times New Roman" w:hAnsi="Times New Roman" w:cs="Times New Roman"/>
          <w:b/>
          <w:bCs/>
          <w:u w:val="single"/>
        </w:rPr>
      </w:pPr>
    </w:p>
    <w:p w:rsidR="0087577C" w:rsidRPr="009462F9" w:rsidRDefault="0087577C" w:rsidP="0087577C">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B25B53">
        <w:rPr>
          <w:rFonts w:ascii="Times New Roman" w:hAnsi="Times New Roman" w:cs="Times New Roman"/>
          <w:sz w:val="24"/>
          <w:szCs w:val="24"/>
        </w:rPr>
        <w:t>9.1. Дол</w:t>
      </w:r>
      <w:r w:rsidR="00582582" w:rsidRPr="00B25B53">
        <w:rPr>
          <w:rFonts w:ascii="Times New Roman" w:hAnsi="Times New Roman" w:cs="Times New Roman"/>
          <w:sz w:val="24"/>
          <w:szCs w:val="24"/>
        </w:rPr>
        <w:t>жностной оклад руководителей МБУ «Спортивная школа г. Шарыпово» и МБУ «СШОР»</w:t>
      </w:r>
      <w:r w:rsidR="0032482E">
        <w:rPr>
          <w:rFonts w:ascii="Times New Roman" w:hAnsi="Times New Roman" w:cs="Times New Roman"/>
          <w:sz w:val="24"/>
          <w:szCs w:val="24"/>
        </w:rPr>
        <w:t xml:space="preserve"> г. Шарыпово</w:t>
      </w:r>
      <w:r w:rsidR="00582582" w:rsidRPr="00B25B53">
        <w:rPr>
          <w:rFonts w:ascii="Times New Roman" w:hAnsi="Times New Roman" w:cs="Times New Roman"/>
          <w:sz w:val="24"/>
          <w:szCs w:val="24"/>
        </w:rPr>
        <w:t xml:space="preserve"> </w:t>
      </w:r>
      <w:r w:rsidRPr="00B25B53">
        <w:rPr>
          <w:rFonts w:ascii="Times New Roman" w:hAnsi="Times New Roman" w:cs="Times New Roman"/>
          <w:sz w:val="24"/>
          <w:szCs w:val="24"/>
        </w:rPr>
        <w:t>устанавливается трудовым договором и определяется  в кратном отношении к среднему размеру оклада</w:t>
      </w:r>
      <w:r w:rsidRPr="009462F9">
        <w:rPr>
          <w:rFonts w:ascii="Times New Roman" w:hAnsi="Times New Roman" w:cs="Times New Roman"/>
          <w:sz w:val="24"/>
          <w:szCs w:val="24"/>
        </w:rPr>
        <w:t xml:space="preserve"> (должностного оклада), ставке заработной платы работников основного персонала, возглавляемого им муниципального учреждения исходя из показате</w:t>
      </w:r>
      <w:r>
        <w:rPr>
          <w:rFonts w:ascii="Times New Roman" w:hAnsi="Times New Roman" w:cs="Times New Roman"/>
          <w:sz w:val="24"/>
          <w:szCs w:val="24"/>
        </w:rPr>
        <w:t>лей, установленных в таблице 21</w:t>
      </w:r>
      <w:r w:rsidR="005D6197">
        <w:rPr>
          <w:rFonts w:ascii="Times New Roman" w:hAnsi="Times New Roman" w:cs="Times New Roman"/>
          <w:sz w:val="24"/>
          <w:szCs w:val="24"/>
        </w:rPr>
        <w:t xml:space="preserve"> к настоящему Положению</w:t>
      </w:r>
      <w:r w:rsidRPr="009462F9">
        <w:rPr>
          <w:rFonts w:ascii="Times New Roman" w:hAnsi="Times New Roman" w:cs="Times New Roman"/>
          <w:sz w:val="24"/>
          <w:szCs w:val="24"/>
        </w:rPr>
        <w:t>.</w:t>
      </w:r>
    </w:p>
    <w:p w:rsidR="0087577C" w:rsidRPr="009462F9" w:rsidRDefault="0087577C" w:rsidP="0087577C">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 xml:space="preserve">В примерных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1,6. </w:t>
      </w:r>
    </w:p>
    <w:p w:rsidR="00FF5544" w:rsidRDefault="0087577C" w:rsidP="003F359A">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lastRenderedPageBreak/>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учреждения к группе по оплате труда руководителей учреждения</w:t>
      </w:r>
      <w:r>
        <w:rPr>
          <w:rFonts w:ascii="Times New Roman" w:hAnsi="Times New Roman" w:cs="Times New Roman"/>
          <w:sz w:val="24"/>
          <w:szCs w:val="24"/>
        </w:rPr>
        <w:t xml:space="preserve"> предусмотрено в таблице 21</w:t>
      </w:r>
      <w:r w:rsidR="005D6197">
        <w:rPr>
          <w:rFonts w:ascii="Times New Roman" w:hAnsi="Times New Roman" w:cs="Times New Roman"/>
          <w:sz w:val="24"/>
          <w:szCs w:val="24"/>
        </w:rPr>
        <w:t xml:space="preserve"> к настоящему Положению.</w:t>
      </w:r>
    </w:p>
    <w:p w:rsidR="0087577C" w:rsidRDefault="0087577C" w:rsidP="0087577C">
      <w:pPr>
        <w:autoSpaceDE w:val="0"/>
        <w:autoSpaceDN w:val="0"/>
        <w:adjustRightInd w:val="0"/>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Таблица 2</w:t>
      </w:r>
      <w:r>
        <w:rPr>
          <w:rFonts w:ascii="Times New Roman" w:hAnsi="Times New Roman" w:cs="Times New Roman"/>
          <w:sz w:val="24"/>
          <w:szCs w:val="24"/>
        </w:rPr>
        <w:t>1</w:t>
      </w:r>
    </w:p>
    <w:p w:rsidR="00CA7DFE" w:rsidRPr="009462F9" w:rsidRDefault="00CA7DFE" w:rsidP="0087577C">
      <w:pPr>
        <w:autoSpaceDE w:val="0"/>
        <w:autoSpaceDN w:val="0"/>
        <w:adjustRightInd w:val="0"/>
        <w:spacing w:after="0" w:line="240" w:lineRule="auto"/>
        <w:jc w:val="right"/>
        <w:rPr>
          <w:rFonts w:ascii="Times New Roman" w:hAnsi="Times New Roman" w:cs="Times New Roman"/>
          <w:color w:val="FF0000"/>
          <w:sz w:val="24"/>
          <w:szCs w:val="24"/>
        </w:rPr>
      </w:pPr>
    </w:p>
    <w:tbl>
      <w:tblPr>
        <w:tblW w:w="9356" w:type="dxa"/>
        <w:tblInd w:w="10" w:type="dxa"/>
        <w:tblLayout w:type="fixed"/>
        <w:tblCellMar>
          <w:left w:w="10" w:type="dxa"/>
          <w:right w:w="10" w:type="dxa"/>
        </w:tblCellMar>
        <w:tblLook w:val="0000"/>
      </w:tblPr>
      <w:tblGrid>
        <w:gridCol w:w="503"/>
        <w:gridCol w:w="3315"/>
        <w:gridCol w:w="1711"/>
        <w:gridCol w:w="265"/>
        <w:gridCol w:w="1152"/>
        <w:gridCol w:w="124"/>
        <w:gridCol w:w="1294"/>
        <w:gridCol w:w="123"/>
        <w:gridCol w:w="869"/>
      </w:tblGrid>
      <w:tr w:rsidR="0087577C" w:rsidRPr="009462F9" w:rsidTr="008D454F">
        <w:trPr>
          <w:trHeight w:val="1439"/>
        </w:trPr>
        <w:tc>
          <w:tcPr>
            <w:tcW w:w="503" w:type="dxa"/>
            <w:vMerge w:val="restart"/>
            <w:tcBorders>
              <w:top w:val="single" w:sz="4" w:space="0" w:color="000000"/>
              <w:left w:val="single" w:sz="4" w:space="0" w:color="000000"/>
              <w:right w:val="single" w:sz="4" w:space="0" w:color="000000"/>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п/п</w:t>
            </w:r>
          </w:p>
        </w:tc>
        <w:tc>
          <w:tcPr>
            <w:tcW w:w="33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муниципального учреждения</w:t>
            </w:r>
          </w:p>
        </w:tc>
        <w:tc>
          <w:tcPr>
            <w:tcW w:w="553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p>
        </w:tc>
      </w:tr>
      <w:tr w:rsidR="0087577C" w:rsidRPr="009462F9" w:rsidTr="008D454F">
        <w:tc>
          <w:tcPr>
            <w:tcW w:w="503" w:type="dxa"/>
            <w:vMerge/>
            <w:tcBorders>
              <w:left w:val="single" w:sz="4" w:space="0" w:color="000000"/>
              <w:bottom w:val="single" w:sz="4" w:space="0" w:color="000000"/>
              <w:right w:val="single" w:sz="4" w:space="0" w:color="000000"/>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33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группа по оплате труда</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w:t>
            </w:r>
            <w:r w:rsidRPr="009462F9">
              <w:rPr>
                <w:rFonts w:ascii="Times New Roman" w:hAnsi="Times New Roman" w:cs="Times New Roman"/>
                <w:sz w:val="24"/>
                <w:szCs w:val="24"/>
              </w:rPr>
              <w:t xml:space="preserve"> группа по оплате труда</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III</w:t>
            </w:r>
            <w:r w:rsidRPr="009462F9">
              <w:rPr>
                <w:rFonts w:ascii="Times New Roman" w:hAnsi="Times New Roman" w:cs="Times New Roman"/>
                <w:sz w:val="24"/>
                <w:szCs w:val="24"/>
              </w:rPr>
              <w:t xml:space="preserve"> группа по оплате труда</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IY</w:t>
            </w:r>
            <w:r w:rsidRPr="009462F9">
              <w:rPr>
                <w:rFonts w:ascii="Times New Roman" w:hAnsi="Times New Roman" w:cs="Times New Roman"/>
                <w:sz w:val="24"/>
                <w:szCs w:val="24"/>
              </w:rPr>
              <w:t xml:space="preserve"> группа по оплате труда</w:t>
            </w:r>
          </w:p>
        </w:tc>
      </w:tr>
      <w:tr w:rsidR="0087577C" w:rsidRPr="009462F9" w:rsidTr="008D454F">
        <w:trPr>
          <w:trHeight w:val="70"/>
        </w:trPr>
        <w:tc>
          <w:tcPr>
            <w:tcW w:w="503" w:type="dxa"/>
            <w:tcBorders>
              <w:top w:val="single" w:sz="4" w:space="0" w:color="000000"/>
              <w:left w:val="single" w:sz="4" w:space="0" w:color="000000"/>
              <w:bottom w:val="single" w:sz="4" w:space="0" w:color="000000"/>
              <w:right w:val="single" w:sz="4" w:space="0" w:color="000000"/>
            </w:tcBorders>
          </w:tcPr>
          <w:p w:rsidR="0087577C" w:rsidRPr="009462F9" w:rsidRDefault="0087577C" w:rsidP="005D619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87577C" w:rsidRPr="009462F9" w:rsidTr="008D454F">
        <w:trPr>
          <w:trHeight w:val="425"/>
        </w:trPr>
        <w:tc>
          <w:tcPr>
            <w:tcW w:w="9356" w:type="dxa"/>
            <w:gridSpan w:val="9"/>
            <w:tcBorders>
              <w:top w:val="single" w:sz="4" w:space="0" w:color="000000"/>
              <w:left w:val="single" w:sz="4" w:space="0" w:color="000000"/>
              <w:bottom w:val="single" w:sz="4" w:space="0" w:color="000000"/>
              <w:right w:val="single" w:sz="4" w:space="0" w:color="000000"/>
            </w:tcBorders>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физической культуры и спорта подведомственные Отделу спорта и молодежной политики Администрации  города Шарыпово</w:t>
            </w:r>
          </w:p>
        </w:tc>
      </w:tr>
      <w:tr w:rsidR="0087577C" w:rsidRPr="009462F9" w:rsidTr="008D454F">
        <w:trPr>
          <w:trHeight w:val="834"/>
        </w:trPr>
        <w:tc>
          <w:tcPr>
            <w:tcW w:w="503" w:type="dxa"/>
            <w:tcBorders>
              <w:top w:val="single" w:sz="4" w:space="0" w:color="000000"/>
              <w:left w:val="single" w:sz="4" w:space="0" w:color="000000"/>
              <w:bottom w:val="single" w:sz="4" w:space="0" w:color="000000"/>
              <w:right w:val="single" w:sz="4" w:space="0" w:color="000000"/>
            </w:tcBorders>
            <w:vAlign w:val="center"/>
          </w:tcPr>
          <w:p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Муниципальное бюджетное учреждение «Спортивная школа города Шарыпово»;</w:t>
            </w:r>
            <w:bookmarkStart w:id="1" w:name="_GoBack"/>
            <w:bookmarkEnd w:id="1"/>
          </w:p>
          <w:p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Муниципальное бюджетное учреждение «Спортивная школа олимпийского резерва по единоборствам» города Шарыпово</w:t>
            </w:r>
          </w:p>
        </w:tc>
        <w:tc>
          <w:tcPr>
            <w:tcW w:w="1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1,3 – 1,6</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 – 1,2</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0,7 – 0,9</w:t>
            </w:r>
          </w:p>
        </w:tc>
        <w:tc>
          <w:tcPr>
            <w:tcW w:w="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0,5 – 0,6</w:t>
            </w:r>
          </w:p>
        </w:tc>
      </w:tr>
    </w:tbl>
    <w:p w:rsidR="0034134C" w:rsidRDefault="0087577C" w:rsidP="0087577C">
      <w:pPr>
        <w:autoSpaceDE w:val="0"/>
        <w:autoSpaceDN w:val="0"/>
        <w:adjustRightInd w:val="0"/>
        <w:spacing w:after="0" w:line="240" w:lineRule="auto"/>
        <w:jc w:val="both"/>
        <w:rPr>
          <w:rFonts w:ascii="Courier New" w:hAnsi="Courier New" w:cs="Courier New"/>
          <w:sz w:val="24"/>
          <w:szCs w:val="24"/>
        </w:rPr>
      </w:pPr>
      <w:r w:rsidRPr="009462F9">
        <w:rPr>
          <w:rFonts w:ascii="Courier New" w:hAnsi="Courier New" w:cs="Courier New"/>
          <w:sz w:val="24"/>
          <w:szCs w:val="24"/>
        </w:rPr>
        <w:t xml:space="preserve">    </w:t>
      </w:r>
    </w:p>
    <w:p w:rsidR="0087577C" w:rsidRDefault="0034134C" w:rsidP="0087577C">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sz w:val="24"/>
          <w:szCs w:val="24"/>
        </w:rPr>
        <w:t xml:space="preserve">   </w:t>
      </w:r>
      <w:r w:rsidR="0087577C" w:rsidRPr="009462F9">
        <w:rPr>
          <w:rFonts w:ascii="Courier New" w:hAnsi="Courier New" w:cs="Courier New"/>
          <w:sz w:val="24"/>
          <w:szCs w:val="24"/>
        </w:rPr>
        <w:t xml:space="preserve"> </w:t>
      </w:r>
      <w:r w:rsidR="0087577C" w:rsidRPr="009462F9">
        <w:rPr>
          <w:rFonts w:ascii="Times New Roman" w:hAnsi="Times New Roman" w:cs="Times New Roman"/>
          <w:sz w:val="24"/>
          <w:szCs w:val="24"/>
        </w:rPr>
        <w:t>Группа по оплате труда руководителя учреждения устанавливается на основании объемных показа</w:t>
      </w:r>
      <w:r w:rsidR="005D6197">
        <w:rPr>
          <w:rFonts w:ascii="Times New Roman" w:hAnsi="Times New Roman" w:cs="Times New Roman"/>
          <w:sz w:val="24"/>
          <w:szCs w:val="24"/>
        </w:rPr>
        <w:t>телей, определенных в таблице 2</w:t>
      </w:r>
      <w:r w:rsidR="005D6197" w:rsidRPr="005D6197">
        <w:rPr>
          <w:rFonts w:ascii="Times New Roman" w:hAnsi="Times New Roman" w:cs="Times New Roman"/>
          <w:sz w:val="24"/>
          <w:szCs w:val="24"/>
        </w:rPr>
        <w:t>2</w:t>
      </w:r>
      <w:r w:rsidR="005D6197">
        <w:rPr>
          <w:rFonts w:ascii="Times New Roman" w:hAnsi="Times New Roman" w:cs="Times New Roman"/>
          <w:sz w:val="24"/>
          <w:szCs w:val="24"/>
        </w:rPr>
        <w:t xml:space="preserve"> к настоящему Положению.</w:t>
      </w:r>
    </w:p>
    <w:p w:rsidR="005D6197" w:rsidRPr="005D6197" w:rsidRDefault="005D6197" w:rsidP="005D6197">
      <w:pPr>
        <w:autoSpaceDE w:val="0"/>
        <w:autoSpaceDN w:val="0"/>
        <w:adjustRightInd w:val="0"/>
        <w:spacing w:after="0" w:line="240" w:lineRule="auto"/>
        <w:ind w:firstLine="540"/>
        <w:jc w:val="center"/>
        <w:outlineLvl w:val="0"/>
        <w:rPr>
          <w:rFonts w:ascii="Times New Roman" w:hAnsi="Times New Roman" w:cs="Times New Roman"/>
          <w:bCs/>
          <w:sz w:val="24"/>
          <w:szCs w:val="24"/>
        </w:rPr>
      </w:pPr>
      <w:r w:rsidRPr="005D6197">
        <w:rPr>
          <w:rFonts w:ascii="Times New Roman" w:hAnsi="Times New Roman" w:cs="Times New Roman"/>
          <w:bCs/>
          <w:sz w:val="24"/>
          <w:szCs w:val="24"/>
        </w:rPr>
        <w:t>Спортивные школы  и  спортивные школы олимпи</w:t>
      </w:r>
      <w:r>
        <w:rPr>
          <w:rFonts w:ascii="Times New Roman" w:hAnsi="Times New Roman" w:cs="Times New Roman"/>
          <w:bCs/>
          <w:sz w:val="24"/>
          <w:szCs w:val="24"/>
        </w:rPr>
        <w:t>йского резерва по единоборствам</w:t>
      </w:r>
    </w:p>
    <w:p w:rsidR="003F0A15" w:rsidRDefault="003F0A15" w:rsidP="0087577C">
      <w:pPr>
        <w:autoSpaceDE w:val="0"/>
        <w:autoSpaceDN w:val="0"/>
        <w:adjustRightInd w:val="0"/>
        <w:spacing w:after="0" w:line="240" w:lineRule="auto"/>
        <w:ind w:firstLine="709"/>
        <w:jc w:val="right"/>
        <w:rPr>
          <w:rFonts w:ascii="Times New Roman" w:hAnsi="Times New Roman" w:cs="Times New Roman"/>
          <w:sz w:val="24"/>
          <w:szCs w:val="24"/>
        </w:rPr>
      </w:pPr>
    </w:p>
    <w:p w:rsidR="0087577C" w:rsidRDefault="0087577C" w:rsidP="0087577C">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2</w:t>
      </w:r>
      <w:r w:rsidR="005D6197" w:rsidRPr="005D6197">
        <w:rPr>
          <w:rFonts w:ascii="Times New Roman" w:hAnsi="Times New Roman" w:cs="Times New Roman"/>
          <w:sz w:val="24"/>
          <w:szCs w:val="24"/>
        </w:rPr>
        <w:t>2</w:t>
      </w:r>
    </w:p>
    <w:p w:rsidR="00CA7DFE" w:rsidRPr="005D6197" w:rsidRDefault="00CA7DFE" w:rsidP="0087577C">
      <w:pPr>
        <w:autoSpaceDE w:val="0"/>
        <w:autoSpaceDN w:val="0"/>
        <w:adjustRightInd w:val="0"/>
        <w:spacing w:after="0" w:line="240" w:lineRule="auto"/>
        <w:ind w:firstLine="709"/>
        <w:jc w:val="right"/>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tblPr>
      <w:tblGrid>
        <w:gridCol w:w="2056"/>
        <w:gridCol w:w="1972"/>
        <w:gridCol w:w="1972"/>
        <w:gridCol w:w="1508"/>
        <w:gridCol w:w="1848"/>
      </w:tblGrid>
      <w:tr w:rsidR="0087577C" w:rsidRPr="009462F9" w:rsidTr="008D454F">
        <w:trPr>
          <w:trHeight w:val="400"/>
          <w:tblCellSpacing w:w="5" w:type="nil"/>
        </w:trPr>
        <w:tc>
          <w:tcPr>
            <w:tcW w:w="2056" w:type="dxa"/>
            <w:vMerge w:val="restart"/>
            <w:tcBorders>
              <w:top w:val="single" w:sz="4" w:space="0" w:color="auto"/>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Показатели</w:t>
            </w:r>
          </w:p>
        </w:tc>
        <w:tc>
          <w:tcPr>
            <w:tcW w:w="7300" w:type="dxa"/>
            <w:gridSpan w:val="4"/>
            <w:tcBorders>
              <w:top w:val="single" w:sz="4" w:space="0" w:color="auto"/>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Группы по оплате труда руководителей учреждений</w:t>
            </w:r>
          </w:p>
        </w:tc>
      </w:tr>
      <w:tr w:rsidR="0087577C" w:rsidRPr="009462F9" w:rsidTr="008D454F">
        <w:trPr>
          <w:tblCellSpacing w:w="5" w:type="nil"/>
        </w:trPr>
        <w:tc>
          <w:tcPr>
            <w:tcW w:w="2056" w:type="dxa"/>
            <w:vMerge/>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1972"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w:t>
            </w:r>
          </w:p>
        </w:tc>
        <w:tc>
          <w:tcPr>
            <w:tcW w:w="1972"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II</w:t>
            </w:r>
          </w:p>
        </w:tc>
        <w:tc>
          <w:tcPr>
            <w:tcW w:w="1508"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III</w:t>
            </w:r>
          </w:p>
        </w:tc>
        <w:tc>
          <w:tcPr>
            <w:tcW w:w="1848"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IV</w:t>
            </w:r>
          </w:p>
        </w:tc>
      </w:tr>
      <w:tr w:rsidR="0087577C" w:rsidRPr="009462F9" w:rsidTr="008D454F">
        <w:trPr>
          <w:trHeight w:val="600"/>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Численность      </w:t>
            </w:r>
            <w:r w:rsidRPr="009462F9">
              <w:rPr>
                <w:rFonts w:ascii="Times New Roman" w:hAnsi="Times New Roman" w:cs="Times New Roman"/>
                <w:sz w:val="24"/>
                <w:szCs w:val="24"/>
              </w:rPr>
              <w:br/>
              <w:t xml:space="preserve">работников в     </w:t>
            </w:r>
            <w:r w:rsidRPr="009462F9">
              <w:rPr>
                <w:rFonts w:ascii="Times New Roman" w:hAnsi="Times New Roman" w:cs="Times New Roman"/>
                <w:sz w:val="24"/>
                <w:szCs w:val="24"/>
              </w:rPr>
              <w:br/>
              <w:t xml:space="preserve">учреждении, чел.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свыше 300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251 - 300    </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101 - 250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до 100     </w:t>
            </w:r>
          </w:p>
        </w:tc>
      </w:tr>
      <w:tr w:rsidR="0087577C" w:rsidRPr="009462F9" w:rsidTr="008D454F">
        <w:trPr>
          <w:trHeight w:val="800"/>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Численность      </w:t>
            </w:r>
            <w:r w:rsidRPr="009462F9">
              <w:rPr>
                <w:rFonts w:ascii="Times New Roman" w:hAnsi="Times New Roman" w:cs="Times New Roman"/>
                <w:sz w:val="24"/>
                <w:szCs w:val="24"/>
              </w:rPr>
              <w:br/>
              <w:t xml:space="preserve">учащихся         </w:t>
            </w:r>
            <w:r w:rsidRPr="009462F9">
              <w:rPr>
                <w:rFonts w:ascii="Times New Roman" w:hAnsi="Times New Roman" w:cs="Times New Roman"/>
                <w:sz w:val="24"/>
                <w:szCs w:val="24"/>
              </w:rPr>
              <w:br/>
              <w:t xml:space="preserve">(спортсменов) в  </w:t>
            </w:r>
            <w:r w:rsidRPr="009462F9">
              <w:rPr>
                <w:rFonts w:ascii="Times New Roman" w:hAnsi="Times New Roman" w:cs="Times New Roman"/>
                <w:sz w:val="24"/>
                <w:szCs w:val="24"/>
              </w:rPr>
              <w:br/>
              <w:t xml:space="preserve">учреждении, чел.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свыше 300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201 - 300    </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101 - 200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до 100     </w:t>
            </w:r>
          </w:p>
        </w:tc>
      </w:tr>
      <w:tr w:rsidR="0087577C" w:rsidRPr="009462F9" w:rsidTr="008D454F">
        <w:trPr>
          <w:trHeight w:val="1000"/>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w:t>
            </w:r>
            <w:r w:rsidRPr="009462F9">
              <w:rPr>
                <w:rFonts w:ascii="Times New Roman" w:hAnsi="Times New Roman" w:cs="Times New Roman"/>
                <w:sz w:val="24"/>
                <w:szCs w:val="24"/>
              </w:rPr>
              <w:br/>
              <w:t xml:space="preserve">(отсутствие)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 xml:space="preserve">обособленных     </w:t>
            </w:r>
            <w:r w:rsidRPr="009462F9">
              <w:rPr>
                <w:rFonts w:ascii="Times New Roman" w:hAnsi="Times New Roman" w:cs="Times New Roman"/>
                <w:sz w:val="24"/>
                <w:szCs w:val="24"/>
              </w:rPr>
              <w:br/>
              <w:t xml:space="preserve">подразделений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 xml:space="preserve">обособленных   </w:t>
            </w:r>
            <w:r w:rsidRPr="009462F9">
              <w:rPr>
                <w:rFonts w:ascii="Times New Roman" w:hAnsi="Times New Roman" w:cs="Times New Roman"/>
                <w:sz w:val="24"/>
                <w:szCs w:val="24"/>
              </w:rPr>
              <w:br/>
              <w:t xml:space="preserve">подразделений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r>
      <w:tr w:rsidR="0087577C" w:rsidRPr="009462F9" w:rsidTr="006150C5">
        <w:trPr>
          <w:trHeight w:val="415"/>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w:t>
            </w:r>
            <w:r w:rsidRPr="009462F9">
              <w:rPr>
                <w:rFonts w:ascii="Times New Roman" w:hAnsi="Times New Roman" w:cs="Times New Roman"/>
                <w:sz w:val="24"/>
                <w:szCs w:val="24"/>
              </w:rPr>
              <w:br/>
              <w:t xml:space="preserve">(отсутствие) в   </w:t>
            </w:r>
            <w:r w:rsidRPr="009462F9">
              <w:rPr>
                <w:rFonts w:ascii="Times New Roman" w:hAnsi="Times New Roman" w:cs="Times New Roman"/>
                <w:sz w:val="24"/>
                <w:szCs w:val="24"/>
              </w:rPr>
              <w:br/>
            </w:r>
            <w:r w:rsidRPr="009462F9">
              <w:rPr>
                <w:rFonts w:ascii="Times New Roman" w:hAnsi="Times New Roman" w:cs="Times New Roman"/>
                <w:sz w:val="24"/>
                <w:szCs w:val="24"/>
              </w:rPr>
              <w:lastRenderedPageBreak/>
              <w:t xml:space="preserve">учреждении       </w:t>
            </w:r>
            <w:r w:rsidRPr="009462F9">
              <w:rPr>
                <w:rFonts w:ascii="Times New Roman" w:hAnsi="Times New Roman" w:cs="Times New Roman"/>
                <w:sz w:val="24"/>
                <w:szCs w:val="24"/>
              </w:rPr>
              <w:br/>
              <w:t xml:space="preserve">спортсооружений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lastRenderedPageBreak/>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r>
            <w:r w:rsidRPr="009462F9">
              <w:rPr>
                <w:rFonts w:ascii="Times New Roman" w:hAnsi="Times New Roman" w:cs="Times New Roman"/>
                <w:sz w:val="24"/>
                <w:szCs w:val="24"/>
              </w:rPr>
              <w:lastRenderedPageBreak/>
              <w:t>спортсооружений</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lastRenderedPageBreak/>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r>
            <w:r w:rsidRPr="009462F9">
              <w:rPr>
                <w:rFonts w:ascii="Times New Roman" w:hAnsi="Times New Roman" w:cs="Times New Roman"/>
                <w:sz w:val="24"/>
                <w:szCs w:val="24"/>
              </w:rPr>
              <w:lastRenderedPageBreak/>
              <w:t>спортсооружений</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lastRenderedPageBreak/>
              <w:br/>
              <w:t xml:space="preserve">     -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r>
    </w:tbl>
    <w:p w:rsidR="0034134C" w:rsidRDefault="0034134C" w:rsidP="005D6197">
      <w:pPr>
        <w:autoSpaceDE w:val="0"/>
        <w:autoSpaceDN w:val="0"/>
        <w:adjustRightInd w:val="0"/>
        <w:spacing w:after="0" w:line="240" w:lineRule="auto"/>
        <w:ind w:firstLine="708"/>
        <w:jc w:val="both"/>
        <w:rPr>
          <w:rFonts w:ascii="Times New Roman" w:hAnsi="Times New Roman" w:cs="Times New Roman"/>
          <w:sz w:val="24"/>
          <w:szCs w:val="24"/>
        </w:rPr>
      </w:pPr>
    </w:p>
    <w:p w:rsidR="0087577C" w:rsidRPr="005D6197" w:rsidRDefault="005D6197" w:rsidP="005D619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9.2. </w:t>
      </w:r>
      <w:r w:rsidR="0087577C" w:rsidRPr="005D6197">
        <w:rPr>
          <w:rFonts w:ascii="Times New Roman" w:hAnsi="Times New Roman" w:cs="Times New Roman"/>
          <w:sz w:val="24"/>
          <w:szCs w:val="24"/>
        </w:rPr>
        <w:t xml:space="preserve">Перечень должностей, профессий работников бюджетных учреждений, относимых к основному персоналу для расчета средней заработной платы и определения размеров должностных окладов руководителей бюджетных учреждений, </w:t>
      </w:r>
      <w:r>
        <w:rPr>
          <w:rFonts w:ascii="Times New Roman" w:hAnsi="Times New Roman" w:cs="Times New Roman"/>
          <w:sz w:val="24"/>
          <w:szCs w:val="24"/>
        </w:rPr>
        <w:t>определяется согласно таблице 23 к настоящему Положению.</w:t>
      </w:r>
    </w:p>
    <w:p w:rsidR="0087577C" w:rsidRDefault="005D6197" w:rsidP="0087577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23</w:t>
      </w:r>
    </w:p>
    <w:p w:rsidR="00CA7DFE" w:rsidRPr="009462F9" w:rsidRDefault="00CA7DFE" w:rsidP="0087577C">
      <w:pPr>
        <w:autoSpaceDE w:val="0"/>
        <w:autoSpaceDN w:val="0"/>
        <w:adjustRightInd w:val="0"/>
        <w:spacing w:after="0" w:line="240" w:lineRule="auto"/>
        <w:jc w:val="right"/>
        <w:rPr>
          <w:rFonts w:ascii="Times New Roman" w:hAnsi="Times New Roman" w:cs="Times New Roman"/>
          <w:sz w:val="24"/>
          <w:szCs w:val="24"/>
        </w:rPr>
      </w:pPr>
    </w:p>
    <w:tbl>
      <w:tblPr>
        <w:tblW w:w="0" w:type="auto"/>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6"/>
        <w:gridCol w:w="4672"/>
      </w:tblGrid>
      <w:tr w:rsidR="0087577C" w:rsidRPr="009462F9" w:rsidTr="008D454F">
        <w:trPr>
          <w:jc w:val="center"/>
        </w:trPr>
        <w:tc>
          <w:tcPr>
            <w:tcW w:w="4656" w:type="dxa"/>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учреждений</w:t>
            </w:r>
          </w:p>
        </w:tc>
        <w:tc>
          <w:tcPr>
            <w:tcW w:w="4672" w:type="dxa"/>
            <w:vAlign w:val="center"/>
          </w:tcPr>
          <w:p w:rsidR="0087577C" w:rsidRPr="009462F9" w:rsidRDefault="008D454F" w:rsidP="005D619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Должности, профессии </w:t>
            </w:r>
            <w:r w:rsidR="0087577C" w:rsidRPr="009462F9">
              <w:rPr>
                <w:rFonts w:ascii="Times New Roman" w:hAnsi="Times New Roman" w:cs="Times New Roman"/>
                <w:sz w:val="24"/>
                <w:szCs w:val="24"/>
              </w:rPr>
              <w:t>работников учреждений</w:t>
            </w:r>
          </w:p>
        </w:tc>
      </w:tr>
      <w:tr w:rsidR="0087577C" w:rsidRPr="009462F9" w:rsidTr="008D454F">
        <w:trPr>
          <w:jc w:val="center"/>
        </w:trPr>
        <w:tc>
          <w:tcPr>
            <w:tcW w:w="9328" w:type="dxa"/>
            <w:gridSpan w:val="2"/>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физической культуры и спорта, подведомственные Отделу спорта и молодежной политики города Шарыпово</w:t>
            </w:r>
          </w:p>
        </w:tc>
      </w:tr>
      <w:tr w:rsidR="0087577C" w:rsidRPr="009462F9" w:rsidTr="008D454F">
        <w:trPr>
          <w:jc w:val="center"/>
        </w:trPr>
        <w:tc>
          <w:tcPr>
            <w:tcW w:w="4656" w:type="dxa"/>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Профессиональная квалификационная группа должностей работников спортивных учреждений</w:t>
            </w:r>
          </w:p>
        </w:tc>
        <w:tc>
          <w:tcPr>
            <w:tcW w:w="4672" w:type="dxa"/>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Тренер </w:t>
            </w:r>
          </w:p>
          <w:p w:rsidR="0087577C" w:rsidRPr="009462F9" w:rsidRDefault="0087577C" w:rsidP="00AD35AE">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Инструктор - методист </w:t>
            </w:r>
          </w:p>
        </w:tc>
      </w:tr>
    </w:tbl>
    <w:p w:rsidR="0034134C" w:rsidRDefault="0034134C" w:rsidP="00112133">
      <w:pPr>
        <w:autoSpaceDE w:val="0"/>
        <w:autoSpaceDN w:val="0"/>
        <w:adjustRightInd w:val="0"/>
        <w:spacing w:after="0" w:line="240" w:lineRule="auto"/>
        <w:ind w:firstLine="708"/>
        <w:jc w:val="both"/>
        <w:rPr>
          <w:rFonts w:ascii="Times New Roman" w:hAnsi="Times New Roman" w:cs="Times New Roman"/>
          <w:sz w:val="24"/>
          <w:szCs w:val="24"/>
        </w:rPr>
      </w:pPr>
    </w:p>
    <w:p w:rsidR="008D454F" w:rsidRDefault="009E300E" w:rsidP="00112133">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.3</w:t>
      </w:r>
      <w:r w:rsidR="0026698C" w:rsidRPr="009462F9">
        <w:rPr>
          <w:rFonts w:ascii="Times New Roman" w:hAnsi="Times New Roman" w:cs="Times New Roman"/>
          <w:sz w:val="24"/>
          <w:szCs w:val="24"/>
        </w:rPr>
        <w:t>.  Размеры должностных окладов заместителей руководителя учреждения  устанавливаются в соответствии с таблицей</w:t>
      </w:r>
      <w:r w:rsidR="005D6197">
        <w:rPr>
          <w:rFonts w:ascii="Times New Roman" w:hAnsi="Times New Roman" w:cs="Times New Roman"/>
          <w:sz w:val="24"/>
          <w:szCs w:val="24"/>
        </w:rPr>
        <w:t xml:space="preserve"> 24 к настоящему Положению.</w:t>
      </w:r>
    </w:p>
    <w:p w:rsidR="0026698C" w:rsidRDefault="00D30612"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2</w:t>
      </w:r>
      <w:r w:rsidR="005D6197">
        <w:rPr>
          <w:rFonts w:ascii="Times New Roman" w:hAnsi="Times New Roman" w:cs="Times New Roman"/>
          <w:sz w:val="24"/>
          <w:szCs w:val="24"/>
        </w:rPr>
        <w:t>4</w:t>
      </w:r>
    </w:p>
    <w:p w:rsidR="00CA7DFE" w:rsidRPr="009462F9" w:rsidRDefault="00CA7DFE" w:rsidP="004E77F7">
      <w:pPr>
        <w:autoSpaceDE w:val="0"/>
        <w:autoSpaceDN w:val="0"/>
        <w:adjustRightInd w:val="0"/>
        <w:spacing w:after="0" w:line="240" w:lineRule="auto"/>
        <w:ind w:firstLine="709"/>
        <w:jc w:val="right"/>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8"/>
        <w:gridCol w:w="4678"/>
      </w:tblGrid>
      <w:tr w:rsidR="0026698C" w:rsidRPr="009462F9" w:rsidTr="00AD35AE">
        <w:trPr>
          <w:trHeight w:val="593"/>
        </w:trPr>
        <w:tc>
          <w:tcPr>
            <w:tcW w:w="4678" w:type="dxa"/>
            <w:vAlign w:val="center"/>
          </w:tcPr>
          <w:p w:rsidR="0026698C" w:rsidRPr="009462F9" w:rsidRDefault="0026698C" w:rsidP="005D619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Должность</w:t>
            </w:r>
          </w:p>
        </w:tc>
        <w:tc>
          <w:tcPr>
            <w:tcW w:w="4678" w:type="dxa"/>
            <w:vAlign w:val="center"/>
          </w:tcPr>
          <w:p w:rsidR="0026698C" w:rsidRPr="009462F9" w:rsidRDefault="0026698C" w:rsidP="005D619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Размер должностного оклада к должностному окладу руководителя учреждения, %</w:t>
            </w:r>
          </w:p>
        </w:tc>
      </w:tr>
      <w:tr w:rsidR="0026698C" w:rsidRPr="009462F9" w:rsidTr="00AD35AE">
        <w:trPr>
          <w:trHeight w:val="265"/>
        </w:trPr>
        <w:tc>
          <w:tcPr>
            <w:tcW w:w="4678" w:type="dxa"/>
            <w:vAlign w:val="bottom"/>
          </w:tcPr>
          <w:p w:rsidR="0026698C" w:rsidRPr="009462F9" w:rsidRDefault="0026698C"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Заместитель руководителя</w:t>
            </w:r>
          </w:p>
        </w:tc>
        <w:tc>
          <w:tcPr>
            <w:tcW w:w="4678" w:type="dxa"/>
            <w:vAlign w:val="center"/>
          </w:tcPr>
          <w:p w:rsidR="0026698C" w:rsidRPr="009462F9" w:rsidRDefault="0026698C"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70%-90%</w:t>
            </w:r>
          </w:p>
        </w:tc>
      </w:tr>
    </w:tbl>
    <w:p w:rsidR="0034134C" w:rsidRDefault="0026698C" w:rsidP="004E77F7">
      <w:pPr>
        <w:spacing w:after="0" w:line="240" w:lineRule="auto"/>
        <w:jc w:val="both"/>
        <w:rPr>
          <w:rFonts w:ascii="Times New Roman" w:hAnsi="Times New Roman" w:cs="Times New Roman"/>
          <w:sz w:val="24"/>
          <w:szCs w:val="24"/>
        </w:rPr>
      </w:pPr>
      <w:r w:rsidRPr="0066107B">
        <w:rPr>
          <w:rFonts w:ascii="Times New Roman" w:hAnsi="Times New Roman" w:cs="Times New Roman"/>
          <w:sz w:val="24"/>
          <w:szCs w:val="24"/>
        </w:rPr>
        <w:t xml:space="preserve">           </w:t>
      </w:r>
    </w:p>
    <w:p w:rsidR="0026698C" w:rsidRPr="0066107B" w:rsidRDefault="0034134C" w:rsidP="004E77F7">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26698C" w:rsidRPr="0066107B">
        <w:rPr>
          <w:rFonts w:ascii="Times New Roman" w:hAnsi="Times New Roman" w:cs="Times New Roman"/>
          <w:sz w:val="24"/>
          <w:szCs w:val="24"/>
        </w:rPr>
        <w:t xml:space="preserve"> </w:t>
      </w:r>
      <w:r>
        <w:rPr>
          <w:rFonts w:ascii="Times New Roman" w:hAnsi="Times New Roman" w:cs="Times New Roman"/>
          <w:sz w:val="24"/>
          <w:szCs w:val="24"/>
        </w:rPr>
        <w:t xml:space="preserve"> </w:t>
      </w:r>
      <w:r w:rsidR="0026698C" w:rsidRPr="0066107B">
        <w:rPr>
          <w:rFonts w:ascii="Times New Roman" w:hAnsi="Times New Roman" w:cs="Times New Roman"/>
          <w:sz w:val="24"/>
          <w:szCs w:val="24"/>
        </w:rPr>
        <w:t>Размеры должностных окладов заместителей руководителя устанавливаются руководителем учреждения без учета увеличения должностного оклада руководителя учреждения при наличии квалификационной категории.</w:t>
      </w:r>
    </w:p>
    <w:p w:rsidR="00640FC3" w:rsidRPr="0066107B" w:rsidRDefault="00640FC3" w:rsidP="005D6197">
      <w:pPr>
        <w:autoSpaceDE w:val="0"/>
        <w:autoSpaceDN w:val="0"/>
        <w:adjustRightInd w:val="0"/>
        <w:spacing w:after="0" w:line="240" w:lineRule="auto"/>
        <w:ind w:firstLine="709"/>
        <w:jc w:val="both"/>
        <w:rPr>
          <w:rFonts w:ascii="Times New Roman" w:hAnsi="Times New Roman" w:cs="Times New Roman"/>
          <w:sz w:val="24"/>
          <w:szCs w:val="24"/>
        </w:rPr>
      </w:pPr>
      <w:r w:rsidRPr="0066107B">
        <w:rPr>
          <w:rFonts w:ascii="Times New Roman" w:hAnsi="Times New Roman" w:cs="Times New Roman"/>
          <w:sz w:val="24"/>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w:t>
      </w:r>
      <w:r w:rsidR="008D061E" w:rsidRPr="0066107B">
        <w:rPr>
          <w:rFonts w:ascii="Times New Roman" w:hAnsi="Times New Roman" w:cs="Times New Roman"/>
          <w:sz w:val="24"/>
          <w:szCs w:val="24"/>
        </w:rPr>
        <w:t>2</w:t>
      </w:r>
      <w:r w:rsidR="004E77F7" w:rsidRPr="0066107B">
        <w:rPr>
          <w:rFonts w:ascii="Times New Roman" w:hAnsi="Times New Roman" w:cs="Times New Roman"/>
          <w:sz w:val="24"/>
          <w:szCs w:val="24"/>
        </w:rPr>
        <w:t>9</w:t>
      </w:r>
      <w:r w:rsidRPr="0066107B">
        <w:rPr>
          <w:rFonts w:ascii="Times New Roman" w:hAnsi="Times New Roman" w:cs="Times New Roman"/>
          <w:sz w:val="24"/>
          <w:szCs w:val="24"/>
        </w:rPr>
        <w:t xml:space="preserve"> должностных окладов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p>
    <w:p w:rsidR="00640FC3" w:rsidRDefault="00640FC3" w:rsidP="005D6197">
      <w:pPr>
        <w:spacing w:after="0" w:line="240" w:lineRule="auto"/>
        <w:ind w:firstLine="708"/>
        <w:jc w:val="both"/>
        <w:rPr>
          <w:rFonts w:ascii="Times New Roman" w:hAnsi="Times New Roman" w:cs="Times New Roman"/>
          <w:sz w:val="24"/>
          <w:szCs w:val="24"/>
        </w:rPr>
      </w:pPr>
      <w:r w:rsidRPr="0066107B">
        <w:rPr>
          <w:rFonts w:ascii="Times New Roman" w:hAnsi="Times New Roman" w:cs="Times New Roman"/>
          <w:sz w:val="24"/>
          <w:szCs w:val="24"/>
        </w:rPr>
        <w:t xml:space="preserve">Таким образом, общий объем выплат  стимулирующего характера в год не может превышать  </w:t>
      </w:r>
      <w:r w:rsidR="008D061E" w:rsidRPr="0066107B">
        <w:rPr>
          <w:rFonts w:ascii="Times New Roman" w:hAnsi="Times New Roman" w:cs="Times New Roman"/>
          <w:sz w:val="24"/>
          <w:szCs w:val="24"/>
        </w:rPr>
        <w:t>2</w:t>
      </w:r>
      <w:r w:rsidR="004E77F7" w:rsidRPr="0066107B">
        <w:rPr>
          <w:rFonts w:ascii="Times New Roman" w:hAnsi="Times New Roman" w:cs="Times New Roman"/>
          <w:sz w:val="24"/>
          <w:szCs w:val="24"/>
        </w:rPr>
        <w:t>9</w:t>
      </w:r>
      <w:r w:rsidRPr="0066107B">
        <w:rPr>
          <w:rFonts w:ascii="Times New Roman" w:hAnsi="Times New Roman" w:cs="Times New Roman"/>
          <w:sz w:val="24"/>
          <w:szCs w:val="24"/>
        </w:rPr>
        <w:t xml:space="preserve"> должностных окладов  с учетом районного коэффициента и процентной надбавки.</w:t>
      </w:r>
    </w:p>
    <w:p w:rsidR="009A6010" w:rsidRPr="009A6010" w:rsidRDefault="009A6010" w:rsidP="009A6010">
      <w:pPr>
        <w:pStyle w:val="7"/>
        <w:spacing w:before="0" w:line="240" w:lineRule="auto"/>
        <w:ind w:firstLine="709"/>
        <w:jc w:val="both"/>
        <w:rPr>
          <w:rFonts w:ascii="Times New Roman" w:hAnsi="Times New Roman" w:cs="Times New Roman"/>
          <w:i w:val="0"/>
          <w:iCs w:val="0"/>
          <w:color w:val="auto"/>
          <w:sz w:val="24"/>
          <w:szCs w:val="24"/>
        </w:rPr>
      </w:pPr>
      <w:r w:rsidRPr="0066107B">
        <w:rPr>
          <w:rFonts w:ascii="Times New Roman" w:hAnsi="Times New Roman" w:cs="Times New Roman"/>
          <w:i w:val="0"/>
          <w:iCs w:val="0"/>
          <w:color w:val="auto"/>
          <w:sz w:val="24"/>
          <w:szCs w:val="24"/>
        </w:rPr>
        <w:t>9</w:t>
      </w:r>
      <w:r>
        <w:rPr>
          <w:rFonts w:ascii="Times New Roman" w:hAnsi="Times New Roman" w:cs="Times New Roman"/>
          <w:i w:val="0"/>
          <w:iCs w:val="0"/>
          <w:color w:val="auto"/>
          <w:sz w:val="24"/>
          <w:szCs w:val="24"/>
        </w:rPr>
        <w:t>.4</w:t>
      </w:r>
      <w:r w:rsidRPr="0066107B">
        <w:rPr>
          <w:rFonts w:ascii="Times New Roman" w:hAnsi="Times New Roman" w:cs="Times New Roman"/>
          <w:i w:val="0"/>
          <w:iCs w:val="0"/>
          <w:color w:val="auto"/>
          <w:sz w:val="24"/>
          <w:szCs w:val="24"/>
        </w:rPr>
        <w:t>. Руководителю, заместителям руководителя  предоставляются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помощи в размерах и на условиях, предусмотренных разделом 7 настоящего положения.</w:t>
      </w:r>
    </w:p>
    <w:p w:rsidR="0026698C" w:rsidRPr="0066107B" w:rsidRDefault="009E300E" w:rsidP="004E77F7">
      <w:pPr>
        <w:pStyle w:val="7"/>
        <w:spacing w:before="0" w:line="240" w:lineRule="auto"/>
        <w:ind w:firstLine="709"/>
        <w:jc w:val="both"/>
        <w:rPr>
          <w:rFonts w:ascii="Times New Roman" w:hAnsi="Times New Roman" w:cs="Times New Roman"/>
          <w:i w:val="0"/>
          <w:iCs w:val="0"/>
          <w:color w:val="auto"/>
          <w:sz w:val="24"/>
          <w:szCs w:val="24"/>
        </w:rPr>
      </w:pPr>
      <w:r w:rsidRPr="0066107B">
        <w:rPr>
          <w:rFonts w:ascii="Times New Roman" w:hAnsi="Times New Roman" w:cs="Times New Roman"/>
          <w:i w:val="0"/>
          <w:iCs w:val="0"/>
          <w:color w:val="auto"/>
          <w:sz w:val="24"/>
          <w:szCs w:val="24"/>
        </w:rPr>
        <w:t>9</w:t>
      </w:r>
      <w:r w:rsidR="005D6197">
        <w:rPr>
          <w:rFonts w:ascii="Times New Roman" w:hAnsi="Times New Roman" w:cs="Times New Roman"/>
          <w:i w:val="0"/>
          <w:iCs w:val="0"/>
          <w:color w:val="auto"/>
          <w:sz w:val="24"/>
          <w:szCs w:val="24"/>
        </w:rPr>
        <w:t>.5</w:t>
      </w:r>
      <w:r w:rsidR="0026698C" w:rsidRPr="0066107B">
        <w:rPr>
          <w:rFonts w:ascii="Times New Roman" w:hAnsi="Times New Roman" w:cs="Times New Roman"/>
          <w:i w:val="0"/>
          <w:iCs w:val="0"/>
          <w:color w:val="auto"/>
          <w:sz w:val="24"/>
          <w:szCs w:val="24"/>
        </w:rPr>
        <w:t>. Руководителю, заместителям руководителя  к должностному окладу устанавливаются следующие выплаты стимулирующего характера</w:t>
      </w:r>
      <w:r w:rsidR="00112133">
        <w:rPr>
          <w:rFonts w:ascii="Times New Roman" w:hAnsi="Times New Roman" w:cs="Times New Roman"/>
          <w:i w:val="0"/>
          <w:iCs w:val="0"/>
          <w:color w:val="auto"/>
          <w:sz w:val="24"/>
          <w:szCs w:val="24"/>
        </w:rPr>
        <w:t xml:space="preserve"> (в п</w:t>
      </w:r>
      <w:r w:rsidR="0032482E">
        <w:rPr>
          <w:rFonts w:ascii="Times New Roman" w:hAnsi="Times New Roman" w:cs="Times New Roman"/>
          <w:i w:val="0"/>
          <w:iCs w:val="0"/>
          <w:color w:val="auto"/>
          <w:sz w:val="24"/>
          <w:szCs w:val="24"/>
        </w:rPr>
        <w:t>ределах выделяемых ассигнований)</w:t>
      </w:r>
      <w:r w:rsidR="0026698C" w:rsidRPr="0066107B">
        <w:rPr>
          <w:rFonts w:ascii="Times New Roman" w:hAnsi="Times New Roman" w:cs="Times New Roman"/>
          <w:i w:val="0"/>
          <w:iCs w:val="0"/>
          <w:color w:val="auto"/>
          <w:sz w:val="24"/>
          <w:szCs w:val="24"/>
        </w:rPr>
        <w:t>:</w:t>
      </w:r>
    </w:p>
    <w:p w:rsidR="0066107B" w:rsidRPr="0066107B" w:rsidRDefault="0066107B" w:rsidP="0066107B">
      <w:pPr>
        <w:pStyle w:val="a6"/>
        <w:jc w:val="both"/>
        <w:rPr>
          <w:rFonts w:ascii="Times New Roman" w:hAnsi="Times New Roman" w:cs="Times New Roman"/>
          <w:sz w:val="24"/>
          <w:szCs w:val="24"/>
        </w:rPr>
      </w:pPr>
      <w:r w:rsidRPr="0066107B">
        <w:tab/>
      </w:r>
      <w:r w:rsidRPr="0066107B">
        <w:rPr>
          <w:rFonts w:ascii="Times New Roman" w:hAnsi="Times New Roman" w:cs="Times New Roman"/>
          <w:sz w:val="24"/>
          <w:szCs w:val="24"/>
        </w:rPr>
        <w:t>а) выплата за важность выполняемой работы, степень самостоятельности и ответственности при выполнении поставленных задач;</w:t>
      </w:r>
    </w:p>
    <w:p w:rsidR="0066107B" w:rsidRDefault="0066107B" w:rsidP="0066107B">
      <w:pPr>
        <w:pStyle w:val="a6"/>
        <w:jc w:val="both"/>
        <w:rPr>
          <w:rFonts w:ascii="Times New Roman" w:hAnsi="Times New Roman" w:cs="Times New Roman"/>
          <w:sz w:val="24"/>
          <w:szCs w:val="24"/>
        </w:rPr>
      </w:pPr>
      <w:r w:rsidRPr="0066107B">
        <w:rPr>
          <w:rFonts w:ascii="Times New Roman" w:hAnsi="Times New Roman" w:cs="Times New Roman"/>
          <w:sz w:val="24"/>
          <w:szCs w:val="24"/>
        </w:rPr>
        <w:tab/>
      </w:r>
      <w:r w:rsidR="00111DE9">
        <w:rPr>
          <w:rFonts w:ascii="Times New Roman" w:hAnsi="Times New Roman" w:cs="Times New Roman"/>
          <w:sz w:val="24"/>
          <w:szCs w:val="24"/>
        </w:rPr>
        <w:t>б</w:t>
      </w:r>
      <w:r>
        <w:rPr>
          <w:rFonts w:ascii="Times New Roman" w:hAnsi="Times New Roman" w:cs="Times New Roman"/>
          <w:sz w:val="24"/>
          <w:szCs w:val="24"/>
        </w:rPr>
        <w:t>) выплата за качество выполняемых работ;</w:t>
      </w:r>
    </w:p>
    <w:p w:rsidR="0066107B" w:rsidRDefault="00111DE9" w:rsidP="0066107B">
      <w:pPr>
        <w:pStyle w:val="a6"/>
        <w:jc w:val="both"/>
        <w:rPr>
          <w:rFonts w:ascii="Times New Roman" w:hAnsi="Times New Roman" w:cs="Times New Roman"/>
          <w:sz w:val="24"/>
          <w:szCs w:val="24"/>
        </w:rPr>
      </w:pPr>
      <w:r>
        <w:rPr>
          <w:rFonts w:ascii="Times New Roman" w:hAnsi="Times New Roman" w:cs="Times New Roman"/>
          <w:sz w:val="24"/>
          <w:szCs w:val="24"/>
        </w:rPr>
        <w:tab/>
        <w:t>в</w:t>
      </w:r>
      <w:r w:rsidR="0066107B">
        <w:rPr>
          <w:rFonts w:ascii="Times New Roman" w:hAnsi="Times New Roman" w:cs="Times New Roman"/>
          <w:sz w:val="24"/>
          <w:szCs w:val="24"/>
        </w:rPr>
        <w:t>) персональные выплаты: за опыт работы; за сложность, напряженность и особый режим работы;</w:t>
      </w:r>
    </w:p>
    <w:p w:rsidR="0066107B" w:rsidRPr="0066107B" w:rsidRDefault="00111DE9" w:rsidP="0066107B">
      <w:pPr>
        <w:pStyle w:val="a6"/>
        <w:jc w:val="both"/>
        <w:rPr>
          <w:rFonts w:ascii="Times New Roman" w:hAnsi="Times New Roman" w:cs="Times New Roman"/>
          <w:sz w:val="24"/>
          <w:szCs w:val="24"/>
        </w:rPr>
      </w:pPr>
      <w:r>
        <w:rPr>
          <w:rFonts w:ascii="Times New Roman" w:hAnsi="Times New Roman" w:cs="Times New Roman"/>
          <w:sz w:val="24"/>
          <w:szCs w:val="24"/>
        </w:rPr>
        <w:lastRenderedPageBreak/>
        <w:tab/>
        <w:t>г</w:t>
      </w:r>
      <w:r w:rsidR="0066107B">
        <w:rPr>
          <w:rFonts w:ascii="Times New Roman" w:hAnsi="Times New Roman" w:cs="Times New Roman"/>
          <w:sz w:val="24"/>
          <w:szCs w:val="24"/>
        </w:rPr>
        <w:t>)</w:t>
      </w:r>
      <w:r w:rsidR="00112133">
        <w:rPr>
          <w:rFonts w:ascii="Times New Roman" w:hAnsi="Times New Roman" w:cs="Times New Roman"/>
          <w:sz w:val="24"/>
          <w:szCs w:val="24"/>
        </w:rPr>
        <w:t xml:space="preserve"> выплата по итогам работы</w:t>
      </w:r>
      <w:r w:rsidR="0066107B">
        <w:rPr>
          <w:rFonts w:ascii="Times New Roman" w:hAnsi="Times New Roman" w:cs="Times New Roman"/>
          <w:sz w:val="24"/>
          <w:szCs w:val="24"/>
        </w:rPr>
        <w:t>.</w:t>
      </w:r>
    </w:p>
    <w:p w:rsidR="0026698C"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.5</w:t>
      </w:r>
      <w:r w:rsidR="0026698C" w:rsidRPr="009462F9">
        <w:rPr>
          <w:rFonts w:ascii="Times New Roman" w:hAnsi="Times New Roman" w:cs="Times New Roman"/>
          <w:sz w:val="24"/>
          <w:szCs w:val="24"/>
        </w:rPr>
        <w:t xml:space="preserve">.1. </w:t>
      </w:r>
      <w:r w:rsidR="0066107B">
        <w:rPr>
          <w:rFonts w:ascii="Times New Roman" w:hAnsi="Times New Roman" w:cs="Times New Roman"/>
          <w:sz w:val="24"/>
          <w:szCs w:val="24"/>
        </w:rPr>
        <w:t>Выплаты за важность выполняемой работы, степень самостоятельности и ответственности при выполнении поставленных задач, за качество выполняемых работ, выплачиваются ежемесячно при выполнении показателей (критериев) оценки выполняемых работ в соответствии с таблицей 2</w:t>
      </w:r>
      <w:r w:rsidR="005D6197">
        <w:rPr>
          <w:rFonts w:ascii="Times New Roman" w:hAnsi="Times New Roman" w:cs="Times New Roman"/>
          <w:sz w:val="24"/>
          <w:szCs w:val="24"/>
        </w:rPr>
        <w:t>5</w:t>
      </w:r>
      <w:r w:rsidR="0066107B">
        <w:rPr>
          <w:rFonts w:ascii="Times New Roman" w:hAnsi="Times New Roman" w:cs="Times New Roman"/>
          <w:sz w:val="24"/>
          <w:szCs w:val="24"/>
        </w:rPr>
        <w:t xml:space="preserve"> к настоящему Положению.</w:t>
      </w:r>
      <w:r w:rsidR="0000089D">
        <w:rPr>
          <w:rFonts w:ascii="Times New Roman" w:hAnsi="Times New Roman" w:cs="Times New Roman"/>
          <w:sz w:val="24"/>
          <w:szCs w:val="24"/>
        </w:rPr>
        <w:t xml:space="preserve"> </w:t>
      </w:r>
    </w:p>
    <w:p w:rsidR="0000089D" w:rsidRPr="009462F9" w:rsidRDefault="0000089D" w:rsidP="0000089D">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Оценка выполнения критериев в отношении заместителей руководителя  осуществляется руководителем учреждения.</w:t>
      </w:r>
    </w:p>
    <w:p w:rsidR="0034134C" w:rsidRDefault="0034134C" w:rsidP="001F795F">
      <w:pPr>
        <w:pStyle w:val="a6"/>
        <w:jc w:val="center"/>
        <w:rPr>
          <w:rFonts w:ascii="Times New Roman" w:hAnsi="Times New Roman" w:cs="Times New Roman"/>
          <w:sz w:val="24"/>
          <w:szCs w:val="24"/>
        </w:rPr>
      </w:pPr>
    </w:p>
    <w:p w:rsidR="001F795F" w:rsidRPr="00560468" w:rsidRDefault="001F795F" w:rsidP="001F795F">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Стимулирующие выплаты </w:t>
      </w:r>
    </w:p>
    <w:p w:rsidR="001F795F" w:rsidRPr="005245E2" w:rsidRDefault="001F795F" w:rsidP="001F795F">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(за важность выполняемой работы, степень самостоятельности и ответственности при выполнении поставленных задач, за качество выполняемых работ) </w:t>
      </w:r>
      <w:r>
        <w:rPr>
          <w:rFonts w:ascii="Times New Roman" w:hAnsi="Times New Roman" w:cs="Times New Roman"/>
          <w:sz w:val="24"/>
          <w:szCs w:val="24"/>
        </w:rPr>
        <w:t>для руководителя</w:t>
      </w:r>
      <w:r w:rsidRPr="005245E2">
        <w:rPr>
          <w:rFonts w:ascii="Times New Roman" w:hAnsi="Times New Roman" w:cs="Times New Roman"/>
          <w:sz w:val="24"/>
          <w:szCs w:val="24"/>
        </w:rPr>
        <w:t xml:space="preserve"> и заместителям руководителя </w:t>
      </w:r>
      <w:r>
        <w:rPr>
          <w:rFonts w:ascii="Times New Roman" w:hAnsi="Times New Roman" w:cs="Times New Roman"/>
          <w:sz w:val="24"/>
          <w:szCs w:val="24"/>
        </w:rPr>
        <w:t>МБУ «СШОР»</w:t>
      </w:r>
      <w:r w:rsidR="0032482E">
        <w:rPr>
          <w:rFonts w:ascii="Times New Roman" w:hAnsi="Times New Roman" w:cs="Times New Roman"/>
          <w:sz w:val="24"/>
          <w:szCs w:val="24"/>
        </w:rPr>
        <w:t xml:space="preserve"> г. Шарыпво</w:t>
      </w:r>
      <w:r>
        <w:rPr>
          <w:rFonts w:ascii="Times New Roman" w:hAnsi="Times New Roman" w:cs="Times New Roman"/>
          <w:sz w:val="24"/>
          <w:szCs w:val="24"/>
        </w:rPr>
        <w:t>, МБУ «Спортивная школа г. Шарыпово»</w:t>
      </w:r>
    </w:p>
    <w:p w:rsidR="001F795F" w:rsidRDefault="001F795F" w:rsidP="001F795F">
      <w:pPr>
        <w:pStyle w:val="a6"/>
        <w:jc w:val="right"/>
        <w:rPr>
          <w:rFonts w:ascii="Times New Roman" w:hAnsi="Times New Roman" w:cs="Times New Roman"/>
          <w:sz w:val="24"/>
          <w:szCs w:val="24"/>
        </w:rPr>
      </w:pPr>
      <w:r>
        <w:rPr>
          <w:rFonts w:ascii="Times New Roman" w:hAnsi="Times New Roman" w:cs="Times New Roman"/>
          <w:sz w:val="24"/>
          <w:szCs w:val="24"/>
        </w:rPr>
        <w:t>Таблица 25</w:t>
      </w:r>
    </w:p>
    <w:p w:rsidR="00CA7DFE" w:rsidRDefault="00CA7DFE" w:rsidP="001F795F">
      <w:pPr>
        <w:pStyle w:val="a6"/>
        <w:jc w:val="right"/>
        <w:rPr>
          <w:rFonts w:ascii="Times New Roman" w:hAnsi="Times New Roman" w:cs="Times New Roman"/>
          <w:sz w:val="24"/>
          <w:szCs w:val="24"/>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4"/>
        <w:gridCol w:w="993"/>
        <w:gridCol w:w="1701"/>
        <w:gridCol w:w="3118"/>
        <w:gridCol w:w="2410"/>
        <w:gridCol w:w="1134"/>
      </w:tblGrid>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br/>
              <w:t xml:space="preserve">   должности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 xml:space="preserve">Критерии оценки </w:t>
            </w:r>
            <w:r w:rsidRPr="009462F9">
              <w:rPr>
                <w:rFonts w:ascii="Times New Roman" w:hAnsi="Times New Roman" w:cs="Times New Roman"/>
                <w:sz w:val="24"/>
                <w:szCs w:val="24"/>
              </w:rPr>
              <w:br/>
              <w:t>результативности</w:t>
            </w:r>
            <w:r w:rsidRPr="009462F9">
              <w:rPr>
                <w:rFonts w:ascii="Times New Roman" w:hAnsi="Times New Roman" w:cs="Times New Roman"/>
                <w:sz w:val="24"/>
                <w:szCs w:val="24"/>
              </w:rPr>
              <w:br/>
              <w:t xml:space="preserve">   и качества   </w:t>
            </w:r>
            <w:r w:rsidRPr="009462F9">
              <w:rPr>
                <w:rFonts w:ascii="Times New Roman" w:hAnsi="Times New Roman" w:cs="Times New Roman"/>
                <w:sz w:val="24"/>
                <w:szCs w:val="24"/>
              </w:rPr>
              <w:br/>
              <w:t xml:space="preserve">  деятельности  </w:t>
            </w:r>
            <w:r w:rsidRPr="009462F9">
              <w:rPr>
                <w:rFonts w:ascii="Times New Roman" w:hAnsi="Times New Roman" w:cs="Times New Roman"/>
                <w:sz w:val="24"/>
                <w:szCs w:val="24"/>
              </w:rPr>
              <w:br/>
              <w:t xml:space="preserve">   учреждений</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a6"/>
              <w:jc w:val="center"/>
              <w:rPr>
                <w:rFonts w:ascii="Times New Roman" w:hAnsi="Times New Roman" w:cs="Times New Roman"/>
                <w:sz w:val="24"/>
                <w:szCs w:val="24"/>
              </w:rPr>
            </w:pPr>
            <w:r w:rsidRPr="009462F9">
              <w:rPr>
                <w:rFonts w:ascii="Times New Roman" w:hAnsi="Times New Roman" w:cs="Times New Roman"/>
                <w:sz w:val="24"/>
                <w:szCs w:val="24"/>
              </w:rPr>
              <w:t>Условия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a6"/>
              <w:jc w:val="center"/>
              <w:rPr>
                <w:rFonts w:ascii="Times New Roman" w:hAnsi="Times New Roman" w:cs="Times New Roman"/>
                <w:sz w:val="24"/>
                <w:szCs w:val="24"/>
              </w:rPr>
            </w:pPr>
            <w:r>
              <w:rPr>
                <w:rFonts w:ascii="Times New Roman" w:hAnsi="Times New Roman" w:cs="Times New Roman"/>
                <w:sz w:val="24"/>
                <w:szCs w:val="24"/>
              </w:rPr>
              <w:t xml:space="preserve">Предельный </w:t>
            </w:r>
            <w:r>
              <w:rPr>
                <w:rFonts w:ascii="Times New Roman" w:hAnsi="Times New Roman" w:cs="Times New Roman"/>
                <w:sz w:val="24"/>
                <w:szCs w:val="24"/>
              </w:rPr>
              <w:br/>
              <w:t xml:space="preserve">размер к окладу   </w:t>
            </w:r>
            <w:r>
              <w:rPr>
                <w:rFonts w:ascii="Times New Roman" w:hAnsi="Times New Roman" w:cs="Times New Roman"/>
                <w:sz w:val="24"/>
                <w:szCs w:val="24"/>
              </w:rPr>
              <w:br/>
              <w:t xml:space="preserve">(должностному окладу), ставке   </w:t>
            </w:r>
            <w:r>
              <w:rPr>
                <w:rFonts w:ascii="Times New Roman" w:hAnsi="Times New Roman" w:cs="Times New Roman"/>
                <w:sz w:val="24"/>
                <w:szCs w:val="24"/>
              </w:rPr>
              <w:br/>
              <w:t xml:space="preserve">  заработной </w:t>
            </w:r>
            <w:r>
              <w:rPr>
                <w:rFonts w:ascii="Times New Roman" w:hAnsi="Times New Roman" w:cs="Times New Roman"/>
                <w:sz w:val="24"/>
                <w:szCs w:val="24"/>
              </w:rPr>
              <w:br/>
            </w:r>
            <w:r w:rsidRPr="009462F9">
              <w:rPr>
                <w:rFonts w:ascii="Times New Roman" w:hAnsi="Times New Roman" w:cs="Times New Roman"/>
                <w:sz w:val="24"/>
                <w:szCs w:val="24"/>
              </w:rPr>
              <w:t xml:space="preserve"> платы</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н</w:t>
            </w:r>
            <w:r w:rsidRPr="009462F9">
              <w:rPr>
                <w:rFonts w:ascii="Times New Roman" w:hAnsi="Times New Roman" w:cs="Times New Roman"/>
                <w:sz w:val="24"/>
                <w:szCs w:val="24"/>
              </w:rPr>
              <w:t>аименование</w:t>
            </w:r>
          </w:p>
        </w:tc>
        <w:tc>
          <w:tcPr>
            <w:tcW w:w="2410"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134"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Руководитель    </w:t>
            </w: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a6"/>
              <w:jc w:val="both"/>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важность выполняемой работы, степень самостоятельности и </w:t>
            </w:r>
            <w:r w:rsidRPr="00D209C8">
              <w:rPr>
                <w:rFonts w:ascii="Times New Roman" w:hAnsi="Times New Roman" w:cs="Times New Roman"/>
                <w:b/>
                <w:sz w:val="24"/>
                <w:szCs w:val="24"/>
              </w:rPr>
              <w:br/>
              <w:t xml:space="preserve">ответственности при выполнении поставленных задач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исполнение      </w:t>
            </w:r>
            <w:r w:rsidRPr="009462F9">
              <w:rPr>
                <w:rFonts w:ascii="Times New Roman" w:hAnsi="Times New Roman" w:cs="Times New Roman"/>
                <w:sz w:val="24"/>
                <w:szCs w:val="24"/>
              </w:rPr>
              <w:br/>
              <w:t>муниципального задания</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показателей,      </w:t>
            </w:r>
            <w:r>
              <w:rPr>
                <w:rFonts w:ascii="Times New Roman" w:hAnsi="Times New Roman" w:cs="Times New Roman"/>
                <w:sz w:val="24"/>
                <w:szCs w:val="24"/>
              </w:rPr>
              <w:br/>
              <w:t xml:space="preserve">установленных     </w:t>
            </w:r>
            <w:r>
              <w:rPr>
                <w:rFonts w:ascii="Times New Roman" w:hAnsi="Times New Roman" w:cs="Times New Roman"/>
                <w:sz w:val="24"/>
                <w:szCs w:val="24"/>
              </w:rPr>
              <w:br/>
              <w:t xml:space="preserve">муниципальным </w:t>
            </w:r>
            <w:r w:rsidRPr="009462F9">
              <w:rPr>
                <w:rFonts w:ascii="Times New Roman" w:hAnsi="Times New Roman" w:cs="Times New Roman"/>
                <w:sz w:val="24"/>
                <w:szCs w:val="24"/>
              </w:rPr>
              <w:t xml:space="preserve">заданием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90-100%</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непрерывное     </w:t>
            </w:r>
            <w:r w:rsidRPr="009462F9">
              <w:rPr>
                <w:rFonts w:ascii="Times New Roman" w:hAnsi="Times New Roman" w:cs="Times New Roman"/>
                <w:sz w:val="24"/>
                <w:szCs w:val="24"/>
              </w:rPr>
              <w:br/>
            </w:r>
            <w:r>
              <w:rPr>
                <w:rFonts w:ascii="Times New Roman" w:hAnsi="Times New Roman" w:cs="Times New Roman"/>
                <w:sz w:val="24"/>
                <w:szCs w:val="24"/>
              </w:rPr>
              <w:t xml:space="preserve">профессиональное </w:t>
            </w:r>
            <w:r w:rsidRPr="009462F9">
              <w:rPr>
                <w:rFonts w:ascii="Times New Roman" w:hAnsi="Times New Roman" w:cs="Times New Roman"/>
                <w:sz w:val="24"/>
                <w:szCs w:val="24"/>
              </w:rPr>
              <w:t xml:space="preserve">развитие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выступления с    докладами на </w:t>
            </w:r>
            <w:r w:rsidRPr="009462F9">
              <w:rPr>
                <w:rFonts w:ascii="Times New Roman" w:hAnsi="Times New Roman" w:cs="Times New Roman"/>
                <w:sz w:val="24"/>
                <w:szCs w:val="24"/>
              </w:rPr>
              <w:t xml:space="preserve">совещаниях,       </w:t>
            </w:r>
            <w:r w:rsidRPr="009462F9">
              <w:rPr>
                <w:rFonts w:ascii="Times New Roman" w:hAnsi="Times New Roman" w:cs="Times New Roman"/>
                <w:sz w:val="24"/>
                <w:szCs w:val="24"/>
              </w:rPr>
              <w:br/>
              <w:t xml:space="preserve">конференциях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w:t>
            </w:r>
            <w:r w:rsidRPr="009462F9">
              <w:rPr>
                <w:rFonts w:ascii="Times New Roman" w:hAnsi="Times New Roman" w:cs="Times New Roman"/>
                <w:sz w:val="24"/>
                <w:szCs w:val="24"/>
              </w:rPr>
              <w:br/>
              <w:t xml:space="preserve">свыше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реализация      </w:t>
            </w:r>
            <w:r w:rsidRPr="009462F9">
              <w:rPr>
                <w:rFonts w:ascii="Times New Roman" w:hAnsi="Times New Roman" w:cs="Times New Roman"/>
                <w:sz w:val="24"/>
                <w:szCs w:val="24"/>
              </w:rPr>
              <w:br/>
              <w:t xml:space="preserve">программы       </w:t>
            </w:r>
            <w:r w:rsidRPr="009462F9">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br/>
              <w:t xml:space="preserve">(развития)      </w:t>
            </w:r>
            <w:r w:rsidRPr="009462F9">
              <w:rPr>
                <w:rFonts w:ascii="Times New Roman" w:hAnsi="Times New Roman" w:cs="Times New Roman"/>
                <w:sz w:val="24"/>
                <w:szCs w:val="24"/>
              </w:rPr>
              <w:br/>
              <w:t xml:space="preserve">учреждения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w:t>
            </w:r>
            <w:r w:rsidRPr="009462F9">
              <w:rPr>
                <w:rFonts w:ascii="Times New Roman" w:hAnsi="Times New Roman" w:cs="Times New Roman"/>
                <w:sz w:val="24"/>
                <w:szCs w:val="24"/>
              </w:rPr>
              <w:t>програ</w:t>
            </w:r>
            <w:r>
              <w:rPr>
                <w:rFonts w:ascii="Times New Roman" w:hAnsi="Times New Roman" w:cs="Times New Roman"/>
                <w:sz w:val="24"/>
                <w:szCs w:val="24"/>
              </w:rPr>
              <w:t xml:space="preserve">ммы         </w:t>
            </w:r>
            <w:r>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t xml:space="preserve">(развития)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н</w:t>
            </w:r>
            <w:r w:rsidRPr="009462F9">
              <w:rPr>
                <w:rFonts w:ascii="Times New Roman" w:hAnsi="Times New Roman" w:cs="Times New Roman"/>
                <w:sz w:val="24"/>
                <w:szCs w:val="24"/>
              </w:rPr>
              <w:t xml:space="preserve">е менее 70% и не 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б</w:t>
            </w:r>
            <w:r w:rsidRPr="009462F9">
              <w:rPr>
                <w:rFonts w:ascii="Times New Roman" w:hAnsi="Times New Roman" w:cs="Times New Roman"/>
                <w:sz w:val="24"/>
                <w:szCs w:val="24"/>
              </w:rPr>
              <w:t xml:space="preserve">олее 90%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соответствие </w:t>
            </w:r>
            <w:r w:rsidRPr="009462F9">
              <w:rPr>
                <w:rFonts w:ascii="Times New Roman" w:hAnsi="Times New Roman" w:cs="Times New Roman"/>
                <w:sz w:val="24"/>
                <w:szCs w:val="24"/>
              </w:rPr>
              <w:t>учрежд</w:t>
            </w:r>
            <w:r>
              <w:rPr>
                <w:rFonts w:ascii="Times New Roman" w:hAnsi="Times New Roman" w:cs="Times New Roman"/>
                <w:sz w:val="24"/>
                <w:szCs w:val="24"/>
              </w:rPr>
              <w:t xml:space="preserve">ения        </w:t>
            </w:r>
            <w:r>
              <w:rPr>
                <w:rFonts w:ascii="Times New Roman" w:hAnsi="Times New Roman" w:cs="Times New Roman"/>
                <w:sz w:val="24"/>
                <w:szCs w:val="24"/>
              </w:rPr>
              <w:br/>
              <w:t xml:space="preserve">требованиям </w:t>
            </w:r>
            <w:r w:rsidRPr="009462F9">
              <w:rPr>
                <w:rFonts w:ascii="Times New Roman" w:hAnsi="Times New Roman" w:cs="Times New Roman"/>
                <w:sz w:val="24"/>
                <w:szCs w:val="24"/>
              </w:rPr>
              <w:t xml:space="preserve">надзорных органов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предписаний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устранение        </w:t>
            </w:r>
            <w:r w:rsidRPr="009462F9">
              <w:rPr>
                <w:rFonts w:ascii="Times New Roman" w:hAnsi="Times New Roman" w:cs="Times New Roman"/>
                <w:sz w:val="24"/>
                <w:szCs w:val="24"/>
              </w:rPr>
              <w:br/>
              <w:t xml:space="preserve">предписаний в     </w:t>
            </w:r>
            <w:r w:rsidRPr="009462F9">
              <w:rPr>
                <w:rFonts w:ascii="Times New Roman" w:hAnsi="Times New Roman" w:cs="Times New Roman"/>
                <w:sz w:val="24"/>
                <w:szCs w:val="24"/>
              </w:rPr>
              <w:br/>
              <w:t xml:space="preserve">установленные     </w:t>
            </w:r>
            <w:r w:rsidRPr="009462F9">
              <w:rPr>
                <w:rFonts w:ascii="Times New Roman" w:hAnsi="Times New Roman" w:cs="Times New Roman"/>
                <w:sz w:val="24"/>
                <w:szCs w:val="24"/>
              </w:rPr>
              <w:br/>
              <w:t xml:space="preserve">сроки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результативность финансово-      </w:t>
            </w:r>
            <w:r w:rsidRPr="00762566">
              <w:rPr>
                <w:rFonts w:ascii="Times New Roman" w:hAnsi="Times New Roman" w:cs="Times New Roman"/>
                <w:sz w:val="24"/>
                <w:szCs w:val="24"/>
              </w:rPr>
              <w:br/>
              <w:t>экономическо</w:t>
            </w:r>
            <w:r w:rsidRPr="00762566">
              <w:rPr>
                <w:rFonts w:ascii="Times New Roman" w:hAnsi="Times New Roman" w:cs="Times New Roman"/>
                <w:sz w:val="24"/>
                <w:szCs w:val="24"/>
              </w:rPr>
              <w:lastRenderedPageBreak/>
              <w:t xml:space="preserve">й   </w:t>
            </w:r>
            <w:r w:rsidRPr="00762566">
              <w:rPr>
                <w:rFonts w:ascii="Times New Roman" w:hAnsi="Times New Roman" w:cs="Times New Roman"/>
                <w:sz w:val="24"/>
                <w:szCs w:val="24"/>
              </w:rPr>
              <w:br/>
              <w:t xml:space="preserve">деятельности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lastRenderedPageBreak/>
              <w:t>исполнение бюджета</w:t>
            </w:r>
            <w:r w:rsidRPr="00762566">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не менее 80% и не 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выстраивание    </w:t>
            </w:r>
            <w:r w:rsidRPr="009462F9">
              <w:rPr>
                <w:rFonts w:ascii="Times New Roman" w:hAnsi="Times New Roman" w:cs="Times New Roman"/>
                <w:sz w:val="24"/>
                <w:szCs w:val="24"/>
              </w:rPr>
              <w:br/>
              <w:t>эфф</w:t>
            </w:r>
            <w:r>
              <w:rPr>
                <w:rFonts w:ascii="Times New Roman" w:hAnsi="Times New Roman" w:cs="Times New Roman"/>
                <w:sz w:val="24"/>
                <w:szCs w:val="24"/>
              </w:rPr>
              <w:t xml:space="preserve">ективных     </w:t>
            </w:r>
            <w:r>
              <w:rPr>
                <w:rFonts w:ascii="Times New Roman" w:hAnsi="Times New Roman" w:cs="Times New Roman"/>
                <w:sz w:val="24"/>
                <w:szCs w:val="24"/>
              </w:rPr>
              <w:br/>
              <w:t xml:space="preserve">взаимодействий с </w:t>
            </w:r>
            <w:r w:rsidRPr="009462F9">
              <w:rPr>
                <w:rFonts w:ascii="Times New Roman" w:hAnsi="Times New Roman" w:cs="Times New Roman"/>
                <w:sz w:val="24"/>
                <w:szCs w:val="24"/>
              </w:rPr>
              <w:t xml:space="preserve">другими         </w:t>
            </w:r>
            <w:r w:rsidRPr="009462F9">
              <w:rPr>
                <w:rFonts w:ascii="Times New Roman" w:hAnsi="Times New Roman" w:cs="Times New Roman"/>
                <w:sz w:val="24"/>
                <w:szCs w:val="24"/>
              </w:rPr>
              <w:br/>
              <w:t>учреждения</w:t>
            </w:r>
            <w:r>
              <w:rPr>
                <w:rFonts w:ascii="Times New Roman" w:hAnsi="Times New Roman" w:cs="Times New Roman"/>
                <w:sz w:val="24"/>
                <w:szCs w:val="24"/>
              </w:rPr>
              <w:t xml:space="preserve">ми и </w:t>
            </w:r>
            <w:r w:rsidRPr="009462F9">
              <w:rPr>
                <w:rFonts w:ascii="Times New Roman" w:hAnsi="Times New Roman" w:cs="Times New Roman"/>
                <w:sz w:val="24"/>
                <w:szCs w:val="24"/>
              </w:rPr>
              <w:t xml:space="preserve">ведомствами для </w:t>
            </w:r>
            <w:r w:rsidRPr="009462F9">
              <w:rPr>
                <w:rFonts w:ascii="Times New Roman" w:hAnsi="Times New Roman" w:cs="Times New Roman"/>
                <w:sz w:val="24"/>
                <w:szCs w:val="24"/>
              </w:rPr>
              <w:br/>
              <w:t>достижения целей</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w:t>
            </w:r>
            <w:r w:rsidRPr="009462F9">
              <w:rPr>
                <w:rFonts w:ascii="Times New Roman" w:hAnsi="Times New Roman" w:cs="Times New Roman"/>
                <w:sz w:val="24"/>
                <w:szCs w:val="24"/>
              </w:rPr>
              <w:t>соглаш</w:t>
            </w:r>
            <w:r>
              <w:rPr>
                <w:rFonts w:ascii="Times New Roman" w:hAnsi="Times New Roman" w:cs="Times New Roman"/>
                <w:sz w:val="24"/>
                <w:szCs w:val="24"/>
              </w:rPr>
              <w:t xml:space="preserve">ений,       </w:t>
            </w:r>
            <w:r>
              <w:rPr>
                <w:rFonts w:ascii="Times New Roman" w:hAnsi="Times New Roman" w:cs="Times New Roman"/>
                <w:sz w:val="24"/>
                <w:szCs w:val="24"/>
              </w:rPr>
              <w:br/>
              <w:t xml:space="preserve">договоров о </w:t>
            </w:r>
            <w:r w:rsidRPr="009462F9">
              <w:rPr>
                <w:rFonts w:ascii="Times New Roman" w:hAnsi="Times New Roman" w:cs="Times New Roman"/>
                <w:sz w:val="24"/>
                <w:szCs w:val="24"/>
              </w:rPr>
              <w:t xml:space="preserve">совместной        </w:t>
            </w:r>
            <w:r w:rsidRPr="009462F9">
              <w:rPr>
                <w:rFonts w:ascii="Times New Roman" w:hAnsi="Times New Roman" w:cs="Times New Roman"/>
                <w:sz w:val="24"/>
                <w:szCs w:val="24"/>
              </w:rPr>
              <w:br/>
              <w:t xml:space="preserve">деятельности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факт наличия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118"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в срок и в полном объеме на 100%</w:t>
            </w:r>
          </w:p>
        </w:tc>
        <w:tc>
          <w:tcPr>
            <w:tcW w:w="1134"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212601">
              <w:rPr>
                <w:rFonts w:ascii="Times New Roman" w:hAnsi="Times New Roman" w:cs="Times New Roman"/>
                <w:sz w:val="24"/>
                <w:szCs w:val="24"/>
              </w:rPr>
              <w:t>оммуникативная культура</w:t>
            </w:r>
          </w:p>
          <w:p w:rsidR="001F795F" w:rsidRPr="00212601" w:rsidRDefault="001F795F" w:rsidP="001F795F">
            <w:pPr>
              <w:snapToGrid w:val="0"/>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12601">
              <w:rPr>
                <w:rFonts w:ascii="Times New Roman" w:hAnsi="Times New Roman" w:cs="Times New Roman"/>
                <w:sz w:val="24"/>
                <w:szCs w:val="24"/>
              </w:rPr>
              <w:t>тсутствие письменных претензий учредителя и контролирующих органов</w:t>
            </w:r>
          </w:p>
        </w:tc>
        <w:tc>
          <w:tcPr>
            <w:tcW w:w="1134"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sidRPr="00212601">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качество выполняемых работ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1F795F" w:rsidRPr="00620F9A"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отсутствие обоснованных зафиксированных замечаний к деятельности</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отсутствие  </w:t>
            </w:r>
            <w:r w:rsidRPr="009462F9">
              <w:rPr>
                <w:rFonts w:ascii="Times New Roman" w:hAnsi="Times New Roman" w:cs="Times New Roman"/>
                <w:sz w:val="24"/>
                <w:szCs w:val="24"/>
              </w:rPr>
              <w:t>обосно</w:t>
            </w:r>
            <w:r>
              <w:rPr>
                <w:rFonts w:ascii="Times New Roman" w:hAnsi="Times New Roman" w:cs="Times New Roman"/>
                <w:sz w:val="24"/>
                <w:szCs w:val="24"/>
              </w:rPr>
              <w:t xml:space="preserve">ванных      </w:t>
            </w:r>
            <w:r>
              <w:rPr>
                <w:rFonts w:ascii="Times New Roman" w:hAnsi="Times New Roman" w:cs="Times New Roman"/>
                <w:sz w:val="24"/>
                <w:szCs w:val="24"/>
              </w:rPr>
              <w:br/>
              <w:t xml:space="preserve">зафиксированных </w:t>
            </w:r>
            <w:r w:rsidRPr="009462F9">
              <w:rPr>
                <w:rFonts w:ascii="Times New Roman" w:hAnsi="Times New Roman" w:cs="Times New Roman"/>
                <w:sz w:val="24"/>
                <w:szCs w:val="24"/>
              </w:rPr>
              <w:t>замеча</w:t>
            </w:r>
            <w:r>
              <w:rPr>
                <w:rFonts w:ascii="Times New Roman" w:hAnsi="Times New Roman" w:cs="Times New Roman"/>
                <w:sz w:val="24"/>
                <w:szCs w:val="24"/>
              </w:rPr>
              <w:t xml:space="preserve">ний к       </w:t>
            </w:r>
            <w:r>
              <w:rPr>
                <w:rFonts w:ascii="Times New Roman" w:hAnsi="Times New Roman" w:cs="Times New Roman"/>
                <w:sz w:val="24"/>
                <w:szCs w:val="24"/>
              </w:rPr>
              <w:br/>
              <w:t xml:space="preserve">руководителю со </w:t>
            </w:r>
            <w:r w:rsidRPr="009462F9">
              <w:rPr>
                <w:rFonts w:ascii="Times New Roman" w:hAnsi="Times New Roman" w:cs="Times New Roman"/>
                <w:sz w:val="24"/>
                <w:szCs w:val="24"/>
              </w:rPr>
              <w:t xml:space="preserve">стороны           </w:t>
            </w:r>
            <w:r w:rsidRPr="009462F9">
              <w:rPr>
                <w:rFonts w:ascii="Times New Roman" w:hAnsi="Times New Roman" w:cs="Times New Roman"/>
                <w:sz w:val="24"/>
                <w:szCs w:val="24"/>
              </w:rPr>
              <w:br/>
            </w:r>
            <w:r>
              <w:rPr>
                <w:rFonts w:ascii="Times New Roman" w:hAnsi="Times New Roman" w:cs="Times New Roman"/>
                <w:sz w:val="24"/>
                <w:szCs w:val="24"/>
              </w:rPr>
              <w:t xml:space="preserve">контролирующих </w:t>
            </w:r>
            <w:r w:rsidRPr="009462F9">
              <w:rPr>
                <w:rFonts w:ascii="Times New Roman" w:hAnsi="Times New Roman" w:cs="Times New Roman"/>
                <w:sz w:val="24"/>
                <w:szCs w:val="24"/>
              </w:rPr>
              <w:t>органо</w:t>
            </w:r>
            <w:r>
              <w:rPr>
                <w:rFonts w:ascii="Times New Roman" w:hAnsi="Times New Roman" w:cs="Times New Roman"/>
                <w:sz w:val="24"/>
                <w:szCs w:val="24"/>
              </w:rPr>
              <w:t xml:space="preserve">в,          </w:t>
            </w:r>
            <w:r>
              <w:rPr>
                <w:rFonts w:ascii="Times New Roman" w:hAnsi="Times New Roman" w:cs="Times New Roman"/>
                <w:sz w:val="24"/>
                <w:szCs w:val="24"/>
              </w:rPr>
              <w:br/>
              <w:t xml:space="preserve">учредителя, </w:t>
            </w:r>
            <w:r w:rsidRPr="009462F9">
              <w:rPr>
                <w:rFonts w:ascii="Times New Roman" w:hAnsi="Times New Roman" w:cs="Times New Roman"/>
                <w:sz w:val="24"/>
                <w:szCs w:val="24"/>
              </w:rPr>
              <w:t xml:space="preserve">граждан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r w:rsidRPr="009462F9">
              <w:rPr>
                <w:rFonts w:ascii="Times New Roman" w:hAnsi="Times New Roman" w:cs="Times New Roman"/>
                <w:sz w:val="24"/>
                <w:szCs w:val="24"/>
              </w:rPr>
              <w:t xml:space="preserve">%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р</w:t>
            </w:r>
            <w:r w:rsidRPr="009462F9">
              <w:rPr>
                <w:rFonts w:ascii="Times New Roman" w:hAnsi="Times New Roman" w:cs="Times New Roman"/>
                <w:sz w:val="24"/>
                <w:szCs w:val="24"/>
              </w:rPr>
              <w:t>езультативность</w:t>
            </w:r>
            <w:r>
              <w:rPr>
                <w:rFonts w:ascii="Times New Roman" w:hAnsi="Times New Roman" w:cs="Times New Roman"/>
                <w:sz w:val="24"/>
                <w:szCs w:val="24"/>
              </w:rPr>
              <w:t xml:space="preserve"> </w:t>
            </w:r>
            <w:r w:rsidRPr="009462F9">
              <w:rPr>
                <w:rFonts w:ascii="Times New Roman" w:hAnsi="Times New Roman" w:cs="Times New Roman"/>
                <w:sz w:val="24"/>
                <w:szCs w:val="24"/>
              </w:rPr>
              <w:t xml:space="preserve">деятельности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сохранность      </w:t>
            </w:r>
            <w:r>
              <w:rPr>
                <w:rFonts w:ascii="Times New Roman" w:hAnsi="Times New Roman" w:cs="Times New Roman"/>
                <w:sz w:val="24"/>
                <w:szCs w:val="24"/>
              </w:rPr>
              <w:t xml:space="preserve"> </w:t>
            </w:r>
            <w:r>
              <w:rPr>
                <w:rFonts w:ascii="Times New Roman" w:hAnsi="Times New Roman" w:cs="Times New Roman"/>
                <w:sz w:val="24"/>
                <w:szCs w:val="24"/>
              </w:rPr>
              <w:br/>
              <w:t xml:space="preserve">контингента       </w:t>
            </w:r>
            <w:r>
              <w:rPr>
                <w:rFonts w:ascii="Times New Roman" w:hAnsi="Times New Roman" w:cs="Times New Roman"/>
                <w:sz w:val="24"/>
                <w:szCs w:val="24"/>
              </w:rPr>
              <w:br/>
              <w:t>занимающих</w:t>
            </w:r>
            <w:r w:rsidRPr="009462F9">
              <w:rPr>
                <w:rFonts w:ascii="Times New Roman" w:hAnsi="Times New Roman" w:cs="Times New Roman"/>
                <w:sz w:val="24"/>
                <w:szCs w:val="24"/>
              </w:rPr>
              <w:t xml:space="preserve">ся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правонарушений,  </w:t>
            </w:r>
            <w:r>
              <w:rPr>
                <w:rFonts w:ascii="Times New Roman" w:hAnsi="Times New Roman" w:cs="Times New Roman"/>
                <w:sz w:val="24"/>
                <w:szCs w:val="24"/>
              </w:rPr>
              <w:t xml:space="preserve"> </w:t>
            </w:r>
            <w:r>
              <w:rPr>
                <w:rFonts w:ascii="Times New Roman" w:hAnsi="Times New Roman" w:cs="Times New Roman"/>
                <w:sz w:val="24"/>
                <w:szCs w:val="24"/>
              </w:rPr>
              <w:br/>
              <w:t xml:space="preserve">совершенных       </w:t>
            </w:r>
            <w:r>
              <w:rPr>
                <w:rFonts w:ascii="Times New Roman" w:hAnsi="Times New Roman" w:cs="Times New Roman"/>
                <w:sz w:val="24"/>
                <w:szCs w:val="24"/>
              </w:rPr>
              <w:br/>
            </w:r>
            <w:r w:rsidRPr="009462F9">
              <w:rPr>
                <w:rFonts w:ascii="Times New Roman" w:hAnsi="Times New Roman" w:cs="Times New Roman"/>
                <w:sz w:val="24"/>
                <w:szCs w:val="24"/>
              </w:rPr>
              <w:t>лицами, про</w:t>
            </w:r>
            <w:r>
              <w:rPr>
                <w:rFonts w:ascii="Times New Roman" w:hAnsi="Times New Roman" w:cs="Times New Roman"/>
                <w:sz w:val="24"/>
                <w:szCs w:val="24"/>
              </w:rPr>
              <w:t>ходящими спортивную подготовку</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управленческая деятельность</w:t>
            </w: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эффективность реализуемой кадровой политики</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укомплектованность кадрами с высшим и средним образованием до 100%</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укомплектованность с первой и высшей квалификационной категории не менее 50 %</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прохождение сотрудниками обучения,  курсов </w:t>
            </w:r>
            <w:r w:rsidRPr="008C6317">
              <w:rPr>
                <w:rFonts w:ascii="Times New Roman" w:hAnsi="Times New Roman" w:cs="Times New Roman"/>
                <w:sz w:val="24"/>
                <w:szCs w:val="24"/>
              </w:rPr>
              <w:lastRenderedPageBreak/>
              <w:t>повышения квалификации и переподготовки до 100 %</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lastRenderedPageBreak/>
              <w:t>2%</w:t>
            </w: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w:t>
            </w: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количество молодых специалистов основного персонала в учреждении</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за каждого молодого специалиста</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зачисление </w:t>
            </w:r>
            <w:r w:rsidR="0032482E">
              <w:rPr>
                <w:rFonts w:ascii="Times New Roman" w:hAnsi="Times New Roman" w:cs="Times New Roman"/>
                <w:sz w:val="24"/>
                <w:szCs w:val="24"/>
              </w:rPr>
              <w:t>занимающихся</w:t>
            </w:r>
            <w:r>
              <w:rPr>
                <w:rFonts w:ascii="Times New Roman" w:hAnsi="Times New Roman" w:cs="Times New Roman"/>
                <w:sz w:val="24"/>
                <w:szCs w:val="24"/>
              </w:rPr>
              <w:t xml:space="preserve"> (лиц, проходящих спортивную подготовку) в государственное училище олимпийского резерва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приказ о зачислении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включение в состав сборной команды Красноярского края по видам спорта </w:t>
            </w:r>
            <w:r w:rsidR="0032482E">
              <w:rPr>
                <w:rFonts w:ascii="Times New Roman" w:hAnsi="Times New Roman" w:cs="Times New Roman"/>
                <w:sz w:val="24"/>
                <w:szCs w:val="24"/>
              </w:rPr>
              <w:t>занимающихся</w:t>
            </w:r>
            <w:r>
              <w:rPr>
                <w:rFonts w:ascii="Times New Roman" w:hAnsi="Times New Roman" w:cs="Times New Roman"/>
                <w:sz w:val="24"/>
                <w:szCs w:val="24"/>
              </w:rPr>
              <w:t xml:space="preserve"> (лиц, проходящих спортивную подготовку)</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8C6317">
            <w:pPr>
              <w:pStyle w:val="ConsPlusCell"/>
              <w:rPr>
                <w:rFonts w:ascii="Times New Roman" w:hAnsi="Times New Roman" w:cs="Times New Roman"/>
                <w:sz w:val="24"/>
                <w:szCs w:val="24"/>
              </w:rPr>
            </w:pPr>
            <w:r>
              <w:rPr>
                <w:rFonts w:ascii="Times New Roman" w:hAnsi="Times New Roman" w:cs="Times New Roman"/>
                <w:sz w:val="24"/>
                <w:szCs w:val="24"/>
              </w:rPr>
              <w:t>списки, утвержденные Министерством спорта РФ и Красноярского края (зачислено 1-10 спортсменов)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3%</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реализации национальных проектов, федеральных и региональных целевых программ</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right w:val="single" w:sz="4" w:space="0" w:color="auto"/>
            </w:tcBorders>
          </w:tcPr>
          <w:p w:rsidR="001F795F" w:rsidRPr="00630A6D"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Заместитель     </w:t>
            </w:r>
            <w:r w:rsidRPr="009462F9">
              <w:rPr>
                <w:rFonts w:ascii="Times New Roman" w:hAnsi="Times New Roman" w:cs="Times New Roman"/>
                <w:sz w:val="24"/>
                <w:szCs w:val="24"/>
              </w:rPr>
              <w:br/>
              <w:t>руководителя</w:t>
            </w:r>
            <w:r w:rsidRPr="00630A6D">
              <w:rPr>
                <w:rFonts w:ascii="Times New Roman" w:hAnsi="Times New Roman" w:cs="Times New Roman"/>
                <w:sz w:val="24"/>
                <w:szCs w:val="24"/>
              </w:rPr>
              <w:t xml:space="preserve"> </w:t>
            </w:r>
            <w:r>
              <w:rPr>
                <w:rFonts w:ascii="Times New Roman" w:hAnsi="Times New Roman" w:cs="Times New Roman"/>
                <w:sz w:val="24"/>
                <w:szCs w:val="24"/>
              </w:rPr>
              <w:t>по спортивной работе, з</w:t>
            </w:r>
            <w:r w:rsidRPr="009462F9">
              <w:rPr>
                <w:rFonts w:ascii="Times New Roman" w:hAnsi="Times New Roman" w:cs="Times New Roman"/>
                <w:sz w:val="24"/>
                <w:szCs w:val="24"/>
              </w:rPr>
              <w:t xml:space="preserve">аместитель     </w:t>
            </w:r>
            <w:r w:rsidRPr="009462F9">
              <w:rPr>
                <w:rFonts w:ascii="Times New Roman" w:hAnsi="Times New Roman" w:cs="Times New Roman"/>
                <w:sz w:val="24"/>
                <w:szCs w:val="24"/>
              </w:rPr>
              <w:br/>
              <w:t>руководителя</w:t>
            </w:r>
            <w:r>
              <w:rPr>
                <w:rFonts w:ascii="Times New Roman" w:hAnsi="Times New Roman" w:cs="Times New Roman"/>
                <w:sz w:val="24"/>
                <w:szCs w:val="24"/>
              </w:rPr>
              <w:t xml:space="preserve"> по методической работе</w:t>
            </w: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важность выполняемой работы, степень самостоятельности и </w:t>
            </w:r>
            <w:r w:rsidRPr="00D209C8">
              <w:rPr>
                <w:rFonts w:ascii="Times New Roman" w:hAnsi="Times New Roman" w:cs="Times New Roman"/>
                <w:b/>
                <w:sz w:val="24"/>
                <w:szCs w:val="24"/>
              </w:rPr>
              <w:br/>
              <w:t xml:space="preserve">ответственности при выполнении поставленных задач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r>
              <w:rPr>
                <w:rFonts w:ascii="Times New Roman" w:hAnsi="Times New Roman" w:cs="Times New Roman"/>
                <w:sz w:val="24"/>
                <w:szCs w:val="24"/>
              </w:rPr>
              <w:t>подготовка и размещение информации</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публикаций в средствах </w:t>
            </w:r>
            <w:r w:rsidRPr="009462F9">
              <w:rPr>
                <w:rFonts w:ascii="Times New Roman" w:hAnsi="Times New Roman" w:cs="Times New Roman"/>
                <w:sz w:val="24"/>
                <w:szCs w:val="24"/>
              </w:rPr>
              <w:t>массов</w:t>
            </w:r>
            <w:r>
              <w:rPr>
                <w:rFonts w:ascii="Times New Roman" w:hAnsi="Times New Roman" w:cs="Times New Roman"/>
                <w:sz w:val="24"/>
                <w:szCs w:val="24"/>
              </w:rPr>
              <w:t xml:space="preserve">ой          </w:t>
            </w:r>
            <w:r>
              <w:rPr>
                <w:rFonts w:ascii="Times New Roman" w:hAnsi="Times New Roman" w:cs="Times New Roman"/>
                <w:sz w:val="24"/>
                <w:szCs w:val="24"/>
              </w:rPr>
              <w:br/>
              <w:t xml:space="preserve">информации, в том </w:t>
            </w:r>
            <w:r w:rsidRPr="009462F9">
              <w:rPr>
                <w:rFonts w:ascii="Times New Roman" w:hAnsi="Times New Roman" w:cs="Times New Roman"/>
                <w:sz w:val="24"/>
                <w:szCs w:val="24"/>
              </w:rPr>
              <w:t xml:space="preserve">числе             </w:t>
            </w:r>
            <w:r w:rsidRPr="009462F9">
              <w:rPr>
                <w:rFonts w:ascii="Times New Roman" w:hAnsi="Times New Roman" w:cs="Times New Roman"/>
                <w:sz w:val="24"/>
                <w:szCs w:val="24"/>
              </w:rPr>
              <w:br/>
              <w:t xml:space="preserve">подготовленных и  </w:t>
            </w:r>
            <w:r w:rsidRPr="009462F9">
              <w:rPr>
                <w:rFonts w:ascii="Times New Roman" w:hAnsi="Times New Roman" w:cs="Times New Roman"/>
                <w:sz w:val="24"/>
                <w:szCs w:val="24"/>
              </w:rPr>
              <w:br/>
              <w:t>предст</w:t>
            </w:r>
            <w:r>
              <w:rPr>
                <w:rFonts w:ascii="Times New Roman" w:hAnsi="Times New Roman" w:cs="Times New Roman"/>
                <w:sz w:val="24"/>
                <w:szCs w:val="24"/>
              </w:rPr>
              <w:t xml:space="preserve">авленных    </w:t>
            </w:r>
            <w:r>
              <w:rPr>
                <w:rFonts w:ascii="Times New Roman" w:hAnsi="Times New Roman" w:cs="Times New Roman"/>
                <w:sz w:val="24"/>
                <w:szCs w:val="24"/>
              </w:rPr>
              <w:br/>
              <w:t xml:space="preserve">заместителем </w:t>
            </w:r>
            <w:r w:rsidRPr="009462F9">
              <w:rPr>
                <w:rFonts w:ascii="Times New Roman" w:hAnsi="Times New Roman" w:cs="Times New Roman"/>
                <w:sz w:val="24"/>
                <w:szCs w:val="24"/>
              </w:rPr>
              <w:t xml:space="preserve">руководителя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публикаций - 1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свыше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исполнение      </w:t>
            </w:r>
            <w:r w:rsidRPr="009462F9">
              <w:rPr>
                <w:rFonts w:ascii="Times New Roman" w:hAnsi="Times New Roman" w:cs="Times New Roman"/>
                <w:sz w:val="24"/>
                <w:szCs w:val="24"/>
              </w:rPr>
              <w:br/>
              <w:t>муниципального задания</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показателей,      </w:t>
            </w:r>
            <w:r>
              <w:rPr>
                <w:rFonts w:ascii="Times New Roman" w:hAnsi="Times New Roman" w:cs="Times New Roman"/>
                <w:sz w:val="24"/>
                <w:szCs w:val="24"/>
              </w:rPr>
              <w:br/>
              <w:t xml:space="preserve">установленных     </w:t>
            </w:r>
            <w:r>
              <w:rPr>
                <w:rFonts w:ascii="Times New Roman" w:hAnsi="Times New Roman" w:cs="Times New Roman"/>
                <w:sz w:val="24"/>
                <w:szCs w:val="24"/>
              </w:rPr>
              <w:br/>
              <w:t xml:space="preserve">муниципальным </w:t>
            </w:r>
            <w:r w:rsidRPr="009462F9">
              <w:rPr>
                <w:rFonts w:ascii="Times New Roman" w:hAnsi="Times New Roman" w:cs="Times New Roman"/>
                <w:sz w:val="24"/>
                <w:szCs w:val="24"/>
              </w:rPr>
              <w:t xml:space="preserve">заданием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90-100%</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непрерывное     </w:t>
            </w:r>
            <w:r w:rsidRPr="009462F9">
              <w:rPr>
                <w:rFonts w:ascii="Times New Roman" w:hAnsi="Times New Roman" w:cs="Times New Roman"/>
                <w:sz w:val="24"/>
                <w:szCs w:val="24"/>
              </w:rPr>
              <w:br/>
              <w:t>профессиональное</w:t>
            </w:r>
            <w:r w:rsidRPr="009462F9">
              <w:rPr>
                <w:rFonts w:ascii="Times New Roman" w:hAnsi="Times New Roman" w:cs="Times New Roman"/>
                <w:sz w:val="24"/>
                <w:szCs w:val="24"/>
              </w:rPr>
              <w:br/>
              <w:t xml:space="preserve">развитие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w:t>
            </w:r>
            <w:r w:rsidRPr="009462F9">
              <w:rPr>
                <w:rFonts w:ascii="Times New Roman" w:hAnsi="Times New Roman" w:cs="Times New Roman"/>
                <w:sz w:val="24"/>
                <w:szCs w:val="24"/>
              </w:rPr>
              <w:t>выступ</w:t>
            </w:r>
            <w:r>
              <w:rPr>
                <w:rFonts w:ascii="Times New Roman" w:hAnsi="Times New Roman" w:cs="Times New Roman"/>
                <w:sz w:val="24"/>
                <w:szCs w:val="24"/>
              </w:rPr>
              <w:t xml:space="preserve">лений с     </w:t>
            </w:r>
            <w:r>
              <w:rPr>
                <w:rFonts w:ascii="Times New Roman" w:hAnsi="Times New Roman" w:cs="Times New Roman"/>
                <w:sz w:val="24"/>
                <w:szCs w:val="24"/>
              </w:rPr>
              <w:br/>
              <w:t xml:space="preserve">докладами на </w:t>
            </w:r>
            <w:r w:rsidRPr="009462F9">
              <w:rPr>
                <w:rFonts w:ascii="Times New Roman" w:hAnsi="Times New Roman" w:cs="Times New Roman"/>
                <w:sz w:val="24"/>
                <w:szCs w:val="24"/>
              </w:rPr>
              <w:t xml:space="preserve">совещаниях,       </w:t>
            </w:r>
            <w:r w:rsidRPr="009462F9">
              <w:rPr>
                <w:rFonts w:ascii="Times New Roman" w:hAnsi="Times New Roman" w:cs="Times New Roman"/>
                <w:sz w:val="24"/>
                <w:szCs w:val="24"/>
              </w:rPr>
              <w:br/>
            </w:r>
            <w:r>
              <w:rPr>
                <w:rFonts w:ascii="Times New Roman" w:hAnsi="Times New Roman" w:cs="Times New Roman"/>
                <w:sz w:val="24"/>
                <w:szCs w:val="24"/>
              </w:rPr>
              <w:t>семинарах</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w:t>
            </w:r>
            <w:r w:rsidRPr="009462F9">
              <w:rPr>
                <w:rFonts w:ascii="Times New Roman" w:hAnsi="Times New Roman" w:cs="Times New Roman"/>
                <w:sz w:val="24"/>
                <w:szCs w:val="24"/>
              </w:rPr>
              <w:br/>
              <w:t xml:space="preserve">свыше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реализация      </w:t>
            </w:r>
            <w:r w:rsidRPr="009462F9">
              <w:rPr>
                <w:rFonts w:ascii="Times New Roman" w:hAnsi="Times New Roman" w:cs="Times New Roman"/>
                <w:sz w:val="24"/>
                <w:szCs w:val="24"/>
              </w:rPr>
              <w:br/>
              <w:t xml:space="preserve">программы       </w:t>
            </w:r>
            <w:r w:rsidRPr="009462F9">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br/>
              <w:t xml:space="preserve">(развития)      </w:t>
            </w:r>
            <w:r w:rsidRPr="009462F9">
              <w:rPr>
                <w:rFonts w:ascii="Times New Roman" w:hAnsi="Times New Roman" w:cs="Times New Roman"/>
                <w:sz w:val="24"/>
                <w:szCs w:val="24"/>
              </w:rPr>
              <w:br/>
              <w:t xml:space="preserve">учреждения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w:t>
            </w:r>
            <w:r w:rsidRPr="009462F9">
              <w:rPr>
                <w:rFonts w:ascii="Times New Roman" w:hAnsi="Times New Roman" w:cs="Times New Roman"/>
                <w:sz w:val="24"/>
                <w:szCs w:val="24"/>
              </w:rPr>
              <w:t>програ</w:t>
            </w:r>
            <w:r>
              <w:rPr>
                <w:rFonts w:ascii="Times New Roman" w:hAnsi="Times New Roman" w:cs="Times New Roman"/>
                <w:sz w:val="24"/>
                <w:szCs w:val="24"/>
              </w:rPr>
              <w:t xml:space="preserve">ммы         </w:t>
            </w:r>
            <w:r>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t xml:space="preserve">(развития)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90-100%</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70-89,9%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a6"/>
              <w:rPr>
                <w:rFonts w:ascii="Times New Roman" w:hAnsi="Times New Roman" w:cs="Times New Roman"/>
                <w:sz w:val="24"/>
                <w:szCs w:val="24"/>
              </w:rPr>
            </w:pPr>
            <w:r w:rsidRPr="002A1E38">
              <w:rPr>
                <w:rFonts w:ascii="Times New Roman" w:hAnsi="Times New Roman" w:cs="Times New Roman"/>
                <w:sz w:val="24"/>
                <w:szCs w:val="24"/>
              </w:rPr>
              <w:t xml:space="preserve">соответствие учреждения        </w:t>
            </w:r>
            <w:r w:rsidRPr="002A1E38">
              <w:rPr>
                <w:rFonts w:ascii="Times New Roman" w:hAnsi="Times New Roman" w:cs="Times New Roman"/>
                <w:sz w:val="24"/>
                <w:szCs w:val="24"/>
              </w:rPr>
              <w:br/>
              <w:t xml:space="preserve">требованиям   надзорных органов </w:t>
            </w:r>
          </w:p>
          <w:p w:rsidR="001F795F" w:rsidRPr="002A1E38" w:rsidRDefault="001F795F" w:rsidP="001F795F">
            <w:pPr>
              <w:pStyle w:val="a6"/>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отсутствие        </w:t>
            </w:r>
            <w:r w:rsidRPr="002A1E38">
              <w:rPr>
                <w:rFonts w:ascii="Times New Roman" w:hAnsi="Times New Roman" w:cs="Times New Roman"/>
                <w:sz w:val="24"/>
                <w:szCs w:val="24"/>
              </w:rPr>
              <w:br/>
              <w:t xml:space="preserve">предписаний       </w:t>
            </w:r>
          </w:p>
        </w:tc>
        <w:tc>
          <w:tcPr>
            <w:tcW w:w="1134"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устранение        </w:t>
            </w:r>
            <w:r w:rsidRPr="002A1E38">
              <w:rPr>
                <w:rFonts w:ascii="Times New Roman" w:hAnsi="Times New Roman" w:cs="Times New Roman"/>
                <w:sz w:val="24"/>
                <w:szCs w:val="24"/>
              </w:rPr>
              <w:br/>
              <w:t xml:space="preserve">предписаний в     </w:t>
            </w:r>
            <w:r w:rsidRPr="002A1E38">
              <w:rPr>
                <w:rFonts w:ascii="Times New Roman" w:hAnsi="Times New Roman" w:cs="Times New Roman"/>
                <w:sz w:val="24"/>
                <w:szCs w:val="24"/>
              </w:rPr>
              <w:br/>
              <w:t xml:space="preserve">установленные     </w:t>
            </w:r>
            <w:r w:rsidRPr="002A1E38">
              <w:rPr>
                <w:rFonts w:ascii="Times New Roman" w:hAnsi="Times New Roman" w:cs="Times New Roman"/>
                <w:sz w:val="24"/>
                <w:szCs w:val="24"/>
              </w:rPr>
              <w:br/>
              <w:t xml:space="preserve">сроки             </w:t>
            </w:r>
          </w:p>
        </w:tc>
        <w:tc>
          <w:tcPr>
            <w:tcW w:w="1134"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выстраивание    </w:t>
            </w:r>
            <w:r w:rsidRPr="009462F9">
              <w:rPr>
                <w:rFonts w:ascii="Times New Roman" w:hAnsi="Times New Roman" w:cs="Times New Roman"/>
                <w:sz w:val="24"/>
                <w:szCs w:val="24"/>
              </w:rPr>
              <w:br/>
            </w:r>
            <w:r w:rsidRPr="009462F9">
              <w:rPr>
                <w:rFonts w:ascii="Times New Roman" w:hAnsi="Times New Roman" w:cs="Times New Roman"/>
                <w:sz w:val="24"/>
                <w:szCs w:val="24"/>
              </w:rPr>
              <w:lastRenderedPageBreak/>
              <w:t>эф</w:t>
            </w:r>
            <w:r>
              <w:rPr>
                <w:rFonts w:ascii="Times New Roman" w:hAnsi="Times New Roman" w:cs="Times New Roman"/>
                <w:sz w:val="24"/>
                <w:szCs w:val="24"/>
              </w:rPr>
              <w:t xml:space="preserve">фективных     </w:t>
            </w:r>
            <w:r>
              <w:rPr>
                <w:rFonts w:ascii="Times New Roman" w:hAnsi="Times New Roman" w:cs="Times New Roman"/>
                <w:sz w:val="24"/>
                <w:szCs w:val="24"/>
              </w:rPr>
              <w:br/>
              <w:t xml:space="preserve">взаимодействий с </w:t>
            </w:r>
            <w:r w:rsidRPr="009462F9">
              <w:rPr>
                <w:rFonts w:ascii="Times New Roman" w:hAnsi="Times New Roman" w:cs="Times New Roman"/>
                <w:sz w:val="24"/>
                <w:szCs w:val="24"/>
              </w:rPr>
              <w:t>др</w:t>
            </w:r>
            <w:r>
              <w:rPr>
                <w:rFonts w:ascii="Times New Roman" w:hAnsi="Times New Roman" w:cs="Times New Roman"/>
                <w:sz w:val="24"/>
                <w:szCs w:val="24"/>
              </w:rPr>
              <w:t xml:space="preserve">угими         </w:t>
            </w:r>
            <w:r>
              <w:rPr>
                <w:rFonts w:ascii="Times New Roman" w:hAnsi="Times New Roman" w:cs="Times New Roman"/>
                <w:sz w:val="24"/>
                <w:szCs w:val="24"/>
              </w:rPr>
              <w:br/>
              <w:t xml:space="preserve">учреждениями и  ведомствами для достижения целей </w:t>
            </w:r>
            <w:r w:rsidRPr="009462F9">
              <w:rPr>
                <w:rFonts w:ascii="Times New Roman" w:hAnsi="Times New Roman" w:cs="Times New Roman"/>
                <w:sz w:val="24"/>
                <w:szCs w:val="24"/>
              </w:rP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наличие          соглашений,      </w:t>
            </w:r>
            <w:r>
              <w:rPr>
                <w:rFonts w:ascii="Times New Roman" w:hAnsi="Times New Roman" w:cs="Times New Roman"/>
                <w:sz w:val="24"/>
                <w:szCs w:val="24"/>
              </w:rPr>
              <w:lastRenderedPageBreak/>
              <w:t xml:space="preserve">договоров о       </w:t>
            </w:r>
            <w:r w:rsidRPr="009462F9">
              <w:rPr>
                <w:rFonts w:ascii="Times New Roman" w:hAnsi="Times New Roman" w:cs="Times New Roman"/>
                <w:sz w:val="24"/>
                <w:szCs w:val="24"/>
              </w:rPr>
              <w:t xml:space="preserve">совместной        </w:t>
            </w:r>
            <w:r w:rsidRPr="009462F9">
              <w:rPr>
                <w:rFonts w:ascii="Times New Roman" w:hAnsi="Times New Roman" w:cs="Times New Roman"/>
                <w:sz w:val="24"/>
                <w:szCs w:val="24"/>
              </w:rPr>
              <w:br/>
              <w:t xml:space="preserve">деятельности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lastRenderedPageBreak/>
              <w:t xml:space="preserve">факт наличия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118"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в срок и в полном объеме на 100%</w:t>
            </w:r>
          </w:p>
        </w:tc>
        <w:tc>
          <w:tcPr>
            <w:tcW w:w="1134"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212601">
              <w:rPr>
                <w:rFonts w:ascii="Times New Roman" w:hAnsi="Times New Roman" w:cs="Times New Roman"/>
                <w:sz w:val="24"/>
                <w:szCs w:val="24"/>
              </w:rPr>
              <w:t>оммуникативная культура</w:t>
            </w:r>
          </w:p>
          <w:p w:rsidR="001F795F" w:rsidRPr="00212601" w:rsidRDefault="001F795F" w:rsidP="001F795F">
            <w:pPr>
              <w:snapToGrid w:val="0"/>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12601">
              <w:rPr>
                <w:rFonts w:ascii="Times New Roman" w:hAnsi="Times New Roman" w:cs="Times New Roman"/>
                <w:sz w:val="24"/>
                <w:szCs w:val="24"/>
              </w:rPr>
              <w:t xml:space="preserve">тсутствие письменных претензий учредителя и контролирующих </w:t>
            </w:r>
            <w:r w:rsidRPr="008C6317">
              <w:rPr>
                <w:rFonts w:ascii="Times New Roman" w:hAnsi="Times New Roman" w:cs="Times New Roman"/>
                <w:sz w:val="24"/>
                <w:szCs w:val="24"/>
              </w:rPr>
              <w:t>органов, граждан</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sidRPr="00212601">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качество выполняемых работ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1F795F" w:rsidRPr="00620F9A"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отсутствие обоснованных зафиксированных замечаний к деятельности</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обоснованных      </w:t>
            </w:r>
            <w:r w:rsidRPr="009462F9">
              <w:rPr>
                <w:rFonts w:ascii="Times New Roman" w:hAnsi="Times New Roman" w:cs="Times New Roman"/>
                <w:sz w:val="24"/>
                <w:szCs w:val="24"/>
              </w:rPr>
              <w:br/>
              <w:t>зафикси</w:t>
            </w:r>
            <w:r>
              <w:rPr>
                <w:rFonts w:ascii="Times New Roman" w:hAnsi="Times New Roman" w:cs="Times New Roman"/>
                <w:sz w:val="24"/>
                <w:szCs w:val="24"/>
              </w:rPr>
              <w:t xml:space="preserve">рованных   </w:t>
            </w:r>
            <w:r>
              <w:rPr>
                <w:rFonts w:ascii="Times New Roman" w:hAnsi="Times New Roman" w:cs="Times New Roman"/>
                <w:sz w:val="24"/>
                <w:szCs w:val="24"/>
              </w:rPr>
              <w:br/>
              <w:t xml:space="preserve">замечаний к </w:t>
            </w:r>
            <w:r w:rsidRPr="009462F9">
              <w:rPr>
                <w:rFonts w:ascii="Times New Roman" w:hAnsi="Times New Roman" w:cs="Times New Roman"/>
                <w:sz w:val="24"/>
                <w:szCs w:val="24"/>
              </w:rPr>
              <w:t>замест</w:t>
            </w:r>
            <w:r>
              <w:rPr>
                <w:rFonts w:ascii="Times New Roman" w:hAnsi="Times New Roman" w:cs="Times New Roman"/>
                <w:sz w:val="24"/>
                <w:szCs w:val="24"/>
              </w:rPr>
              <w:t xml:space="preserve">ителю       </w:t>
            </w:r>
            <w:r>
              <w:rPr>
                <w:rFonts w:ascii="Times New Roman" w:hAnsi="Times New Roman" w:cs="Times New Roman"/>
                <w:sz w:val="24"/>
                <w:szCs w:val="24"/>
              </w:rPr>
              <w:br/>
              <w:t xml:space="preserve">руководителя со </w:t>
            </w:r>
            <w:r w:rsidRPr="009462F9">
              <w:rPr>
                <w:rFonts w:ascii="Times New Roman" w:hAnsi="Times New Roman" w:cs="Times New Roman"/>
                <w:sz w:val="24"/>
                <w:szCs w:val="24"/>
              </w:rPr>
              <w:t>стороны  руководите</w:t>
            </w:r>
            <w:r>
              <w:rPr>
                <w:rFonts w:ascii="Times New Roman" w:hAnsi="Times New Roman" w:cs="Times New Roman"/>
                <w:sz w:val="24"/>
                <w:szCs w:val="24"/>
              </w:rPr>
              <w:t xml:space="preserve">ля,      контролирующих  </w:t>
            </w:r>
            <w:r w:rsidRPr="009462F9">
              <w:rPr>
                <w:rFonts w:ascii="Times New Roman" w:hAnsi="Times New Roman" w:cs="Times New Roman"/>
                <w:sz w:val="24"/>
                <w:szCs w:val="24"/>
              </w:rPr>
              <w:t>органо</w:t>
            </w:r>
            <w:r>
              <w:rPr>
                <w:rFonts w:ascii="Times New Roman" w:hAnsi="Times New Roman" w:cs="Times New Roman"/>
                <w:sz w:val="24"/>
                <w:szCs w:val="24"/>
              </w:rPr>
              <w:t xml:space="preserve">в, учредителя,   </w:t>
            </w:r>
            <w:r w:rsidRPr="009462F9">
              <w:rPr>
                <w:rFonts w:ascii="Times New Roman" w:hAnsi="Times New Roman" w:cs="Times New Roman"/>
                <w:sz w:val="24"/>
                <w:szCs w:val="24"/>
              </w:rPr>
              <w:t xml:space="preserve">граждан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результативность деятельности    </w:t>
            </w:r>
            <w:r w:rsidRPr="008C6317">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сохранность       контингента       занимающихся      </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8C6317" w:rsidP="001F795F">
            <w:pPr>
              <w:pStyle w:val="ConsPlusCell"/>
              <w:rPr>
                <w:rFonts w:ascii="Times New Roman" w:hAnsi="Times New Roman" w:cs="Times New Roman"/>
                <w:sz w:val="24"/>
                <w:szCs w:val="24"/>
              </w:rPr>
            </w:pPr>
            <w:r>
              <w:rPr>
                <w:rFonts w:ascii="Times New Roman" w:hAnsi="Times New Roman" w:cs="Times New Roman"/>
                <w:sz w:val="24"/>
                <w:szCs w:val="24"/>
              </w:rPr>
              <w:t>н</w:t>
            </w:r>
            <w:r w:rsidR="001F795F" w:rsidRPr="008C6317">
              <w:rPr>
                <w:rFonts w:ascii="Times New Roman" w:hAnsi="Times New Roman" w:cs="Times New Roman"/>
                <w:sz w:val="24"/>
                <w:szCs w:val="24"/>
              </w:rPr>
              <w:t xml:space="preserve">е менее 90%      </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a6"/>
              <w:jc w:val="both"/>
              <w:rPr>
                <w:rFonts w:ascii="Times New Roman" w:hAnsi="Times New Roman" w:cs="Times New Roman"/>
                <w:sz w:val="24"/>
                <w:szCs w:val="24"/>
              </w:rPr>
            </w:pPr>
            <w:r w:rsidRPr="008C6317">
              <w:rPr>
                <w:rFonts w:ascii="Times New Roman" w:hAnsi="Times New Roman" w:cs="Times New Roman"/>
                <w:sz w:val="24"/>
                <w:szCs w:val="24"/>
              </w:rPr>
              <w:t xml:space="preserve">отсутствие        </w:t>
            </w:r>
            <w:r w:rsidRPr="008C6317">
              <w:rPr>
                <w:rFonts w:ascii="Times New Roman" w:hAnsi="Times New Roman" w:cs="Times New Roman"/>
                <w:sz w:val="24"/>
                <w:szCs w:val="24"/>
              </w:rPr>
              <w:br/>
              <w:t xml:space="preserve">правонарушений,   </w:t>
            </w:r>
            <w:r w:rsidRPr="008C6317">
              <w:rPr>
                <w:rFonts w:ascii="Times New Roman" w:hAnsi="Times New Roman" w:cs="Times New Roman"/>
                <w:sz w:val="24"/>
                <w:szCs w:val="24"/>
              </w:rPr>
              <w:br/>
              <w:t xml:space="preserve">совершенных       </w:t>
            </w:r>
            <w:r w:rsidRPr="008C6317">
              <w:rPr>
                <w:rFonts w:ascii="Times New Roman" w:hAnsi="Times New Roman" w:cs="Times New Roman"/>
                <w:sz w:val="24"/>
                <w:szCs w:val="24"/>
              </w:rPr>
              <w:br/>
              <w:t xml:space="preserve">занимающимися       </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3%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управленческая культура</w:t>
            </w: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8C6317" w:rsidP="001F795F">
            <w:pPr>
              <w:pStyle w:val="ConsPlusCell"/>
              <w:rPr>
                <w:rFonts w:ascii="Times New Roman" w:hAnsi="Times New Roman" w:cs="Times New Roman"/>
                <w:sz w:val="24"/>
                <w:szCs w:val="24"/>
              </w:rPr>
            </w:pPr>
            <w:r>
              <w:rPr>
                <w:rFonts w:ascii="Times New Roman" w:hAnsi="Times New Roman" w:cs="Times New Roman"/>
                <w:color w:val="333333"/>
                <w:sz w:val="24"/>
                <w:szCs w:val="24"/>
                <w:shd w:val="clear" w:color="auto" w:fill="FFFFFF"/>
              </w:rPr>
              <w:t>о</w:t>
            </w:r>
            <w:r w:rsidR="001F795F" w:rsidRPr="008C6317">
              <w:rPr>
                <w:rFonts w:ascii="Times New Roman" w:hAnsi="Times New Roman" w:cs="Times New Roman"/>
                <w:color w:val="333333"/>
                <w:sz w:val="24"/>
                <w:szCs w:val="24"/>
                <w:shd w:val="clear" w:color="auto" w:fill="FFFFFF"/>
              </w:rPr>
              <w:t>рганизация эффективной деятельности учреждения,</w:t>
            </w:r>
            <w:r w:rsidR="001F795F" w:rsidRPr="008C6317">
              <w:rPr>
                <w:rFonts w:ascii="Times New Roman" w:hAnsi="Times New Roman" w:cs="Times New Roman"/>
                <w:sz w:val="24"/>
                <w:szCs w:val="24"/>
              </w:rPr>
              <w:t xml:space="preserve">  </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color w:val="333333"/>
                <w:sz w:val="24"/>
                <w:szCs w:val="24"/>
                <w:shd w:val="clear" w:color="auto" w:fill="FFFFFF"/>
              </w:rPr>
              <w:t xml:space="preserve">культурное взаимоотношение, </w:t>
            </w:r>
            <w:r w:rsidRPr="008C6317">
              <w:rPr>
                <w:rFonts w:ascii="Times New Roman" w:hAnsi="Times New Roman" w:cs="Times New Roman"/>
                <w:color w:val="333333"/>
                <w:sz w:val="24"/>
                <w:szCs w:val="24"/>
              </w:rPr>
              <w:br/>
            </w:r>
            <w:r w:rsidRPr="008C6317">
              <w:rPr>
                <w:rFonts w:ascii="Times New Roman" w:hAnsi="Times New Roman" w:cs="Times New Roman"/>
                <w:color w:val="333333"/>
                <w:sz w:val="24"/>
                <w:szCs w:val="24"/>
                <w:shd w:val="clear" w:color="auto" w:fill="FFFFFF"/>
              </w:rPr>
              <w:t>творческий подход</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 нет зафиксированных замечаний</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5 %</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color w:val="FF0000"/>
                <w:sz w:val="24"/>
                <w:szCs w:val="24"/>
              </w:rPr>
              <w:t xml:space="preserve">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зачисление </w:t>
            </w:r>
            <w:r w:rsidR="0032482E">
              <w:rPr>
                <w:rFonts w:ascii="Times New Roman" w:hAnsi="Times New Roman" w:cs="Times New Roman"/>
                <w:sz w:val="24"/>
                <w:szCs w:val="24"/>
              </w:rPr>
              <w:t xml:space="preserve">занимающихся </w:t>
            </w:r>
            <w:r>
              <w:rPr>
                <w:rFonts w:ascii="Times New Roman" w:hAnsi="Times New Roman" w:cs="Times New Roman"/>
                <w:sz w:val="24"/>
                <w:szCs w:val="24"/>
              </w:rPr>
              <w:t>(лиц, проходящих спортивную подготовку) в государственное училище олимпийского резерва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приказ о зачислении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включение в состав сборной команды Красноярского края по видам спорта </w:t>
            </w:r>
            <w:r w:rsidR="0032482E">
              <w:rPr>
                <w:rFonts w:ascii="Times New Roman" w:hAnsi="Times New Roman" w:cs="Times New Roman"/>
                <w:sz w:val="24"/>
                <w:szCs w:val="24"/>
              </w:rPr>
              <w:lastRenderedPageBreak/>
              <w:t xml:space="preserve">занимающихся </w:t>
            </w:r>
            <w:r>
              <w:rPr>
                <w:rFonts w:ascii="Times New Roman" w:hAnsi="Times New Roman" w:cs="Times New Roman"/>
                <w:sz w:val="24"/>
                <w:szCs w:val="24"/>
              </w:rPr>
              <w:t>(лиц, проходящих спортивную подготовку)</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8C6317">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списки, утвержденные Министерством спорта РФ и </w:t>
            </w:r>
            <w:r>
              <w:rPr>
                <w:rFonts w:ascii="Times New Roman" w:hAnsi="Times New Roman" w:cs="Times New Roman"/>
                <w:sz w:val="24"/>
                <w:szCs w:val="24"/>
              </w:rPr>
              <w:lastRenderedPageBreak/>
              <w:t>Красноярского края (зачислено 1-10 спортсменов)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lastRenderedPageBreak/>
              <w:t>3%</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3118"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реализации национальных проектов, федеральных и региональных целевых программ</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3118" w:type="dxa"/>
            <w:vMerge/>
            <w:tcBorders>
              <w:left w:val="single" w:sz="4" w:space="0" w:color="auto"/>
              <w:bottom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bl>
    <w:p w:rsidR="00CA7DFE" w:rsidRDefault="00CA7DFE" w:rsidP="001F795F">
      <w:pPr>
        <w:autoSpaceDE w:val="0"/>
        <w:autoSpaceDN w:val="0"/>
        <w:adjustRightInd w:val="0"/>
        <w:spacing w:after="0" w:line="240" w:lineRule="auto"/>
        <w:ind w:firstLine="708"/>
        <w:jc w:val="both"/>
        <w:rPr>
          <w:rFonts w:ascii="Times New Roman" w:hAnsi="Times New Roman" w:cs="Times New Roman"/>
          <w:sz w:val="24"/>
          <w:szCs w:val="24"/>
        </w:rPr>
      </w:pPr>
    </w:p>
    <w:p w:rsidR="0026698C" w:rsidRPr="009462F9" w:rsidRDefault="009E300E" w:rsidP="001F795F">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9</w:t>
      </w:r>
      <w:r w:rsidR="0026698C" w:rsidRPr="009462F9">
        <w:rPr>
          <w:rFonts w:ascii="Times New Roman" w:hAnsi="Times New Roman" w:cs="Times New Roman"/>
          <w:sz w:val="24"/>
          <w:szCs w:val="24"/>
        </w:rPr>
        <w:t>.</w:t>
      </w:r>
      <w:r w:rsidR="005D6197">
        <w:rPr>
          <w:rFonts w:ascii="Times New Roman" w:hAnsi="Times New Roman" w:cs="Times New Roman"/>
          <w:sz w:val="24"/>
          <w:szCs w:val="24"/>
        </w:rPr>
        <w:t>6</w:t>
      </w:r>
      <w:r w:rsidR="0000089D">
        <w:rPr>
          <w:rFonts w:ascii="Times New Roman" w:hAnsi="Times New Roman" w:cs="Times New Roman"/>
          <w:sz w:val="24"/>
          <w:szCs w:val="24"/>
        </w:rPr>
        <w:t>.</w:t>
      </w:r>
      <w:r w:rsidR="0026698C" w:rsidRPr="009462F9">
        <w:rPr>
          <w:rFonts w:ascii="Times New Roman" w:hAnsi="Times New Roman" w:cs="Times New Roman"/>
          <w:sz w:val="24"/>
          <w:szCs w:val="24"/>
        </w:rPr>
        <w:t xml:space="preserve"> Персональные выплаты:</w:t>
      </w:r>
      <w:r w:rsidR="0000089D">
        <w:rPr>
          <w:rFonts w:ascii="Times New Roman" w:hAnsi="Times New Roman" w:cs="Times New Roman"/>
          <w:sz w:val="24"/>
          <w:szCs w:val="24"/>
        </w:rPr>
        <w:t xml:space="preserve"> за сложность, напряженность и особый режим работы; за опыт работы.</w:t>
      </w:r>
    </w:p>
    <w:p w:rsidR="0026698C"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26698C" w:rsidRPr="009462F9">
        <w:rPr>
          <w:rFonts w:ascii="Times New Roman" w:hAnsi="Times New Roman" w:cs="Times New Roman"/>
          <w:sz w:val="24"/>
          <w:szCs w:val="24"/>
        </w:rPr>
        <w:t>.</w:t>
      </w:r>
      <w:r w:rsidR="005D6197">
        <w:rPr>
          <w:rFonts w:ascii="Times New Roman" w:hAnsi="Times New Roman" w:cs="Times New Roman"/>
          <w:sz w:val="24"/>
          <w:szCs w:val="24"/>
        </w:rPr>
        <w:t>6</w:t>
      </w:r>
      <w:r w:rsidR="0000089D">
        <w:rPr>
          <w:rFonts w:ascii="Times New Roman" w:hAnsi="Times New Roman" w:cs="Times New Roman"/>
          <w:sz w:val="24"/>
          <w:szCs w:val="24"/>
        </w:rPr>
        <w:t>.1</w:t>
      </w:r>
      <w:r w:rsidR="0026698C" w:rsidRPr="009462F9">
        <w:rPr>
          <w:rFonts w:ascii="Times New Roman" w:hAnsi="Times New Roman" w:cs="Times New Roman"/>
          <w:sz w:val="24"/>
          <w:szCs w:val="24"/>
        </w:rPr>
        <w:t xml:space="preserve">. Персональная выплата за сложность, напряженность и особый </w:t>
      </w:r>
      <w:r w:rsidR="00D30410" w:rsidRPr="009462F9">
        <w:rPr>
          <w:rFonts w:ascii="Times New Roman" w:hAnsi="Times New Roman" w:cs="Times New Roman"/>
          <w:sz w:val="24"/>
          <w:szCs w:val="24"/>
        </w:rPr>
        <w:t xml:space="preserve">режим работы </w:t>
      </w:r>
      <w:r w:rsidR="0026698C" w:rsidRPr="009462F9">
        <w:rPr>
          <w:rFonts w:ascii="Times New Roman" w:hAnsi="Times New Roman" w:cs="Times New Roman"/>
          <w:sz w:val="24"/>
          <w:szCs w:val="24"/>
        </w:rPr>
        <w:t xml:space="preserve">производится </w:t>
      </w:r>
      <w:r w:rsidR="00D30410" w:rsidRPr="009462F9">
        <w:rPr>
          <w:rFonts w:ascii="Times New Roman" w:hAnsi="Times New Roman" w:cs="Times New Roman"/>
          <w:sz w:val="24"/>
          <w:szCs w:val="24"/>
        </w:rPr>
        <w:t xml:space="preserve">на основании показателей критерия оценки результативности и качества труда «Обеспечение высококачественной спортивной подготовки» </w:t>
      </w:r>
      <w:r w:rsidR="0026698C" w:rsidRPr="009462F9">
        <w:rPr>
          <w:rFonts w:ascii="Times New Roman" w:hAnsi="Times New Roman" w:cs="Times New Roman"/>
          <w:sz w:val="24"/>
          <w:szCs w:val="24"/>
        </w:rPr>
        <w:t>руководителю, заместителям руководителя при условии обеспечения высококачественного тренировочного процесса, выражающегося в участии спортсменов, занимающихся, обучающихся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таблицей 2</w:t>
      </w:r>
      <w:r w:rsidR="005D6197">
        <w:rPr>
          <w:rFonts w:ascii="Times New Roman" w:hAnsi="Times New Roman" w:cs="Times New Roman"/>
          <w:sz w:val="24"/>
          <w:szCs w:val="24"/>
        </w:rPr>
        <w:t>6</w:t>
      </w:r>
      <w:r w:rsidR="00644569" w:rsidRPr="009462F9">
        <w:rPr>
          <w:rFonts w:ascii="Times New Roman" w:hAnsi="Times New Roman" w:cs="Times New Roman"/>
          <w:sz w:val="24"/>
          <w:szCs w:val="24"/>
        </w:rPr>
        <w:t xml:space="preserve"> </w:t>
      </w:r>
      <w:r w:rsidR="005D6197">
        <w:rPr>
          <w:rFonts w:ascii="Times New Roman" w:hAnsi="Times New Roman" w:cs="Times New Roman"/>
          <w:sz w:val="24"/>
          <w:szCs w:val="24"/>
        </w:rPr>
        <w:t>и 26</w:t>
      </w:r>
      <w:r w:rsidR="00644569" w:rsidRPr="009462F9">
        <w:rPr>
          <w:rFonts w:ascii="Times New Roman" w:hAnsi="Times New Roman" w:cs="Times New Roman"/>
          <w:sz w:val="24"/>
          <w:szCs w:val="24"/>
        </w:rPr>
        <w:t>.1</w:t>
      </w:r>
      <w:r w:rsidR="0000089D">
        <w:rPr>
          <w:rFonts w:ascii="Times New Roman" w:hAnsi="Times New Roman" w:cs="Times New Roman"/>
          <w:sz w:val="24"/>
          <w:szCs w:val="24"/>
        </w:rPr>
        <w:t xml:space="preserve"> к настоящему Положению.</w:t>
      </w:r>
    </w:p>
    <w:p w:rsidR="0042159E" w:rsidRPr="009462F9" w:rsidRDefault="0042159E" w:rsidP="0042159E">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Указанная выплата производится на основании выписки из протокола соответствующих спортивных соревнований в </w:t>
      </w:r>
      <w:hyperlink r:id="rId148" w:history="1">
        <w:r w:rsidRPr="009462F9">
          <w:rPr>
            <w:rFonts w:ascii="Times New Roman" w:hAnsi="Times New Roman" w:cs="Times New Roman"/>
            <w:sz w:val="24"/>
            <w:szCs w:val="24"/>
          </w:rPr>
          <w:t>размерах</w:t>
        </w:r>
      </w:hyperlink>
      <w:r w:rsidR="0032482E">
        <w:rPr>
          <w:rFonts w:ascii="Times New Roman" w:hAnsi="Times New Roman" w:cs="Times New Roman"/>
          <w:sz w:val="24"/>
          <w:szCs w:val="24"/>
        </w:rPr>
        <w:t>, указанных в таблице 26</w:t>
      </w:r>
      <w:r w:rsidRPr="009462F9">
        <w:rPr>
          <w:rFonts w:ascii="Times New Roman" w:hAnsi="Times New Roman" w:cs="Times New Roman"/>
          <w:sz w:val="24"/>
          <w:szCs w:val="24"/>
        </w:rPr>
        <w:t>, в течение одного года с месяца, в котором спортсмен, занимающийся, обучающийся в учреждении принял участие в Олимпийских, Сурдлимпийских, Паралимпийских играх,  или в котором достигнут спортивный результат.</w:t>
      </w:r>
    </w:p>
    <w:p w:rsidR="0042159E" w:rsidRPr="009462F9" w:rsidRDefault="0042159E" w:rsidP="0042159E">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Если в период, на который установлена указанная выплата, спортивный результат будет улучшен или спортсмен примет участие в Олимпийских, Сурдлимпийских, Паралимпийских играх, размер указанной выплаты увеличивается, при этом исчисление срока ее действия осуществляется заново.</w:t>
      </w:r>
    </w:p>
    <w:p w:rsidR="0034134C" w:rsidRDefault="0034134C" w:rsidP="00644569">
      <w:pPr>
        <w:autoSpaceDE w:val="0"/>
        <w:autoSpaceDN w:val="0"/>
        <w:adjustRightInd w:val="0"/>
        <w:spacing w:after="0" w:line="240" w:lineRule="auto"/>
        <w:jc w:val="center"/>
        <w:rPr>
          <w:rFonts w:ascii="Times New Roman" w:hAnsi="Times New Roman" w:cs="Times New Roman"/>
          <w:sz w:val="24"/>
          <w:szCs w:val="24"/>
        </w:rPr>
      </w:pPr>
    </w:p>
    <w:p w:rsidR="00C87AD9"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Показатели критерия оценки результативности и качества труда </w:t>
      </w:r>
    </w:p>
    <w:p w:rsidR="00D30410"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«Обеспечение высококачественной спортивной подготовки»</w:t>
      </w:r>
      <w:r w:rsidR="00C87AD9" w:rsidRPr="009462F9">
        <w:rPr>
          <w:rFonts w:ascii="Times New Roman" w:hAnsi="Times New Roman" w:cs="Times New Roman"/>
          <w:sz w:val="24"/>
          <w:szCs w:val="24"/>
        </w:rPr>
        <w:t>*</w:t>
      </w:r>
    </w:p>
    <w:p w:rsidR="00644569" w:rsidRDefault="005D6197" w:rsidP="0000089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26</w:t>
      </w:r>
    </w:p>
    <w:p w:rsidR="00CA7DFE" w:rsidRPr="009462F9" w:rsidRDefault="00CA7DFE" w:rsidP="0000089D">
      <w:pPr>
        <w:autoSpaceDE w:val="0"/>
        <w:autoSpaceDN w:val="0"/>
        <w:adjustRightInd w:val="0"/>
        <w:spacing w:after="0" w:line="240" w:lineRule="auto"/>
        <w:jc w:val="right"/>
        <w:rPr>
          <w:rFonts w:ascii="Times New Roman" w:hAnsi="Times New Roman" w:cs="Times New Roman"/>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2"/>
        <w:gridCol w:w="2548"/>
        <w:gridCol w:w="2336"/>
      </w:tblGrid>
      <w:tr w:rsidR="00D30410" w:rsidRPr="009462F9" w:rsidTr="00545B40">
        <w:tc>
          <w:tcPr>
            <w:tcW w:w="4472" w:type="dxa"/>
            <w:vAlign w:val="center"/>
          </w:tcPr>
          <w:p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Наименование показателя (тип (ранг) и территориальный уровень спортивного соревнования, физкультурного мероприятия)</w:t>
            </w:r>
          </w:p>
        </w:tc>
        <w:tc>
          <w:tcPr>
            <w:tcW w:w="2548" w:type="dxa"/>
            <w:vAlign w:val="center"/>
          </w:tcPr>
          <w:p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Значение показателя (участие/спортивный результат (занятое место)</w:t>
            </w:r>
          </w:p>
        </w:tc>
        <w:tc>
          <w:tcPr>
            <w:tcW w:w="2336" w:type="dxa"/>
            <w:vAlign w:val="center"/>
          </w:tcPr>
          <w:p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Выражение значений показателей в целях расчета размера персональной выплаты</w:t>
            </w:r>
            <w:r w:rsidR="008853AB" w:rsidRPr="009462F9">
              <w:rPr>
                <w:rFonts w:ascii="Times New Roman" w:hAnsi="Times New Roman" w:cs="Times New Roman"/>
                <w:sz w:val="24"/>
                <w:szCs w:val="24"/>
              </w:rPr>
              <w:t xml:space="preserve"> (за одного ребенка)</w:t>
            </w:r>
          </w:p>
        </w:tc>
      </w:tr>
      <w:tr w:rsidR="00D30410" w:rsidRPr="009462F9" w:rsidTr="00545B40">
        <w:tc>
          <w:tcPr>
            <w:tcW w:w="4472" w:type="dxa"/>
            <w:vAlign w:val="center"/>
          </w:tcPr>
          <w:p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548" w:type="dxa"/>
            <w:vAlign w:val="center"/>
          </w:tcPr>
          <w:p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vAlign w:val="center"/>
          </w:tcPr>
          <w:p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Олимпийские игры, Паралимпийские, Сурдлимпийские игры</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11</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9</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участие</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мира</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Европы, Кубок мира, Кубок Европы</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Первенство мира, Европы</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Иные, кроме Олимпийских, Паралимпийских, Сурдлимпийских игр, Чемпионата мира, Чемпионата Европы, Кубка мира, Кубка Европы, Первенства мира, Первенства Европы, официальные международные спортивные соревнования (в составе спортивных сборных команд России (основной состав)</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России</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Кубок России</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Первенство России</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Спартакиады молодежи</w:t>
            </w:r>
            <w:r w:rsidR="008853AB" w:rsidRPr="009462F9">
              <w:rPr>
                <w:rFonts w:ascii="Times New Roman" w:hAnsi="Times New Roman" w:cs="Times New Roman"/>
                <w:sz w:val="24"/>
                <w:szCs w:val="24"/>
              </w:rPr>
              <w:t xml:space="preserve"> Красноярского края</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Спартакиады учащихся</w:t>
            </w:r>
            <w:r w:rsidR="008853AB" w:rsidRPr="009462F9">
              <w:rPr>
                <w:rFonts w:ascii="Times New Roman" w:hAnsi="Times New Roman" w:cs="Times New Roman"/>
                <w:sz w:val="24"/>
                <w:szCs w:val="24"/>
              </w:rPr>
              <w:t xml:space="preserve"> Красноярского края</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всероссийских соревнований среди спортивных школ</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Иные, кроме Чемпионата России, Кубка России, Первенства России, Спартакиады молодежи, Спартакиады учащихся, всероссийских соревнований среди спортивных школ, официальные всероссийские спортивные соревнования (в составе спортивных сборных команд Красноярского края по видам спорта)</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и первенство Красноярского края</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545B40">
        <w:tc>
          <w:tcPr>
            <w:tcW w:w="4472" w:type="dxa"/>
            <w:vMerge/>
          </w:tcPr>
          <w:p w:rsidR="00D30410" w:rsidRPr="009462F9" w:rsidRDefault="00D30410" w:rsidP="003D31D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545B40">
        <w:tc>
          <w:tcPr>
            <w:tcW w:w="4472" w:type="dxa"/>
            <w:vMerge/>
          </w:tcPr>
          <w:p w:rsidR="00D30410" w:rsidRPr="009462F9" w:rsidRDefault="00D30410" w:rsidP="003D31D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bl>
    <w:p w:rsidR="00644569" w:rsidRPr="009462F9" w:rsidRDefault="00644569" w:rsidP="005D6197">
      <w:pPr>
        <w:autoSpaceDE w:val="0"/>
        <w:autoSpaceDN w:val="0"/>
        <w:adjustRightInd w:val="0"/>
        <w:spacing w:after="0" w:line="240" w:lineRule="auto"/>
        <w:rPr>
          <w:rFonts w:ascii="Times New Roman" w:hAnsi="Times New Roman" w:cs="Times New Roman"/>
          <w:sz w:val="24"/>
          <w:szCs w:val="24"/>
        </w:rPr>
      </w:pPr>
    </w:p>
    <w:p w:rsidR="00644569"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Размеры персональной выплаты за сложность, напряженность и особый режим работы</w:t>
      </w:r>
    </w:p>
    <w:p w:rsidR="00644569" w:rsidRDefault="005D6197" w:rsidP="0000089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26</w:t>
      </w:r>
      <w:r w:rsidR="0000089D" w:rsidRPr="009462F9">
        <w:rPr>
          <w:rFonts w:ascii="Times New Roman" w:hAnsi="Times New Roman" w:cs="Times New Roman"/>
          <w:sz w:val="24"/>
          <w:szCs w:val="24"/>
        </w:rPr>
        <w:t>.1</w:t>
      </w:r>
    </w:p>
    <w:p w:rsidR="00CA7DFE" w:rsidRPr="009462F9" w:rsidRDefault="00CA7DFE" w:rsidP="0000089D">
      <w:pPr>
        <w:autoSpaceDE w:val="0"/>
        <w:autoSpaceDN w:val="0"/>
        <w:adjustRightInd w:val="0"/>
        <w:spacing w:after="0" w:line="240" w:lineRule="auto"/>
        <w:jc w:val="right"/>
        <w:rPr>
          <w:rFonts w:ascii="Times New Roman" w:hAnsi="Times New Roman" w:cs="Times New Roman"/>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56"/>
        <w:gridCol w:w="4600"/>
      </w:tblGrid>
      <w:tr w:rsidR="00644569" w:rsidRPr="009462F9" w:rsidTr="00545B40">
        <w:tc>
          <w:tcPr>
            <w:tcW w:w="4756" w:type="dxa"/>
            <w:vAlign w:val="center"/>
          </w:tcPr>
          <w:p w:rsidR="00644569" w:rsidRPr="009462F9" w:rsidRDefault="00644569"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Сумма выражений значений показателей в целях расчета размера персональной выплаты</w:t>
            </w:r>
          </w:p>
        </w:tc>
        <w:tc>
          <w:tcPr>
            <w:tcW w:w="4600" w:type="dxa"/>
            <w:vAlign w:val="center"/>
          </w:tcPr>
          <w:p w:rsidR="00644569" w:rsidRPr="009462F9" w:rsidRDefault="00644569"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Размер персональной выплаты (в % от оклада (должностного оклада)</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15 до 29</w:t>
            </w:r>
          </w:p>
        </w:tc>
        <w:tc>
          <w:tcPr>
            <w:tcW w:w="4600" w:type="dxa"/>
          </w:tcPr>
          <w:p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r w:rsidR="00644569" w:rsidRPr="009462F9">
              <w:rPr>
                <w:rFonts w:ascii="Times New Roman" w:hAnsi="Times New Roman" w:cs="Times New Roman"/>
                <w:sz w:val="24"/>
                <w:szCs w:val="24"/>
              </w:rPr>
              <w:t>0</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30 до 59</w:t>
            </w:r>
          </w:p>
        </w:tc>
        <w:tc>
          <w:tcPr>
            <w:tcW w:w="4600" w:type="dxa"/>
          </w:tcPr>
          <w:p w:rsidR="00644569" w:rsidRPr="009462F9" w:rsidRDefault="00644569"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60</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60 до 99</w:t>
            </w:r>
          </w:p>
        </w:tc>
        <w:tc>
          <w:tcPr>
            <w:tcW w:w="4600" w:type="dxa"/>
          </w:tcPr>
          <w:p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7</w:t>
            </w:r>
            <w:r w:rsidR="00644569" w:rsidRPr="009462F9">
              <w:rPr>
                <w:rFonts w:ascii="Times New Roman" w:hAnsi="Times New Roman" w:cs="Times New Roman"/>
                <w:sz w:val="24"/>
                <w:szCs w:val="24"/>
              </w:rPr>
              <w:t>0</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100 и более</w:t>
            </w:r>
          </w:p>
        </w:tc>
        <w:tc>
          <w:tcPr>
            <w:tcW w:w="4600" w:type="dxa"/>
          </w:tcPr>
          <w:p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80</w:t>
            </w:r>
          </w:p>
        </w:tc>
      </w:tr>
    </w:tbl>
    <w:p w:rsidR="00D30410" w:rsidRDefault="00C87AD9" w:rsidP="005D6197">
      <w:pPr>
        <w:autoSpaceDE w:val="0"/>
        <w:autoSpaceDN w:val="0"/>
        <w:adjustRightInd w:val="0"/>
        <w:spacing w:after="0" w:line="240" w:lineRule="auto"/>
        <w:ind w:firstLine="709"/>
        <w:jc w:val="both"/>
        <w:rPr>
          <w:rFonts w:ascii="Times New Roman" w:hAnsi="Times New Roman" w:cs="Times New Roman"/>
          <w:sz w:val="20"/>
          <w:szCs w:val="20"/>
        </w:rPr>
      </w:pPr>
      <w:r w:rsidRPr="005D6197">
        <w:rPr>
          <w:rFonts w:ascii="Times New Roman" w:hAnsi="Times New Roman" w:cs="Times New Roman"/>
          <w:sz w:val="20"/>
          <w:szCs w:val="20"/>
        </w:rPr>
        <w:t>* Значения показателей в отношении каждого лица, проходящего спортивную подготовку, не суммируются, при этом учитывается значения показателя, имеющее наибольшее выражение.</w:t>
      </w:r>
    </w:p>
    <w:p w:rsidR="00130BBB" w:rsidRPr="005D6197" w:rsidRDefault="00130BBB" w:rsidP="005D6197">
      <w:pPr>
        <w:autoSpaceDE w:val="0"/>
        <w:autoSpaceDN w:val="0"/>
        <w:adjustRightInd w:val="0"/>
        <w:spacing w:after="0" w:line="240" w:lineRule="auto"/>
        <w:ind w:firstLine="709"/>
        <w:jc w:val="both"/>
        <w:rPr>
          <w:rFonts w:ascii="Times New Roman" w:hAnsi="Times New Roman" w:cs="Times New Roman"/>
          <w:sz w:val="20"/>
          <w:szCs w:val="20"/>
        </w:rPr>
      </w:pPr>
    </w:p>
    <w:p w:rsidR="00407C2B" w:rsidRDefault="00407C2B" w:rsidP="00407C2B">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6</w:t>
      </w:r>
      <w:r w:rsidR="0000089D">
        <w:rPr>
          <w:rFonts w:ascii="Times New Roman" w:hAnsi="Times New Roman" w:cs="Times New Roman"/>
          <w:sz w:val="24"/>
          <w:szCs w:val="24"/>
        </w:rPr>
        <w:t>.2.</w:t>
      </w:r>
      <w:r w:rsidRPr="009462F9">
        <w:rPr>
          <w:rFonts w:ascii="Times New Roman" w:hAnsi="Times New Roman" w:cs="Times New Roman"/>
          <w:sz w:val="24"/>
          <w:szCs w:val="24"/>
        </w:rPr>
        <w:t xml:space="preserve"> Персональная выплата за опыт работы устанавливается при наличии </w:t>
      </w:r>
      <w:r w:rsidR="0000089D">
        <w:rPr>
          <w:rFonts w:ascii="Times New Roman" w:hAnsi="Times New Roman" w:cs="Times New Roman"/>
          <w:sz w:val="24"/>
          <w:szCs w:val="24"/>
        </w:rPr>
        <w:t xml:space="preserve">спортивного и </w:t>
      </w:r>
      <w:r w:rsidRPr="009462F9">
        <w:rPr>
          <w:rFonts w:ascii="Times New Roman" w:hAnsi="Times New Roman" w:cs="Times New Roman"/>
          <w:sz w:val="24"/>
          <w:szCs w:val="24"/>
        </w:rPr>
        <w:t>почетного звания, связанного или необходимого для выполнения обязанностей (функций) по замещаемой должности</w:t>
      </w:r>
      <w:r w:rsidR="0000089D">
        <w:rPr>
          <w:rFonts w:ascii="Times New Roman" w:hAnsi="Times New Roman" w:cs="Times New Roman"/>
          <w:sz w:val="24"/>
          <w:szCs w:val="24"/>
        </w:rPr>
        <w:t xml:space="preserve"> в соответствии с таблицей 2</w:t>
      </w:r>
      <w:r w:rsidR="005D6197">
        <w:rPr>
          <w:rFonts w:ascii="Times New Roman" w:hAnsi="Times New Roman" w:cs="Times New Roman"/>
          <w:sz w:val="24"/>
          <w:szCs w:val="24"/>
        </w:rPr>
        <w:t>7</w:t>
      </w:r>
      <w:r w:rsidR="0000089D">
        <w:rPr>
          <w:rFonts w:ascii="Times New Roman" w:hAnsi="Times New Roman" w:cs="Times New Roman"/>
          <w:sz w:val="24"/>
          <w:szCs w:val="24"/>
        </w:rPr>
        <w:t xml:space="preserve"> к настоящему Положению.</w:t>
      </w:r>
    </w:p>
    <w:p w:rsidR="001F795F" w:rsidRPr="00183AEE" w:rsidRDefault="001F795F" w:rsidP="001F795F">
      <w:pPr>
        <w:pStyle w:val="a6"/>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w:t>
      </w:r>
    </w:p>
    <w:p w:rsidR="001F795F" w:rsidRPr="00183AEE" w:rsidRDefault="001F795F" w:rsidP="001F795F">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и заместителей</w:t>
      </w:r>
      <w:r w:rsidR="00764224">
        <w:rPr>
          <w:rFonts w:ascii="Times New Roman" w:hAnsi="Times New Roman" w:cs="Times New Roman"/>
          <w:sz w:val="24"/>
          <w:szCs w:val="24"/>
        </w:rPr>
        <w:t xml:space="preserve"> руководителя </w:t>
      </w:r>
      <w:r>
        <w:rPr>
          <w:rFonts w:ascii="Times New Roman" w:hAnsi="Times New Roman" w:cs="Times New Roman"/>
          <w:sz w:val="24"/>
          <w:szCs w:val="24"/>
        </w:rPr>
        <w:t xml:space="preserve"> МБУ «СШОР»</w:t>
      </w:r>
      <w:r w:rsidR="0032482E">
        <w:rPr>
          <w:rFonts w:ascii="Times New Roman" w:hAnsi="Times New Roman" w:cs="Times New Roman"/>
          <w:sz w:val="24"/>
          <w:szCs w:val="24"/>
        </w:rPr>
        <w:t xml:space="preserve"> г. Шарыпово</w:t>
      </w:r>
      <w:r>
        <w:rPr>
          <w:rFonts w:ascii="Times New Roman" w:hAnsi="Times New Roman" w:cs="Times New Roman"/>
          <w:sz w:val="24"/>
          <w:szCs w:val="24"/>
        </w:rPr>
        <w:t>, МБУ «Спортивная школа г. Шарыпово»</w:t>
      </w:r>
    </w:p>
    <w:p w:rsidR="001F795F" w:rsidRDefault="001F795F" w:rsidP="001F795F">
      <w:pPr>
        <w:pStyle w:val="a6"/>
        <w:jc w:val="right"/>
        <w:rPr>
          <w:rFonts w:ascii="Times New Roman" w:hAnsi="Times New Roman" w:cs="Times New Roman"/>
          <w:sz w:val="24"/>
          <w:szCs w:val="24"/>
        </w:rPr>
      </w:pPr>
      <w:r>
        <w:rPr>
          <w:rFonts w:ascii="Times New Roman" w:hAnsi="Times New Roman" w:cs="Times New Roman"/>
          <w:sz w:val="24"/>
          <w:szCs w:val="24"/>
        </w:rPr>
        <w:t>Таблица 27</w:t>
      </w:r>
    </w:p>
    <w:p w:rsidR="00CA7DFE" w:rsidRDefault="00CA7DFE" w:rsidP="001F795F">
      <w:pPr>
        <w:pStyle w:val="a6"/>
        <w:jc w:val="right"/>
        <w:rPr>
          <w:rFonts w:ascii="Times New Roman" w:hAnsi="Times New Roman" w:cs="Times New Roman"/>
          <w:sz w:val="24"/>
          <w:szCs w:val="24"/>
        </w:rPr>
      </w:pPr>
    </w:p>
    <w:tbl>
      <w:tblPr>
        <w:tblStyle w:val="a7"/>
        <w:tblW w:w="9923" w:type="dxa"/>
        <w:tblInd w:w="-176" w:type="dxa"/>
        <w:tblLook w:val="04A0"/>
      </w:tblPr>
      <w:tblGrid>
        <w:gridCol w:w="336"/>
        <w:gridCol w:w="576"/>
        <w:gridCol w:w="5864"/>
        <w:gridCol w:w="2811"/>
        <w:gridCol w:w="336"/>
      </w:tblGrid>
      <w:tr w:rsidR="00202747" w:rsidRPr="005A6546" w:rsidTr="00741B09">
        <w:tc>
          <w:tcPr>
            <w:tcW w:w="336" w:type="dxa"/>
            <w:vMerge w:val="restart"/>
            <w:tcBorders>
              <w:top w:val="nil"/>
              <w:left w:val="nil"/>
              <w:bottom w:val="nil"/>
            </w:tcBorders>
          </w:tcPr>
          <w:p w:rsidR="00202747" w:rsidRPr="005A6546" w:rsidRDefault="00202747" w:rsidP="00741B09">
            <w:pPr>
              <w:pStyle w:val="a6"/>
              <w:jc w:val="center"/>
              <w:rPr>
                <w:rFonts w:ascii="Times New Roman" w:hAnsi="Times New Roman" w:cs="Times New Roman"/>
                <w:b/>
                <w:sz w:val="24"/>
                <w:szCs w:val="24"/>
              </w:rPr>
            </w:pPr>
          </w:p>
        </w:tc>
        <w:tc>
          <w:tcPr>
            <w:tcW w:w="576" w:type="dxa"/>
            <w:vAlign w:val="center"/>
          </w:tcPr>
          <w:p w:rsidR="00202747" w:rsidRPr="00DF0313" w:rsidRDefault="00202747" w:rsidP="00741B09">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rsidR="00202747" w:rsidRPr="00DF0313"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11" w:type="dxa"/>
            <w:vAlign w:val="center"/>
          </w:tcPr>
          <w:p w:rsidR="00202747" w:rsidRPr="00DF0313"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b/>
                <w:sz w:val="24"/>
                <w:szCs w:val="24"/>
              </w:rPr>
            </w:pPr>
          </w:p>
        </w:tc>
        <w:tc>
          <w:tcPr>
            <w:tcW w:w="576" w:type="dxa"/>
            <w:vAlign w:val="center"/>
          </w:tcPr>
          <w:p w:rsidR="00202747" w:rsidRPr="00FC3B94" w:rsidRDefault="00202747" w:rsidP="00741B09">
            <w:pPr>
              <w:pStyle w:val="a6"/>
              <w:jc w:val="center"/>
              <w:rPr>
                <w:rFonts w:ascii="Times New Roman" w:hAnsi="Times New Roman" w:cs="Times New Roman"/>
                <w:b/>
                <w:sz w:val="24"/>
                <w:szCs w:val="24"/>
              </w:rPr>
            </w:pPr>
          </w:p>
        </w:tc>
        <w:tc>
          <w:tcPr>
            <w:tcW w:w="5864" w:type="dxa"/>
          </w:tcPr>
          <w:p w:rsidR="00202747" w:rsidRPr="00FC3B94"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Опыт работы в занимаемой должности**</w:t>
            </w:r>
          </w:p>
        </w:tc>
        <w:tc>
          <w:tcPr>
            <w:tcW w:w="2811" w:type="dxa"/>
            <w:vAlign w:val="center"/>
          </w:tcPr>
          <w:p w:rsidR="00202747" w:rsidRPr="00FC3B94"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b/>
                <w:sz w:val="24"/>
                <w:szCs w:val="24"/>
              </w:rPr>
            </w:pPr>
          </w:p>
        </w:tc>
        <w:tc>
          <w:tcPr>
            <w:tcW w:w="576" w:type="dxa"/>
            <w:vAlign w:val="center"/>
          </w:tcPr>
          <w:p w:rsidR="00202747" w:rsidRPr="00FC3B94" w:rsidRDefault="00202747" w:rsidP="00741B09">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202747" w:rsidRPr="00FC3B94" w:rsidRDefault="00202747" w:rsidP="00741B09">
            <w:pPr>
              <w:pStyle w:val="a6"/>
              <w:rPr>
                <w:rFonts w:ascii="Times New Roman" w:hAnsi="Times New Roman" w:cs="Times New Roman"/>
                <w:b/>
                <w:sz w:val="24"/>
                <w:szCs w:val="24"/>
              </w:rPr>
            </w:pPr>
            <w:r w:rsidRPr="00FC3B94">
              <w:rPr>
                <w:rFonts w:ascii="Times New Roman" w:hAnsi="Times New Roman" w:cs="Times New Roman"/>
                <w:b/>
                <w:sz w:val="24"/>
                <w:szCs w:val="24"/>
              </w:rPr>
              <w:t xml:space="preserve">От 1 года до 5 лет </w:t>
            </w:r>
          </w:p>
        </w:tc>
        <w:tc>
          <w:tcPr>
            <w:tcW w:w="2811" w:type="dxa"/>
            <w:vAlign w:val="center"/>
          </w:tcPr>
          <w:p w:rsidR="00202747" w:rsidRPr="00F12756"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r w:rsidRPr="00FC3B94">
              <w:rPr>
                <w:rFonts w:ascii="Times New Roman" w:hAnsi="Times New Roman" w:cs="Times New Roman"/>
                <w:b/>
                <w:sz w:val="24"/>
                <w:szCs w:val="24"/>
              </w:rPr>
              <w:t>%</w:t>
            </w:r>
            <w:r>
              <w:rPr>
                <w:rFonts w:ascii="Times New Roman" w:hAnsi="Times New Roman" w:cs="Times New Roman"/>
                <w:b/>
                <w:sz w:val="24"/>
                <w:szCs w:val="24"/>
                <w:lang w:val="en-US"/>
              </w:rPr>
              <w:t xml:space="preserve"> </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rPr>
          <w:trHeight w:val="327"/>
        </w:trPr>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15</w:t>
            </w:r>
            <w:r w:rsidRPr="00E83E0C">
              <w:rPr>
                <w:rFonts w:ascii="Times New Roman" w:hAnsi="Times New Roman" w:cs="Times New Roman"/>
                <w:sz w:val="24"/>
                <w:szCs w:val="24"/>
              </w:rPr>
              <w:t>%</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US"/>
              </w:rPr>
              <w:t>5</w:t>
            </w:r>
            <w:r w:rsidRPr="00E83E0C">
              <w:rPr>
                <w:rFonts w:ascii="Times New Roman" w:hAnsi="Times New Roman" w:cs="Times New Roman"/>
                <w:b/>
                <w:sz w:val="24"/>
                <w:szCs w:val="24"/>
              </w:rPr>
              <w:t>%</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20</w:t>
            </w:r>
            <w:r w:rsidRPr="00E83E0C">
              <w:rPr>
                <w:rFonts w:ascii="Times New Roman" w:hAnsi="Times New Roman" w:cs="Times New Roman"/>
                <w:sz w:val="24"/>
                <w:szCs w:val="24"/>
              </w:rPr>
              <w:t>%</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w:t>
            </w:r>
            <w:r>
              <w:rPr>
                <w:rFonts w:ascii="Times New Roman" w:hAnsi="Times New Roman" w:cs="Times New Roman"/>
                <w:b/>
                <w:sz w:val="24"/>
                <w:szCs w:val="24"/>
              </w:rPr>
              <w:t xml:space="preserve"> до 15 лет</w:t>
            </w:r>
            <w:r w:rsidRPr="00E83E0C">
              <w:rPr>
                <w:rFonts w:ascii="Times New Roman" w:hAnsi="Times New Roman" w:cs="Times New Roman"/>
                <w:b/>
                <w:sz w:val="24"/>
                <w:szCs w:val="24"/>
              </w:rPr>
              <w:t xml:space="preserve"> </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20</w:t>
            </w:r>
            <w:r w:rsidRPr="00E83E0C">
              <w:rPr>
                <w:rFonts w:ascii="Times New Roman" w:hAnsi="Times New Roman" w:cs="Times New Roman"/>
                <w:b/>
                <w:sz w:val="24"/>
                <w:szCs w:val="24"/>
              </w:rPr>
              <w:t>%</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20%</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r w:rsidRPr="00E83E0C">
              <w:rPr>
                <w:rFonts w:ascii="Times New Roman" w:hAnsi="Times New Roman" w:cs="Times New Roman"/>
                <w:sz w:val="24"/>
                <w:szCs w:val="24"/>
              </w:rPr>
              <w:t>%</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val="restart"/>
            <w:tcBorders>
              <w:top w:val="nil"/>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202747"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и более</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w:t>
            </w:r>
            <w:r w:rsidRPr="00E83E0C">
              <w:rPr>
                <w:rFonts w:ascii="Times New Roman" w:hAnsi="Times New Roman" w:cs="Times New Roman"/>
                <w:sz w:val="24"/>
                <w:szCs w:val="24"/>
              </w:rPr>
              <w:t>0%</w:t>
            </w: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bl>
    <w:p w:rsidR="0000089D" w:rsidRPr="00FC3910" w:rsidRDefault="0000089D" w:rsidP="00202747">
      <w:pPr>
        <w:pStyle w:val="a6"/>
        <w:ind w:firstLine="708"/>
        <w:jc w:val="both"/>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00089D" w:rsidRPr="00FC3910" w:rsidRDefault="0000089D" w:rsidP="0000089D">
      <w:pPr>
        <w:shd w:val="clear" w:color="auto" w:fill="FFFFFF"/>
        <w:spacing w:after="0" w:line="315" w:lineRule="atLeast"/>
        <w:ind w:firstLine="708"/>
        <w:jc w:val="both"/>
        <w:textAlignment w:val="baseline"/>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Размеры выплат при наличии одновременно почетного звания и спортивного звания суммируются.</w:t>
      </w:r>
    </w:p>
    <w:p w:rsidR="0000089D" w:rsidRPr="0000089D" w:rsidRDefault="0000089D" w:rsidP="0000089D">
      <w:pPr>
        <w:pStyle w:val="a6"/>
        <w:ind w:firstLine="708"/>
        <w:jc w:val="both"/>
        <w:rPr>
          <w:rFonts w:ascii="Times New Roman" w:hAnsi="Times New Roman" w:cs="Times New Roman"/>
          <w:sz w:val="20"/>
          <w:szCs w:val="20"/>
        </w:rPr>
      </w:pPr>
      <w:r w:rsidRPr="00FC3910">
        <w:rPr>
          <w:sz w:val="20"/>
          <w:szCs w:val="20"/>
          <w:lang w:eastAsia="en-US"/>
        </w:rPr>
        <w:t>&lt;***&gt;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FF5544" w:rsidRDefault="00FF5544" w:rsidP="004E77F7">
      <w:pPr>
        <w:autoSpaceDE w:val="0"/>
        <w:autoSpaceDN w:val="0"/>
        <w:adjustRightInd w:val="0"/>
        <w:spacing w:after="0" w:line="240" w:lineRule="auto"/>
        <w:ind w:firstLine="709"/>
        <w:jc w:val="both"/>
        <w:rPr>
          <w:rFonts w:ascii="Times New Roman" w:hAnsi="Times New Roman" w:cs="Times New Roman"/>
          <w:sz w:val="24"/>
          <w:szCs w:val="24"/>
        </w:rPr>
      </w:pP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26698C" w:rsidRPr="009462F9">
        <w:rPr>
          <w:rFonts w:ascii="Times New Roman" w:hAnsi="Times New Roman" w:cs="Times New Roman"/>
          <w:sz w:val="24"/>
          <w:szCs w:val="24"/>
        </w:rPr>
        <w:t>.</w:t>
      </w:r>
      <w:r w:rsidR="00545B40">
        <w:rPr>
          <w:rFonts w:ascii="Times New Roman" w:hAnsi="Times New Roman" w:cs="Times New Roman"/>
          <w:sz w:val="24"/>
          <w:szCs w:val="24"/>
        </w:rPr>
        <w:t>7</w:t>
      </w:r>
      <w:r w:rsidR="0000089D">
        <w:rPr>
          <w:rFonts w:ascii="Times New Roman" w:hAnsi="Times New Roman" w:cs="Times New Roman"/>
          <w:sz w:val="24"/>
          <w:szCs w:val="24"/>
        </w:rPr>
        <w:t>.</w:t>
      </w:r>
      <w:r w:rsidR="0026698C" w:rsidRPr="009462F9">
        <w:rPr>
          <w:rFonts w:ascii="Times New Roman" w:hAnsi="Times New Roman" w:cs="Times New Roman"/>
          <w:sz w:val="24"/>
          <w:szCs w:val="24"/>
        </w:rPr>
        <w:t xml:space="preserve"> Выплаты по итогам работы устанавливаются </w:t>
      </w:r>
      <w:r w:rsidR="00112133">
        <w:rPr>
          <w:rFonts w:ascii="Times New Roman" w:hAnsi="Times New Roman" w:cs="Times New Roman"/>
          <w:sz w:val="24"/>
          <w:szCs w:val="24"/>
        </w:rPr>
        <w:t xml:space="preserve">в пределах фонда оплаты труда </w:t>
      </w:r>
      <w:r w:rsidR="0026698C" w:rsidRPr="009462F9">
        <w:rPr>
          <w:rFonts w:ascii="Times New Roman" w:hAnsi="Times New Roman" w:cs="Times New Roman"/>
          <w:sz w:val="24"/>
          <w:szCs w:val="24"/>
        </w:rPr>
        <w:t>в размерах и на условиях, установленных в таблице 2</w:t>
      </w:r>
      <w:r w:rsidR="00545B40">
        <w:rPr>
          <w:rFonts w:ascii="Times New Roman" w:hAnsi="Times New Roman" w:cs="Times New Roman"/>
          <w:sz w:val="24"/>
          <w:szCs w:val="24"/>
        </w:rPr>
        <w:t>8</w:t>
      </w:r>
      <w:r w:rsidR="0026698C" w:rsidRPr="009462F9">
        <w:rPr>
          <w:rFonts w:ascii="Times New Roman" w:hAnsi="Times New Roman" w:cs="Times New Roman"/>
          <w:sz w:val="24"/>
          <w:szCs w:val="24"/>
        </w:rPr>
        <w:t>:</w:t>
      </w:r>
    </w:p>
    <w:p w:rsidR="0026698C" w:rsidRDefault="0026698C"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 xml:space="preserve">  Таблица 2</w:t>
      </w:r>
      <w:r w:rsidR="00545B40">
        <w:rPr>
          <w:rFonts w:ascii="Times New Roman" w:hAnsi="Times New Roman" w:cs="Times New Roman"/>
          <w:sz w:val="24"/>
          <w:szCs w:val="24"/>
        </w:rPr>
        <w:t>8</w:t>
      </w:r>
    </w:p>
    <w:p w:rsidR="00CA7DFE" w:rsidRPr="009462F9" w:rsidRDefault="00CA7DFE" w:rsidP="004E77F7">
      <w:pPr>
        <w:autoSpaceDE w:val="0"/>
        <w:autoSpaceDN w:val="0"/>
        <w:adjustRightInd w:val="0"/>
        <w:spacing w:after="0" w:line="240" w:lineRule="auto"/>
        <w:ind w:firstLine="709"/>
        <w:jc w:val="right"/>
        <w:rPr>
          <w:rFonts w:ascii="Times New Roman" w:hAnsi="Times New Roman" w:cs="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5387"/>
        <w:gridCol w:w="2268"/>
      </w:tblGrid>
      <w:tr w:rsidR="003954C4" w:rsidRPr="009462F9" w:rsidTr="003954C4">
        <w:tc>
          <w:tcPr>
            <w:tcW w:w="1701" w:type="dxa"/>
            <w:vAlign w:val="center"/>
          </w:tcPr>
          <w:p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 должности</w:t>
            </w:r>
          </w:p>
        </w:tc>
        <w:tc>
          <w:tcPr>
            <w:tcW w:w="5387" w:type="dxa"/>
            <w:vAlign w:val="center"/>
          </w:tcPr>
          <w:p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Условия выплат по итогам работы</w:t>
            </w:r>
          </w:p>
        </w:tc>
        <w:tc>
          <w:tcPr>
            <w:tcW w:w="2268" w:type="dxa"/>
            <w:vAlign w:val="center"/>
          </w:tcPr>
          <w:p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Размер выплат </w:t>
            </w:r>
            <w:r w:rsidRPr="009462F9">
              <w:rPr>
                <w:rFonts w:ascii="Times New Roman" w:hAnsi="Times New Roman" w:cs="Times New Roman"/>
                <w:sz w:val="24"/>
                <w:szCs w:val="24"/>
              </w:rPr>
              <w:br/>
              <w:t>к окладу (должностному окладу), ставке заработной платы</w:t>
            </w:r>
          </w:p>
        </w:tc>
      </w:tr>
      <w:tr w:rsidR="003954C4" w:rsidRPr="009462F9" w:rsidTr="003954C4">
        <w:tc>
          <w:tcPr>
            <w:tcW w:w="1701" w:type="dxa"/>
            <w:vAlign w:val="center"/>
          </w:tcPr>
          <w:p w:rsidR="003954C4" w:rsidRPr="009462F9" w:rsidRDefault="00FB7482" w:rsidP="00545B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vAlign w:val="center"/>
          </w:tcPr>
          <w:p w:rsidR="003954C4" w:rsidRPr="009462F9" w:rsidRDefault="00FB7482" w:rsidP="00545B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rsidR="003954C4" w:rsidRPr="009462F9" w:rsidRDefault="00FB7482" w:rsidP="00545B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954C4" w:rsidRPr="009462F9" w:rsidTr="003954C4">
        <w:tc>
          <w:tcPr>
            <w:tcW w:w="1701" w:type="dxa"/>
            <w:vMerge w:val="restart"/>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Руководитель заместители руководителя</w:t>
            </w:r>
          </w:p>
        </w:tc>
        <w:tc>
          <w:tcPr>
            <w:tcW w:w="7655" w:type="dxa"/>
            <w:gridSpan w:val="2"/>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Выплата по итогам работы в первом полугодии текущего года</w:t>
            </w:r>
          </w:p>
        </w:tc>
      </w:tr>
      <w:tr w:rsidR="003954C4" w:rsidRPr="009462F9" w:rsidTr="001F795F">
        <w:trPr>
          <w:trHeight w:val="274"/>
        </w:trPr>
        <w:tc>
          <w:tcPr>
            <w:tcW w:w="1701" w:type="dxa"/>
            <w:vMerge/>
          </w:tcPr>
          <w:p w:rsidR="003954C4" w:rsidRPr="009462F9" w:rsidRDefault="003954C4" w:rsidP="004E77F7">
            <w:pPr>
              <w:spacing w:after="0" w:line="240" w:lineRule="auto"/>
              <w:outlineLvl w:val="1"/>
              <w:rPr>
                <w:rFonts w:ascii="Times New Roman" w:hAnsi="Times New Roman" w:cs="Times New Roman"/>
                <w:sz w:val="24"/>
                <w:szCs w:val="24"/>
              </w:rPr>
            </w:pPr>
          </w:p>
        </w:tc>
        <w:tc>
          <w:tcPr>
            <w:tcW w:w="5387" w:type="dxa"/>
          </w:tcPr>
          <w:p w:rsidR="003954C4" w:rsidRPr="009462F9" w:rsidRDefault="003954C4" w:rsidP="00CD469E">
            <w:pPr>
              <w:spacing w:after="0" w:line="240" w:lineRule="auto"/>
              <w:outlineLvl w:val="1"/>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00CD469E">
              <w:rPr>
                <w:rFonts w:ascii="Times New Roman" w:hAnsi="Times New Roman" w:cs="Times New Roman"/>
                <w:sz w:val="24"/>
                <w:szCs w:val="24"/>
              </w:rPr>
              <w:t>занимающихся</w:t>
            </w:r>
            <w:r w:rsidRPr="009462F9">
              <w:rPr>
                <w:rFonts w:ascii="Times New Roman" w:hAnsi="Times New Roman" w:cs="Times New Roman"/>
                <w:sz w:val="24"/>
                <w:szCs w:val="24"/>
              </w:rPr>
              <w:t xml:space="preserve">, принявших участие в спортивных соревнованиях, включенных в </w:t>
            </w:r>
            <w:r w:rsidRPr="009462F9">
              <w:rPr>
                <w:rFonts w:ascii="Times New Roman" w:hAnsi="Times New Roman" w:cs="Times New Roman"/>
                <w:sz w:val="24"/>
                <w:szCs w:val="24"/>
              </w:rPr>
              <w:lastRenderedPageBreak/>
              <w:t>календарный план официальных физкультурных мероприятий и спортивных мероприятий Красноярского края (более 60% от числа учащихся, соответствующих возрастным требованиям указанных соревнований  по виду спорта)</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3954C4" w:rsidRPr="009462F9" w:rsidTr="003954C4">
        <w:trPr>
          <w:trHeight w:val="244"/>
        </w:trPr>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мероприятий, повышающих имидж учреждения в Красноярском крае (не менее 2)</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1F76B2">
        <w:trPr>
          <w:trHeight w:val="412"/>
        </w:trPr>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победа учреждения в смотрах-конкурсах различного уровня:</w:t>
            </w:r>
          </w:p>
          <w:p w:rsidR="001F76B2" w:rsidRDefault="001F76B2" w:rsidP="004E77F7">
            <w:pPr>
              <w:spacing w:after="0" w:line="240" w:lineRule="auto"/>
              <w:rPr>
                <w:rFonts w:ascii="Times New Roman" w:hAnsi="Times New Roman" w:cs="Times New Roman"/>
                <w:sz w:val="24"/>
                <w:szCs w:val="24"/>
              </w:rPr>
            </w:pPr>
            <w:r>
              <w:rPr>
                <w:rFonts w:ascii="Times New Roman" w:hAnsi="Times New Roman" w:cs="Times New Roman"/>
                <w:sz w:val="24"/>
                <w:szCs w:val="24"/>
              </w:rPr>
              <w:t>межмуниципальный:</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1F76B2" w:rsidRPr="009462F9" w:rsidRDefault="001F76B2" w:rsidP="004E77F7">
            <w:pPr>
              <w:spacing w:after="0" w:line="240" w:lineRule="auto"/>
              <w:rPr>
                <w:rFonts w:ascii="Times New Roman" w:hAnsi="Times New Roman" w:cs="Times New Roman"/>
                <w:sz w:val="24"/>
                <w:szCs w:val="24"/>
              </w:rPr>
            </w:pPr>
            <w:r>
              <w:rPr>
                <w:rFonts w:ascii="Times New Roman" w:hAnsi="Times New Roman" w:cs="Times New Roman"/>
                <w:sz w:val="24"/>
                <w:szCs w:val="24"/>
              </w:rPr>
              <w:t>2-3 место</w:t>
            </w:r>
          </w:p>
          <w:p w:rsidR="003954C4"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краевой:</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всероссийский:</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1F76B2" w:rsidRPr="009462F9" w:rsidRDefault="001F76B2"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tc>
        <w:tc>
          <w:tcPr>
            <w:tcW w:w="2268" w:type="dxa"/>
            <w:vAlign w:val="center"/>
          </w:tcPr>
          <w:p w:rsidR="003954C4" w:rsidRDefault="003954C4"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1F76B2" w:rsidRPr="009462F9"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обеспечение бесперебойной работы учреждения и создание благоприятных условий организации учебно-тренировочного (тренировочного) процесса (отсутствие обоснованных замечаний)</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rPr>
          <w:trHeight w:val="365"/>
        </w:trPr>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выполнение плана мероприятий  по внедрению энергосберегающих технологий (в полном объеме)</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7655" w:type="dxa"/>
            <w:gridSpan w:val="2"/>
          </w:tcPr>
          <w:p w:rsidR="003954C4" w:rsidRPr="009462F9" w:rsidRDefault="003954C4" w:rsidP="003954C4">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Выплата по итогам работы во втором полугодии текущего года</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подготовка учреждения к учебному году (подписание акта готовности учреждения без замечаний)</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организация и проведение летней спортивно-оздоровительной кампании (охват не менее 50% учащихся)</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мероприятий, повышающих имидж учреждения в Красноярском крае (не менее 2)</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70237E" w:rsidRPr="009462F9" w:rsidTr="003954C4">
        <w:tc>
          <w:tcPr>
            <w:tcW w:w="1701" w:type="dxa"/>
            <w:vMerge/>
          </w:tcPr>
          <w:p w:rsidR="0070237E" w:rsidRPr="009462F9" w:rsidRDefault="0070237E" w:rsidP="004E77F7">
            <w:pPr>
              <w:spacing w:after="0" w:line="240" w:lineRule="auto"/>
              <w:rPr>
                <w:rFonts w:ascii="Times New Roman" w:hAnsi="Times New Roman" w:cs="Times New Roman"/>
                <w:sz w:val="24"/>
                <w:szCs w:val="24"/>
              </w:rPr>
            </w:pPr>
          </w:p>
        </w:tc>
        <w:tc>
          <w:tcPr>
            <w:tcW w:w="5387" w:type="dxa"/>
          </w:tcPr>
          <w:p w:rsidR="0070237E"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победа учреждения в смотрах-конкурсах различного уровня:</w:t>
            </w:r>
          </w:p>
          <w:p w:rsidR="0070237E" w:rsidRDefault="0070237E" w:rsidP="00DD01F7">
            <w:pPr>
              <w:spacing w:after="0" w:line="240" w:lineRule="auto"/>
              <w:rPr>
                <w:rFonts w:ascii="Times New Roman" w:hAnsi="Times New Roman" w:cs="Times New Roman"/>
                <w:sz w:val="24"/>
                <w:szCs w:val="24"/>
              </w:rPr>
            </w:pPr>
            <w:r>
              <w:rPr>
                <w:rFonts w:ascii="Times New Roman" w:hAnsi="Times New Roman" w:cs="Times New Roman"/>
                <w:sz w:val="24"/>
                <w:szCs w:val="24"/>
              </w:rPr>
              <w:t>межмуниципальный:</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70237E" w:rsidRPr="009462F9" w:rsidRDefault="0070237E" w:rsidP="00DD01F7">
            <w:pPr>
              <w:spacing w:after="0" w:line="240" w:lineRule="auto"/>
              <w:rPr>
                <w:rFonts w:ascii="Times New Roman" w:hAnsi="Times New Roman" w:cs="Times New Roman"/>
                <w:sz w:val="24"/>
                <w:szCs w:val="24"/>
              </w:rPr>
            </w:pPr>
            <w:r>
              <w:rPr>
                <w:rFonts w:ascii="Times New Roman" w:hAnsi="Times New Roman" w:cs="Times New Roman"/>
                <w:sz w:val="24"/>
                <w:szCs w:val="24"/>
              </w:rPr>
              <w:t>2-3 место</w:t>
            </w:r>
          </w:p>
          <w:p w:rsidR="0070237E"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краевой:</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всероссийский:</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tc>
        <w:tc>
          <w:tcPr>
            <w:tcW w:w="2268" w:type="dxa"/>
            <w:vAlign w:val="center"/>
          </w:tcPr>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70237E" w:rsidRPr="009462F9"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обеспечение бесперебойной работы учреждения и создание благоприятных условий организации учебно-тренировочного (тренировочного) процесса (отсутствие обоснованных замечаний)</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выполнение плана мероприятий  по внедрению </w:t>
            </w:r>
            <w:r w:rsidRPr="009462F9">
              <w:rPr>
                <w:rFonts w:ascii="Times New Roman" w:hAnsi="Times New Roman" w:cs="Times New Roman"/>
                <w:sz w:val="24"/>
                <w:szCs w:val="24"/>
              </w:rPr>
              <w:lastRenderedPageBreak/>
              <w:t>энергосберегающих технологий (в полном объеме)</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lastRenderedPageBreak/>
              <w:t>15%</w:t>
            </w:r>
          </w:p>
        </w:tc>
      </w:tr>
    </w:tbl>
    <w:p w:rsidR="00CA7DFE" w:rsidRDefault="00CA7DFE" w:rsidP="004E77F7">
      <w:pPr>
        <w:autoSpaceDE w:val="0"/>
        <w:autoSpaceDN w:val="0"/>
        <w:adjustRightInd w:val="0"/>
        <w:spacing w:after="0" w:line="240" w:lineRule="auto"/>
        <w:ind w:firstLine="709"/>
        <w:jc w:val="both"/>
        <w:rPr>
          <w:rFonts w:ascii="Times New Roman" w:hAnsi="Times New Roman" w:cs="Times New Roman"/>
          <w:sz w:val="24"/>
          <w:szCs w:val="24"/>
        </w:rPr>
      </w:pP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45B40">
        <w:rPr>
          <w:rFonts w:ascii="Times New Roman" w:hAnsi="Times New Roman" w:cs="Times New Roman"/>
          <w:sz w:val="24"/>
          <w:szCs w:val="24"/>
        </w:rPr>
        <w:t>.8</w:t>
      </w:r>
      <w:r w:rsidR="0026698C" w:rsidRPr="009462F9">
        <w:rPr>
          <w:rFonts w:ascii="Times New Roman" w:hAnsi="Times New Roman" w:cs="Times New Roman"/>
          <w:sz w:val="24"/>
          <w:szCs w:val="24"/>
        </w:rPr>
        <w:t>.</w:t>
      </w:r>
      <w:r w:rsidR="00D022CF">
        <w:rPr>
          <w:rFonts w:ascii="Times New Roman" w:hAnsi="Times New Roman" w:cs="Times New Roman"/>
          <w:sz w:val="24"/>
          <w:szCs w:val="24"/>
        </w:rPr>
        <w:t xml:space="preserve"> </w:t>
      </w:r>
      <w:r w:rsidR="0026698C" w:rsidRPr="009462F9">
        <w:rPr>
          <w:rFonts w:ascii="Times New Roman" w:hAnsi="Times New Roman" w:cs="Times New Roman"/>
          <w:sz w:val="24"/>
          <w:szCs w:val="24"/>
        </w:rPr>
        <w:t xml:space="preserve">Средний размер оклада (должностного оклада), ставки заработной платы работников основного персонала бюджетных учреждений для определения размера 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149" w:history="1">
        <w:r w:rsidR="0026698C" w:rsidRPr="009462F9">
          <w:rPr>
            <w:rFonts w:ascii="Times New Roman" w:hAnsi="Times New Roman" w:cs="Times New Roman"/>
            <w:sz w:val="24"/>
            <w:szCs w:val="24"/>
          </w:rPr>
          <w:t>перечнем</w:t>
        </w:r>
      </w:hyperlink>
      <w:r w:rsidR="0026698C" w:rsidRPr="009462F9">
        <w:rPr>
          <w:rFonts w:ascii="Times New Roman" w:hAnsi="Times New Roman" w:cs="Times New Roman"/>
          <w:sz w:val="24"/>
          <w:szCs w:val="24"/>
        </w:rPr>
        <w:t xml:space="preserve"> должностей, профессий работников учреждений, относимых к основному персоналу. </w:t>
      </w:r>
    </w:p>
    <w:p w:rsidR="0026698C" w:rsidRPr="009462F9" w:rsidRDefault="00D022CF" w:rsidP="004E77F7">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9.9. </w:t>
      </w:r>
      <w:r w:rsidR="0026698C" w:rsidRPr="009462F9">
        <w:rPr>
          <w:rFonts w:ascii="Times New Roman" w:hAnsi="Times New Roman" w:cs="Times New Roman"/>
          <w:sz w:val="24"/>
          <w:szCs w:val="24"/>
        </w:rPr>
        <w:t xml:space="preserve">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545B40">
        <w:rPr>
          <w:rFonts w:ascii="Times New Roman" w:hAnsi="Times New Roman" w:cs="Times New Roman"/>
          <w:sz w:val="24"/>
          <w:szCs w:val="24"/>
        </w:rPr>
        <w:t>настоящему П</w:t>
      </w:r>
      <w:r w:rsidR="0026698C" w:rsidRPr="009462F9">
        <w:rPr>
          <w:rFonts w:ascii="Times New Roman" w:hAnsi="Times New Roman" w:cs="Times New Roman"/>
          <w:sz w:val="24"/>
          <w:szCs w:val="24"/>
        </w:rPr>
        <w:t>оложению.</w:t>
      </w:r>
    </w:p>
    <w:p w:rsidR="004B0032" w:rsidRPr="009462F9" w:rsidRDefault="00D022CF" w:rsidP="004E77F7">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9.10</w:t>
      </w:r>
      <w:r w:rsidR="004B0032" w:rsidRPr="009462F9">
        <w:rPr>
          <w:rFonts w:ascii="Times New Roman" w:hAnsi="Times New Roman" w:cs="Times New Roman"/>
          <w:sz w:val="24"/>
          <w:szCs w:val="24"/>
        </w:rPr>
        <w:t xml:space="preserve">. </w:t>
      </w:r>
      <w:r w:rsidR="009A7643" w:rsidRPr="009462F9">
        <w:rPr>
          <w:rFonts w:ascii="Times New Roman" w:hAnsi="Times New Roman" w:cs="Times New Roman"/>
          <w:sz w:val="24"/>
          <w:szCs w:val="24"/>
        </w:rPr>
        <w:t>Предельный уровень соотношения среднемесячной заработно</w:t>
      </w:r>
      <w:r w:rsidR="003A3327" w:rsidRPr="009462F9">
        <w:rPr>
          <w:rFonts w:ascii="Times New Roman" w:hAnsi="Times New Roman" w:cs="Times New Roman"/>
          <w:sz w:val="24"/>
          <w:szCs w:val="24"/>
        </w:rPr>
        <w:t>й платы руководителя</w:t>
      </w:r>
      <w:r w:rsidR="0068219F" w:rsidRPr="009462F9">
        <w:rPr>
          <w:rFonts w:ascii="Times New Roman" w:hAnsi="Times New Roman" w:cs="Times New Roman"/>
          <w:sz w:val="24"/>
          <w:szCs w:val="24"/>
        </w:rPr>
        <w:t xml:space="preserve"> и</w:t>
      </w:r>
      <w:r w:rsidR="003A3327" w:rsidRPr="009462F9">
        <w:rPr>
          <w:rFonts w:ascii="Times New Roman" w:hAnsi="Times New Roman" w:cs="Times New Roman"/>
          <w:sz w:val="24"/>
          <w:szCs w:val="24"/>
        </w:rPr>
        <w:t xml:space="preserve"> его</w:t>
      </w:r>
      <w:r w:rsidR="009A7643" w:rsidRPr="009462F9">
        <w:rPr>
          <w:rFonts w:ascii="Times New Roman" w:hAnsi="Times New Roman" w:cs="Times New Roman"/>
          <w:sz w:val="24"/>
          <w:szCs w:val="24"/>
        </w:rPr>
        <w:t xml:space="preserve"> за</w:t>
      </w:r>
      <w:r w:rsidR="005324B6" w:rsidRPr="009462F9">
        <w:rPr>
          <w:rFonts w:ascii="Times New Roman" w:hAnsi="Times New Roman" w:cs="Times New Roman"/>
          <w:sz w:val="24"/>
          <w:szCs w:val="24"/>
        </w:rPr>
        <w:t>местителей</w:t>
      </w:r>
      <w:r w:rsidR="009A7643" w:rsidRPr="009462F9">
        <w:rPr>
          <w:rFonts w:ascii="Times New Roman" w:hAnsi="Times New Roman" w:cs="Times New Roman"/>
          <w:sz w:val="24"/>
          <w:szCs w:val="24"/>
        </w:rPr>
        <w:t xml:space="preserve">, формируемой за счет всех источников финансового обеспечения и рассчитываемой за календарный год, и среднемесячной заработной </w:t>
      </w:r>
      <w:r w:rsidR="00C92EC1" w:rsidRPr="009462F9">
        <w:rPr>
          <w:rFonts w:ascii="Times New Roman" w:hAnsi="Times New Roman" w:cs="Times New Roman"/>
          <w:sz w:val="24"/>
          <w:szCs w:val="24"/>
        </w:rPr>
        <w:t>платы работников</w:t>
      </w:r>
      <w:r w:rsidR="009A7643" w:rsidRPr="009462F9">
        <w:rPr>
          <w:rFonts w:ascii="Times New Roman" w:hAnsi="Times New Roman" w:cs="Times New Roman"/>
          <w:sz w:val="24"/>
          <w:szCs w:val="24"/>
        </w:rPr>
        <w:t xml:space="preserve"> (без учета заработн</w:t>
      </w:r>
      <w:r w:rsidR="00C92EC1" w:rsidRPr="009462F9">
        <w:rPr>
          <w:rFonts w:ascii="Times New Roman" w:hAnsi="Times New Roman" w:cs="Times New Roman"/>
          <w:sz w:val="24"/>
          <w:szCs w:val="24"/>
        </w:rPr>
        <w:t>ой платы руководителя</w:t>
      </w:r>
      <w:r w:rsidR="003A3327" w:rsidRPr="009462F9">
        <w:rPr>
          <w:rFonts w:ascii="Times New Roman" w:hAnsi="Times New Roman" w:cs="Times New Roman"/>
          <w:sz w:val="24"/>
          <w:szCs w:val="24"/>
        </w:rPr>
        <w:t xml:space="preserve"> и его заместителей</w:t>
      </w:r>
      <w:r w:rsidR="009A7643" w:rsidRPr="009462F9">
        <w:rPr>
          <w:rFonts w:ascii="Times New Roman" w:hAnsi="Times New Roman" w:cs="Times New Roman"/>
          <w:sz w:val="24"/>
          <w:szCs w:val="24"/>
        </w:rPr>
        <w:t>) определяется в</w:t>
      </w:r>
      <w:r w:rsidR="00C92EC1" w:rsidRPr="009462F9">
        <w:rPr>
          <w:rFonts w:ascii="Times New Roman" w:hAnsi="Times New Roman" w:cs="Times New Roman"/>
          <w:sz w:val="24"/>
          <w:szCs w:val="24"/>
        </w:rPr>
        <w:t xml:space="preserve"> размере, не превышающем</w:t>
      </w:r>
      <w:r w:rsidR="009A7643" w:rsidRPr="009462F9">
        <w:rPr>
          <w:rFonts w:ascii="Times New Roman" w:hAnsi="Times New Roman" w:cs="Times New Roman"/>
          <w:sz w:val="24"/>
          <w:szCs w:val="24"/>
        </w:rPr>
        <w:t xml:space="preserve">: руководитель – </w:t>
      </w:r>
      <w:r w:rsidR="00C92EC1" w:rsidRPr="009462F9">
        <w:rPr>
          <w:rFonts w:ascii="Times New Roman" w:hAnsi="Times New Roman" w:cs="Times New Roman"/>
          <w:sz w:val="24"/>
          <w:szCs w:val="24"/>
        </w:rPr>
        <w:t xml:space="preserve">до </w:t>
      </w:r>
      <w:r w:rsidR="00DA3154" w:rsidRPr="009462F9">
        <w:rPr>
          <w:rFonts w:ascii="Times New Roman" w:hAnsi="Times New Roman" w:cs="Times New Roman"/>
          <w:sz w:val="24"/>
          <w:szCs w:val="24"/>
        </w:rPr>
        <w:t>2,5</w:t>
      </w:r>
      <w:r w:rsidR="00C92EC1" w:rsidRPr="009462F9">
        <w:rPr>
          <w:rFonts w:ascii="Times New Roman" w:hAnsi="Times New Roman" w:cs="Times New Roman"/>
          <w:sz w:val="24"/>
          <w:szCs w:val="24"/>
        </w:rPr>
        <w:t>; заместитель</w:t>
      </w:r>
      <w:r w:rsidR="009A7643" w:rsidRPr="009462F9">
        <w:rPr>
          <w:rFonts w:ascii="Times New Roman" w:hAnsi="Times New Roman" w:cs="Times New Roman"/>
          <w:sz w:val="24"/>
          <w:szCs w:val="24"/>
        </w:rPr>
        <w:t xml:space="preserve"> руководителя – </w:t>
      </w:r>
      <w:r w:rsidR="006E5C7D" w:rsidRPr="009462F9">
        <w:rPr>
          <w:rFonts w:ascii="Times New Roman" w:hAnsi="Times New Roman" w:cs="Times New Roman"/>
          <w:sz w:val="24"/>
          <w:szCs w:val="24"/>
        </w:rPr>
        <w:t xml:space="preserve">до </w:t>
      </w:r>
      <w:r w:rsidR="0068219F" w:rsidRPr="009462F9">
        <w:rPr>
          <w:rFonts w:ascii="Times New Roman" w:hAnsi="Times New Roman" w:cs="Times New Roman"/>
          <w:sz w:val="24"/>
          <w:szCs w:val="24"/>
        </w:rPr>
        <w:t>2</w:t>
      </w:r>
      <w:r w:rsidR="00C92EC1" w:rsidRPr="009462F9">
        <w:rPr>
          <w:rFonts w:ascii="Times New Roman" w:hAnsi="Times New Roman" w:cs="Times New Roman"/>
          <w:sz w:val="24"/>
          <w:szCs w:val="24"/>
        </w:rPr>
        <w:t>,</w:t>
      </w:r>
      <w:r w:rsidR="0068219F" w:rsidRPr="009462F9">
        <w:rPr>
          <w:rFonts w:ascii="Times New Roman" w:hAnsi="Times New Roman" w:cs="Times New Roman"/>
          <w:sz w:val="24"/>
          <w:szCs w:val="24"/>
        </w:rPr>
        <w:t>0</w:t>
      </w:r>
      <w:r w:rsidR="009A7643" w:rsidRPr="009462F9">
        <w:rPr>
          <w:rFonts w:ascii="Times New Roman" w:hAnsi="Times New Roman" w:cs="Times New Roman"/>
          <w:sz w:val="24"/>
          <w:szCs w:val="24"/>
        </w:rPr>
        <w:t>.</w:t>
      </w:r>
    </w:p>
    <w:p w:rsidR="00EF5493" w:rsidRDefault="00EF5493" w:rsidP="004E77F7">
      <w:pPr>
        <w:pStyle w:val="a8"/>
        <w:spacing w:after="0" w:line="240" w:lineRule="auto"/>
        <w:ind w:left="0" w:firstLine="709"/>
        <w:jc w:val="both"/>
        <w:rPr>
          <w:rFonts w:ascii="Times New Roman" w:hAnsi="Times New Roman" w:cs="Times New Roman"/>
          <w:sz w:val="24"/>
          <w:szCs w:val="24"/>
        </w:rPr>
      </w:pPr>
    </w:p>
    <w:p w:rsidR="00130BBB" w:rsidRPr="009462F9" w:rsidRDefault="00130BBB" w:rsidP="004E77F7">
      <w:pPr>
        <w:pStyle w:val="a8"/>
        <w:spacing w:after="0" w:line="240" w:lineRule="auto"/>
        <w:ind w:left="0" w:firstLine="709"/>
        <w:jc w:val="both"/>
        <w:rPr>
          <w:rFonts w:ascii="Times New Roman" w:hAnsi="Times New Roman" w:cs="Times New Roman"/>
          <w:sz w:val="24"/>
          <w:szCs w:val="24"/>
        </w:rPr>
      </w:pPr>
    </w:p>
    <w:p w:rsidR="00EF5493" w:rsidRPr="00B25B53" w:rsidRDefault="00EF5493" w:rsidP="004E77F7">
      <w:pPr>
        <w:pStyle w:val="afe"/>
        <w:spacing w:after="0" w:line="240" w:lineRule="auto"/>
        <w:ind w:firstLine="709"/>
        <w:outlineLvl w:val="9"/>
        <w:rPr>
          <w:rFonts w:ascii="Times New Roman" w:hAnsi="Times New Roman" w:cs="Times New Roman"/>
          <w:b/>
          <w:bCs/>
          <w:u w:val="single"/>
        </w:rPr>
      </w:pPr>
      <w:r w:rsidRPr="00B25B53">
        <w:rPr>
          <w:rFonts w:ascii="Times New Roman" w:hAnsi="Times New Roman" w:cs="Times New Roman"/>
          <w:b/>
          <w:bCs/>
          <w:u w:val="single"/>
        </w:rPr>
        <w:t>10. Условия оплаты труда руководителя</w:t>
      </w:r>
      <w:r w:rsidR="00764224" w:rsidRPr="00B25B53">
        <w:rPr>
          <w:rFonts w:ascii="Times New Roman" w:hAnsi="Times New Roman" w:cs="Times New Roman"/>
          <w:b/>
          <w:bCs/>
          <w:u w:val="single"/>
        </w:rPr>
        <w:t xml:space="preserve"> и заместителей руководителя</w:t>
      </w:r>
      <w:r w:rsidRPr="00B25B53">
        <w:rPr>
          <w:rFonts w:ascii="Times New Roman" w:hAnsi="Times New Roman" w:cs="Times New Roman"/>
          <w:b/>
          <w:bCs/>
          <w:u w:val="single"/>
        </w:rPr>
        <w:t xml:space="preserve"> </w:t>
      </w:r>
      <w:r w:rsidR="00112133" w:rsidRPr="00B25B53">
        <w:rPr>
          <w:rFonts w:ascii="Times New Roman" w:hAnsi="Times New Roman" w:cs="Times New Roman"/>
          <w:b/>
          <w:bCs/>
          <w:u w:val="single"/>
        </w:rPr>
        <w:t xml:space="preserve">центра физкультурно-спортивной подготовки </w:t>
      </w:r>
    </w:p>
    <w:p w:rsidR="00EF5493" w:rsidRPr="00B25B53" w:rsidRDefault="00EF5493" w:rsidP="004E77F7">
      <w:pPr>
        <w:pStyle w:val="afe"/>
        <w:spacing w:after="0" w:line="240" w:lineRule="auto"/>
        <w:ind w:firstLine="709"/>
        <w:outlineLvl w:val="9"/>
        <w:rPr>
          <w:rFonts w:ascii="Times New Roman" w:hAnsi="Times New Roman" w:cs="Times New Roman"/>
          <w:b/>
          <w:bCs/>
          <w:u w:val="single"/>
        </w:rPr>
      </w:pPr>
    </w:p>
    <w:p w:rsidR="00EF5493" w:rsidRPr="009462F9" w:rsidRDefault="00EF5493" w:rsidP="004E77F7">
      <w:pPr>
        <w:pStyle w:val="a6"/>
        <w:ind w:firstLine="567"/>
        <w:jc w:val="both"/>
        <w:rPr>
          <w:rFonts w:ascii="Times New Roman" w:hAnsi="Times New Roman" w:cs="Times New Roman"/>
          <w:sz w:val="24"/>
          <w:szCs w:val="24"/>
        </w:rPr>
      </w:pPr>
      <w:r w:rsidRPr="00B25B53">
        <w:rPr>
          <w:rFonts w:ascii="Times New Roman" w:hAnsi="Times New Roman" w:cs="Times New Roman"/>
          <w:bCs/>
          <w:sz w:val="24"/>
          <w:szCs w:val="24"/>
        </w:rPr>
        <w:t>10.1.</w:t>
      </w:r>
      <w:r w:rsidRPr="00B25B53">
        <w:rPr>
          <w:rFonts w:ascii="Times New Roman" w:hAnsi="Times New Roman" w:cs="Times New Roman"/>
          <w:sz w:val="24"/>
          <w:szCs w:val="24"/>
        </w:rPr>
        <w:t xml:space="preserve"> Оплата труда </w:t>
      </w:r>
      <w:r w:rsidR="00B95A62" w:rsidRPr="00B25B53">
        <w:rPr>
          <w:rFonts w:ascii="Times New Roman" w:hAnsi="Times New Roman" w:cs="Times New Roman"/>
          <w:sz w:val="24"/>
          <w:szCs w:val="24"/>
        </w:rPr>
        <w:t>руководителя</w:t>
      </w:r>
      <w:r w:rsidRPr="00B25B53">
        <w:rPr>
          <w:rFonts w:ascii="Times New Roman" w:hAnsi="Times New Roman" w:cs="Times New Roman"/>
          <w:sz w:val="24"/>
          <w:szCs w:val="24"/>
        </w:rPr>
        <w:t xml:space="preserve"> МАУ «ЦФСП» осуществляется в виде заработной платы, которая включает в себя:</w:t>
      </w:r>
    </w:p>
    <w:p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должностной оклад;</w:t>
      </w:r>
    </w:p>
    <w:p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выплаты компенсационного характера;</w:t>
      </w:r>
    </w:p>
    <w:p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выплаты стимулирующего характера.</w:t>
      </w:r>
    </w:p>
    <w:p w:rsidR="00EF5493" w:rsidRPr="009462F9" w:rsidRDefault="00EF5493"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10.2.</w:t>
      </w:r>
      <w:r w:rsidRPr="009462F9">
        <w:rPr>
          <w:rFonts w:ascii="Times New Roman" w:hAnsi="Times New Roman" w:cs="Times New Roman"/>
          <w:sz w:val="24"/>
          <w:szCs w:val="24"/>
        </w:rPr>
        <w:t xml:space="preserve"> Размер должностного оклада директора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(инструкторы физкультурно-спортивных организаций) возглавляемого им учреждения с учетом отнесения учреждения к группе по оплате труда руководителей.</w:t>
      </w:r>
    </w:p>
    <w:p w:rsidR="00EF5493" w:rsidRPr="009462F9" w:rsidRDefault="00EF5493"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10.3.</w:t>
      </w: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относимых к основному персоналу по виду экономической деятельности.</w:t>
      </w:r>
    </w:p>
    <w:p w:rsidR="00EF5493" w:rsidRPr="009462F9" w:rsidRDefault="00545B40" w:rsidP="00545B40">
      <w:pPr>
        <w:pStyle w:val="a8"/>
        <w:spacing w:after="0" w:line="240" w:lineRule="auto"/>
        <w:ind w:left="0" w:firstLine="567"/>
        <w:jc w:val="both"/>
        <w:rPr>
          <w:rFonts w:ascii="Times New Roman" w:hAnsi="Times New Roman" w:cs="Times New Roman"/>
          <w:sz w:val="24"/>
          <w:szCs w:val="24"/>
        </w:rPr>
      </w:pPr>
      <w:r w:rsidRPr="00545B40">
        <w:rPr>
          <w:rFonts w:ascii="Times New Roman" w:hAnsi="Times New Roman" w:cs="Times New Roman"/>
          <w:bCs/>
          <w:sz w:val="24"/>
          <w:szCs w:val="24"/>
        </w:rPr>
        <w:t xml:space="preserve">10.4. </w:t>
      </w:r>
      <w:r w:rsidR="00EF5493" w:rsidRPr="00545B40">
        <w:rPr>
          <w:rFonts w:ascii="Times New Roman" w:hAnsi="Times New Roman" w:cs="Times New Roman"/>
          <w:sz w:val="24"/>
          <w:szCs w:val="24"/>
        </w:rPr>
        <w:t>Средний</w:t>
      </w:r>
      <w:r w:rsidR="00EF5493" w:rsidRPr="009462F9">
        <w:rPr>
          <w:rFonts w:ascii="Times New Roman" w:hAnsi="Times New Roman" w:cs="Times New Roman"/>
          <w:sz w:val="24"/>
          <w:szCs w:val="24"/>
        </w:rPr>
        <w:t xml:space="preserve">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321DE4">
        <w:rPr>
          <w:rFonts w:ascii="Times New Roman" w:hAnsi="Times New Roman" w:cs="Times New Roman"/>
          <w:sz w:val="24"/>
          <w:szCs w:val="24"/>
        </w:rPr>
        <w:t>настоящему П</w:t>
      </w:r>
      <w:r w:rsidR="00EF5493" w:rsidRPr="009462F9">
        <w:rPr>
          <w:rFonts w:ascii="Times New Roman" w:hAnsi="Times New Roman" w:cs="Times New Roman"/>
          <w:sz w:val="24"/>
          <w:szCs w:val="24"/>
        </w:rPr>
        <w:t>оложению.</w:t>
      </w:r>
    </w:p>
    <w:p w:rsidR="00321DE4" w:rsidRDefault="00EF5493" w:rsidP="00321DE4">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Группа по оплате труда директора МАУ «ЦФСП» </w:t>
      </w:r>
      <w:r w:rsidR="00545B40">
        <w:rPr>
          <w:rFonts w:ascii="Times New Roman" w:hAnsi="Times New Roman" w:cs="Times New Roman"/>
          <w:sz w:val="24"/>
          <w:szCs w:val="24"/>
        </w:rPr>
        <w:t>определяется согласно таблице 29 к настоящему Положению.</w:t>
      </w:r>
    </w:p>
    <w:p w:rsidR="00321DE4" w:rsidRDefault="00321DE4" w:rsidP="00321DE4">
      <w:pPr>
        <w:pStyle w:val="a8"/>
        <w:spacing w:after="0" w:line="240" w:lineRule="auto"/>
        <w:ind w:left="0"/>
        <w:jc w:val="right"/>
        <w:rPr>
          <w:rFonts w:ascii="Times New Roman" w:hAnsi="Times New Roman" w:cs="Times New Roman"/>
          <w:color w:val="000000"/>
          <w:sz w:val="24"/>
          <w:szCs w:val="24"/>
        </w:rPr>
      </w:pPr>
      <w:r w:rsidRPr="009462F9">
        <w:rPr>
          <w:rFonts w:ascii="Times New Roman" w:hAnsi="Times New Roman" w:cs="Times New Roman"/>
          <w:color w:val="000000"/>
          <w:sz w:val="24"/>
          <w:szCs w:val="24"/>
        </w:rPr>
        <w:t>Т</w:t>
      </w:r>
      <w:r>
        <w:rPr>
          <w:rFonts w:ascii="Times New Roman" w:hAnsi="Times New Roman" w:cs="Times New Roman"/>
          <w:color w:val="000000"/>
          <w:sz w:val="24"/>
          <w:szCs w:val="24"/>
        </w:rPr>
        <w:t>аблица 29</w:t>
      </w:r>
    </w:p>
    <w:p w:rsidR="00CA7DFE" w:rsidRPr="009462F9" w:rsidRDefault="00CA7DFE" w:rsidP="00321DE4">
      <w:pPr>
        <w:pStyle w:val="a8"/>
        <w:spacing w:after="0" w:line="240" w:lineRule="auto"/>
        <w:ind w:left="0"/>
        <w:jc w:val="right"/>
        <w:rPr>
          <w:rFonts w:ascii="Times New Roman" w:hAnsi="Times New Roman" w:cs="Times New Roman"/>
          <w:color w:val="000000"/>
          <w:sz w:val="24"/>
          <w:szCs w:val="24"/>
        </w:rPr>
      </w:pPr>
    </w:p>
    <w:tbl>
      <w:tblPr>
        <w:tblW w:w="9356" w:type="dxa"/>
        <w:tblInd w:w="108" w:type="dxa"/>
        <w:tblLayout w:type="fixed"/>
        <w:tblLook w:val="00A0"/>
      </w:tblPr>
      <w:tblGrid>
        <w:gridCol w:w="3008"/>
        <w:gridCol w:w="1812"/>
        <w:gridCol w:w="1701"/>
        <w:gridCol w:w="1559"/>
        <w:gridCol w:w="1276"/>
      </w:tblGrid>
      <w:tr w:rsidR="00EF5493" w:rsidRPr="009462F9" w:rsidTr="003954C4">
        <w:trPr>
          <w:trHeight w:val="315"/>
        </w:trPr>
        <w:tc>
          <w:tcPr>
            <w:tcW w:w="3008" w:type="dxa"/>
            <w:vMerge w:val="restart"/>
            <w:tcBorders>
              <w:top w:val="single" w:sz="4" w:space="0" w:color="auto"/>
              <w:left w:val="single" w:sz="4" w:space="0" w:color="auto"/>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Показатели</w:t>
            </w:r>
          </w:p>
        </w:tc>
        <w:tc>
          <w:tcPr>
            <w:tcW w:w="6348" w:type="dxa"/>
            <w:gridSpan w:val="4"/>
            <w:tcBorders>
              <w:top w:val="single" w:sz="4" w:space="0" w:color="auto"/>
              <w:left w:val="nil"/>
              <w:bottom w:val="single" w:sz="4" w:space="0" w:color="auto"/>
              <w:right w:val="single" w:sz="4" w:space="0" w:color="auto"/>
            </w:tcBorders>
            <w:vAlign w:val="center"/>
          </w:tcPr>
          <w:p w:rsidR="00EF5493" w:rsidRPr="009462F9" w:rsidRDefault="00EF5493" w:rsidP="00321DE4">
            <w:pPr>
              <w:spacing w:after="0" w:line="240" w:lineRule="auto"/>
              <w:ind w:firstLine="567"/>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Группы по оплате труда руководителя учреждения</w:t>
            </w:r>
            <w:r w:rsidR="00321DE4">
              <w:rPr>
                <w:rFonts w:ascii="Times New Roman" w:hAnsi="Times New Roman" w:cs="Times New Roman"/>
                <w:color w:val="000000"/>
                <w:sz w:val="24"/>
                <w:szCs w:val="24"/>
              </w:rPr>
              <w:t>*</w:t>
            </w:r>
          </w:p>
        </w:tc>
      </w:tr>
      <w:tr w:rsidR="00EF5493" w:rsidRPr="009462F9" w:rsidTr="003954C4">
        <w:trPr>
          <w:trHeight w:val="645"/>
        </w:trPr>
        <w:tc>
          <w:tcPr>
            <w:tcW w:w="3008" w:type="dxa"/>
            <w:vMerge/>
            <w:tcBorders>
              <w:top w:val="nil"/>
              <w:left w:val="single" w:sz="4" w:space="0" w:color="auto"/>
              <w:bottom w:val="single" w:sz="4" w:space="0" w:color="auto"/>
              <w:right w:val="single" w:sz="4" w:space="0" w:color="auto"/>
            </w:tcBorders>
            <w:vAlign w:val="center"/>
          </w:tcPr>
          <w:p w:rsidR="00EF5493" w:rsidRPr="009462F9" w:rsidRDefault="00EF5493" w:rsidP="00321DE4">
            <w:pPr>
              <w:spacing w:after="0" w:line="240" w:lineRule="auto"/>
              <w:ind w:firstLine="567"/>
              <w:jc w:val="center"/>
              <w:rPr>
                <w:rFonts w:ascii="Times New Roman" w:hAnsi="Times New Roman" w:cs="Times New Roman"/>
                <w:color w:val="000000"/>
                <w:sz w:val="24"/>
                <w:szCs w:val="24"/>
              </w:rPr>
            </w:pPr>
          </w:p>
        </w:tc>
        <w:tc>
          <w:tcPr>
            <w:tcW w:w="1812"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w:t>
            </w:r>
          </w:p>
        </w:tc>
        <w:tc>
          <w:tcPr>
            <w:tcW w:w="1701"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w:t>
            </w:r>
          </w:p>
        </w:tc>
        <w:tc>
          <w:tcPr>
            <w:tcW w:w="1559"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III</w:t>
            </w:r>
          </w:p>
        </w:tc>
        <w:tc>
          <w:tcPr>
            <w:tcW w:w="1276"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IV</w:t>
            </w:r>
          </w:p>
        </w:tc>
      </w:tr>
      <w:tr w:rsidR="00EF5493" w:rsidRPr="009462F9" w:rsidTr="00AD35AE">
        <w:trPr>
          <w:trHeight w:val="517"/>
        </w:trPr>
        <w:tc>
          <w:tcPr>
            <w:tcW w:w="3008" w:type="dxa"/>
            <w:tcBorders>
              <w:top w:val="nil"/>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lastRenderedPageBreak/>
              <w:t>Численность работников в учреждении, человек</w:t>
            </w:r>
          </w:p>
        </w:tc>
        <w:tc>
          <w:tcPr>
            <w:tcW w:w="1812"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Свыше 300</w:t>
            </w:r>
          </w:p>
        </w:tc>
        <w:tc>
          <w:tcPr>
            <w:tcW w:w="1701"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201-300</w:t>
            </w:r>
          </w:p>
        </w:tc>
        <w:tc>
          <w:tcPr>
            <w:tcW w:w="1559"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101-200</w:t>
            </w:r>
          </w:p>
        </w:tc>
        <w:tc>
          <w:tcPr>
            <w:tcW w:w="1276"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до 100</w:t>
            </w:r>
          </w:p>
        </w:tc>
      </w:tr>
      <w:tr w:rsidR="00EF5493" w:rsidRPr="009462F9" w:rsidTr="00AD35AE">
        <w:trPr>
          <w:trHeight w:val="950"/>
        </w:trPr>
        <w:tc>
          <w:tcPr>
            <w:tcW w:w="3008" w:type="dxa"/>
            <w:tcBorders>
              <w:top w:val="single" w:sz="4" w:space="0" w:color="auto"/>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(отсутствие) в учреждении обособленных подразделений</w:t>
            </w:r>
          </w:p>
        </w:tc>
        <w:tc>
          <w:tcPr>
            <w:tcW w:w="1812"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обособленных подразделений</w:t>
            </w:r>
          </w:p>
        </w:tc>
        <w:tc>
          <w:tcPr>
            <w:tcW w:w="1701"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559"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276"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r>
      <w:tr w:rsidR="00EF5493" w:rsidRPr="009462F9" w:rsidTr="00AD35AE">
        <w:trPr>
          <w:trHeight w:val="839"/>
        </w:trPr>
        <w:tc>
          <w:tcPr>
            <w:tcW w:w="3008" w:type="dxa"/>
            <w:tcBorders>
              <w:top w:val="nil"/>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(отсутствие) в учреждении спортсооружений</w:t>
            </w:r>
          </w:p>
        </w:tc>
        <w:tc>
          <w:tcPr>
            <w:tcW w:w="1812"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спортсооружений</w:t>
            </w:r>
          </w:p>
        </w:tc>
        <w:tc>
          <w:tcPr>
            <w:tcW w:w="1701"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спортсооружений</w:t>
            </w:r>
          </w:p>
        </w:tc>
        <w:tc>
          <w:tcPr>
            <w:tcW w:w="1559"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276"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r>
      <w:tr w:rsidR="00AD35AE" w:rsidRPr="009462F9" w:rsidTr="00697309">
        <w:trPr>
          <w:trHeight w:val="557"/>
        </w:trPr>
        <w:tc>
          <w:tcPr>
            <w:tcW w:w="9356" w:type="dxa"/>
            <w:gridSpan w:val="5"/>
            <w:tcBorders>
              <w:top w:val="nil"/>
              <w:left w:val="single" w:sz="4" w:space="0" w:color="auto"/>
              <w:bottom w:val="single" w:sz="4" w:space="0" w:color="auto"/>
              <w:right w:val="single" w:sz="4" w:space="0" w:color="000000"/>
            </w:tcBorders>
            <w:vAlign w:val="center"/>
          </w:tcPr>
          <w:p w:rsidR="00AD35AE" w:rsidRPr="009462F9" w:rsidRDefault="00AD35AE"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Количество средних окладов (должностных окладов) ставок заработной платы работников по оплате труда</w:t>
            </w:r>
          </w:p>
        </w:tc>
      </w:tr>
      <w:tr w:rsidR="00EF5493" w:rsidRPr="009462F9" w:rsidTr="00AD35AE">
        <w:trPr>
          <w:trHeight w:val="849"/>
        </w:trPr>
        <w:tc>
          <w:tcPr>
            <w:tcW w:w="3008" w:type="dxa"/>
            <w:tcBorders>
              <w:top w:val="single" w:sz="4" w:space="0" w:color="auto"/>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 </w:t>
            </w:r>
          </w:p>
        </w:tc>
        <w:tc>
          <w:tcPr>
            <w:tcW w:w="1812"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  группа по оплате труда</w:t>
            </w:r>
          </w:p>
        </w:tc>
        <w:tc>
          <w:tcPr>
            <w:tcW w:w="1701"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  группа по оплате труда</w:t>
            </w:r>
          </w:p>
        </w:tc>
        <w:tc>
          <w:tcPr>
            <w:tcW w:w="1559"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III          группа по оплате труда</w:t>
            </w:r>
          </w:p>
        </w:tc>
        <w:tc>
          <w:tcPr>
            <w:tcW w:w="1276"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IV          группа по оплате труда</w:t>
            </w:r>
          </w:p>
        </w:tc>
      </w:tr>
      <w:tr w:rsidR="00EF5493" w:rsidRPr="00321DE4" w:rsidTr="00AD35AE">
        <w:trPr>
          <w:trHeight w:val="439"/>
        </w:trPr>
        <w:tc>
          <w:tcPr>
            <w:tcW w:w="3008" w:type="dxa"/>
            <w:tcBorders>
              <w:top w:val="nil"/>
              <w:left w:val="single" w:sz="4" w:space="0" w:color="auto"/>
              <w:bottom w:val="single" w:sz="4" w:space="0" w:color="auto"/>
              <w:right w:val="single" w:sz="4" w:space="0" w:color="auto"/>
            </w:tcBorders>
            <w:vAlign w:val="center"/>
          </w:tcPr>
          <w:p w:rsidR="00EF5493" w:rsidRPr="00321DE4" w:rsidRDefault="00AD35AE" w:rsidP="00321DE4">
            <w:pPr>
              <w:pStyle w:val="a6"/>
              <w:rPr>
                <w:rFonts w:ascii="Times New Roman" w:hAnsi="Times New Roman" w:cs="Times New Roman"/>
                <w:sz w:val="24"/>
                <w:szCs w:val="24"/>
              </w:rPr>
            </w:pPr>
            <w:r>
              <w:rPr>
                <w:rFonts w:ascii="Times New Roman" w:hAnsi="Times New Roman" w:cs="Times New Roman"/>
                <w:sz w:val="24"/>
                <w:szCs w:val="24"/>
              </w:rPr>
              <w:t>Муниципальное автономное учреждение «Центр физкультурно-спортивной подготовки»</w:t>
            </w:r>
          </w:p>
        </w:tc>
        <w:tc>
          <w:tcPr>
            <w:tcW w:w="1812" w:type="dxa"/>
            <w:tcBorders>
              <w:top w:val="single" w:sz="4" w:space="0" w:color="auto"/>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2,8 - 3,3</w:t>
            </w:r>
          </w:p>
        </w:tc>
        <w:tc>
          <w:tcPr>
            <w:tcW w:w="1701" w:type="dxa"/>
            <w:tcBorders>
              <w:top w:val="nil"/>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2,2 - 2,7</w:t>
            </w:r>
          </w:p>
        </w:tc>
        <w:tc>
          <w:tcPr>
            <w:tcW w:w="1559" w:type="dxa"/>
            <w:tcBorders>
              <w:top w:val="nil"/>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1,6 - 2,1</w:t>
            </w:r>
          </w:p>
        </w:tc>
        <w:tc>
          <w:tcPr>
            <w:tcW w:w="1276" w:type="dxa"/>
            <w:tcBorders>
              <w:top w:val="nil"/>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1,5</w:t>
            </w:r>
          </w:p>
        </w:tc>
      </w:tr>
      <w:tr w:rsidR="00EF5493" w:rsidRPr="00AD35AE" w:rsidTr="00AD35AE">
        <w:trPr>
          <w:trHeight w:val="70"/>
        </w:trPr>
        <w:tc>
          <w:tcPr>
            <w:tcW w:w="9356" w:type="dxa"/>
            <w:gridSpan w:val="5"/>
            <w:tcBorders>
              <w:top w:val="nil"/>
              <w:left w:val="nil"/>
              <w:bottom w:val="nil"/>
              <w:right w:val="nil"/>
            </w:tcBorders>
            <w:vAlign w:val="center"/>
          </w:tcPr>
          <w:p w:rsidR="00EF5493" w:rsidRPr="00AD35AE" w:rsidRDefault="00EF5493" w:rsidP="00AD35AE">
            <w:pPr>
              <w:pStyle w:val="a6"/>
              <w:rPr>
                <w:szCs w:val="20"/>
              </w:rPr>
            </w:pPr>
          </w:p>
        </w:tc>
      </w:tr>
    </w:tbl>
    <w:p w:rsidR="00141B26" w:rsidRPr="00AD35AE" w:rsidRDefault="00321DE4" w:rsidP="00AD35AE">
      <w:pPr>
        <w:pStyle w:val="a6"/>
        <w:ind w:firstLine="567"/>
        <w:jc w:val="both"/>
        <w:rPr>
          <w:rFonts w:ascii="Times New Roman" w:hAnsi="Times New Roman" w:cs="Times New Roman"/>
          <w:iCs/>
          <w:sz w:val="24"/>
          <w:szCs w:val="24"/>
        </w:rPr>
      </w:pPr>
      <w:r w:rsidRPr="00AD35AE">
        <w:rPr>
          <w:rFonts w:ascii="Times New Roman" w:hAnsi="Times New Roman" w:cs="Times New Roman"/>
          <w:sz w:val="24"/>
          <w:szCs w:val="24"/>
        </w:rPr>
        <w:t>10.5</w:t>
      </w:r>
      <w:r w:rsidR="00EF5493" w:rsidRPr="00AD35AE">
        <w:rPr>
          <w:rFonts w:ascii="Times New Roman" w:hAnsi="Times New Roman" w:cs="Times New Roman"/>
          <w:sz w:val="24"/>
          <w:szCs w:val="24"/>
        </w:rPr>
        <w:t xml:space="preserve">. </w:t>
      </w:r>
      <w:r w:rsidR="007D5D1D" w:rsidRPr="00AD35AE">
        <w:rPr>
          <w:rFonts w:ascii="Times New Roman" w:hAnsi="Times New Roman" w:cs="Times New Roman"/>
          <w:sz w:val="24"/>
          <w:szCs w:val="24"/>
        </w:rPr>
        <w:t>Руководителю</w:t>
      </w:r>
      <w:r w:rsidR="007D5D1D" w:rsidRPr="00AD35AE">
        <w:rPr>
          <w:rFonts w:ascii="Times New Roman" w:hAnsi="Times New Roman" w:cs="Times New Roman"/>
          <w:iCs/>
          <w:sz w:val="24"/>
          <w:szCs w:val="24"/>
        </w:rPr>
        <w:t xml:space="preserve"> и </w:t>
      </w:r>
      <w:r w:rsidR="00141B26" w:rsidRPr="00AD35AE">
        <w:rPr>
          <w:rFonts w:ascii="Times New Roman" w:hAnsi="Times New Roman" w:cs="Times New Roman"/>
          <w:iCs/>
          <w:sz w:val="24"/>
          <w:szCs w:val="24"/>
        </w:rPr>
        <w:t>заместителям руководителя предоставляются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помощи в размерах и на условиях, предусмотренных разделом 7 настоящего положения.</w:t>
      </w:r>
    </w:p>
    <w:p w:rsidR="00135415" w:rsidRPr="009462F9" w:rsidRDefault="00135415"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bCs/>
          <w:sz w:val="24"/>
          <w:szCs w:val="24"/>
        </w:rPr>
        <w:t>10.6</w:t>
      </w:r>
      <w:r w:rsidRPr="009462F9">
        <w:rPr>
          <w:rFonts w:ascii="Times New Roman" w:hAnsi="Times New Roman" w:cs="Times New Roman"/>
          <w:bCs/>
          <w:sz w:val="24"/>
          <w:szCs w:val="24"/>
        </w:rPr>
        <w:t>.</w:t>
      </w:r>
      <w:r w:rsidR="007D5D1D">
        <w:rPr>
          <w:rFonts w:ascii="Times New Roman" w:hAnsi="Times New Roman" w:cs="Times New Roman"/>
          <w:sz w:val="24"/>
          <w:szCs w:val="24"/>
        </w:rPr>
        <w:t xml:space="preserve"> Директору МАУ «ЦФСП» и </w:t>
      </w:r>
      <w:r w:rsidRPr="009462F9">
        <w:rPr>
          <w:rFonts w:ascii="Times New Roman" w:hAnsi="Times New Roman" w:cs="Times New Roman"/>
          <w:sz w:val="24"/>
          <w:szCs w:val="24"/>
        </w:rPr>
        <w:t>его заместителям в пределах утвержденного фонда оплаты труда могут устанавливаться следующие выплаты стимулирующего характера:</w:t>
      </w:r>
    </w:p>
    <w:p w:rsidR="00135415" w:rsidRDefault="00135415"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а) выплата </w:t>
      </w:r>
      <w:r w:rsidRPr="009462F9">
        <w:rPr>
          <w:rFonts w:ascii="Times New Roman" w:hAnsi="Times New Roman" w:cs="Times New Roman"/>
          <w:sz w:val="24"/>
          <w:szCs w:val="24"/>
        </w:rPr>
        <w:t xml:space="preserve">за важность выполняемой работы, степень самостоятельности и ответственности при выполнении поставленных задач; </w:t>
      </w:r>
    </w:p>
    <w:p w:rsidR="00135415"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б</w:t>
      </w:r>
      <w:r w:rsidR="00135415">
        <w:rPr>
          <w:rFonts w:ascii="Times New Roman" w:hAnsi="Times New Roman" w:cs="Times New Roman"/>
          <w:sz w:val="24"/>
          <w:szCs w:val="24"/>
        </w:rPr>
        <w:t xml:space="preserve">) выплата </w:t>
      </w:r>
      <w:r w:rsidR="00135415" w:rsidRPr="009462F9">
        <w:rPr>
          <w:rFonts w:ascii="Times New Roman" w:hAnsi="Times New Roman" w:cs="Times New Roman"/>
          <w:sz w:val="24"/>
          <w:szCs w:val="24"/>
        </w:rPr>
        <w:t>за качество выполняемых работ;</w:t>
      </w:r>
    </w:p>
    <w:p w:rsidR="00135415" w:rsidRPr="009462F9"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в</w:t>
      </w:r>
      <w:r w:rsidR="00135415">
        <w:rPr>
          <w:rFonts w:ascii="Times New Roman" w:hAnsi="Times New Roman" w:cs="Times New Roman"/>
          <w:sz w:val="24"/>
          <w:szCs w:val="24"/>
        </w:rPr>
        <w:t>) персональные выплаты: за опыт работы;</w:t>
      </w:r>
    </w:p>
    <w:p w:rsidR="00135415"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г</w:t>
      </w:r>
      <w:r w:rsidR="00135415">
        <w:rPr>
          <w:rFonts w:ascii="Times New Roman" w:hAnsi="Times New Roman" w:cs="Times New Roman"/>
          <w:sz w:val="24"/>
          <w:szCs w:val="24"/>
        </w:rPr>
        <w:t xml:space="preserve">) </w:t>
      </w:r>
      <w:r w:rsidR="00AD35AE">
        <w:rPr>
          <w:rFonts w:ascii="Times New Roman" w:hAnsi="Times New Roman" w:cs="Times New Roman"/>
          <w:sz w:val="24"/>
          <w:szCs w:val="24"/>
        </w:rPr>
        <w:t>по итогам работы</w:t>
      </w:r>
      <w:r w:rsidR="00135415">
        <w:rPr>
          <w:rFonts w:ascii="Times New Roman" w:hAnsi="Times New Roman" w:cs="Times New Roman"/>
          <w:sz w:val="24"/>
          <w:szCs w:val="24"/>
        </w:rPr>
        <w:t>.</w:t>
      </w:r>
    </w:p>
    <w:p w:rsidR="00135415" w:rsidRPr="009462F9" w:rsidRDefault="00135415" w:rsidP="00135415">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Размеры </w:t>
      </w:r>
      <w:r w:rsidR="007D5D1D">
        <w:rPr>
          <w:rFonts w:ascii="Times New Roman" w:hAnsi="Times New Roman" w:cs="Times New Roman"/>
          <w:sz w:val="24"/>
          <w:szCs w:val="24"/>
        </w:rPr>
        <w:t>стимулирующих выплат директору у</w:t>
      </w:r>
      <w:r w:rsidRPr="009462F9">
        <w:rPr>
          <w:rFonts w:ascii="Times New Roman" w:hAnsi="Times New Roman" w:cs="Times New Roman"/>
          <w:sz w:val="24"/>
          <w:szCs w:val="24"/>
        </w:rPr>
        <w:t>чреждения устанавливаются учредителем, которым является Отдел спорта и молодежной политики Администрации города Шарыпово. Размеры стимулирующих выплат заместителям директора устанавливаются по решению директора МАУ «ЦФСП».</w:t>
      </w:r>
    </w:p>
    <w:p w:rsidR="00135415" w:rsidRPr="00DD01F7" w:rsidRDefault="00135415" w:rsidP="00DD01F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10.6.1. Выплаты за важность выполняемой работы, степень самостоятельности и ответственности при выполнении поставленных задач, за качество выполняемых работ, выплачиваются ежемесячно при выполнении показателей (критериев) оценки выполняемых работ в соответствии с таблицей 30 к настоящему Положению.</w:t>
      </w:r>
    </w:p>
    <w:p w:rsidR="003A67C1" w:rsidRDefault="003A67C1" w:rsidP="00135415">
      <w:pPr>
        <w:pStyle w:val="a6"/>
        <w:jc w:val="center"/>
        <w:rPr>
          <w:rFonts w:ascii="Times New Roman" w:hAnsi="Times New Roman" w:cs="Times New Roman"/>
          <w:sz w:val="24"/>
          <w:szCs w:val="24"/>
        </w:rPr>
      </w:pPr>
    </w:p>
    <w:p w:rsidR="00135415" w:rsidRPr="00560468"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Стимулирующие выплаты </w:t>
      </w:r>
    </w:p>
    <w:p w:rsidR="00111DE9"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w:t>
      </w:r>
      <w:r w:rsidR="00111DE9">
        <w:rPr>
          <w:rFonts w:ascii="Times New Roman" w:hAnsi="Times New Roman" w:cs="Times New Roman"/>
          <w:sz w:val="24"/>
          <w:szCs w:val="24"/>
        </w:rPr>
        <w:t>, за качество выполняемых работ</w:t>
      </w:r>
      <w:r w:rsidRPr="005245E2">
        <w:rPr>
          <w:rFonts w:ascii="Times New Roman" w:hAnsi="Times New Roman" w:cs="Times New Roman"/>
          <w:sz w:val="24"/>
          <w:szCs w:val="24"/>
        </w:rPr>
        <w:t xml:space="preserve">) </w:t>
      </w:r>
    </w:p>
    <w:p w:rsidR="00135415" w:rsidRPr="005245E2"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руководителю и заместителям руководителя </w:t>
      </w:r>
      <w:r>
        <w:rPr>
          <w:rFonts w:ascii="Times New Roman" w:hAnsi="Times New Roman" w:cs="Times New Roman"/>
          <w:sz w:val="24"/>
          <w:szCs w:val="24"/>
        </w:rPr>
        <w:t>МАУ «ЦФСП»</w:t>
      </w:r>
    </w:p>
    <w:p w:rsidR="00135415" w:rsidRDefault="00135415" w:rsidP="00135415">
      <w:pPr>
        <w:pStyle w:val="ConsPlusNormal"/>
        <w:widowControl/>
        <w:ind w:firstLine="567"/>
        <w:jc w:val="right"/>
        <w:rPr>
          <w:rFonts w:ascii="Times New Roman" w:hAnsi="Times New Roman" w:cs="Times New Roman"/>
          <w:sz w:val="24"/>
          <w:szCs w:val="24"/>
        </w:rPr>
      </w:pPr>
      <w:r w:rsidRPr="009462F9">
        <w:rPr>
          <w:rFonts w:ascii="Times New Roman" w:hAnsi="Times New Roman" w:cs="Times New Roman"/>
          <w:sz w:val="24"/>
          <w:szCs w:val="24"/>
        </w:rPr>
        <w:t>Таблица  30</w:t>
      </w:r>
    </w:p>
    <w:p w:rsidR="00CA7DFE" w:rsidRPr="009462F9" w:rsidRDefault="00CA7DFE" w:rsidP="00135415">
      <w:pPr>
        <w:pStyle w:val="ConsPlusNormal"/>
        <w:widowControl/>
        <w:ind w:firstLine="567"/>
        <w:jc w:val="right"/>
        <w:rPr>
          <w:rFonts w:ascii="Times New Roman" w:hAnsi="Times New Roman" w:cs="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8"/>
        <w:gridCol w:w="2691"/>
        <w:gridCol w:w="2712"/>
        <w:gridCol w:w="1523"/>
        <w:gridCol w:w="1152"/>
      </w:tblGrid>
      <w:tr w:rsidR="00135415" w:rsidRPr="009462F9" w:rsidTr="003954C4">
        <w:trPr>
          <w:trHeight w:val="144"/>
        </w:trPr>
        <w:tc>
          <w:tcPr>
            <w:tcW w:w="1278" w:type="dxa"/>
            <w:vMerge w:val="restart"/>
            <w:vAlign w:val="center"/>
          </w:tcPr>
          <w:p w:rsidR="00135415" w:rsidRPr="009462F9" w:rsidRDefault="00135415" w:rsidP="003954C4">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w:t>
            </w:r>
          </w:p>
        </w:tc>
        <w:tc>
          <w:tcPr>
            <w:tcW w:w="2691" w:type="dxa"/>
            <w:vMerge w:val="restart"/>
            <w:vAlign w:val="center"/>
          </w:tcPr>
          <w:p w:rsidR="00135415" w:rsidRPr="009462F9" w:rsidRDefault="00135415" w:rsidP="003954C4">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Критерии оценки результативности и качества труда и периодичность оценки для установления </w:t>
            </w:r>
            <w:r w:rsidRPr="009462F9">
              <w:rPr>
                <w:rFonts w:ascii="Times New Roman" w:hAnsi="Times New Roman" w:cs="Times New Roman"/>
                <w:sz w:val="24"/>
                <w:szCs w:val="24"/>
              </w:rPr>
              <w:lastRenderedPageBreak/>
              <w:t>выплат</w:t>
            </w:r>
          </w:p>
        </w:tc>
        <w:tc>
          <w:tcPr>
            <w:tcW w:w="4235" w:type="dxa"/>
            <w:gridSpan w:val="2"/>
            <w:vAlign w:val="center"/>
          </w:tcPr>
          <w:p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lastRenderedPageBreak/>
              <w:t>Условия</w:t>
            </w:r>
          </w:p>
        </w:tc>
        <w:tc>
          <w:tcPr>
            <w:tcW w:w="1152" w:type="dxa"/>
            <w:vMerge w:val="restart"/>
            <w:vAlign w:val="center"/>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Предельный размер выплат к должнос</w:t>
            </w:r>
            <w:r w:rsidRPr="009462F9">
              <w:rPr>
                <w:rFonts w:ascii="Times New Roman" w:hAnsi="Times New Roman" w:cs="Times New Roman"/>
                <w:sz w:val="24"/>
                <w:szCs w:val="24"/>
              </w:rPr>
              <w:lastRenderedPageBreak/>
              <w:t>тному окладу</w:t>
            </w:r>
          </w:p>
        </w:tc>
      </w:tr>
      <w:tr w:rsidR="00135415" w:rsidRPr="009462F9" w:rsidTr="003954C4">
        <w:trPr>
          <w:trHeight w:val="144"/>
        </w:trPr>
        <w:tc>
          <w:tcPr>
            <w:tcW w:w="1278" w:type="dxa"/>
            <w:vMerge/>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p>
        </w:tc>
        <w:tc>
          <w:tcPr>
            <w:tcW w:w="2691" w:type="dxa"/>
            <w:vMerge/>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p>
        </w:tc>
        <w:tc>
          <w:tcPr>
            <w:tcW w:w="2712" w:type="dxa"/>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w:t>
            </w:r>
          </w:p>
        </w:tc>
        <w:tc>
          <w:tcPr>
            <w:tcW w:w="1523" w:type="dxa"/>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152" w:type="dxa"/>
            <w:vMerge/>
            <w:tcBorders>
              <w:bottom w:val="single" w:sz="4" w:space="0" w:color="auto"/>
            </w:tcBorders>
          </w:tcPr>
          <w:p w:rsidR="00135415" w:rsidRPr="009462F9" w:rsidRDefault="00135415" w:rsidP="00135415">
            <w:pPr>
              <w:spacing w:after="0" w:line="240" w:lineRule="auto"/>
              <w:rPr>
                <w:rFonts w:ascii="Times New Roman" w:hAnsi="Times New Roman" w:cs="Times New Roman"/>
                <w:sz w:val="24"/>
                <w:szCs w:val="24"/>
              </w:rPr>
            </w:pPr>
          </w:p>
        </w:tc>
      </w:tr>
      <w:tr w:rsidR="00135415" w:rsidRPr="009462F9" w:rsidTr="003954C4">
        <w:trPr>
          <w:trHeight w:val="144"/>
        </w:trPr>
        <w:tc>
          <w:tcPr>
            <w:tcW w:w="1278" w:type="dxa"/>
            <w:vMerge w:val="restart"/>
            <w:tcBorders>
              <w:top w:val="single" w:sz="4" w:space="0" w:color="auto"/>
            </w:tcBorders>
          </w:tcPr>
          <w:p w:rsidR="00135415" w:rsidRPr="009462F9" w:rsidRDefault="00135415" w:rsidP="00135415">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lastRenderedPageBreak/>
              <w:t>Директор</w:t>
            </w:r>
          </w:p>
        </w:tc>
        <w:tc>
          <w:tcPr>
            <w:tcW w:w="8078" w:type="dxa"/>
            <w:gridSpan w:val="4"/>
            <w:tcBorders>
              <w:top w:val="single" w:sz="4" w:space="0" w:color="auto"/>
            </w:tcBorders>
          </w:tcPr>
          <w:p w:rsidR="00135415" w:rsidRPr="00111DE9" w:rsidRDefault="00135415" w:rsidP="003954C4">
            <w:pPr>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60602C" w:rsidRPr="009462F9" w:rsidTr="003954C4">
        <w:trPr>
          <w:trHeight w:val="144"/>
        </w:trPr>
        <w:tc>
          <w:tcPr>
            <w:tcW w:w="1278" w:type="dxa"/>
            <w:vMerge/>
          </w:tcPr>
          <w:p w:rsidR="0060602C" w:rsidRPr="009462F9" w:rsidRDefault="0060602C" w:rsidP="00135415">
            <w:pPr>
              <w:spacing w:after="0" w:line="240" w:lineRule="auto"/>
              <w:jc w:val="center"/>
              <w:rPr>
                <w:rFonts w:ascii="Times New Roman" w:hAnsi="Times New Roman" w:cs="Times New Roman"/>
                <w:sz w:val="24"/>
                <w:szCs w:val="24"/>
              </w:rPr>
            </w:pPr>
          </w:p>
        </w:tc>
        <w:tc>
          <w:tcPr>
            <w:tcW w:w="2691" w:type="dxa"/>
          </w:tcPr>
          <w:p w:rsidR="0060602C"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9462F9">
              <w:rPr>
                <w:rFonts w:ascii="Times New Roman" w:hAnsi="Times New Roman" w:cs="Times New Roman"/>
                <w:sz w:val="24"/>
                <w:szCs w:val="24"/>
              </w:rPr>
              <w:t>уководство производственной и финансово-экономической деятельностью учреждения</w:t>
            </w:r>
          </w:p>
        </w:tc>
        <w:tc>
          <w:tcPr>
            <w:tcW w:w="2712" w:type="dxa"/>
          </w:tcPr>
          <w:p w:rsidR="0060602C"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о</w:t>
            </w:r>
            <w:r w:rsidRPr="009462F9">
              <w:rPr>
                <w:rFonts w:ascii="Times New Roman" w:hAnsi="Times New Roman" w:cs="Times New Roman"/>
                <w:sz w:val="24"/>
                <w:szCs w:val="24"/>
              </w:rPr>
              <w:t>тсутствие замечаний со стороны учредителя к организации деятельности и функционирования учреждения в целом</w:t>
            </w:r>
          </w:p>
        </w:tc>
        <w:tc>
          <w:tcPr>
            <w:tcW w:w="1523" w:type="dxa"/>
          </w:tcPr>
          <w:p w:rsidR="0060602C" w:rsidRPr="009462F9" w:rsidRDefault="0060602C" w:rsidP="0021260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9462F9">
              <w:rPr>
                <w:rFonts w:ascii="Times New Roman" w:hAnsi="Times New Roman" w:cs="Times New Roman"/>
                <w:sz w:val="24"/>
                <w:szCs w:val="24"/>
              </w:rPr>
              <w:t xml:space="preserve">тсутствие письменных замечаний </w:t>
            </w:r>
          </w:p>
        </w:tc>
        <w:tc>
          <w:tcPr>
            <w:tcW w:w="1152" w:type="dxa"/>
          </w:tcPr>
          <w:p w:rsidR="0060602C" w:rsidRPr="009462F9" w:rsidRDefault="0060602C"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936"/>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э</w:t>
            </w:r>
            <w:r w:rsidR="00135415" w:rsidRPr="009462F9">
              <w:rPr>
                <w:rFonts w:ascii="Times New Roman" w:hAnsi="Times New Roman" w:cs="Times New Roman"/>
                <w:sz w:val="24"/>
                <w:szCs w:val="24"/>
              </w:rPr>
              <w:t>ффективность реализуемой кадровой политики</w:t>
            </w:r>
          </w:p>
          <w:p w:rsidR="00135415" w:rsidRPr="009462F9"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птимальность штатного расписания, стабильность кадрового состава</w:t>
            </w:r>
          </w:p>
        </w:tc>
        <w:tc>
          <w:tcPr>
            <w:tcW w:w="1523" w:type="dxa"/>
          </w:tcPr>
          <w:p w:rsidR="00135415" w:rsidRPr="009462F9" w:rsidRDefault="0060602C" w:rsidP="0013541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00135415" w:rsidRPr="009462F9">
              <w:rPr>
                <w:rFonts w:ascii="Times New Roman" w:hAnsi="Times New Roman" w:cs="Times New Roman"/>
                <w:sz w:val="24"/>
                <w:szCs w:val="24"/>
              </w:rPr>
              <w:t>е менее 90%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D01F7"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нарушений сроков и качества подготовки и сдачи отчетности</w:t>
            </w:r>
          </w:p>
        </w:tc>
        <w:tc>
          <w:tcPr>
            <w:tcW w:w="2712" w:type="dxa"/>
          </w:tcPr>
          <w:p w:rsidR="00135415" w:rsidRPr="009462F9" w:rsidRDefault="00DD01F7"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 xml:space="preserve">воевременно, качественно </w:t>
            </w:r>
          </w:p>
        </w:tc>
        <w:tc>
          <w:tcPr>
            <w:tcW w:w="1523"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письменных замечаний </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FB2500" w:rsidRDefault="0060602C" w:rsidP="00135415">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w:t>
            </w:r>
            <w:r w:rsidR="00135415" w:rsidRPr="00FB2500">
              <w:rPr>
                <w:rFonts w:ascii="Times New Roman" w:hAnsi="Times New Roman" w:cs="Times New Roman"/>
                <w:sz w:val="24"/>
                <w:szCs w:val="24"/>
              </w:rPr>
              <w:t>ачество владения управленческими функциями</w:t>
            </w:r>
          </w:p>
          <w:p w:rsidR="00135415" w:rsidRPr="00FB2500"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FB2500"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1523" w:type="dxa"/>
          </w:tcPr>
          <w:p w:rsidR="00135415" w:rsidRPr="00FB2500" w:rsidRDefault="00135415" w:rsidP="00135415">
            <w:pPr>
              <w:spacing w:after="0" w:line="240" w:lineRule="auto"/>
              <w:jc w:val="center"/>
              <w:rPr>
                <w:rFonts w:ascii="Times New Roman" w:hAnsi="Times New Roman" w:cs="Times New Roman"/>
                <w:sz w:val="24"/>
                <w:szCs w:val="24"/>
              </w:rPr>
            </w:pPr>
            <w:r w:rsidRPr="00FB2500">
              <w:rPr>
                <w:rFonts w:ascii="Times New Roman" w:hAnsi="Times New Roman" w:cs="Times New Roman"/>
                <w:sz w:val="24"/>
                <w:szCs w:val="24"/>
              </w:rPr>
              <w:t>100%</w:t>
            </w:r>
          </w:p>
        </w:tc>
        <w:tc>
          <w:tcPr>
            <w:tcW w:w="1152" w:type="dxa"/>
          </w:tcPr>
          <w:p w:rsidR="00135415" w:rsidRPr="00FB2500" w:rsidRDefault="00135415" w:rsidP="00135415">
            <w:pPr>
              <w:spacing w:after="0" w:line="240" w:lineRule="auto"/>
              <w:jc w:val="center"/>
              <w:rPr>
                <w:rFonts w:ascii="Times New Roman" w:hAnsi="Times New Roman" w:cs="Times New Roman"/>
                <w:sz w:val="24"/>
                <w:szCs w:val="24"/>
              </w:rPr>
            </w:pPr>
            <w:r w:rsidRPr="00FB2500">
              <w:rPr>
                <w:rFonts w:ascii="Times New Roman" w:hAnsi="Times New Roman" w:cs="Times New Roman"/>
                <w:sz w:val="24"/>
                <w:szCs w:val="24"/>
              </w:rPr>
              <w:t>65%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8C6317" w:rsidP="005B754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обоснованных обращений граждан по поводу конфликтных ситуаций</w:t>
            </w: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жалоб в письменной форме со стороны граждан на имя директора</w:t>
            </w:r>
          </w:p>
        </w:tc>
        <w:tc>
          <w:tcPr>
            <w:tcW w:w="1523" w:type="dxa"/>
          </w:tcPr>
          <w:p w:rsidR="00135415" w:rsidRPr="009462F9" w:rsidRDefault="005B7543" w:rsidP="0013541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замечаний</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оздание благоприятных условий труда для работников учреждения</w:t>
            </w: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конфликтов, жалоб, претензий в письменной форме</w:t>
            </w:r>
          </w:p>
        </w:tc>
        <w:tc>
          <w:tcPr>
            <w:tcW w:w="1523"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212601"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135415" w:rsidRPr="00212601">
              <w:rPr>
                <w:rFonts w:ascii="Times New Roman" w:hAnsi="Times New Roman" w:cs="Times New Roman"/>
                <w:sz w:val="24"/>
                <w:szCs w:val="24"/>
              </w:rPr>
              <w:t>оммуникативная культура</w:t>
            </w:r>
          </w:p>
          <w:p w:rsidR="00135415" w:rsidRPr="00212601"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212601" w:rsidRDefault="005B7543"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35415"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1523" w:type="dxa"/>
          </w:tcPr>
          <w:p w:rsidR="00135415" w:rsidRPr="00212601" w:rsidRDefault="005B7543"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212601">
              <w:rPr>
                <w:rFonts w:ascii="Times New Roman" w:hAnsi="Times New Roman" w:cs="Times New Roman"/>
                <w:sz w:val="24"/>
                <w:szCs w:val="24"/>
              </w:rPr>
              <w:t>тсутствие письменных претензий учредителя и контролирующих органов</w:t>
            </w:r>
          </w:p>
        </w:tc>
        <w:tc>
          <w:tcPr>
            <w:tcW w:w="1152" w:type="dxa"/>
          </w:tcPr>
          <w:p w:rsidR="00135415" w:rsidRPr="00212601" w:rsidRDefault="00135415" w:rsidP="00135415">
            <w:pPr>
              <w:spacing w:after="0" w:line="240" w:lineRule="auto"/>
              <w:jc w:val="center"/>
              <w:rPr>
                <w:rFonts w:ascii="Times New Roman" w:hAnsi="Times New Roman" w:cs="Times New Roman"/>
                <w:sz w:val="24"/>
                <w:szCs w:val="24"/>
              </w:rPr>
            </w:pPr>
            <w:r w:rsidRPr="00212601">
              <w:rPr>
                <w:rFonts w:ascii="Times New Roman" w:hAnsi="Times New Roman" w:cs="Times New Roman"/>
                <w:sz w:val="24"/>
                <w:szCs w:val="24"/>
              </w:rPr>
              <w:t>35%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8078" w:type="dxa"/>
            <w:gridSpan w:val="4"/>
          </w:tcPr>
          <w:p w:rsidR="00135415" w:rsidRPr="00111DE9" w:rsidRDefault="00135415" w:rsidP="003954C4">
            <w:pPr>
              <w:snapToGrid w:val="0"/>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качество выполняемых работ</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беспечение стабильного функционирования и развития учреждения</w:t>
            </w:r>
          </w:p>
          <w:p w:rsidR="00135415" w:rsidRPr="009462F9"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00135415" w:rsidRPr="009462F9">
              <w:rPr>
                <w:rFonts w:ascii="Times New Roman" w:hAnsi="Times New Roman" w:cs="Times New Roman"/>
                <w:sz w:val="24"/>
                <w:szCs w:val="24"/>
              </w:rPr>
              <w:t>абочий процесс обеспечен необходимыми материально-техническими ресурсами</w:t>
            </w:r>
          </w:p>
        </w:tc>
        <w:tc>
          <w:tcPr>
            <w:tcW w:w="1523"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учреждения</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э</w:t>
            </w:r>
            <w:r w:rsidR="00135415" w:rsidRPr="009462F9">
              <w:rPr>
                <w:rFonts w:ascii="Times New Roman" w:hAnsi="Times New Roman" w:cs="Times New Roman"/>
                <w:sz w:val="24"/>
                <w:szCs w:val="24"/>
              </w:rPr>
              <w:t>ффективность финансово-</w:t>
            </w:r>
            <w:r w:rsidR="00135415" w:rsidRPr="009462F9">
              <w:rPr>
                <w:rFonts w:ascii="Times New Roman" w:hAnsi="Times New Roman" w:cs="Times New Roman"/>
                <w:sz w:val="24"/>
                <w:szCs w:val="24"/>
              </w:rPr>
              <w:lastRenderedPageBreak/>
              <w:t>экономической деятельности</w:t>
            </w: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w:t>
            </w:r>
            <w:r w:rsidR="00135415" w:rsidRPr="009462F9">
              <w:rPr>
                <w:rFonts w:ascii="Times New Roman" w:hAnsi="Times New Roman" w:cs="Times New Roman"/>
                <w:sz w:val="24"/>
                <w:szCs w:val="24"/>
              </w:rPr>
              <w:t>сполнение плана финансово-</w:t>
            </w:r>
            <w:r w:rsidR="00135415" w:rsidRPr="009462F9">
              <w:rPr>
                <w:rFonts w:ascii="Times New Roman" w:hAnsi="Times New Roman" w:cs="Times New Roman"/>
                <w:sz w:val="24"/>
                <w:szCs w:val="24"/>
              </w:rPr>
              <w:lastRenderedPageBreak/>
              <w:t>хозяйственной деятельности</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lastRenderedPageBreak/>
              <w:t>90%-100%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облюдение правил внутреннего трудового распорядка</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учредителя</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127"/>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охранность и рациональное использование имущества, закрепленного за учреждением</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w:t>
            </w:r>
            <w:r w:rsidR="00135415" w:rsidRPr="009462F9">
              <w:rPr>
                <w:rFonts w:ascii="Times New Roman" w:hAnsi="Times New Roman" w:cs="Times New Roman"/>
                <w:sz w:val="24"/>
                <w:szCs w:val="24"/>
              </w:rPr>
              <w:t xml:space="preserve">мущество расходуется по назначению </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 xml:space="preserve"> соответствии с целями деятельности учреждения</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val="restart"/>
          </w:tcPr>
          <w:p w:rsidR="00135415" w:rsidRPr="00135415" w:rsidRDefault="00135415" w:rsidP="00135415">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Заместитель</w:t>
            </w:r>
          </w:p>
          <w:p w:rsidR="00135415" w:rsidRPr="009462F9" w:rsidRDefault="00135415" w:rsidP="00135415">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директора </w:t>
            </w:r>
          </w:p>
        </w:tc>
        <w:tc>
          <w:tcPr>
            <w:tcW w:w="8078" w:type="dxa"/>
            <w:gridSpan w:val="4"/>
          </w:tcPr>
          <w:p w:rsidR="00135415" w:rsidRPr="00111DE9" w:rsidRDefault="00135415" w:rsidP="003954C4">
            <w:pPr>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воевременное обеспечение рабочего процесса:</w:t>
            </w:r>
          </w:p>
          <w:p w:rsidR="00135415" w:rsidRPr="009462F9" w:rsidRDefault="00135415" w:rsidP="00135415">
            <w:pPr>
              <w:tabs>
                <w:tab w:val="left" w:pos="494"/>
              </w:tabs>
              <w:spacing w:after="0" w:line="240" w:lineRule="auto"/>
              <w:rPr>
                <w:rFonts w:ascii="Times New Roman" w:hAnsi="Times New Roman" w:cs="Times New Roman"/>
                <w:sz w:val="24"/>
                <w:szCs w:val="24"/>
              </w:rPr>
            </w:pPr>
            <w:r w:rsidRPr="009462F9">
              <w:rPr>
                <w:rFonts w:ascii="Times New Roman" w:hAnsi="Times New Roman" w:cs="Times New Roman"/>
                <w:sz w:val="24"/>
                <w:szCs w:val="24"/>
              </w:rPr>
              <w:t>-информационно-методическими материалами;</w:t>
            </w:r>
          </w:p>
          <w:p w:rsidR="00135415" w:rsidRPr="009462F9" w:rsidRDefault="00135415" w:rsidP="00135415">
            <w:pPr>
              <w:pStyle w:val="ConsPlusCell"/>
              <w:rPr>
                <w:rFonts w:ascii="Times New Roman" w:hAnsi="Times New Roman" w:cs="Times New Roman"/>
                <w:sz w:val="24"/>
                <w:szCs w:val="24"/>
              </w:rPr>
            </w:pPr>
            <w:r w:rsidRPr="009462F9">
              <w:rPr>
                <w:rFonts w:ascii="Times New Roman" w:hAnsi="Times New Roman" w:cs="Times New Roman"/>
                <w:sz w:val="24"/>
                <w:szCs w:val="24"/>
              </w:rPr>
              <w:t>-техническими средствами</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беспечено своевременно</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90%-100%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р</w:t>
            </w:r>
            <w:r w:rsidR="00135415" w:rsidRPr="009462F9">
              <w:rPr>
                <w:rFonts w:ascii="Times New Roman" w:hAnsi="Times New Roman" w:cs="Times New Roman"/>
                <w:sz w:val="24"/>
                <w:szCs w:val="24"/>
              </w:rPr>
              <w:t xml:space="preserve">еализация        </w:t>
            </w:r>
            <w:r w:rsidR="00135415" w:rsidRPr="009462F9">
              <w:rPr>
                <w:rFonts w:ascii="Times New Roman" w:hAnsi="Times New Roman" w:cs="Times New Roman"/>
                <w:sz w:val="24"/>
                <w:szCs w:val="24"/>
              </w:rPr>
              <w:br/>
              <w:t xml:space="preserve">программы         </w:t>
            </w:r>
            <w:r w:rsidR="00135415" w:rsidRPr="009462F9">
              <w:rPr>
                <w:rFonts w:ascii="Times New Roman" w:hAnsi="Times New Roman" w:cs="Times New Roman"/>
                <w:sz w:val="24"/>
                <w:szCs w:val="24"/>
              </w:rPr>
              <w:br/>
              <w:t xml:space="preserve">деятельности      </w:t>
            </w:r>
            <w:r w:rsidR="00135415" w:rsidRPr="009462F9">
              <w:rPr>
                <w:rFonts w:ascii="Times New Roman" w:hAnsi="Times New Roman" w:cs="Times New Roman"/>
                <w:sz w:val="24"/>
                <w:szCs w:val="24"/>
              </w:rPr>
              <w:br/>
              <w:t xml:space="preserve">(развития)        </w:t>
            </w:r>
            <w:r w:rsidR="00135415" w:rsidRPr="009462F9">
              <w:rPr>
                <w:rFonts w:ascii="Times New Roman" w:hAnsi="Times New Roman" w:cs="Times New Roman"/>
                <w:sz w:val="24"/>
                <w:szCs w:val="24"/>
              </w:rPr>
              <w:br/>
              <w:t xml:space="preserve">учреждения        </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замечаний </w:t>
            </w:r>
            <w:r w:rsidR="00135415" w:rsidRPr="009462F9">
              <w:rPr>
                <w:rFonts w:ascii="Times New Roman" w:hAnsi="Times New Roman" w:cs="Times New Roman"/>
                <w:sz w:val="24"/>
                <w:szCs w:val="24"/>
              </w:rPr>
              <w:br/>
              <w:t xml:space="preserve">надзорных и          </w:t>
            </w:r>
            <w:r w:rsidR="00135415" w:rsidRPr="009462F9">
              <w:rPr>
                <w:rFonts w:ascii="Times New Roman" w:hAnsi="Times New Roman" w:cs="Times New Roman"/>
                <w:sz w:val="24"/>
                <w:szCs w:val="24"/>
              </w:rPr>
              <w:br/>
              <w:t xml:space="preserve">контролирующих       </w:t>
            </w:r>
            <w:r w:rsidR="00135415" w:rsidRPr="009462F9">
              <w:rPr>
                <w:rFonts w:ascii="Times New Roman" w:hAnsi="Times New Roman" w:cs="Times New Roman"/>
                <w:sz w:val="24"/>
                <w:szCs w:val="24"/>
              </w:rPr>
              <w:br/>
              <w:t xml:space="preserve">органов              </w:t>
            </w:r>
          </w:p>
        </w:tc>
        <w:tc>
          <w:tcPr>
            <w:tcW w:w="1523"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w:t>
            </w:r>
            <w:r w:rsidR="00135415" w:rsidRPr="009462F9">
              <w:rPr>
                <w:rFonts w:ascii="Times New Roman" w:hAnsi="Times New Roman" w:cs="Times New Roman"/>
                <w:sz w:val="24"/>
                <w:szCs w:val="24"/>
              </w:rPr>
              <w:br/>
              <w:t xml:space="preserve">случаев        </w:t>
            </w:r>
          </w:p>
        </w:tc>
        <w:tc>
          <w:tcPr>
            <w:tcW w:w="1152" w:type="dxa"/>
          </w:tcPr>
          <w:p w:rsidR="00135415" w:rsidRPr="009462F9" w:rsidRDefault="00135415" w:rsidP="00135415">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воевременная подготовка и проведение спортивно-массовых мероприятий</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 учреждения</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нарушений сроков и качества подготовки и сдачи отчетности</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135415" w:rsidRPr="009462F9">
              <w:rPr>
                <w:rFonts w:ascii="Times New Roman" w:hAnsi="Times New Roman" w:cs="Times New Roman"/>
                <w:sz w:val="24"/>
                <w:szCs w:val="24"/>
              </w:rPr>
              <w:t xml:space="preserve">арушение сроков подготовки и сдачи отчетности </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ысокая эффективность по обеспечению строгого соблюдения финансовой и трудовой дисциплины</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 учреждения</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беспечение стабильного функционирования и развития учреждения</w:t>
            </w:r>
          </w:p>
          <w:p w:rsidR="00135415" w:rsidRPr="009462F9" w:rsidRDefault="00135415" w:rsidP="00135415">
            <w:pPr>
              <w:pStyle w:val="ConsPlusCell"/>
              <w:rPr>
                <w:rFonts w:ascii="Times New Roman" w:hAnsi="Times New Roman" w:cs="Times New Roman"/>
                <w:sz w:val="24"/>
                <w:szCs w:val="24"/>
              </w:rPr>
            </w:pPr>
          </w:p>
        </w:tc>
        <w:tc>
          <w:tcPr>
            <w:tcW w:w="2712" w:type="dxa"/>
          </w:tcPr>
          <w:p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воевременное обеспечение рабочего процесса</w:t>
            </w:r>
          </w:p>
          <w:p w:rsidR="00135415" w:rsidRPr="009462F9" w:rsidRDefault="00135415" w:rsidP="00135415">
            <w:pPr>
              <w:tabs>
                <w:tab w:val="left" w:pos="494"/>
              </w:tabs>
              <w:spacing w:after="0" w:line="240" w:lineRule="auto"/>
              <w:rPr>
                <w:rFonts w:ascii="Times New Roman" w:hAnsi="Times New Roman" w:cs="Times New Roman"/>
                <w:sz w:val="24"/>
                <w:szCs w:val="24"/>
              </w:rPr>
            </w:pPr>
            <w:r w:rsidRPr="009462F9">
              <w:rPr>
                <w:rFonts w:ascii="Times New Roman" w:hAnsi="Times New Roman" w:cs="Times New Roman"/>
                <w:sz w:val="24"/>
                <w:szCs w:val="24"/>
              </w:rPr>
              <w:t>информационно-методическими материалами;</w:t>
            </w:r>
          </w:p>
          <w:p w:rsidR="00135415" w:rsidRPr="009462F9" w:rsidRDefault="00135415" w:rsidP="00135415">
            <w:pPr>
              <w:pStyle w:val="ConsPlusCell"/>
              <w:rPr>
                <w:rFonts w:ascii="Times New Roman" w:hAnsi="Times New Roman" w:cs="Times New Roman"/>
                <w:sz w:val="24"/>
                <w:szCs w:val="24"/>
              </w:rPr>
            </w:pPr>
            <w:r w:rsidRPr="009462F9">
              <w:rPr>
                <w:rFonts w:ascii="Times New Roman" w:hAnsi="Times New Roman" w:cs="Times New Roman"/>
                <w:sz w:val="24"/>
                <w:szCs w:val="24"/>
              </w:rPr>
              <w:t>-техническими средствами</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жалоб со стороны работников</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 xml:space="preserve">ыстраивание эффективного взаимодействия с </w:t>
            </w:r>
            <w:r w:rsidR="00135415" w:rsidRPr="009462F9">
              <w:rPr>
                <w:rFonts w:ascii="Times New Roman" w:hAnsi="Times New Roman" w:cs="Times New Roman"/>
                <w:sz w:val="24"/>
                <w:szCs w:val="24"/>
              </w:rPr>
              <w:lastRenderedPageBreak/>
              <w:t xml:space="preserve">другими учреждениями и ведомствами для достижения целей учреждения </w:t>
            </w:r>
          </w:p>
        </w:tc>
        <w:tc>
          <w:tcPr>
            <w:tcW w:w="2712" w:type="dxa"/>
          </w:tcPr>
          <w:p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w:t>
            </w:r>
            <w:r w:rsidR="00135415" w:rsidRPr="009462F9">
              <w:rPr>
                <w:rFonts w:ascii="Times New Roman" w:hAnsi="Times New Roman" w:cs="Times New Roman"/>
                <w:sz w:val="24"/>
                <w:szCs w:val="24"/>
              </w:rPr>
              <w:t xml:space="preserve">аличие соглашений,  договоров о          </w:t>
            </w:r>
            <w:r w:rsidR="00135415" w:rsidRPr="009462F9">
              <w:rPr>
                <w:rFonts w:ascii="Times New Roman" w:hAnsi="Times New Roman" w:cs="Times New Roman"/>
                <w:sz w:val="24"/>
                <w:szCs w:val="24"/>
              </w:rPr>
              <w:br/>
              <w:t xml:space="preserve">совместной </w:t>
            </w:r>
            <w:r w:rsidR="00135415" w:rsidRPr="009462F9">
              <w:rPr>
                <w:rFonts w:ascii="Times New Roman" w:hAnsi="Times New Roman" w:cs="Times New Roman"/>
                <w:sz w:val="24"/>
                <w:szCs w:val="24"/>
              </w:rPr>
              <w:lastRenderedPageBreak/>
              <w:t>деятельности</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w:t>
            </w:r>
            <w:r w:rsidR="00135415" w:rsidRPr="009462F9">
              <w:rPr>
                <w:rFonts w:ascii="Times New Roman" w:hAnsi="Times New Roman" w:cs="Times New Roman"/>
                <w:sz w:val="24"/>
                <w:szCs w:val="24"/>
              </w:rPr>
              <w:t>тсутствие замечаний</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8078" w:type="dxa"/>
            <w:gridSpan w:val="4"/>
          </w:tcPr>
          <w:p w:rsidR="00135415" w:rsidRPr="00111DE9" w:rsidRDefault="00135415" w:rsidP="003954C4">
            <w:pPr>
              <w:snapToGrid w:val="0"/>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качество выполняемых работ</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D745F2" w:rsidRDefault="00D745F2" w:rsidP="00135415">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о</w:t>
            </w:r>
            <w:r w:rsidR="00135415" w:rsidRPr="009462F9">
              <w:rPr>
                <w:rFonts w:ascii="Times New Roman" w:hAnsi="Times New Roman" w:cs="Times New Roman"/>
                <w:color w:val="000000"/>
                <w:sz w:val="24"/>
                <w:szCs w:val="24"/>
              </w:rPr>
              <w:t>рганизация работы по социальному партнерству и межведомственному взаимодействию</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color w:val="000000"/>
                <w:sz w:val="24"/>
                <w:szCs w:val="24"/>
              </w:rPr>
              <w:t>з</w:t>
            </w:r>
            <w:r w:rsidR="00135415" w:rsidRPr="009462F9">
              <w:rPr>
                <w:rFonts w:ascii="Times New Roman" w:hAnsi="Times New Roman" w:cs="Times New Roman"/>
                <w:color w:val="000000"/>
                <w:sz w:val="24"/>
                <w:szCs w:val="24"/>
              </w:rPr>
              <w:t>аключение договоров социального партнерства и соглашений с учреждениями</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w:t>
            </w:r>
          </w:p>
          <w:p w:rsidR="00135415" w:rsidRPr="009462F9" w:rsidRDefault="00135415" w:rsidP="00135415">
            <w:pPr>
              <w:snapToGri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учреждения</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851"/>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ыполнение плана мероприятий  по внедрению энергосберегающих и инновационных технологий (в полном объеме)</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ыполнение плана</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95% и более %</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p w:rsidR="00135415" w:rsidRPr="009462F9" w:rsidRDefault="00135415" w:rsidP="00135415">
            <w:pPr>
              <w:spacing w:after="0" w:line="240" w:lineRule="auto"/>
              <w:jc w:val="center"/>
              <w:rPr>
                <w:rFonts w:ascii="Times New Roman" w:hAnsi="Times New Roman" w:cs="Times New Roman"/>
                <w:sz w:val="24"/>
                <w:szCs w:val="24"/>
              </w:rPr>
            </w:pPr>
          </w:p>
        </w:tc>
      </w:tr>
    </w:tbl>
    <w:p w:rsidR="00FB4AE1" w:rsidRDefault="00FB4AE1" w:rsidP="00705C63">
      <w:pPr>
        <w:pStyle w:val="a6"/>
        <w:ind w:firstLine="567"/>
        <w:jc w:val="both"/>
        <w:rPr>
          <w:rFonts w:ascii="Times New Roman" w:hAnsi="Times New Roman" w:cs="Times New Roman"/>
          <w:bCs/>
          <w:sz w:val="24"/>
          <w:szCs w:val="24"/>
        </w:rPr>
      </w:pPr>
    </w:p>
    <w:p w:rsidR="00705C63" w:rsidRDefault="00EA4E7B" w:rsidP="00705C63">
      <w:pPr>
        <w:pStyle w:val="a6"/>
        <w:ind w:firstLine="567"/>
        <w:jc w:val="both"/>
        <w:rPr>
          <w:rFonts w:ascii="Times New Roman" w:hAnsi="Times New Roman" w:cs="Times New Roman"/>
          <w:sz w:val="24"/>
          <w:szCs w:val="24"/>
        </w:rPr>
      </w:pPr>
      <w:r>
        <w:rPr>
          <w:rFonts w:ascii="Times New Roman" w:hAnsi="Times New Roman" w:cs="Times New Roman"/>
          <w:bCs/>
          <w:sz w:val="24"/>
          <w:szCs w:val="24"/>
        </w:rPr>
        <w:t>10.6</w:t>
      </w:r>
      <w:r w:rsidRPr="009462F9">
        <w:rPr>
          <w:rFonts w:ascii="Times New Roman" w:hAnsi="Times New Roman" w:cs="Times New Roman"/>
          <w:bCs/>
          <w:sz w:val="24"/>
          <w:szCs w:val="24"/>
        </w:rPr>
        <w:t>.</w:t>
      </w:r>
      <w:r>
        <w:rPr>
          <w:rFonts w:ascii="Times New Roman" w:hAnsi="Times New Roman" w:cs="Times New Roman"/>
          <w:bCs/>
          <w:sz w:val="24"/>
          <w:szCs w:val="24"/>
        </w:rPr>
        <w:t>2.</w:t>
      </w:r>
      <w:r w:rsidRPr="009462F9">
        <w:rPr>
          <w:rFonts w:ascii="Times New Roman" w:hAnsi="Times New Roman" w:cs="Times New Roman"/>
          <w:sz w:val="24"/>
          <w:szCs w:val="24"/>
        </w:rPr>
        <w:t xml:space="preserve"> Персональные выплаты директору МАУ «ЦФСП» устанавливаются по решению учредителя, которым является Отдел спорта и молодежной политики Администрации города Шарыпово на срок не более 1 года.</w:t>
      </w:r>
      <w:r>
        <w:rPr>
          <w:rFonts w:ascii="Times New Roman" w:hAnsi="Times New Roman" w:cs="Times New Roman"/>
          <w:sz w:val="24"/>
          <w:szCs w:val="24"/>
        </w:rPr>
        <w:t xml:space="preserve"> </w:t>
      </w:r>
      <w:r w:rsidRPr="009462F9">
        <w:rPr>
          <w:rFonts w:ascii="Times New Roman" w:hAnsi="Times New Roman" w:cs="Times New Roman"/>
          <w:sz w:val="24"/>
          <w:szCs w:val="24"/>
        </w:rPr>
        <w:t>Персональные выплаты заместителям директора устанавливаются по решению директора МАУ «ЦФСП» на срок не более 1 года.</w:t>
      </w:r>
      <w:r w:rsidR="00705C63">
        <w:rPr>
          <w:rFonts w:ascii="Times New Roman" w:hAnsi="Times New Roman" w:cs="Times New Roman"/>
          <w:sz w:val="24"/>
          <w:szCs w:val="24"/>
        </w:rPr>
        <w:t xml:space="preserve"> </w:t>
      </w:r>
    </w:p>
    <w:p w:rsidR="00705C63" w:rsidRPr="00B25B53" w:rsidRDefault="00705C63" w:rsidP="00705C63">
      <w:pPr>
        <w:pStyle w:val="a6"/>
        <w:ind w:firstLine="567"/>
        <w:jc w:val="both"/>
        <w:rPr>
          <w:rFonts w:ascii="Times New Roman" w:hAnsi="Times New Roman" w:cs="Times New Roman"/>
          <w:sz w:val="24"/>
          <w:szCs w:val="24"/>
        </w:rPr>
      </w:pPr>
      <w:r w:rsidRPr="00D0010C">
        <w:rPr>
          <w:rFonts w:ascii="Times New Roman" w:hAnsi="Times New Roman" w:cs="Times New Roman"/>
          <w:sz w:val="24"/>
          <w:szCs w:val="24"/>
        </w:rPr>
        <w:t xml:space="preserve">Размер персональных стимулирующих выплат: </w:t>
      </w:r>
      <w:r w:rsidRPr="00B25B53">
        <w:rPr>
          <w:rFonts w:ascii="Times New Roman" w:hAnsi="Times New Roman" w:cs="Times New Roman"/>
          <w:sz w:val="24"/>
          <w:szCs w:val="24"/>
        </w:rPr>
        <w:t>выплата за опыт</w:t>
      </w:r>
      <w:r w:rsidR="00B25B53" w:rsidRPr="00B25B53">
        <w:rPr>
          <w:rFonts w:ascii="Times New Roman" w:hAnsi="Times New Roman" w:cs="Times New Roman"/>
          <w:sz w:val="24"/>
          <w:szCs w:val="24"/>
        </w:rPr>
        <w:t xml:space="preserve"> работы в отрасли физической культуры и спорта</w:t>
      </w:r>
      <w:r w:rsidRPr="00B25B53">
        <w:rPr>
          <w:rFonts w:ascii="Times New Roman" w:hAnsi="Times New Roman" w:cs="Times New Roman"/>
          <w:sz w:val="24"/>
          <w:szCs w:val="24"/>
        </w:rPr>
        <w:t xml:space="preserve"> исчисляется и</w:t>
      </w:r>
      <w:r w:rsidR="00B25B53" w:rsidRPr="00B25B53">
        <w:rPr>
          <w:rFonts w:ascii="Times New Roman" w:hAnsi="Times New Roman" w:cs="Times New Roman"/>
          <w:sz w:val="24"/>
          <w:szCs w:val="24"/>
        </w:rPr>
        <w:t xml:space="preserve">з оклада (должностного оклада) </w:t>
      </w:r>
      <w:r w:rsidRPr="00B25B53">
        <w:rPr>
          <w:rFonts w:ascii="Times New Roman" w:hAnsi="Times New Roman" w:cs="Times New Roman"/>
          <w:sz w:val="24"/>
          <w:szCs w:val="24"/>
        </w:rPr>
        <w:t>согласно таблице 31 к настоящему Положению.</w:t>
      </w:r>
    </w:p>
    <w:p w:rsidR="00EA4E7B" w:rsidRDefault="00EA4E7B" w:rsidP="00EA4E7B">
      <w:pPr>
        <w:pStyle w:val="a6"/>
        <w:ind w:firstLine="567"/>
        <w:jc w:val="right"/>
        <w:rPr>
          <w:rFonts w:ascii="Times New Roman" w:hAnsi="Times New Roman" w:cs="Times New Roman"/>
          <w:sz w:val="24"/>
          <w:szCs w:val="24"/>
        </w:rPr>
      </w:pPr>
      <w:r w:rsidRPr="00B25B53">
        <w:rPr>
          <w:rFonts w:ascii="Times New Roman" w:hAnsi="Times New Roman" w:cs="Times New Roman"/>
          <w:sz w:val="24"/>
          <w:szCs w:val="24"/>
        </w:rPr>
        <w:t>Таблица 31</w:t>
      </w:r>
    </w:p>
    <w:p w:rsidR="00CA7DFE" w:rsidRPr="00B25B53" w:rsidRDefault="00CA7DFE" w:rsidP="00EA4E7B">
      <w:pPr>
        <w:pStyle w:val="a6"/>
        <w:ind w:firstLine="567"/>
        <w:jc w:val="right"/>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
        <w:gridCol w:w="5952"/>
        <w:gridCol w:w="2552"/>
      </w:tblGrid>
      <w:tr w:rsidR="00EA4E7B" w:rsidRPr="00B25B53" w:rsidTr="003954C4">
        <w:tc>
          <w:tcPr>
            <w:tcW w:w="852" w:type="dxa"/>
            <w:vAlign w:val="center"/>
          </w:tcPr>
          <w:p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 п/п</w:t>
            </w:r>
          </w:p>
        </w:tc>
        <w:tc>
          <w:tcPr>
            <w:tcW w:w="5952" w:type="dxa"/>
            <w:vAlign w:val="center"/>
          </w:tcPr>
          <w:p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Виды персональных выплат</w:t>
            </w:r>
          </w:p>
        </w:tc>
        <w:tc>
          <w:tcPr>
            <w:tcW w:w="2552" w:type="dxa"/>
            <w:vAlign w:val="center"/>
          </w:tcPr>
          <w:p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Предельный размер к окладу, ставке заработной платы</w:t>
            </w:r>
          </w:p>
        </w:tc>
      </w:tr>
      <w:tr w:rsidR="00705C63" w:rsidRPr="009462F9" w:rsidTr="003954C4">
        <w:tc>
          <w:tcPr>
            <w:tcW w:w="852" w:type="dxa"/>
          </w:tcPr>
          <w:p w:rsidR="00705C63" w:rsidRPr="00B25B53" w:rsidRDefault="00705C63" w:rsidP="00247247">
            <w:pPr>
              <w:pStyle w:val="a6"/>
              <w:jc w:val="both"/>
              <w:rPr>
                <w:rFonts w:ascii="Times New Roman" w:hAnsi="Times New Roman" w:cs="Times New Roman"/>
                <w:sz w:val="24"/>
                <w:szCs w:val="24"/>
              </w:rPr>
            </w:pPr>
            <w:r w:rsidRPr="00B25B53">
              <w:rPr>
                <w:rFonts w:ascii="Times New Roman" w:hAnsi="Times New Roman" w:cs="Times New Roman"/>
                <w:sz w:val="24"/>
                <w:szCs w:val="24"/>
              </w:rPr>
              <w:t>1</w:t>
            </w:r>
          </w:p>
        </w:tc>
        <w:tc>
          <w:tcPr>
            <w:tcW w:w="5952" w:type="dxa"/>
          </w:tcPr>
          <w:p w:rsidR="00705C63" w:rsidRPr="00B25B53" w:rsidRDefault="00705C63" w:rsidP="00247247">
            <w:pPr>
              <w:pStyle w:val="a6"/>
              <w:jc w:val="both"/>
              <w:rPr>
                <w:rFonts w:ascii="Times New Roman" w:hAnsi="Times New Roman" w:cs="Times New Roman"/>
                <w:sz w:val="24"/>
                <w:szCs w:val="24"/>
              </w:rPr>
            </w:pPr>
            <w:r w:rsidRPr="00B25B53">
              <w:rPr>
                <w:rFonts w:ascii="Times New Roman" w:hAnsi="Times New Roman" w:cs="Times New Roman"/>
                <w:sz w:val="24"/>
                <w:szCs w:val="24"/>
              </w:rPr>
              <w:t>Выплата за опыт работы:</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 до 5 лет                                 </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5 до 10 лет                               </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10 до 15 лет                             </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15 лет и более                         </w:t>
            </w:r>
          </w:p>
        </w:tc>
        <w:tc>
          <w:tcPr>
            <w:tcW w:w="2552" w:type="dxa"/>
          </w:tcPr>
          <w:p w:rsidR="00705C63" w:rsidRPr="00B25B53" w:rsidRDefault="00705C63" w:rsidP="00697309">
            <w:pPr>
              <w:pStyle w:val="a6"/>
              <w:rPr>
                <w:rFonts w:ascii="Times New Roman" w:hAnsi="Times New Roman" w:cs="Times New Roman"/>
                <w:sz w:val="24"/>
                <w:szCs w:val="24"/>
              </w:rPr>
            </w:pPr>
          </w:p>
          <w:p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10</w:t>
            </w:r>
            <w:r w:rsidR="00705C63" w:rsidRPr="00B25B53">
              <w:rPr>
                <w:rFonts w:ascii="Times New Roman" w:hAnsi="Times New Roman" w:cs="Times New Roman"/>
                <w:sz w:val="24"/>
                <w:szCs w:val="24"/>
              </w:rPr>
              <w:t>%</w:t>
            </w:r>
          </w:p>
          <w:p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705C63" w:rsidRPr="00B25B53">
              <w:rPr>
                <w:rFonts w:ascii="Times New Roman" w:hAnsi="Times New Roman" w:cs="Times New Roman"/>
                <w:sz w:val="24"/>
                <w:szCs w:val="24"/>
              </w:rPr>
              <w:t>%</w:t>
            </w:r>
          </w:p>
          <w:p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20</w:t>
            </w:r>
            <w:r w:rsidR="00705C63" w:rsidRPr="00B25B53">
              <w:rPr>
                <w:rFonts w:ascii="Times New Roman" w:hAnsi="Times New Roman" w:cs="Times New Roman"/>
                <w:sz w:val="24"/>
                <w:szCs w:val="24"/>
              </w:rPr>
              <w:t>%</w:t>
            </w:r>
          </w:p>
          <w:p w:rsidR="00705C63" w:rsidRPr="009462F9"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3</w:t>
            </w:r>
            <w:r w:rsidR="00705C63" w:rsidRPr="00B25B53">
              <w:rPr>
                <w:rFonts w:ascii="Times New Roman" w:hAnsi="Times New Roman" w:cs="Times New Roman"/>
                <w:sz w:val="24"/>
                <w:szCs w:val="24"/>
              </w:rPr>
              <w:t>0%</w:t>
            </w:r>
          </w:p>
        </w:tc>
      </w:tr>
    </w:tbl>
    <w:p w:rsidR="00CA7DFE" w:rsidRDefault="00CA7DFE" w:rsidP="00705C63">
      <w:pPr>
        <w:pStyle w:val="a6"/>
        <w:ind w:firstLine="567"/>
        <w:jc w:val="both"/>
        <w:rPr>
          <w:rFonts w:ascii="Times New Roman" w:hAnsi="Times New Roman" w:cs="Times New Roman"/>
          <w:bCs/>
          <w:sz w:val="24"/>
          <w:szCs w:val="24"/>
        </w:rPr>
      </w:pPr>
    </w:p>
    <w:p w:rsidR="00135415" w:rsidRPr="009462F9" w:rsidRDefault="00EA4E7B" w:rsidP="00705C63">
      <w:pPr>
        <w:pStyle w:val="a6"/>
        <w:ind w:firstLine="567"/>
        <w:jc w:val="both"/>
        <w:rPr>
          <w:rFonts w:ascii="Times New Roman" w:hAnsi="Times New Roman" w:cs="Times New Roman"/>
          <w:sz w:val="24"/>
          <w:szCs w:val="24"/>
        </w:rPr>
      </w:pPr>
      <w:r>
        <w:rPr>
          <w:rFonts w:ascii="Times New Roman" w:hAnsi="Times New Roman" w:cs="Times New Roman"/>
          <w:bCs/>
          <w:sz w:val="24"/>
          <w:szCs w:val="24"/>
        </w:rPr>
        <w:t>10.7</w:t>
      </w:r>
      <w:r w:rsidR="00135415" w:rsidRPr="009462F9">
        <w:rPr>
          <w:rFonts w:ascii="Times New Roman" w:hAnsi="Times New Roman" w:cs="Times New Roman"/>
          <w:bCs/>
          <w:sz w:val="24"/>
          <w:szCs w:val="24"/>
        </w:rPr>
        <w:t>.</w:t>
      </w:r>
      <w:r w:rsidR="00135415" w:rsidRPr="009462F9">
        <w:rPr>
          <w:rFonts w:ascii="Times New Roman" w:hAnsi="Times New Roman" w:cs="Times New Roman"/>
          <w:sz w:val="24"/>
          <w:szCs w:val="24"/>
        </w:rPr>
        <w:t xml:space="preserve"> Стимулирующие выплаты по итогам работы за год выплачиваются </w:t>
      </w:r>
      <w:r w:rsidR="00705C63">
        <w:rPr>
          <w:rFonts w:ascii="Times New Roman" w:hAnsi="Times New Roman" w:cs="Times New Roman"/>
          <w:sz w:val="24"/>
          <w:szCs w:val="24"/>
        </w:rPr>
        <w:t>директору и</w:t>
      </w:r>
      <w:r w:rsidR="00705C63" w:rsidRPr="009462F9">
        <w:rPr>
          <w:rFonts w:ascii="Times New Roman" w:hAnsi="Times New Roman" w:cs="Times New Roman"/>
          <w:sz w:val="24"/>
          <w:szCs w:val="24"/>
        </w:rPr>
        <w:t xml:space="preserve"> его заместителям </w:t>
      </w:r>
      <w:r w:rsidR="00705C63">
        <w:rPr>
          <w:rFonts w:ascii="Times New Roman" w:hAnsi="Times New Roman" w:cs="Times New Roman"/>
          <w:sz w:val="24"/>
          <w:szCs w:val="24"/>
        </w:rPr>
        <w:t xml:space="preserve">в пределах фонда оплаты труда </w:t>
      </w:r>
      <w:r w:rsidR="00135415" w:rsidRPr="009462F9">
        <w:rPr>
          <w:rFonts w:ascii="Times New Roman" w:hAnsi="Times New Roman" w:cs="Times New Roman"/>
          <w:sz w:val="24"/>
          <w:szCs w:val="24"/>
        </w:rPr>
        <w:t>по и</w:t>
      </w:r>
      <w:r w:rsidR="00705C63">
        <w:rPr>
          <w:rFonts w:ascii="Times New Roman" w:hAnsi="Times New Roman" w:cs="Times New Roman"/>
          <w:sz w:val="24"/>
          <w:szCs w:val="24"/>
        </w:rPr>
        <w:t xml:space="preserve">тогам работы за календарный год </w:t>
      </w:r>
      <w:r w:rsidR="00135415" w:rsidRPr="009462F9">
        <w:rPr>
          <w:rFonts w:ascii="Times New Roman" w:hAnsi="Times New Roman" w:cs="Times New Roman"/>
          <w:sz w:val="24"/>
          <w:szCs w:val="24"/>
        </w:rPr>
        <w:t>по следующим основаниям:</w:t>
      </w:r>
    </w:p>
    <w:p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объем освоения выделенных бюджетных средств;</w:t>
      </w:r>
    </w:p>
    <w:p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инициатива, творчество и применение в работе современных форм и методов организации труда;</w:t>
      </w:r>
    </w:p>
    <w:p w:rsidR="003954C4"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выполнение порученной работы, связанной с обеспечением рабочего проц</w:t>
      </w:r>
      <w:r w:rsidR="003954C4">
        <w:rPr>
          <w:rFonts w:ascii="Times New Roman" w:hAnsi="Times New Roman" w:cs="Times New Roman"/>
          <w:sz w:val="24"/>
          <w:szCs w:val="24"/>
        </w:rPr>
        <w:t>есса или уставной деятельности у</w:t>
      </w:r>
      <w:r w:rsidRPr="009462F9">
        <w:rPr>
          <w:rFonts w:ascii="Times New Roman" w:hAnsi="Times New Roman" w:cs="Times New Roman"/>
          <w:sz w:val="24"/>
          <w:szCs w:val="24"/>
        </w:rPr>
        <w:t>чреждения;</w:t>
      </w:r>
    </w:p>
    <w:p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достижение высоких результатов в работе за определенный период;</w:t>
      </w:r>
    </w:p>
    <w:p w:rsidR="00734134" w:rsidRPr="00D022CF" w:rsidRDefault="00135415" w:rsidP="00D022CF">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участие в соответствующем периоде в выполнении важных работ, мероприятий.</w:t>
      </w:r>
    </w:p>
    <w:p w:rsidR="00EF5493" w:rsidRPr="009462F9" w:rsidRDefault="003D5729" w:rsidP="004E77F7">
      <w:pPr>
        <w:pStyle w:val="ConsPlusNormal"/>
        <w:widowControl/>
        <w:ind w:firstLine="567"/>
        <w:jc w:val="both"/>
        <w:rPr>
          <w:rFonts w:ascii="Times New Roman" w:hAnsi="Times New Roman" w:cs="Times New Roman"/>
          <w:sz w:val="24"/>
          <w:szCs w:val="24"/>
        </w:rPr>
      </w:pPr>
      <w:r>
        <w:rPr>
          <w:rFonts w:ascii="Times New Roman" w:hAnsi="Times New Roman" w:cs="Times New Roman"/>
          <w:bCs/>
          <w:sz w:val="24"/>
          <w:szCs w:val="24"/>
        </w:rPr>
        <w:t>10.8</w:t>
      </w:r>
      <w:r w:rsidR="00EF5493" w:rsidRPr="009462F9">
        <w:rPr>
          <w:rFonts w:ascii="Times New Roman" w:hAnsi="Times New Roman" w:cs="Times New Roman"/>
          <w:bCs/>
          <w:sz w:val="24"/>
          <w:szCs w:val="24"/>
        </w:rPr>
        <w:t>.</w:t>
      </w:r>
      <w:r w:rsidR="00EF5493" w:rsidRPr="009462F9">
        <w:rPr>
          <w:rFonts w:ascii="Times New Roman" w:hAnsi="Times New Roman" w:cs="Times New Roman"/>
          <w:sz w:val="24"/>
          <w:szCs w:val="24"/>
        </w:rPr>
        <w:t xml:space="preserve"> Должностные оклады заместителей устанавливаются на десять процентов ниже от должностного оклада руководителя (директора).</w:t>
      </w:r>
    </w:p>
    <w:p w:rsidR="00EF5493" w:rsidRPr="009462F9" w:rsidRDefault="003D5729" w:rsidP="004E77F7">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10.9</w:t>
      </w:r>
      <w:r w:rsidR="00EF5493" w:rsidRPr="009462F9">
        <w:rPr>
          <w:rFonts w:ascii="Times New Roman" w:hAnsi="Times New Roman" w:cs="Times New Roman"/>
          <w:bCs/>
          <w:sz w:val="24"/>
          <w:szCs w:val="24"/>
        </w:rPr>
        <w:t xml:space="preserve">. </w:t>
      </w:r>
      <w:r w:rsidR="00EF5493" w:rsidRPr="009462F9">
        <w:rPr>
          <w:rFonts w:ascii="Times New Roman" w:hAnsi="Times New Roman" w:cs="Times New Roman"/>
          <w:sz w:val="24"/>
          <w:szCs w:val="24"/>
        </w:rPr>
        <w:t xml:space="preserve">Предельное количество должностных окладов для директора  МАУ «ЦФСП», учитываемых при определении объема средств на выплаты стимулирующего характера руководителю учреждения, составляет </w:t>
      </w:r>
      <w:r w:rsidR="00A64F99" w:rsidRPr="009462F9">
        <w:rPr>
          <w:rFonts w:ascii="Times New Roman" w:hAnsi="Times New Roman" w:cs="Times New Roman"/>
          <w:sz w:val="24"/>
          <w:szCs w:val="24"/>
        </w:rPr>
        <w:t>двадцать</w:t>
      </w:r>
      <w:r w:rsidR="00EF5493" w:rsidRPr="009462F9">
        <w:rPr>
          <w:rFonts w:ascii="Times New Roman" w:hAnsi="Times New Roman" w:cs="Times New Roman"/>
          <w:sz w:val="24"/>
          <w:szCs w:val="24"/>
        </w:rPr>
        <w:t xml:space="preserve"> </w:t>
      </w:r>
      <w:r w:rsidR="00A64F99" w:rsidRPr="009462F9">
        <w:rPr>
          <w:rFonts w:ascii="Times New Roman" w:hAnsi="Times New Roman" w:cs="Times New Roman"/>
          <w:sz w:val="24"/>
          <w:szCs w:val="24"/>
        </w:rPr>
        <w:t>семь целых девять десятых</w:t>
      </w:r>
      <w:r w:rsidR="00EF5493" w:rsidRPr="009462F9">
        <w:rPr>
          <w:rFonts w:ascii="Times New Roman" w:hAnsi="Times New Roman" w:cs="Times New Roman"/>
          <w:sz w:val="24"/>
          <w:szCs w:val="24"/>
        </w:rPr>
        <w:t xml:space="preserve"> окладов в год </w:t>
      </w:r>
      <w:r w:rsidR="00EF5493" w:rsidRPr="009462F9">
        <w:rPr>
          <w:rFonts w:ascii="Times New Roman" w:hAnsi="Times New Roman" w:cs="Times New Roman"/>
          <w:sz w:val="24"/>
          <w:szCs w:val="24"/>
        </w:rPr>
        <w:lastRenderedPageBreak/>
        <w:t>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FB4AE1" w:rsidRDefault="003D5729" w:rsidP="003A67C1">
      <w:pPr>
        <w:pStyle w:val="a8"/>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10.10</w:t>
      </w:r>
      <w:r w:rsidR="007E60C5" w:rsidRPr="009462F9">
        <w:rPr>
          <w:rFonts w:ascii="Times New Roman" w:hAnsi="Times New Roman" w:cs="Times New Roman"/>
          <w:sz w:val="24"/>
          <w:szCs w:val="24"/>
        </w:rPr>
        <w:t xml:space="preserve">. Предельный уровень соотношения среднемесячной заработной платы </w:t>
      </w:r>
      <w:r w:rsidR="007D5D1D">
        <w:rPr>
          <w:rFonts w:ascii="Times New Roman" w:hAnsi="Times New Roman" w:cs="Times New Roman"/>
          <w:sz w:val="24"/>
          <w:szCs w:val="24"/>
        </w:rPr>
        <w:t>руководителя и его заместителей</w:t>
      </w:r>
      <w:r w:rsidR="007E60C5" w:rsidRPr="009462F9">
        <w:rPr>
          <w:rFonts w:ascii="Times New Roman" w:hAnsi="Times New Roman" w:cs="Times New Roman"/>
          <w:sz w:val="24"/>
          <w:szCs w:val="24"/>
        </w:rPr>
        <w:t>,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его заместителей) определяется в размере, не превышающем: руководитель – до 5,4; за</w:t>
      </w:r>
      <w:r w:rsidR="004219BA" w:rsidRPr="009462F9">
        <w:rPr>
          <w:rFonts w:ascii="Times New Roman" w:hAnsi="Times New Roman" w:cs="Times New Roman"/>
          <w:sz w:val="24"/>
          <w:szCs w:val="24"/>
        </w:rPr>
        <w:t>меститель руководителя – до 3,3.</w:t>
      </w:r>
    </w:p>
    <w:p w:rsidR="00742264" w:rsidRPr="009462F9" w:rsidRDefault="00742264" w:rsidP="00742264">
      <w:pPr>
        <w:pStyle w:val="a8"/>
        <w:spacing w:after="0" w:line="240" w:lineRule="auto"/>
        <w:ind w:left="0"/>
        <w:rPr>
          <w:rFonts w:ascii="Times New Roman" w:hAnsi="Times New Roman" w:cs="Times New Roman"/>
          <w:sz w:val="24"/>
          <w:szCs w:val="24"/>
        </w:rPr>
      </w:pPr>
    </w:p>
    <w:p w:rsidR="006B65C3" w:rsidRPr="009462F9" w:rsidRDefault="0026698C" w:rsidP="005E4D4D">
      <w:pPr>
        <w:pStyle w:val="a8"/>
        <w:numPr>
          <w:ilvl w:val="0"/>
          <w:numId w:val="8"/>
        </w:numPr>
        <w:spacing w:after="0" w:line="240" w:lineRule="auto"/>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Расходные обязательства</w:t>
      </w:r>
    </w:p>
    <w:p w:rsidR="006B65C3" w:rsidRPr="009462F9" w:rsidRDefault="006B65C3" w:rsidP="006B65C3">
      <w:pPr>
        <w:pStyle w:val="a8"/>
        <w:spacing w:after="0" w:line="240" w:lineRule="auto"/>
        <w:ind w:left="0"/>
        <w:rPr>
          <w:rFonts w:ascii="Times New Roman" w:hAnsi="Times New Roman" w:cs="Times New Roman"/>
          <w:b/>
          <w:bCs/>
          <w:sz w:val="24"/>
          <w:szCs w:val="24"/>
          <w:u w:val="single"/>
        </w:rPr>
      </w:pPr>
    </w:p>
    <w:p w:rsidR="0026698C" w:rsidRPr="009462F9" w:rsidRDefault="0026698C" w:rsidP="004E77F7">
      <w:pPr>
        <w:pStyle w:val="a8"/>
        <w:spacing w:after="0" w:line="240" w:lineRule="auto"/>
        <w:ind w:left="0" w:firstLine="360"/>
        <w:jc w:val="both"/>
        <w:rPr>
          <w:rFonts w:ascii="Times New Roman" w:hAnsi="Times New Roman" w:cs="Times New Roman"/>
          <w:sz w:val="24"/>
          <w:szCs w:val="24"/>
        </w:rPr>
      </w:pPr>
      <w:r w:rsidRPr="009462F9">
        <w:rPr>
          <w:rFonts w:ascii="Times New Roman" w:hAnsi="Times New Roman" w:cs="Times New Roman"/>
          <w:sz w:val="24"/>
          <w:szCs w:val="24"/>
        </w:rPr>
        <w:t xml:space="preserve">Оплата труда работников муниципальных </w:t>
      </w:r>
      <w:r w:rsidR="00542727" w:rsidRPr="009462F9">
        <w:rPr>
          <w:rFonts w:ascii="Times New Roman" w:hAnsi="Times New Roman" w:cs="Times New Roman"/>
          <w:sz w:val="24"/>
          <w:szCs w:val="24"/>
        </w:rPr>
        <w:t xml:space="preserve">бюджетных и автономных </w:t>
      </w:r>
      <w:r w:rsidRPr="009462F9">
        <w:rPr>
          <w:rFonts w:ascii="Times New Roman" w:hAnsi="Times New Roman" w:cs="Times New Roman"/>
          <w:sz w:val="24"/>
          <w:szCs w:val="24"/>
        </w:rPr>
        <w:t>учреждений подведо</w:t>
      </w:r>
      <w:r w:rsidR="000F7D93" w:rsidRPr="009462F9">
        <w:rPr>
          <w:rFonts w:ascii="Times New Roman" w:hAnsi="Times New Roman" w:cs="Times New Roman"/>
          <w:sz w:val="24"/>
          <w:szCs w:val="24"/>
        </w:rPr>
        <w:t>мственных Отделу спорта</w:t>
      </w:r>
      <w:r w:rsidRPr="009462F9">
        <w:rPr>
          <w:rFonts w:ascii="Times New Roman" w:hAnsi="Times New Roman" w:cs="Times New Roman"/>
          <w:sz w:val="24"/>
          <w:szCs w:val="24"/>
        </w:rPr>
        <w:t xml:space="preserve"> и молодежной политики Администрации города Шарыпово осуществляется в соответствии с настоящим Положением и является расходным обязательством муниципального образования город</w:t>
      </w:r>
      <w:r w:rsidR="00542727" w:rsidRPr="009462F9">
        <w:rPr>
          <w:rFonts w:ascii="Times New Roman" w:hAnsi="Times New Roman" w:cs="Times New Roman"/>
          <w:sz w:val="24"/>
          <w:szCs w:val="24"/>
        </w:rPr>
        <w:t>а</w:t>
      </w:r>
      <w:r w:rsidRPr="009462F9">
        <w:rPr>
          <w:rFonts w:ascii="Times New Roman" w:hAnsi="Times New Roman" w:cs="Times New Roman"/>
          <w:sz w:val="24"/>
          <w:szCs w:val="24"/>
        </w:rPr>
        <w:t xml:space="preserve"> Шарыпово Красноярского края.</w:t>
      </w:r>
    </w:p>
    <w:p w:rsidR="00AF7783" w:rsidRPr="009462F9" w:rsidRDefault="00AF7783" w:rsidP="004E77F7">
      <w:pPr>
        <w:pStyle w:val="a8"/>
        <w:spacing w:after="0" w:line="240" w:lineRule="auto"/>
        <w:ind w:left="0"/>
        <w:jc w:val="both"/>
        <w:rPr>
          <w:rFonts w:ascii="Times New Roman" w:hAnsi="Times New Roman" w:cs="Times New Roman"/>
          <w:sz w:val="24"/>
          <w:szCs w:val="24"/>
        </w:rPr>
      </w:pPr>
    </w:p>
    <w:p w:rsidR="0026698C" w:rsidRPr="009462F9" w:rsidRDefault="0026698C" w:rsidP="005E4D4D">
      <w:pPr>
        <w:pStyle w:val="a6"/>
        <w:numPr>
          <w:ilvl w:val="0"/>
          <w:numId w:val="8"/>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 Заключительные и переходные положения</w:t>
      </w:r>
    </w:p>
    <w:p w:rsidR="0026698C" w:rsidRPr="009462F9" w:rsidRDefault="0026698C" w:rsidP="004E77F7">
      <w:pPr>
        <w:pStyle w:val="a6"/>
        <w:rPr>
          <w:rFonts w:ascii="Times New Roman" w:hAnsi="Times New Roman" w:cs="Times New Roman"/>
          <w:sz w:val="24"/>
          <w:szCs w:val="24"/>
        </w:rPr>
      </w:pP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.1. Заработная плата в соответствии с системой оплаты труда устанавливается работнику в соответствии с трудовым законодательством, иными нормативными правовыми актами Российской Федерации, Красноярского края, администрации города Шарыпово, содержащими нормы трудового права, и настоящим Положением, с момента распространения на работников условий оплаты труда, установленных трудовым договором (дополнительным соглашением к трудовому договору).</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.2. При системе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выплат в сумме не ниже размера заработной платы (без учета стимулирующих выплат), установленного тарифной системой оплаты труда.</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 xml:space="preserve">.3. Размер средств, направляемых на оплату труда работников муниципальных </w:t>
      </w:r>
      <w:r w:rsidR="00CD469E">
        <w:rPr>
          <w:rFonts w:ascii="Times New Roman" w:hAnsi="Times New Roman" w:cs="Times New Roman"/>
          <w:sz w:val="24"/>
          <w:szCs w:val="24"/>
        </w:rPr>
        <w:t>учреждений, устанавливаю</w:t>
      </w:r>
      <w:r w:rsidRPr="009462F9">
        <w:rPr>
          <w:rFonts w:ascii="Times New Roman" w:hAnsi="Times New Roman" w:cs="Times New Roman"/>
          <w:sz w:val="24"/>
          <w:szCs w:val="24"/>
        </w:rPr>
        <w:t xml:space="preserve">тся  </w:t>
      </w:r>
      <w:r w:rsidR="00CD469E">
        <w:rPr>
          <w:rFonts w:ascii="Times New Roman" w:hAnsi="Times New Roman" w:cs="Times New Roman"/>
          <w:sz w:val="24"/>
          <w:szCs w:val="24"/>
        </w:rPr>
        <w:t>настоящим Положением.</w:t>
      </w:r>
    </w:p>
    <w:p w:rsidR="00CD469E" w:rsidRDefault="0026698C" w:rsidP="0034134C">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.4. При переходе на систему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w:t>
      </w:r>
    </w:p>
    <w:p w:rsidR="00FB4AE1" w:rsidRDefault="00FB4AE1" w:rsidP="0034134C">
      <w:pPr>
        <w:pStyle w:val="a6"/>
        <w:ind w:firstLine="709"/>
        <w:jc w:val="both"/>
        <w:rPr>
          <w:rFonts w:ascii="Times New Roman" w:hAnsi="Times New Roman" w:cs="Times New Roman"/>
          <w:sz w:val="24"/>
          <w:szCs w:val="24"/>
        </w:rPr>
      </w:pPr>
    </w:p>
    <w:p w:rsidR="00FB4AE1" w:rsidRDefault="00FB4AE1" w:rsidP="001800E7">
      <w:pPr>
        <w:pStyle w:val="a6"/>
        <w:jc w:val="both"/>
        <w:rPr>
          <w:rFonts w:ascii="Times New Roman" w:hAnsi="Times New Roman" w:cs="Times New Roman"/>
          <w:sz w:val="24"/>
          <w:szCs w:val="24"/>
        </w:rPr>
      </w:pPr>
    </w:p>
    <w:p w:rsidR="001800E7" w:rsidRDefault="001800E7"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66479D" w:rsidRDefault="0066479D" w:rsidP="001800E7">
      <w:pPr>
        <w:pStyle w:val="a6"/>
        <w:jc w:val="both"/>
        <w:rPr>
          <w:rFonts w:ascii="Times New Roman" w:hAnsi="Times New Roman" w:cs="Times New Roman"/>
          <w:sz w:val="24"/>
          <w:szCs w:val="24"/>
        </w:rPr>
      </w:pPr>
    </w:p>
    <w:p w:rsidR="00796F1F" w:rsidRDefault="00796F1F" w:rsidP="001800E7">
      <w:pPr>
        <w:pStyle w:val="a6"/>
        <w:jc w:val="both"/>
        <w:rPr>
          <w:rFonts w:ascii="Times New Roman" w:hAnsi="Times New Roman" w:cs="Times New Roman"/>
          <w:sz w:val="24"/>
          <w:szCs w:val="24"/>
        </w:rPr>
      </w:pPr>
    </w:p>
    <w:p w:rsidR="00796F1F" w:rsidRDefault="00796F1F" w:rsidP="001800E7">
      <w:pPr>
        <w:pStyle w:val="a6"/>
        <w:jc w:val="both"/>
        <w:rPr>
          <w:rFonts w:ascii="Times New Roman" w:hAnsi="Times New Roman" w:cs="Times New Roman"/>
          <w:sz w:val="24"/>
          <w:szCs w:val="24"/>
        </w:rPr>
      </w:pPr>
    </w:p>
    <w:p w:rsidR="0026698C" w:rsidRPr="009462F9" w:rsidRDefault="0026698C" w:rsidP="004E77F7">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Приложение  1</w:t>
      </w:r>
    </w:p>
    <w:p w:rsidR="000F58BB" w:rsidRDefault="0026698C" w:rsidP="000F58BB">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к Положению </w:t>
      </w:r>
      <w:r w:rsidR="000F58BB">
        <w:rPr>
          <w:rFonts w:ascii="Times New Roman" w:hAnsi="Times New Roman" w:cs="Times New Roman"/>
          <w:sz w:val="24"/>
          <w:szCs w:val="24"/>
        </w:rPr>
        <w:t>о системе оплаты и стимулирования</w:t>
      </w:r>
    </w:p>
    <w:p w:rsidR="00542727" w:rsidRPr="009462F9" w:rsidRDefault="000F58BB" w:rsidP="000F58B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работников муниципальных </w:t>
      </w:r>
      <w:r w:rsidR="0026698C" w:rsidRPr="009462F9">
        <w:rPr>
          <w:rFonts w:ascii="Times New Roman" w:hAnsi="Times New Roman" w:cs="Times New Roman"/>
          <w:sz w:val="24"/>
          <w:szCs w:val="24"/>
        </w:rPr>
        <w:t>учреждений</w:t>
      </w:r>
      <w:r>
        <w:rPr>
          <w:rFonts w:ascii="Times New Roman" w:hAnsi="Times New Roman" w:cs="Times New Roman"/>
          <w:sz w:val="24"/>
          <w:szCs w:val="24"/>
        </w:rPr>
        <w:t>,</w:t>
      </w:r>
      <w:r w:rsidR="0026698C" w:rsidRPr="009462F9">
        <w:rPr>
          <w:rFonts w:ascii="Times New Roman" w:hAnsi="Times New Roman" w:cs="Times New Roman"/>
          <w:sz w:val="24"/>
          <w:szCs w:val="24"/>
        </w:rPr>
        <w:t xml:space="preserve"> </w:t>
      </w:r>
    </w:p>
    <w:p w:rsidR="000F7D93" w:rsidRPr="009462F9" w:rsidRDefault="000F7D93" w:rsidP="000F7D93">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подведомственных Отделу спорта</w:t>
      </w:r>
    </w:p>
    <w:p w:rsidR="0026698C" w:rsidRPr="009462F9" w:rsidRDefault="0026698C" w:rsidP="000F7D93">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и молодежной политики</w:t>
      </w:r>
    </w:p>
    <w:p w:rsidR="0026698C" w:rsidRPr="009462F9" w:rsidRDefault="0026698C" w:rsidP="004E77F7">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Администрации города Шарыпово</w:t>
      </w:r>
    </w:p>
    <w:p w:rsidR="0026698C" w:rsidRPr="009462F9" w:rsidRDefault="0026698C" w:rsidP="004E77F7">
      <w:pPr>
        <w:spacing w:after="0" w:line="240" w:lineRule="auto"/>
        <w:rPr>
          <w:rFonts w:ascii="Times New Roman" w:hAnsi="Times New Roman" w:cs="Times New Roman"/>
          <w:sz w:val="24"/>
          <w:szCs w:val="24"/>
        </w:rPr>
      </w:pPr>
    </w:p>
    <w:p w:rsidR="0026698C" w:rsidRPr="009462F9" w:rsidRDefault="0026698C" w:rsidP="00705C63">
      <w:pPr>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по формуле:</w:t>
      </w:r>
    </w:p>
    <w:p w:rsidR="0026698C" w:rsidRPr="009462F9" w:rsidRDefault="0026698C" w:rsidP="004E77F7">
      <w:pPr>
        <w:spacing w:after="0" w:line="240" w:lineRule="auto"/>
        <w:rPr>
          <w:rFonts w:ascii="Times New Roman" w:hAnsi="Times New Roman" w:cs="Times New Roman"/>
          <w:sz w:val="24"/>
          <w:szCs w:val="24"/>
        </w:rPr>
      </w:pPr>
    </w:p>
    <w:p w:rsidR="0026698C" w:rsidRPr="009462F9" w:rsidRDefault="007F010A" w:rsidP="004E77F7">
      <w:pPr>
        <w:spacing w:after="0" w:line="240" w:lineRule="auto"/>
        <w:rPr>
          <w:rFonts w:ascii="Times New Roman" w:hAnsi="Times New Roman" w:cs="Times New Roman"/>
          <w:sz w:val="24"/>
          <w:szCs w:val="24"/>
        </w:rPr>
      </w:pPr>
      <w:r w:rsidRPr="009462F9">
        <w:rPr>
          <w:rFonts w:cs="Times New Roman"/>
          <w:noProof/>
          <w:sz w:val="24"/>
          <w:szCs w:val="24"/>
        </w:rPr>
        <w:drawing>
          <wp:inline distT="0" distB="0" distL="0" distR="0">
            <wp:extent cx="1076325" cy="3810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0">
                      <a:clrChange>
                        <a:clrFrom>
                          <a:srgbClr val="FFFFFF"/>
                        </a:clrFrom>
                        <a:clrTo>
                          <a:srgbClr val="FFFFFF">
                            <a:alpha val="0"/>
                          </a:srgbClr>
                        </a:clrTo>
                      </a:clrChange>
                    </a:blip>
                    <a:srcRect/>
                    <a:stretch>
                      <a:fillRect/>
                    </a:stretch>
                  </pic:blipFill>
                  <pic:spPr bwMode="auto">
                    <a:xfrm>
                      <a:off x="0" y="0"/>
                      <a:ext cx="1076325" cy="381000"/>
                    </a:xfrm>
                    <a:prstGeom prst="rect">
                      <a:avLst/>
                    </a:prstGeom>
                    <a:noFill/>
                    <a:ln w="9525">
                      <a:noFill/>
                      <a:miter lim="800000"/>
                      <a:headEnd/>
                      <a:tailEnd/>
                    </a:ln>
                  </pic:spPr>
                </pic:pic>
              </a:graphicData>
            </a:graphic>
          </wp:inline>
        </w:drawing>
      </w:r>
    </w:p>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где:</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135415" w:rsidRPr="00135415">
        <w:rPr>
          <w:rFonts w:ascii="Times New Roman" w:hAnsi="Times New Roman" w:cs="Times New Roman"/>
          <w:sz w:val="24"/>
          <w:szCs w:val="24"/>
        </w:rPr>
        <w:t xml:space="preserve">       </w:t>
      </w:r>
      <w:r w:rsidRPr="009462F9">
        <w:rPr>
          <w:rFonts w:ascii="Times New Roman" w:hAnsi="Times New Roman" w:cs="Times New Roman"/>
          <w:sz w:val="24"/>
          <w:szCs w:val="24"/>
        </w:rPr>
        <w:t>– средний размер оклада (должностного оклада),  ставки  заработной платы работников основного персонала;</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296FCE" w:rsidRPr="009462F9">
        <w:rPr>
          <w:rFonts w:ascii="Times New Roman" w:hAnsi="Times New Roman" w:cs="Times New Roman"/>
          <w:sz w:val="24"/>
          <w:szCs w:val="24"/>
        </w:rPr>
        <w:fldChar w:fldCharType="begin"/>
      </w:r>
      <w:r w:rsidRPr="009462F9">
        <w:rPr>
          <w:rFonts w:ascii="Times New Roman" w:hAnsi="Times New Roman" w:cs="Times New Roman"/>
          <w:sz w:val="24"/>
          <w:szCs w:val="24"/>
        </w:rPr>
        <w:instrText xml:space="preserve"> QUOTE </w:instrText>
      </w:r>
      <w:r w:rsidR="007F010A" w:rsidRPr="009462F9">
        <w:rPr>
          <w:rFonts w:cs="Times New Roman"/>
          <w:noProof/>
          <w:sz w:val="24"/>
          <w:szCs w:val="24"/>
        </w:rPr>
        <w:drawing>
          <wp:inline distT="0" distB="0" distL="0" distR="0">
            <wp:extent cx="257175" cy="16192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1">
                      <a:clrChange>
                        <a:clrFrom>
                          <a:srgbClr val="FFFFFF"/>
                        </a:clrFrom>
                        <a:clrTo>
                          <a:srgbClr val="FFFFFF">
                            <a:alpha val="0"/>
                          </a:srgbClr>
                        </a:clrTo>
                      </a:clrChange>
                    </a:blip>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Pr="009462F9">
        <w:rPr>
          <w:rFonts w:ascii="Times New Roman" w:hAnsi="Times New Roman" w:cs="Times New Roman"/>
          <w:sz w:val="24"/>
          <w:szCs w:val="24"/>
        </w:rPr>
        <w:instrText xml:space="preserve"> </w:instrText>
      </w:r>
      <w:r w:rsidR="00296FCE" w:rsidRPr="009462F9">
        <w:rPr>
          <w:rFonts w:ascii="Times New Roman" w:hAnsi="Times New Roman" w:cs="Times New Roman"/>
          <w:sz w:val="24"/>
          <w:szCs w:val="24"/>
        </w:rPr>
        <w:fldChar w:fldCharType="separate"/>
      </w:r>
      <w:r w:rsidR="007F010A" w:rsidRPr="009462F9">
        <w:rPr>
          <w:rFonts w:cs="Times New Roman"/>
          <w:noProof/>
          <w:sz w:val="24"/>
          <w:szCs w:val="24"/>
        </w:rPr>
        <w:drawing>
          <wp:inline distT="0" distB="0" distL="0" distR="0">
            <wp:extent cx="257175" cy="161925"/>
            <wp:effectExtent l="1905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1">
                      <a:clrChange>
                        <a:clrFrom>
                          <a:srgbClr val="FFFFFF"/>
                        </a:clrFrom>
                        <a:clrTo>
                          <a:srgbClr val="FFFFFF">
                            <a:alpha val="0"/>
                          </a:srgbClr>
                        </a:clrTo>
                      </a:clrChange>
                    </a:blip>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00296FCE" w:rsidRPr="009462F9">
        <w:rPr>
          <w:rFonts w:ascii="Times New Roman" w:hAnsi="Times New Roman" w:cs="Times New Roman"/>
          <w:sz w:val="24"/>
          <w:szCs w:val="24"/>
        </w:rPr>
        <w:fldChar w:fldCharType="end"/>
      </w:r>
      <w:r w:rsidRPr="009462F9">
        <w:rPr>
          <w:rFonts w:ascii="Times New Roman" w:hAnsi="Times New Roman" w:cs="Times New Roman"/>
          <w:sz w:val="24"/>
          <w:szCs w:val="24"/>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муниципального учреждения;</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n - штатная численность работников основного персонала.</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подлежит пересмотру в случае:</w:t>
      </w:r>
    </w:p>
    <w:p w:rsidR="0026698C" w:rsidRPr="009462F9" w:rsidRDefault="0026698C" w:rsidP="005E4D4D">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изменения утвержденной штатной численности работников основного персонала  муниципального учреждения более чем на 15 %;</w:t>
      </w:r>
    </w:p>
    <w:p w:rsidR="0026698C" w:rsidRPr="009462F9" w:rsidRDefault="0026698C" w:rsidP="005E4D4D">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увеличения (индексации) окладов (должностных окладов), ставок заработной платы работников.</w:t>
      </w:r>
    </w:p>
    <w:sectPr w:rsidR="0026698C" w:rsidRPr="009462F9" w:rsidSect="0098282D">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253" w:rsidRDefault="00C10253" w:rsidP="0098282D">
      <w:pPr>
        <w:spacing w:after="0" w:line="240" w:lineRule="auto"/>
        <w:rPr>
          <w:rFonts w:cs="Times New Roman"/>
        </w:rPr>
      </w:pPr>
      <w:r>
        <w:rPr>
          <w:rFonts w:cs="Times New Roman"/>
        </w:rPr>
        <w:separator/>
      </w:r>
    </w:p>
  </w:endnote>
  <w:endnote w:type="continuationSeparator" w:id="0">
    <w:p w:rsidR="00C10253" w:rsidRDefault="00C10253" w:rsidP="0098282D">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72" w:rsidRDefault="00296FCE">
    <w:pPr>
      <w:pStyle w:val="a9"/>
      <w:jc w:val="right"/>
    </w:pPr>
    <w:fldSimple w:instr=" PAGE   \* MERGEFORMAT ">
      <w:r w:rsidR="0029087D">
        <w:rPr>
          <w:noProof/>
        </w:rPr>
        <w:t>42</w:t>
      </w:r>
    </w:fldSimple>
  </w:p>
  <w:p w:rsidR="00804272" w:rsidRDefault="0080427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253" w:rsidRDefault="00C10253" w:rsidP="0098282D">
      <w:pPr>
        <w:spacing w:after="0" w:line="240" w:lineRule="auto"/>
        <w:rPr>
          <w:rFonts w:cs="Times New Roman"/>
        </w:rPr>
      </w:pPr>
      <w:r>
        <w:rPr>
          <w:rFonts w:cs="Times New Roman"/>
        </w:rPr>
        <w:separator/>
      </w:r>
    </w:p>
  </w:footnote>
  <w:footnote w:type="continuationSeparator" w:id="0">
    <w:p w:rsidR="00C10253" w:rsidRDefault="00C10253" w:rsidP="0098282D">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1DA"/>
    <w:multiLevelType w:val="hybridMultilevel"/>
    <w:tmpl w:val="D27090D0"/>
    <w:lvl w:ilvl="0" w:tplc="699A9144">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
    <w:nsid w:val="01B40729"/>
    <w:multiLevelType w:val="hybridMultilevel"/>
    <w:tmpl w:val="342CC3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1BF275E"/>
    <w:multiLevelType w:val="hybridMultilevel"/>
    <w:tmpl w:val="D472C26E"/>
    <w:lvl w:ilvl="0" w:tplc="699A914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05431255"/>
    <w:multiLevelType w:val="hybridMultilevel"/>
    <w:tmpl w:val="E9A26C42"/>
    <w:lvl w:ilvl="0" w:tplc="699A9144">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4">
    <w:nsid w:val="178F00F2"/>
    <w:multiLevelType w:val="multilevel"/>
    <w:tmpl w:val="C6D0AA34"/>
    <w:styleLink w:val="3"/>
    <w:lvl w:ilvl="0">
      <w:start w:val="1"/>
      <w:numFmt w:val="decimal"/>
      <w:lvlText w:val="%1."/>
      <w:lvlJc w:val="left"/>
      <w:pPr>
        <w:tabs>
          <w:tab w:val="num" w:pos="420"/>
        </w:tabs>
        <w:ind w:left="420" w:hanging="420"/>
      </w:pPr>
      <w:rPr>
        <w:rFonts w:hint="default"/>
        <w:sz w:val="28"/>
        <w:szCs w:val="28"/>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nsid w:val="19697930"/>
    <w:multiLevelType w:val="multilevel"/>
    <w:tmpl w:val="DCEE13D2"/>
    <w:lvl w:ilvl="0">
      <w:start w:val="9"/>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E2197B"/>
    <w:multiLevelType w:val="hybridMultilevel"/>
    <w:tmpl w:val="50A4274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F1402A"/>
    <w:multiLevelType w:val="hybridMultilevel"/>
    <w:tmpl w:val="5158EFBC"/>
    <w:lvl w:ilvl="0" w:tplc="20A005A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391BA5"/>
    <w:multiLevelType w:val="hybridMultilevel"/>
    <w:tmpl w:val="73D2CE7E"/>
    <w:lvl w:ilvl="0" w:tplc="699A9144">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9">
    <w:nsid w:val="3C8F029B"/>
    <w:multiLevelType w:val="multilevel"/>
    <w:tmpl w:val="3A484B9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3B04EB"/>
    <w:multiLevelType w:val="multilevel"/>
    <w:tmpl w:val="66CE54BA"/>
    <w:lvl w:ilvl="0">
      <w:start w:val="6"/>
      <w:numFmt w:val="decimal"/>
      <w:lvlText w:val="%1."/>
      <w:lvlJc w:val="left"/>
      <w:pPr>
        <w:ind w:left="720" w:hanging="360"/>
      </w:pPr>
      <w:rPr>
        <w:rFonts w:hint="default"/>
      </w:rPr>
    </w:lvl>
    <w:lvl w:ilvl="1">
      <w:start w:val="8"/>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nsid w:val="5F2301CC"/>
    <w:multiLevelType w:val="hybridMultilevel"/>
    <w:tmpl w:val="9EEA1C2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652958"/>
    <w:multiLevelType w:val="hybridMultilevel"/>
    <w:tmpl w:val="8C563792"/>
    <w:lvl w:ilvl="0" w:tplc="0D70C8C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0"/>
  </w:num>
  <w:num w:numId="6">
    <w:abstractNumId w:val="1"/>
  </w:num>
  <w:num w:numId="7">
    <w:abstractNumId w:val="10"/>
  </w:num>
  <w:num w:numId="8">
    <w:abstractNumId w:val="11"/>
  </w:num>
  <w:num w:numId="9">
    <w:abstractNumId w:val="5"/>
  </w:num>
  <w:num w:numId="10">
    <w:abstractNumId w:val="12"/>
  </w:num>
  <w:num w:numId="11">
    <w:abstractNumId w:val="6"/>
  </w:num>
  <w:num w:numId="12">
    <w:abstractNumId w:val="9"/>
  </w:num>
  <w:num w:numId="13">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6874"/>
    <w:rsid w:val="0000089D"/>
    <w:rsid w:val="00000E11"/>
    <w:rsid w:val="00005E65"/>
    <w:rsid w:val="00007A9B"/>
    <w:rsid w:val="00010532"/>
    <w:rsid w:val="00010E6C"/>
    <w:rsid w:val="00011401"/>
    <w:rsid w:val="00013405"/>
    <w:rsid w:val="000134F1"/>
    <w:rsid w:val="000147FD"/>
    <w:rsid w:val="000160C5"/>
    <w:rsid w:val="00021398"/>
    <w:rsid w:val="00023123"/>
    <w:rsid w:val="00024372"/>
    <w:rsid w:val="00027F1D"/>
    <w:rsid w:val="00030D88"/>
    <w:rsid w:val="00031898"/>
    <w:rsid w:val="00032977"/>
    <w:rsid w:val="0003499A"/>
    <w:rsid w:val="00035692"/>
    <w:rsid w:val="000363B7"/>
    <w:rsid w:val="00037673"/>
    <w:rsid w:val="00044058"/>
    <w:rsid w:val="0004767B"/>
    <w:rsid w:val="00054EF0"/>
    <w:rsid w:val="000615AF"/>
    <w:rsid w:val="00062087"/>
    <w:rsid w:val="00062A2A"/>
    <w:rsid w:val="00065644"/>
    <w:rsid w:val="000658DB"/>
    <w:rsid w:val="00065B46"/>
    <w:rsid w:val="00065FB1"/>
    <w:rsid w:val="00067861"/>
    <w:rsid w:val="00075514"/>
    <w:rsid w:val="0007563D"/>
    <w:rsid w:val="0008131B"/>
    <w:rsid w:val="00083C26"/>
    <w:rsid w:val="0008442D"/>
    <w:rsid w:val="000860DE"/>
    <w:rsid w:val="00087BAB"/>
    <w:rsid w:val="00091CE7"/>
    <w:rsid w:val="0009328F"/>
    <w:rsid w:val="00095AF0"/>
    <w:rsid w:val="00095F3A"/>
    <w:rsid w:val="00095FC1"/>
    <w:rsid w:val="000A249E"/>
    <w:rsid w:val="000A44FF"/>
    <w:rsid w:val="000B10BF"/>
    <w:rsid w:val="000B10EA"/>
    <w:rsid w:val="000B389E"/>
    <w:rsid w:val="000B3D78"/>
    <w:rsid w:val="000B5687"/>
    <w:rsid w:val="000B582B"/>
    <w:rsid w:val="000B681C"/>
    <w:rsid w:val="000B702E"/>
    <w:rsid w:val="000C042C"/>
    <w:rsid w:val="000C1058"/>
    <w:rsid w:val="000C6B8E"/>
    <w:rsid w:val="000C7302"/>
    <w:rsid w:val="000D41AD"/>
    <w:rsid w:val="000E1A93"/>
    <w:rsid w:val="000E2006"/>
    <w:rsid w:val="000E2BE8"/>
    <w:rsid w:val="000E5500"/>
    <w:rsid w:val="000E5E30"/>
    <w:rsid w:val="000E7C36"/>
    <w:rsid w:val="000F0DB9"/>
    <w:rsid w:val="000F3B27"/>
    <w:rsid w:val="000F58BB"/>
    <w:rsid w:val="000F5B5A"/>
    <w:rsid w:val="000F7241"/>
    <w:rsid w:val="000F7D93"/>
    <w:rsid w:val="000F7F77"/>
    <w:rsid w:val="00100371"/>
    <w:rsid w:val="0010274C"/>
    <w:rsid w:val="0010434D"/>
    <w:rsid w:val="00111DE9"/>
    <w:rsid w:val="00112133"/>
    <w:rsid w:val="00112632"/>
    <w:rsid w:val="00113764"/>
    <w:rsid w:val="00114AC8"/>
    <w:rsid w:val="0011515A"/>
    <w:rsid w:val="001160AD"/>
    <w:rsid w:val="001161B0"/>
    <w:rsid w:val="00121559"/>
    <w:rsid w:val="0012562E"/>
    <w:rsid w:val="001260DB"/>
    <w:rsid w:val="001272C8"/>
    <w:rsid w:val="0012779E"/>
    <w:rsid w:val="0013090D"/>
    <w:rsid w:val="00130B6A"/>
    <w:rsid w:val="00130BBB"/>
    <w:rsid w:val="00132BEE"/>
    <w:rsid w:val="00135415"/>
    <w:rsid w:val="001356DD"/>
    <w:rsid w:val="0014145A"/>
    <w:rsid w:val="00141B26"/>
    <w:rsid w:val="00143399"/>
    <w:rsid w:val="00150604"/>
    <w:rsid w:val="00151F6A"/>
    <w:rsid w:val="0015345C"/>
    <w:rsid w:val="001543AC"/>
    <w:rsid w:val="00154EFC"/>
    <w:rsid w:val="00162E4A"/>
    <w:rsid w:val="00163D51"/>
    <w:rsid w:val="0016523E"/>
    <w:rsid w:val="001658DB"/>
    <w:rsid w:val="00165F39"/>
    <w:rsid w:val="00166805"/>
    <w:rsid w:val="00167850"/>
    <w:rsid w:val="0017634E"/>
    <w:rsid w:val="00177141"/>
    <w:rsid w:val="001800E7"/>
    <w:rsid w:val="00180D99"/>
    <w:rsid w:val="0018212E"/>
    <w:rsid w:val="00182A73"/>
    <w:rsid w:val="00182F45"/>
    <w:rsid w:val="00183617"/>
    <w:rsid w:val="00187E5C"/>
    <w:rsid w:val="00187F2A"/>
    <w:rsid w:val="0019060B"/>
    <w:rsid w:val="0019070D"/>
    <w:rsid w:val="00190D94"/>
    <w:rsid w:val="001932A2"/>
    <w:rsid w:val="00193ECE"/>
    <w:rsid w:val="0019579C"/>
    <w:rsid w:val="00195969"/>
    <w:rsid w:val="001959A5"/>
    <w:rsid w:val="00195F67"/>
    <w:rsid w:val="0019696C"/>
    <w:rsid w:val="00197F4D"/>
    <w:rsid w:val="001A0263"/>
    <w:rsid w:val="001A093C"/>
    <w:rsid w:val="001A0F95"/>
    <w:rsid w:val="001A228B"/>
    <w:rsid w:val="001A3408"/>
    <w:rsid w:val="001A6800"/>
    <w:rsid w:val="001B13A6"/>
    <w:rsid w:val="001B391A"/>
    <w:rsid w:val="001B5CF2"/>
    <w:rsid w:val="001C10F9"/>
    <w:rsid w:val="001C1392"/>
    <w:rsid w:val="001C28E0"/>
    <w:rsid w:val="001C2EB8"/>
    <w:rsid w:val="001C64E1"/>
    <w:rsid w:val="001D0760"/>
    <w:rsid w:val="001D2248"/>
    <w:rsid w:val="001D2EA0"/>
    <w:rsid w:val="001D4C43"/>
    <w:rsid w:val="001D7765"/>
    <w:rsid w:val="001E12EE"/>
    <w:rsid w:val="001E1344"/>
    <w:rsid w:val="001E2ECD"/>
    <w:rsid w:val="001E3198"/>
    <w:rsid w:val="001E3359"/>
    <w:rsid w:val="001E4991"/>
    <w:rsid w:val="001F0793"/>
    <w:rsid w:val="001F1CE2"/>
    <w:rsid w:val="001F3004"/>
    <w:rsid w:val="001F4084"/>
    <w:rsid w:val="001F4D2E"/>
    <w:rsid w:val="001F5571"/>
    <w:rsid w:val="001F76B2"/>
    <w:rsid w:val="001F795F"/>
    <w:rsid w:val="00201B86"/>
    <w:rsid w:val="00202747"/>
    <w:rsid w:val="0020440D"/>
    <w:rsid w:val="002073CA"/>
    <w:rsid w:val="00211F91"/>
    <w:rsid w:val="00212601"/>
    <w:rsid w:val="00213C0C"/>
    <w:rsid w:val="00213D77"/>
    <w:rsid w:val="002142C1"/>
    <w:rsid w:val="00217F49"/>
    <w:rsid w:val="00224E3B"/>
    <w:rsid w:val="00225E04"/>
    <w:rsid w:val="00226FAA"/>
    <w:rsid w:val="00230129"/>
    <w:rsid w:val="00230614"/>
    <w:rsid w:val="00231138"/>
    <w:rsid w:val="00237A74"/>
    <w:rsid w:val="002437E3"/>
    <w:rsid w:val="00243F29"/>
    <w:rsid w:val="002442E7"/>
    <w:rsid w:val="00245112"/>
    <w:rsid w:val="00246D85"/>
    <w:rsid w:val="00247247"/>
    <w:rsid w:val="002508F6"/>
    <w:rsid w:val="00250A07"/>
    <w:rsid w:val="00251834"/>
    <w:rsid w:val="00251B11"/>
    <w:rsid w:val="00255A41"/>
    <w:rsid w:val="00256697"/>
    <w:rsid w:val="00257B49"/>
    <w:rsid w:val="002626F5"/>
    <w:rsid w:val="00262DD4"/>
    <w:rsid w:val="00263442"/>
    <w:rsid w:val="00264F3B"/>
    <w:rsid w:val="0026698C"/>
    <w:rsid w:val="002708FC"/>
    <w:rsid w:val="00272294"/>
    <w:rsid w:val="0027251E"/>
    <w:rsid w:val="00283F7F"/>
    <w:rsid w:val="00284110"/>
    <w:rsid w:val="00286E25"/>
    <w:rsid w:val="0029087D"/>
    <w:rsid w:val="0029145F"/>
    <w:rsid w:val="00292037"/>
    <w:rsid w:val="00292D22"/>
    <w:rsid w:val="00292EC0"/>
    <w:rsid w:val="002954DD"/>
    <w:rsid w:val="00295D96"/>
    <w:rsid w:val="00296FCE"/>
    <w:rsid w:val="002A082C"/>
    <w:rsid w:val="002A3FEC"/>
    <w:rsid w:val="002A5829"/>
    <w:rsid w:val="002A6869"/>
    <w:rsid w:val="002B1338"/>
    <w:rsid w:val="002B20EA"/>
    <w:rsid w:val="002B37EF"/>
    <w:rsid w:val="002B46BC"/>
    <w:rsid w:val="002C0949"/>
    <w:rsid w:val="002C1009"/>
    <w:rsid w:val="002C1FAE"/>
    <w:rsid w:val="002C39E2"/>
    <w:rsid w:val="002D189A"/>
    <w:rsid w:val="002D2E31"/>
    <w:rsid w:val="002D6276"/>
    <w:rsid w:val="002E0A00"/>
    <w:rsid w:val="002E1C0C"/>
    <w:rsid w:val="002E1D64"/>
    <w:rsid w:val="002E31C9"/>
    <w:rsid w:val="002F0C4D"/>
    <w:rsid w:val="002F4625"/>
    <w:rsid w:val="002F73DE"/>
    <w:rsid w:val="0030069C"/>
    <w:rsid w:val="003027C7"/>
    <w:rsid w:val="00303BE7"/>
    <w:rsid w:val="00304595"/>
    <w:rsid w:val="00305121"/>
    <w:rsid w:val="00305DA1"/>
    <w:rsid w:val="003076B8"/>
    <w:rsid w:val="00311122"/>
    <w:rsid w:val="00312401"/>
    <w:rsid w:val="00312BB4"/>
    <w:rsid w:val="003137DE"/>
    <w:rsid w:val="003151DD"/>
    <w:rsid w:val="003210C2"/>
    <w:rsid w:val="003212BB"/>
    <w:rsid w:val="0032145A"/>
    <w:rsid w:val="00321D18"/>
    <w:rsid w:val="00321DE4"/>
    <w:rsid w:val="00323158"/>
    <w:rsid w:val="0032482E"/>
    <w:rsid w:val="003261CF"/>
    <w:rsid w:val="00326C86"/>
    <w:rsid w:val="0032717B"/>
    <w:rsid w:val="00330029"/>
    <w:rsid w:val="00332276"/>
    <w:rsid w:val="0034134C"/>
    <w:rsid w:val="00341DB1"/>
    <w:rsid w:val="00342B83"/>
    <w:rsid w:val="00343AF1"/>
    <w:rsid w:val="00344EBE"/>
    <w:rsid w:val="00346EE2"/>
    <w:rsid w:val="00347DD1"/>
    <w:rsid w:val="00350B45"/>
    <w:rsid w:val="003511FD"/>
    <w:rsid w:val="00352C74"/>
    <w:rsid w:val="00353F07"/>
    <w:rsid w:val="003569BC"/>
    <w:rsid w:val="00357ED3"/>
    <w:rsid w:val="00361C41"/>
    <w:rsid w:val="00366B57"/>
    <w:rsid w:val="00367465"/>
    <w:rsid w:val="00370DF1"/>
    <w:rsid w:val="00373595"/>
    <w:rsid w:val="00373DCC"/>
    <w:rsid w:val="00375F75"/>
    <w:rsid w:val="00377BA0"/>
    <w:rsid w:val="00380AEA"/>
    <w:rsid w:val="00381139"/>
    <w:rsid w:val="00381BB2"/>
    <w:rsid w:val="003842FE"/>
    <w:rsid w:val="0038572C"/>
    <w:rsid w:val="00390892"/>
    <w:rsid w:val="003923E3"/>
    <w:rsid w:val="00392552"/>
    <w:rsid w:val="003954C4"/>
    <w:rsid w:val="003971E6"/>
    <w:rsid w:val="00397965"/>
    <w:rsid w:val="003A02B5"/>
    <w:rsid w:val="003A0DB7"/>
    <w:rsid w:val="003A10E8"/>
    <w:rsid w:val="003A12D8"/>
    <w:rsid w:val="003A2286"/>
    <w:rsid w:val="003A279B"/>
    <w:rsid w:val="003A3327"/>
    <w:rsid w:val="003A67C1"/>
    <w:rsid w:val="003A7C4D"/>
    <w:rsid w:val="003B1C9F"/>
    <w:rsid w:val="003B2880"/>
    <w:rsid w:val="003B32B3"/>
    <w:rsid w:val="003B4274"/>
    <w:rsid w:val="003B577D"/>
    <w:rsid w:val="003C01F6"/>
    <w:rsid w:val="003C2058"/>
    <w:rsid w:val="003C3C52"/>
    <w:rsid w:val="003C7A1A"/>
    <w:rsid w:val="003D0077"/>
    <w:rsid w:val="003D0C43"/>
    <w:rsid w:val="003D31DE"/>
    <w:rsid w:val="003D47AE"/>
    <w:rsid w:val="003D5729"/>
    <w:rsid w:val="003E29CF"/>
    <w:rsid w:val="003E3BE6"/>
    <w:rsid w:val="003E4A65"/>
    <w:rsid w:val="003E4CC1"/>
    <w:rsid w:val="003E5CD2"/>
    <w:rsid w:val="003E6F49"/>
    <w:rsid w:val="003E6FB1"/>
    <w:rsid w:val="003E7038"/>
    <w:rsid w:val="003E75AE"/>
    <w:rsid w:val="003E786C"/>
    <w:rsid w:val="003E7EC7"/>
    <w:rsid w:val="003F0563"/>
    <w:rsid w:val="003F0A15"/>
    <w:rsid w:val="003F1851"/>
    <w:rsid w:val="003F1B4A"/>
    <w:rsid w:val="003F1DD5"/>
    <w:rsid w:val="003F359A"/>
    <w:rsid w:val="003F58D5"/>
    <w:rsid w:val="003F5CFB"/>
    <w:rsid w:val="003F64D2"/>
    <w:rsid w:val="003F66A8"/>
    <w:rsid w:val="00402236"/>
    <w:rsid w:val="004030D7"/>
    <w:rsid w:val="0040492E"/>
    <w:rsid w:val="00407C2B"/>
    <w:rsid w:val="00410EFD"/>
    <w:rsid w:val="0041107E"/>
    <w:rsid w:val="0041119D"/>
    <w:rsid w:val="00411DDE"/>
    <w:rsid w:val="004150DD"/>
    <w:rsid w:val="004167B9"/>
    <w:rsid w:val="00416D03"/>
    <w:rsid w:val="00420669"/>
    <w:rsid w:val="0042159E"/>
    <w:rsid w:val="004219BA"/>
    <w:rsid w:val="00421A2D"/>
    <w:rsid w:val="00421A6C"/>
    <w:rsid w:val="00422242"/>
    <w:rsid w:val="00423159"/>
    <w:rsid w:val="00425147"/>
    <w:rsid w:val="004274ED"/>
    <w:rsid w:val="00431289"/>
    <w:rsid w:val="00431DC3"/>
    <w:rsid w:val="00432ECB"/>
    <w:rsid w:val="00432F34"/>
    <w:rsid w:val="004344F5"/>
    <w:rsid w:val="00434E18"/>
    <w:rsid w:val="004371AC"/>
    <w:rsid w:val="004374DB"/>
    <w:rsid w:val="00437C63"/>
    <w:rsid w:val="00444F72"/>
    <w:rsid w:val="00444FDE"/>
    <w:rsid w:val="0044664B"/>
    <w:rsid w:val="00447B88"/>
    <w:rsid w:val="004519A4"/>
    <w:rsid w:val="004525BB"/>
    <w:rsid w:val="00453D74"/>
    <w:rsid w:val="00456CBF"/>
    <w:rsid w:val="00457438"/>
    <w:rsid w:val="00460C80"/>
    <w:rsid w:val="00460CAA"/>
    <w:rsid w:val="00464E85"/>
    <w:rsid w:val="00465806"/>
    <w:rsid w:val="004715B4"/>
    <w:rsid w:val="00472AA6"/>
    <w:rsid w:val="004740DF"/>
    <w:rsid w:val="00474C9E"/>
    <w:rsid w:val="00475A7D"/>
    <w:rsid w:val="00476375"/>
    <w:rsid w:val="00476874"/>
    <w:rsid w:val="00476FEB"/>
    <w:rsid w:val="00477CBB"/>
    <w:rsid w:val="00480319"/>
    <w:rsid w:val="00484B8A"/>
    <w:rsid w:val="00485142"/>
    <w:rsid w:val="00485BC7"/>
    <w:rsid w:val="00486C72"/>
    <w:rsid w:val="00487381"/>
    <w:rsid w:val="00491044"/>
    <w:rsid w:val="004937E6"/>
    <w:rsid w:val="00494084"/>
    <w:rsid w:val="004A02E5"/>
    <w:rsid w:val="004A2538"/>
    <w:rsid w:val="004A4D38"/>
    <w:rsid w:val="004A4D4B"/>
    <w:rsid w:val="004A56E8"/>
    <w:rsid w:val="004A6EFE"/>
    <w:rsid w:val="004B0032"/>
    <w:rsid w:val="004B0AFC"/>
    <w:rsid w:val="004B0DE3"/>
    <w:rsid w:val="004B1872"/>
    <w:rsid w:val="004B1B36"/>
    <w:rsid w:val="004C0CA4"/>
    <w:rsid w:val="004C0CD5"/>
    <w:rsid w:val="004C0FED"/>
    <w:rsid w:val="004C10E5"/>
    <w:rsid w:val="004C2B91"/>
    <w:rsid w:val="004C32E3"/>
    <w:rsid w:val="004C44FD"/>
    <w:rsid w:val="004C5D38"/>
    <w:rsid w:val="004C7FB7"/>
    <w:rsid w:val="004D065B"/>
    <w:rsid w:val="004D0AB9"/>
    <w:rsid w:val="004D16AE"/>
    <w:rsid w:val="004D537D"/>
    <w:rsid w:val="004D7042"/>
    <w:rsid w:val="004E0AFD"/>
    <w:rsid w:val="004E11FB"/>
    <w:rsid w:val="004E499A"/>
    <w:rsid w:val="004E6D52"/>
    <w:rsid w:val="004E77F7"/>
    <w:rsid w:val="004E7E2A"/>
    <w:rsid w:val="004F1100"/>
    <w:rsid w:val="004F1C98"/>
    <w:rsid w:val="004F25B9"/>
    <w:rsid w:val="004F4660"/>
    <w:rsid w:val="004F5F83"/>
    <w:rsid w:val="004F6DDF"/>
    <w:rsid w:val="00501847"/>
    <w:rsid w:val="00501F2E"/>
    <w:rsid w:val="00504826"/>
    <w:rsid w:val="00510FD9"/>
    <w:rsid w:val="0051471C"/>
    <w:rsid w:val="00514F85"/>
    <w:rsid w:val="00516BF1"/>
    <w:rsid w:val="005212C3"/>
    <w:rsid w:val="00521824"/>
    <w:rsid w:val="00521B4F"/>
    <w:rsid w:val="00524F84"/>
    <w:rsid w:val="00527D66"/>
    <w:rsid w:val="005301AD"/>
    <w:rsid w:val="0053153F"/>
    <w:rsid w:val="00531820"/>
    <w:rsid w:val="005324B6"/>
    <w:rsid w:val="00532C3E"/>
    <w:rsid w:val="00534277"/>
    <w:rsid w:val="005349A1"/>
    <w:rsid w:val="005351D6"/>
    <w:rsid w:val="00537E94"/>
    <w:rsid w:val="00542727"/>
    <w:rsid w:val="00542770"/>
    <w:rsid w:val="00542D6C"/>
    <w:rsid w:val="005447C4"/>
    <w:rsid w:val="00545B40"/>
    <w:rsid w:val="005465F8"/>
    <w:rsid w:val="00557049"/>
    <w:rsid w:val="0055710D"/>
    <w:rsid w:val="00557C29"/>
    <w:rsid w:val="0056545C"/>
    <w:rsid w:val="0056632A"/>
    <w:rsid w:val="00570F00"/>
    <w:rsid w:val="005757E8"/>
    <w:rsid w:val="00576BC3"/>
    <w:rsid w:val="0058013A"/>
    <w:rsid w:val="005807E0"/>
    <w:rsid w:val="00582582"/>
    <w:rsid w:val="00583047"/>
    <w:rsid w:val="00585285"/>
    <w:rsid w:val="005855C8"/>
    <w:rsid w:val="00585F7F"/>
    <w:rsid w:val="00586F3B"/>
    <w:rsid w:val="00587D9B"/>
    <w:rsid w:val="005915AE"/>
    <w:rsid w:val="00596249"/>
    <w:rsid w:val="005967FA"/>
    <w:rsid w:val="005A10E5"/>
    <w:rsid w:val="005A7C9F"/>
    <w:rsid w:val="005B0BDE"/>
    <w:rsid w:val="005B4184"/>
    <w:rsid w:val="005B6A96"/>
    <w:rsid w:val="005B7543"/>
    <w:rsid w:val="005C017C"/>
    <w:rsid w:val="005C2928"/>
    <w:rsid w:val="005C33E3"/>
    <w:rsid w:val="005C4BD6"/>
    <w:rsid w:val="005C74BA"/>
    <w:rsid w:val="005C799B"/>
    <w:rsid w:val="005D1145"/>
    <w:rsid w:val="005D23A0"/>
    <w:rsid w:val="005D47D7"/>
    <w:rsid w:val="005D490C"/>
    <w:rsid w:val="005D6197"/>
    <w:rsid w:val="005E2468"/>
    <w:rsid w:val="005E255B"/>
    <w:rsid w:val="005E3022"/>
    <w:rsid w:val="005E3174"/>
    <w:rsid w:val="005E4D4D"/>
    <w:rsid w:val="005E5EF6"/>
    <w:rsid w:val="005E659C"/>
    <w:rsid w:val="005E6C32"/>
    <w:rsid w:val="005F069D"/>
    <w:rsid w:val="005F45C3"/>
    <w:rsid w:val="005F5C77"/>
    <w:rsid w:val="005F7153"/>
    <w:rsid w:val="00601685"/>
    <w:rsid w:val="00601791"/>
    <w:rsid w:val="00601B54"/>
    <w:rsid w:val="0060602C"/>
    <w:rsid w:val="00611E05"/>
    <w:rsid w:val="006150C5"/>
    <w:rsid w:val="00620028"/>
    <w:rsid w:val="00623B5C"/>
    <w:rsid w:val="00624560"/>
    <w:rsid w:val="00625A35"/>
    <w:rsid w:val="00625B2B"/>
    <w:rsid w:val="0062625F"/>
    <w:rsid w:val="00627544"/>
    <w:rsid w:val="006301E2"/>
    <w:rsid w:val="00630BA2"/>
    <w:rsid w:val="00631A63"/>
    <w:rsid w:val="00631F1C"/>
    <w:rsid w:val="00633B59"/>
    <w:rsid w:val="006347AE"/>
    <w:rsid w:val="00635B97"/>
    <w:rsid w:val="00640855"/>
    <w:rsid w:val="00640C2F"/>
    <w:rsid w:val="00640FC3"/>
    <w:rsid w:val="00641BEE"/>
    <w:rsid w:val="00644569"/>
    <w:rsid w:val="006450C2"/>
    <w:rsid w:val="006450F0"/>
    <w:rsid w:val="00645F41"/>
    <w:rsid w:val="00646D3D"/>
    <w:rsid w:val="006508ED"/>
    <w:rsid w:val="00650952"/>
    <w:rsid w:val="00651520"/>
    <w:rsid w:val="00653149"/>
    <w:rsid w:val="0065731E"/>
    <w:rsid w:val="0066107B"/>
    <w:rsid w:val="0066479D"/>
    <w:rsid w:val="0066555C"/>
    <w:rsid w:val="00667F06"/>
    <w:rsid w:val="006727EE"/>
    <w:rsid w:val="006740B3"/>
    <w:rsid w:val="0067674C"/>
    <w:rsid w:val="0068219F"/>
    <w:rsid w:val="00683312"/>
    <w:rsid w:val="00683773"/>
    <w:rsid w:val="00685464"/>
    <w:rsid w:val="00685B0E"/>
    <w:rsid w:val="0069132F"/>
    <w:rsid w:val="006922D5"/>
    <w:rsid w:val="006926D6"/>
    <w:rsid w:val="00693057"/>
    <w:rsid w:val="00693312"/>
    <w:rsid w:val="00695B52"/>
    <w:rsid w:val="00697309"/>
    <w:rsid w:val="00697842"/>
    <w:rsid w:val="00697FAA"/>
    <w:rsid w:val="006A22EE"/>
    <w:rsid w:val="006A2A7D"/>
    <w:rsid w:val="006A4811"/>
    <w:rsid w:val="006A578F"/>
    <w:rsid w:val="006A7A4E"/>
    <w:rsid w:val="006A7D51"/>
    <w:rsid w:val="006A7F2A"/>
    <w:rsid w:val="006B01CC"/>
    <w:rsid w:val="006B1087"/>
    <w:rsid w:val="006B1A2E"/>
    <w:rsid w:val="006B51CA"/>
    <w:rsid w:val="006B65C3"/>
    <w:rsid w:val="006B7D23"/>
    <w:rsid w:val="006C23B1"/>
    <w:rsid w:val="006C287A"/>
    <w:rsid w:val="006C3EEC"/>
    <w:rsid w:val="006C7F1A"/>
    <w:rsid w:val="006D08CB"/>
    <w:rsid w:val="006D21E2"/>
    <w:rsid w:val="006D2BAE"/>
    <w:rsid w:val="006D37C0"/>
    <w:rsid w:val="006D406B"/>
    <w:rsid w:val="006D4DA2"/>
    <w:rsid w:val="006D7AA9"/>
    <w:rsid w:val="006E2B8C"/>
    <w:rsid w:val="006E30F7"/>
    <w:rsid w:val="006E322D"/>
    <w:rsid w:val="006E3D29"/>
    <w:rsid w:val="006E5C7D"/>
    <w:rsid w:val="006E6D81"/>
    <w:rsid w:val="006E72BD"/>
    <w:rsid w:val="006F05B3"/>
    <w:rsid w:val="006F12BC"/>
    <w:rsid w:val="006F1506"/>
    <w:rsid w:val="006F23EA"/>
    <w:rsid w:val="006F2CD0"/>
    <w:rsid w:val="006F3BBC"/>
    <w:rsid w:val="006F5D2D"/>
    <w:rsid w:val="006F6DAB"/>
    <w:rsid w:val="006F6DD0"/>
    <w:rsid w:val="006F798F"/>
    <w:rsid w:val="00701074"/>
    <w:rsid w:val="0070237E"/>
    <w:rsid w:val="00702D7A"/>
    <w:rsid w:val="00703B95"/>
    <w:rsid w:val="00704FBF"/>
    <w:rsid w:val="00705C63"/>
    <w:rsid w:val="007127D1"/>
    <w:rsid w:val="00712A4A"/>
    <w:rsid w:val="00715979"/>
    <w:rsid w:val="00715D01"/>
    <w:rsid w:val="00715E9A"/>
    <w:rsid w:val="007202CF"/>
    <w:rsid w:val="007209A2"/>
    <w:rsid w:val="00720C7C"/>
    <w:rsid w:val="00722CF5"/>
    <w:rsid w:val="00722E8B"/>
    <w:rsid w:val="007265ED"/>
    <w:rsid w:val="00726BAC"/>
    <w:rsid w:val="00726F56"/>
    <w:rsid w:val="00734134"/>
    <w:rsid w:val="0073424A"/>
    <w:rsid w:val="00736629"/>
    <w:rsid w:val="00740FB2"/>
    <w:rsid w:val="00741B09"/>
    <w:rsid w:val="00741E26"/>
    <w:rsid w:val="00742264"/>
    <w:rsid w:val="00744F88"/>
    <w:rsid w:val="00751C59"/>
    <w:rsid w:val="00752819"/>
    <w:rsid w:val="00760659"/>
    <w:rsid w:val="007613D2"/>
    <w:rsid w:val="0076217C"/>
    <w:rsid w:val="00762566"/>
    <w:rsid w:val="00764224"/>
    <w:rsid w:val="00764578"/>
    <w:rsid w:val="0076598A"/>
    <w:rsid w:val="0077449D"/>
    <w:rsid w:val="00780D81"/>
    <w:rsid w:val="007849B3"/>
    <w:rsid w:val="00785E91"/>
    <w:rsid w:val="0079011E"/>
    <w:rsid w:val="00791C25"/>
    <w:rsid w:val="00791C29"/>
    <w:rsid w:val="00796F1F"/>
    <w:rsid w:val="00797D6E"/>
    <w:rsid w:val="007A0D28"/>
    <w:rsid w:val="007A3284"/>
    <w:rsid w:val="007A5540"/>
    <w:rsid w:val="007B298C"/>
    <w:rsid w:val="007B3C59"/>
    <w:rsid w:val="007B40AD"/>
    <w:rsid w:val="007C3FB3"/>
    <w:rsid w:val="007C5859"/>
    <w:rsid w:val="007D1D4F"/>
    <w:rsid w:val="007D2408"/>
    <w:rsid w:val="007D5D1D"/>
    <w:rsid w:val="007E182D"/>
    <w:rsid w:val="007E2CF3"/>
    <w:rsid w:val="007E3526"/>
    <w:rsid w:val="007E60C5"/>
    <w:rsid w:val="007E64E0"/>
    <w:rsid w:val="007E6564"/>
    <w:rsid w:val="007E72C3"/>
    <w:rsid w:val="007F010A"/>
    <w:rsid w:val="007F05D7"/>
    <w:rsid w:val="007F0C0A"/>
    <w:rsid w:val="007F305F"/>
    <w:rsid w:val="007F5F46"/>
    <w:rsid w:val="007F6120"/>
    <w:rsid w:val="007F6496"/>
    <w:rsid w:val="007F6BD9"/>
    <w:rsid w:val="007F7B3F"/>
    <w:rsid w:val="00802715"/>
    <w:rsid w:val="00803EB8"/>
    <w:rsid w:val="00804272"/>
    <w:rsid w:val="00807867"/>
    <w:rsid w:val="00814414"/>
    <w:rsid w:val="0082190D"/>
    <w:rsid w:val="00824AAA"/>
    <w:rsid w:val="00824B45"/>
    <w:rsid w:val="008251A2"/>
    <w:rsid w:val="0082559D"/>
    <w:rsid w:val="00825A23"/>
    <w:rsid w:val="00827013"/>
    <w:rsid w:val="0082791C"/>
    <w:rsid w:val="00830714"/>
    <w:rsid w:val="00832AC7"/>
    <w:rsid w:val="00834066"/>
    <w:rsid w:val="00834961"/>
    <w:rsid w:val="00834AF3"/>
    <w:rsid w:val="00836F70"/>
    <w:rsid w:val="00837AFB"/>
    <w:rsid w:val="00837D3B"/>
    <w:rsid w:val="0084015B"/>
    <w:rsid w:val="00840667"/>
    <w:rsid w:val="00840AE8"/>
    <w:rsid w:val="00842CF2"/>
    <w:rsid w:val="0084431D"/>
    <w:rsid w:val="00844CC6"/>
    <w:rsid w:val="008462D8"/>
    <w:rsid w:val="00847200"/>
    <w:rsid w:val="008478EB"/>
    <w:rsid w:val="00850D79"/>
    <w:rsid w:val="00852681"/>
    <w:rsid w:val="00861F26"/>
    <w:rsid w:val="00862AD2"/>
    <w:rsid w:val="00865973"/>
    <w:rsid w:val="00865B02"/>
    <w:rsid w:val="00866E35"/>
    <w:rsid w:val="008710A2"/>
    <w:rsid w:val="00871618"/>
    <w:rsid w:val="00872926"/>
    <w:rsid w:val="0087577C"/>
    <w:rsid w:val="008771B4"/>
    <w:rsid w:val="00877C3F"/>
    <w:rsid w:val="008806AD"/>
    <w:rsid w:val="00883A6D"/>
    <w:rsid w:val="00883F42"/>
    <w:rsid w:val="00883FFB"/>
    <w:rsid w:val="00884ACC"/>
    <w:rsid w:val="008853AB"/>
    <w:rsid w:val="00892509"/>
    <w:rsid w:val="008960A9"/>
    <w:rsid w:val="008962C8"/>
    <w:rsid w:val="008966D1"/>
    <w:rsid w:val="008A37AB"/>
    <w:rsid w:val="008A61CB"/>
    <w:rsid w:val="008A6E75"/>
    <w:rsid w:val="008A71F7"/>
    <w:rsid w:val="008B0525"/>
    <w:rsid w:val="008B0CE1"/>
    <w:rsid w:val="008B218F"/>
    <w:rsid w:val="008B5324"/>
    <w:rsid w:val="008B582B"/>
    <w:rsid w:val="008B5D24"/>
    <w:rsid w:val="008C0DEC"/>
    <w:rsid w:val="008C3308"/>
    <w:rsid w:val="008C4930"/>
    <w:rsid w:val="008C6317"/>
    <w:rsid w:val="008C7552"/>
    <w:rsid w:val="008D061E"/>
    <w:rsid w:val="008D1B37"/>
    <w:rsid w:val="008D2680"/>
    <w:rsid w:val="008D454F"/>
    <w:rsid w:val="008D56D7"/>
    <w:rsid w:val="008D5E9A"/>
    <w:rsid w:val="008D6346"/>
    <w:rsid w:val="008D7B13"/>
    <w:rsid w:val="008E1F07"/>
    <w:rsid w:val="008E3449"/>
    <w:rsid w:val="008E5838"/>
    <w:rsid w:val="008E7C77"/>
    <w:rsid w:val="008F16BA"/>
    <w:rsid w:val="008F199C"/>
    <w:rsid w:val="008F39AD"/>
    <w:rsid w:val="008F3A45"/>
    <w:rsid w:val="008F63B0"/>
    <w:rsid w:val="008F7F09"/>
    <w:rsid w:val="00901C45"/>
    <w:rsid w:val="0090265E"/>
    <w:rsid w:val="009038D3"/>
    <w:rsid w:val="00903BE5"/>
    <w:rsid w:val="00903E5B"/>
    <w:rsid w:val="009045CB"/>
    <w:rsid w:val="0090499E"/>
    <w:rsid w:val="009108F2"/>
    <w:rsid w:val="00910B25"/>
    <w:rsid w:val="00913BE5"/>
    <w:rsid w:val="009168DF"/>
    <w:rsid w:val="00921150"/>
    <w:rsid w:val="00922715"/>
    <w:rsid w:val="009234F8"/>
    <w:rsid w:val="00924EE9"/>
    <w:rsid w:val="00925241"/>
    <w:rsid w:val="009258A5"/>
    <w:rsid w:val="00925C0F"/>
    <w:rsid w:val="00926532"/>
    <w:rsid w:val="009267E7"/>
    <w:rsid w:val="00930785"/>
    <w:rsid w:val="00931B8B"/>
    <w:rsid w:val="009326D6"/>
    <w:rsid w:val="00932824"/>
    <w:rsid w:val="00934387"/>
    <w:rsid w:val="00936FAE"/>
    <w:rsid w:val="009371EB"/>
    <w:rsid w:val="00943C15"/>
    <w:rsid w:val="009462F9"/>
    <w:rsid w:val="00946DFB"/>
    <w:rsid w:val="009509F1"/>
    <w:rsid w:val="009512A0"/>
    <w:rsid w:val="00952B24"/>
    <w:rsid w:val="009530CF"/>
    <w:rsid w:val="00954054"/>
    <w:rsid w:val="00960329"/>
    <w:rsid w:val="0096151A"/>
    <w:rsid w:val="00962491"/>
    <w:rsid w:val="009644C7"/>
    <w:rsid w:val="0096687A"/>
    <w:rsid w:val="0096751F"/>
    <w:rsid w:val="0097146B"/>
    <w:rsid w:val="00972B49"/>
    <w:rsid w:val="009827B0"/>
    <w:rsid w:val="0098282D"/>
    <w:rsid w:val="00982C34"/>
    <w:rsid w:val="00983A52"/>
    <w:rsid w:val="00984A25"/>
    <w:rsid w:val="00984B57"/>
    <w:rsid w:val="009864B0"/>
    <w:rsid w:val="00994DEE"/>
    <w:rsid w:val="00995BC6"/>
    <w:rsid w:val="009A093E"/>
    <w:rsid w:val="009A1B61"/>
    <w:rsid w:val="009A6010"/>
    <w:rsid w:val="009A6834"/>
    <w:rsid w:val="009A7643"/>
    <w:rsid w:val="009B1795"/>
    <w:rsid w:val="009B182B"/>
    <w:rsid w:val="009B6352"/>
    <w:rsid w:val="009C148B"/>
    <w:rsid w:val="009C4746"/>
    <w:rsid w:val="009C5E4D"/>
    <w:rsid w:val="009C78AF"/>
    <w:rsid w:val="009D005A"/>
    <w:rsid w:val="009D4561"/>
    <w:rsid w:val="009D52F2"/>
    <w:rsid w:val="009E0639"/>
    <w:rsid w:val="009E15B8"/>
    <w:rsid w:val="009E1828"/>
    <w:rsid w:val="009E2E92"/>
    <w:rsid w:val="009E300E"/>
    <w:rsid w:val="009E3039"/>
    <w:rsid w:val="009E384B"/>
    <w:rsid w:val="009E581D"/>
    <w:rsid w:val="009F00A1"/>
    <w:rsid w:val="009F0342"/>
    <w:rsid w:val="009F3B97"/>
    <w:rsid w:val="009F438C"/>
    <w:rsid w:val="009F4B72"/>
    <w:rsid w:val="009F6335"/>
    <w:rsid w:val="00A00183"/>
    <w:rsid w:val="00A0285B"/>
    <w:rsid w:val="00A02937"/>
    <w:rsid w:val="00A03FAF"/>
    <w:rsid w:val="00A07C21"/>
    <w:rsid w:val="00A144C3"/>
    <w:rsid w:val="00A14952"/>
    <w:rsid w:val="00A16F5C"/>
    <w:rsid w:val="00A173F5"/>
    <w:rsid w:val="00A174E1"/>
    <w:rsid w:val="00A17E37"/>
    <w:rsid w:val="00A21EDE"/>
    <w:rsid w:val="00A23ADB"/>
    <w:rsid w:val="00A2502F"/>
    <w:rsid w:val="00A26F72"/>
    <w:rsid w:val="00A31B45"/>
    <w:rsid w:val="00A33F49"/>
    <w:rsid w:val="00A345E1"/>
    <w:rsid w:val="00A40BE1"/>
    <w:rsid w:val="00A4113C"/>
    <w:rsid w:val="00A4366B"/>
    <w:rsid w:val="00A43A2D"/>
    <w:rsid w:val="00A462FD"/>
    <w:rsid w:val="00A512BC"/>
    <w:rsid w:val="00A613AB"/>
    <w:rsid w:val="00A63242"/>
    <w:rsid w:val="00A64F99"/>
    <w:rsid w:val="00A66F25"/>
    <w:rsid w:val="00A706EE"/>
    <w:rsid w:val="00A73CEF"/>
    <w:rsid w:val="00A77278"/>
    <w:rsid w:val="00A843AE"/>
    <w:rsid w:val="00A84B3C"/>
    <w:rsid w:val="00A84C1A"/>
    <w:rsid w:val="00A86F71"/>
    <w:rsid w:val="00A870AC"/>
    <w:rsid w:val="00A87207"/>
    <w:rsid w:val="00A9080F"/>
    <w:rsid w:val="00A91448"/>
    <w:rsid w:val="00AA2691"/>
    <w:rsid w:val="00AA285C"/>
    <w:rsid w:val="00AA5349"/>
    <w:rsid w:val="00AA6376"/>
    <w:rsid w:val="00AA7CFE"/>
    <w:rsid w:val="00AB04F4"/>
    <w:rsid w:val="00AB1D58"/>
    <w:rsid w:val="00AB4EE5"/>
    <w:rsid w:val="00AB63A3"/>
    <w:rsid w:val="00AC095E"/>
    <w:rsid w:val="00AC5BBB"/>
    <w:rsid w:val="00AC5C3E"/>
    <w:rsid w:val="00AC61DD"/>
    <w:rsid w:val="00AC62BA"/>
    <w:rsid w:val="00AD097E"/>
    <w:rsid w:val="00AD35AE"/>
    <w:rsid w:val="00AD37DE"/>
    <w:rsid w:val="00AD5320"/>
    <w:rsid w:val="00AD714A"/>
    <w:rsid w:val="00AE12FC"/>
    <w:rsid w:val="00AE36B1"/>
    <w:rsid w:val="00AE4B69"/>
    <w:rsid w:val="00AE4E4E"/>
    <w:rsid w:val="00AE5426"/>
    <w:rsid w:val="00AE7BEE"/>
    <w:rsid w:val="00AF2058"/>
    <w:rsid w:val="00AF60B8"/>
    <w:rsid w:val="00AF6393"/>
    <w:rsid w:val="00AF6A66"/>
    <w:rsid w:val="00AF6BCF"/>
    <w:rsid w:val="00AF6D21"/>
    <w:rsid w:val="00AF7783"/>
    <w:rsid w:val="00B000F7"/>
    <w:rsid w:val="00B0447A"/>
    <w:rsid w:val="00B04768"/>
    <w:rsid w:val="00B04796"/>
    <w:rsid w:val="00B11022"/>
    <w:rsid w:val="00B1388A"/>
    <w:rsid w:val="00B140BB"/>
    <w:rsid w:val="00B228FB"/>
    <w:rsid w:val="00B25B53"/>
    <w:rsid w:val="00B302AB"/>
    <w:rsid w:val="00B316CF"/>
    <w:rsid w:val="00B31A6F"/>
    <w:rsid w:val="00B32B75"/>
    <w:rsid w:val="00B33804"/>
    <w:rsid w:val="00B355F8"/>
    <w:rsid w:val="00B3616E"/>
    <w:rsid w:val="00B3717B"/>
    <w:rsid w:val="00B374EF"/>
    <w:rsid w:val="00B37D30"/>
    <w:rsid w:val="00B40BC9"/>
    <w:rsid w:val="00B415F8"/>
    <w:rsid w:val="00B4166A"/>
    <w:rsid w:val="00B4270D"/>
    <w:rsid w:val="00B42C22"/>
    <w:rsid w:val="00B43D6C"/>
    <w:rsid w:val="00B450EF"/>
    <w:rsid w:val="00B46176"/>
    <w:rsid w:val="00B46717"/>
    <w:rsid w:val="00B50B12"/>
    <w:rsid w:val="00B56F3D"/>
    <w:rsid w:val="00B604F6"/>
    <w:rsid w:val="00B61366"/>
    <w:rsid w:val="00B629F3"/>
    <w:rsid w:val="00B63022"/>
    <w:rsid w:val="00B63FEA"/>
    <w:rsid w:val="00B6470C"/>
    <w:rsid w:val="00B648D7"/>
    <w:rsid w:val="00B64966"/>
    <w:rsid w:val="00B67A65"/>
    <w:rsid w:val="00B72AA6"/>
    <w:rsid w:val="00B732E2"/>
    <w:rsid w:val="00B74738"/>
    <w:rsid w:val="00B7522E"/>
    <w:rsid w:val="00B753C2"/>
    <w:rsid w:val="00B75DCC"/>
    <w:rsid w:val="00B76572"/>
    <w:rsid w:val="00B778A8"/>
    <w:rsid w:val="00B8420E"/>
    <w:rsid w:val="00B85BE0"/>
    <w:rsid w:val="00B85C1B"/>
    <w:rsid w:val="00B87A83"/>
    <w:rsid w:val="00B942CD"/>
    <w:rsid w:val="00B943A2"/>
    <w:rsid w:val="00B945E6"/>
    <w:rsid w:val="00B95A62"/>
    <w:rsid w:val="00BA3357"/>
    <w:rsid w:val="00BA5A58"/>
    <w:rsid w:val="00BA6582"/>
    <w:rsid w:val="00BA6B06"/>
    <w:rsid w:val="00BB0AF6"/>
    <w:rsid w:val="00BB1AB1"/>
    <w:rsid w:val="00BB5BB3"/>
    <w:rsid w:val="00BC068A"/>
    <w:rsid w:val="00BC093A"/>
    <w:rsid w:val="00BC2B07"/>
    <w:rsid w:val="00BC3E56"/>
    <w:rsid w:val="00BC50A0"/>
    <w:rsid w:val="00BC5694"/>
    <w:rsid w:val="00BC6083"/>
    <w:rsid w:val="00BC6578"/>
    <w:rsid w:val="00BD2557"/>
    <w:rsid w:val="00BD2CAA"/>
    <w:rsid w:val="00BD39D8"/>
    <w:rsid w:val="00BD4327"/>
    <w:rsid w:val="00BD6041"/>
    <w:rsid w:val="00BD7850"/>
    <w:rsid w:val="00BE2CFB"/>
    <w:rsid w:val="00BE494D"/>
    <w:rsid w:val="00BE4B8F"/>
    <w:rsid w:val="00BE71EF"/>
    <w:rsid w:val="00BF1319"/>
    <w:rsid w:val="00BF41B7"/>
    <w:rsid w:val="00BF5560"/>
    <w:rsid w:val="00BF702D"/>
    <w:rsid w:val="00BF78BC"/>
    <w:rsid w:val="00C04C29"/>
    <w:rsid w:val="00C06E39"/>
    <w:rsid w:val="00C10253"/>
    <w:rsid w:val="00C133C8"/>
    <w:rsid w:val="00C13CC7"/>
    <w:rsid w:val="00C14469"/>
    <w:rsid w:val="00C236A0"/>
    <w:rsid w:val="00C25701"/>
    <w:rsid w:val="00C2643F"/>
    <w:rsid w:val="00C26823"/>
    <w:rsid w:val="00C26A21"/>
    <w:rsid w:val="00C300E5"/>
    <w:rsid w:val="00C31226"/>
    <w:rsid w:val="00C33E8B"/>
    <w:rsid w:val="00C34129"/>
    <w:rsid w:val="00C36030"/>
    <w:rsid w:val="00C4061A"/>
    <w:rsid w:val="00C44D8A"/>
    <w:rsid w:val="00C4545B"/>
    <w:rsid w:val="00C520CC"/>
    <w:rsid w:val="00C60710"/>
    <w:rsid w:val="00C64089"/>
    <w:rsid w:val="00C70CBC"/>
    <w:rsid w:val="00C70CC3"/>
    <w:rsid w:val="00C71D37"/>
    <w:rsid w:val="00C73197"/>
    <w:rsid w:val="00C742F5"/>
    <w:rsid w:val="00C74339"/>
    <w:rsid w:val="00C755BC"/>
    <w:rsid w:val="00C7623B"/>
    <w:rsid w:val="00C767BD"/>
    <w:rsid w:val="00C76A7B"/>
    <w:rsid w:val="00C82558"/>
    <w:rsid w:val="00C82E43"/>
    <w:rsid w:val="00C862DE"/>
    <w:rsid w:val="00C86D83"/>
    <w:rsid w:val="00C87AD9"/>
    <w:rsid w:val="00C92EC1"/>
    <w:rsid w:val="00C9376A"/>
    <w:rsid w:val="00C942BF"/>
    <w:rsid w:val="00C95C15"/>
    <w:rsid w:val="00C95EE6"/>
    <w:rsid w:val="00C97C01"/>
    <w:rsid w:val="00CA0CFB"/>
    <w:rsid w:val="00CA1CB0"/>
    <w:rsid w:val="00CA40E2"/>
    <w:rsid w:val="00CA4EC9"/>
    <w:rsid w:val="00CA6DB5"/>
    <w:rsid w:val="00CA77F7"/>
    <w:rsid w:val="00CA7DFE"/>
    <w:rsid w:val="00CB276C"/>
    <w:rsid w:val="00CB4AC9"/>
    <w:rsid w:val="00CB7464"/>
    <w:rsid w:val="00CC02A8"/>
    <w:rsid w:val="00CC04D4"/>
    <w:rsid w:val="00CC0F04"/>
    <w:rsid w:val="00CC1B4D"/>
    <w:rsid w:val="00CC2570"/>
    <w:rsid w:val="00CC31BF"/>
    <w:rsid w:val="00CC50F7"/>
    <w:rsid w:val="00CC7405"/>
    <w:rsid w:val="00CD09ED"/>
    <w:rsid w:val="00CD2714"/>
    <w:rsid w:val="00CD4031"/>
    <w:rsid w:val="00CD469E"/>
    <w:rsid w:val="00CD4F78"/>
    <w:rsid w:val="00CD7015"/>
    <w:rsid w:val="00CD7724"/>
    <w:rsid w:val="00CE02F3"/>
    <w:rsid w:val="00CE143E"/>
    <w:rsid w:val="00CE3D4F"/>
    <w:rsid w:val="00CE4BAC"/>
    <w:rsid w:val="00CF536D"/>
    <w:rsid w:val="00CF7D98"/>
    <w:rsid w:val="00D0010C"/>
    <w:rsid w:val="00D013BC"/>
    <w:rsid w:val="00D022CF"/>
    <w:rsid w:val="00D0596C"/>
    <w:rsid w:val="00D13167"/>
    <w:rsid w:val="00D1752C"/>
    <w:rsid w:val="00D21E94"/>
    <w:rsid w:val="00D236BF"/>
    <w:rsid w:val="00D25EF7"/>
    <w:rsid w:val="00D30410"/>
    <w:rsid w:val="00D30612"/>
    <w:rsid w:val="00D31A2E"/>
    <w:rsid w:val="00D33998"/>
    <w:rsid w:val="00D370BE"/>
    <w:rsid w:val="00D42919"/>
    <w:rsid w:val="00D42B9F"/>
    <w:rsid w:val="00D42C9A"/>
    <w:rsid w:val="00D43602"/>
    <w:rsid w:val="00D43F34"/>
    <w:rsid w:val="00D456A2"/>
    <w:rsid w:val="00D476A6"/>
    <w:rsid w:val="00D5072D"/>
    <w:rsid w:val="00D523CA"/>
    <w:rsid w:val="00D609CB"/>
    <w:rsid w:val="00D62C69"/>
    <w:rsid w:val="00D645B8"/>
    <w:rsid w:val="00D67B5B"/>
    <w:rsid w:val="00D705B1"/>
    <w:rsid w:val="00D745F2"/>
    <w:rsid w:val="00D74C32"/>
    <w:rsid w:val="00D82830"/>
    <w:rsid w:val="00D831E2"/>
    <w:rsid w:val="00D840D7"/>
    <w:rsid w:val="00D84618"/>
    <w:rsid w:val="00D848EF"/>
    <w:rsid w:val="00D84D17"/>
    <w:rsid w:val="00D96669"/>
    <w:rsid w:val="00DA089D"/>
    <w:rsid w:val="00DA15B8"/>
    <w:rsid w:val="00DA1949"/>
    <w:rsid w:val="00DA201A"/>
    <w:rsid w:val="00DA3154"/>
    <w:rsid w:val="00DA576A"/>
    <w:rsid w:val="00DA5DBF"/>
    <w:rsid w:val="00DA6E47"/>
    <w:rsid w:val="00DA7140"/>
    <w:rsid w:val="00DB125F"/>
    <w:rsid w:val="00DB139B"/>
    <w:rsid w:val="00DB17A9"/>
    <w:rsid w:val="00DB5C7F"/>
    <w:rsid w:val="00DC15E0"/>
    <w:rsid w:val="00DC3E1F"/>
    <w:rsid w:val="00DC5435"/>
    <w:rsid w:val="00DC6CD9"/>
    <w:rsid w:val="00DC6E71"/>
    <w:rsid w:val="00DD01F7"/>
    <w:rsid w:val="00DD1209"/>
    <w:rsid w:val="00DD1C8F"/>
    <w:rsid w:val="00DD2B3D"/>
    <w:rsid w:val="00DD3DCD"/>
    <w:rsid w:val="00DD4924"/>
    <w:rsid w:val="00DD4F4C"/>
    <w:rsid w:val="00DD51A8"/>
    <w:rsid w:val="00DD73B5"/>
    <w:rsid w:val="00DD7FDB"/>
    <w:rsid w:val="00DE0174"/>
    <w:rsid w:val="00DE42B9"/>
    <w:rsid w:val="00DE6203"/>
    <w:rsid w:val="00DE65FE"/>
    <w:rsid w:val="00DF0A32"/>
    <w:rsid w:val="00DF174F"/>
    <w:rsid w:val="00DF1C03"/>
    <w:rsid w:val="00DF7EFC"/>
    <w:rsid w:val="00E00038"/>
    <w:rsid w:val="00E02AEE"/>
    <w:rsid w:val="00E06833"/>
    <w:rsid w:val="00E11F4D"/>
    <w:rsid w:val="00E17DA2"/>
    <w:rsid w:val="00E20A9E"/>
    <w:rsid w:val="00E23595"/>
    <w:rsid w:val="00E239AB"/>
    <w:rsid w:val="00E24312"/>
    <w:rsid w:val="00E2744B"/>
    <w:rsid w:val="00E275CD"/>
    <w:rsid w:val="00E30DA8"/>
    <w:rsid w:val="00E338EA"/>
    <w:rsid w:val="00E35443"/>
    <w:rsid w:val="00E4133A"/>
    <w:rsid w:val="00E41372"/>
    <w:rsid w:val="00E4168C"/>
    <w:rsid w:val="00E435FA"/>
    <w:rsid w:val="00E45A55"/>
    <w:rsid w:val="00E46D20"/>
    <w:rsid w:val="00E477F6"/>
    <w:rsid w:val="00E51A27"/>
    <w:rsid w:val="00E52243"/>
    <w:rsid w:val="00E56565"/>
    <w:rsid w:val="00E61360"/>
    <w:rsid w:val="00E62D39"/>
    <w:rsid w:val="00E62D60"/>
    <w:rsid w:val="00E654B2"/>
    <w:rsid w:val="00E70218"/>
    <w:rsid w:val="00E80B15"/>
    <w:rsid w:val="00E812EA"/>
    <w:rsid w:val="00E83685"/>
    <w:rsid w:val="00E8612B"/>
    <w:rsid w:val="00E87BE2"/>
    <w:rsid w:val="00E907B3"/>
    <w:rsid w:val="00E93D55"/>
    <w:rsid w:val="00E94070"/>
    <w:rsid w:val="00E95BC3"/>
    <w:rsid w:val="00E95E2A"/>
    <w:rsid w:val="00EA35B7"/>
    <w:rsid w:val="00EA3A32"/>
    <w:rsid w:val="00EA4B1F"/>
    <w:rsid w:val="00EA4E7B"/>
    <w:rsid w:val="00EA50BC"/>
    <w:rsid w:val="00EA5E83"/>
    <w:rsid w:val="00EA7286"/>
    <w:rsid w:val="00EB141B"/>
    <w:rsid w:val="00EB5068"/>
    <w:rsid w:val="00EB5543"/>
    <w:rsid w:val="00EB5AF0"/>
    <w:rsid w:val="00EB5B40"/>
    <w:rsid w:val="00EB764A"/>
    <w:rsid w:val="00EC1EB8"/>
    <w:rsid w:val="00EC3424"/>
    <w:rsid w:val="00ED05E8"/>
    <w:rsid w:val="00ED2A3C"/>
    <w:rsid w:val="00ED3501"/>
    <w:rsid w:val="00ED7D69"/>
    <w:rsid w:val="00EE27A1"/>
    <w:rsid w:val="00EE5B1A"/>
    <w:rsid w:val="00EE5F94"/>
    <w:rsid w:val="00EF3A15"/>
    <w:rsid w:val="00EF5493"/>
    <w:rsid w:val="00EF6A19"/>
    <w:rsid w:val="00EF792C"/>
    <w:rsid w:val="00F0031F"/>
    <w:rsid w:val="00F0742A"/>
    <w:rsid w:val="00F07B89"/>
    <w:rsid w:val="00F10466"/>
    <w:rsid w:val="00F105FD"/>
    <w:rsid w:val="00F12756"/>
    <w:rsid w:val="00F12E5B"/>
    <w:rsid w:val="00F14A9A"/>
    <w:rsid w:val="00F174AF"/>
    <w:rsid w:val="00F21027"/>
    <w:rsid w:val="00F23036"/>
    <w:rsid w:val="00F2519E"/>
    <w:rsid w:val="00F307BD"/>
    <w:rsid w:val="00F31A12"/>
    <w:rsid w:val="00F31D07"/>
    <w:rsid w:val="00F31F1B"/>
    <w:rsid w:val="00F33994"/>
    <w:rsid w:val="00F40984"/>
    <w:rsid w:val="00F40BDF"/>
    <w:rsid w:val="00F41493"/>
    <w:rsid w:val="00F46574"/>
    <w:rsid w:val="00F46D04"/>
    <w:rsid w:val="00F4714C"/>
    <w:rsid w:val="00F51726"/>
    <w:rsid w:val="00F524AE"/>
    <w:rsid w:val="00F549F2"/>
    <w:rsid w:val="00F551A6"/>
    <w:rsid w:val="00F5576F"/>
    <w:rsid w:val="00F5678A"/>
    <w:rsid w:val="00F57612"/>
    <w:rsid w:val="00F61657"/>
    <w:rsid w:val="00F6321C"/>
    <w:rsid w:val="00F63523"/>
    <w:rsid w:val="00F734EA"/>
    <w:rsid w:val="00F75019"/>
    <w:rsid w:val="00F7625D"/>
    <w:rsid w:val="00F763CA"/>
    <w:rsid w:val="00F77BCB"/>
    <w:rsid w:val="00F86ED0"/>
    <w:rsid w:val="00F87028"/>
    <w:rsid w:val="00F87F90"/>
    <w:rsid w:val="00FA1601"/>
    <w:rsid w:val="00FB0E30"/>
    <w:rsid w:val="00FB2500"/>
    <w:rsid w:val="00FB45A6"/>
    <w:rsid w:val="00FB45C1"/>
    <w:rsid w:val="00FB4AE1"/>
    <w:rsid w:val="00FB57EA"/>
    <w:rsid w:val="00FB5ADF"/>
    <w:rsid w:val="00FB5DD5"/>
    <w:rsid w:val="00FB7482"/>
    <w:rsid w:val="00FC0477"/>
    <w:rsid w:val="00FC0857"/>
    <w:rsid w:val="00FC54F5"/>
    <w:rsid w:val="00FD1157"/>
    <w:rsid w:val="00FD4B8B"/>
    <w:rsid w:val="00FD4CD1"/>
    <w:rsid w:val="00FD7C20"/>
    <w:rsid w:val="00FE1735"/>
    <w:rsid w:val="00FE5265"/>
    <w:rsid w:val="00FE7AC7"/>
    <w:rsid w:val="00FF5544"/>
    <w:rsid w:val="00FF5C70"/>
    <w:rsid w:val="00FF637A"/>
    <w:rsid w:val="00FF6988"/>
    <w:rsid w:val="00FF7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74"/>
    <w:pPr>
      <w:spacing w:after="200" w:line="276" w:lineRule="auto"/>
    </w:pPr>
    <w:rPr>
      <w:rFonts w:eastAsia="Times New Roman" w:cs="Calibri"/>
      <w:sz w:val="22"/>
      <w:szCs w:val="22"/>
    </w:rPr>
  </w:style>
  <w:style w:type="paragraph" w:styleId="5">
    <w:name w:val="heading 5"/>
    <w:basedOn w:val="a"/>
    <w:next w:val="a"/>
    <w:link w:val="50"/>
    <w:uiPriority w:val="99"/>
    <w:qFormat/>
    <w:rsid w:val="00476874"/>
    <w:pPr>
      <w:keepNext/>
      <w:spacing w:after="0" w:line="240" w:lineRule="auto"/>
      <w:jc w:val="center"/>
      <w:outlineLvl w:val="4"/>
    </w:pPr>
    <w:rPr>
      <w:rFonts w:ascii="Times New Roman" w:hAnsi="Times New Roman" w:cs="Times New Roman"/>
      <w:b/>
      <w:bCs/>
      <w:caps/>
      <w:sz w:val="48"/>
      <w:szCs w:val="48"/>
    </w:rPr>
  </w:style>
  <w:style w:type="paragraph" w:styleId="7">
    <w:name w:val="heading 7"/>
    <w:basedOn w:val="a"/>
    <w:next w:val="a"/>
    <w:link w:val="70"/>
    <w:uiPriority w:val="99"/>
    <w:qFormat/>
    <w:rsid w:val="00476874"/>
    <w:pPr>
      <w:keepNext/>
      <w:keepLines/>
      <w:spacing w:before="200" w:after="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476874"/>
    <w:rPr>
      <w:rFonts w:ascii="Times New Roman" w:hAnsi="Times New Roman" w:cs="Times New Roman"/>
      <w:b/>
      <w:bCs/>
      <w:caps/>
      <w:sz w:val="48"/>
      <w:szCs w:val="48"/>
      <w:lang w:eastAsia="ru-RU"/>
    </w:rPr>
  </w:style>
  <w:style w:type="character" w:customStyle="1" w:styleId="70">
    <w:name w:val="Заголовок 7 Знак"/>
    <w:basedOn w:val="a0"/>
    <w:link w:val="7"/>
    <w:uiPriority w:val="99"/>
    <w:locked/>
    <w:rsid w:val="00476874"/>
    <w:rPr>
      <w:rFonts w:ascii="Cambria" w:hAnsi="Cambria" w:cs="Cambria"/>
      <w:i/>
      <w:iCs/>
      <w:color w:val="404040"/>
      <w:lang w:eastAsia="ru-RU"/>
    </w:rPr>
  </w:style>
  <w:style w:type="character" w:styleId="a3">
    <w:name w:val="Hyperlink"/>
    <w:basedOn w:val="a0"/>
    <w:uiPriority w:val="99"/>
    <w:rsid w:val="00476874"/>
    <w:rPr>
      <w:color w:val="0000FF"/>
      <w:u w:val="single"/>
    </w:rPr>
  </w:style>
  <w:style w:type="paragraph" w:styleId="a4">
    <w:name w:val="Plain Text"/>
    <w:basedOn w:val="a"/>
    <w:link w:val="a5"/>
    <w:uiPriority w:val="99"/>
    <w:semiHidden/>
    <w:rsid w:val="00476874"/>
    <w:pPr>
      <w:autoSpaceDE w:val="0"/>
      <w:autoSpaceDN w:val="0"/>
      <w:spacing w:after="0" w:line="240" w:lineRule="auto"/>
    </w:pPr>
    <w:rPr>
      <w:rFonts w:ascii="Courier New" w:hAnsi="Courier New" w:cs="Courier New"/>
      <w:sz w:val="20"/>
      <w:szCs w:val="20"/>
    </w:rPr>
  </w:style>
  <w:style w:type="character" w:customStyle="1" w:styleId="PlainTextChar">
    <w:name w:val="Plain Text Char"/>
    <w:basedOn w:val="a0"/>
    <w:uiPriority w:val="99"/>
    <w:locked/>
    <w:rsid w:val="00476874"/>
    <w:rPr>
      <w:rFonts w:ascii="Courier New" w:hAnsi="Courier New" w:cs="Courier New"/>
      <w:lang w:val="ru-RU" w:eastAsia="ru-RU"/>
    </w:rPr>
  </w:style>
  <w:style w:type="character" w:customStyle="1" w:styleId="a5">
    <w:name w:val="Текст Знак"/>
    <w:basedOn w:val="a0"/>
    <w:link w:val="a4"/>
    <w:uiPriority w:val="99"/>
    <w:semiHidden/>
    <w:locked/>
    <w:rsid w:val="00476874"/>
    <w:rPr>
      <w:rFonts w:ascii="Courier New" w:hAnsi="Courier New" w:cs="Courier New"/>
      <w:sz w:val="20"/>
      <w:szCs w:val="20"/>
      <w:lang w:eastAsia="ru-RU"/>
    </w:rPr>
  </w:style>
  <w:style w:type="paragraph" w:customStyle="1" w:styleId="ConsNormal">
    <w:name w:val="ConsNormal"/>
    <w:uiPriority w:val="99"/>
    <w:rsid w:val="00476874"/>
    <w:pPr>
      <w:widowControl w:val="0"/>
      <w:autoSpaceDE w:val="0"/>
      <w:autoSpaceDN w:val="0"/>
      <w:adjustRightInd w:val="0"/>
      <w:ind w:right="19772" w:firstLine="720"/>
    </w:pPr>
    <w:rPr>
      <w:rFonts w:ascii="Arial" w:eastAsia="Times New Roman" w:hAnsi="Arial" w:cs="Arial"/>
      <w:lang w:eastAsia="ko-KR"/>
    </w:rPr>
  </w:style>
  <w:style w:type="paragraph" w:customStyle="1" w:styleId="ConsNonformat">
    <w:name w:val="ConsNonformat"/>
    <w:uiPriority w:val="99"/>
    <w:rsid w:val="00476874"/>
    <w:pPr>
      <w:widowControl w:val="0"/>
      <w:autoSpaceDE w:val="0"/>
      <w:autoSpaceDN w:val="0"/>
      <w:adjustRightInd w:val="0"/>
      <w:ind w:right="19772"/>
    </w:pPr>
    <w:rPr>
      <w:rFonts w:ascii="Courier New" w:eastAsia="Times New Roman" w:hAnsi="Courier New" w:cs="Courier New"/>
      <w:lang w:eastAsia="ko-KR"/>
    </w:rPr>
  </w:style>
  <w:style w:type="paragraph" w:customStyle="1" w:styleId="ConsTitle">
    <w:name w:val="ConsTitle"/>
    <w:uiPriority w:val="99"/>
    <w:rsid w:val="00476874"/>
    <w:pPr>
      <w:widowControl w:val="0"/>
      <w:autoSpaceDE w:val="0"/>
      <w:autoSpaceDN w:val="0"/>
      <w:adjustRightInd w:val="0"/>
      <w:ind w:right="19772"/>
    </w:pPr>
    <w:rPr>
      <w:rFonts w:ascii="Arial" w:eastAsia="Times New Roman" w:hAnsi="Arial" w:cs="Arial"/>
      <w:b/>
      <w:bCs/>
      <w:sz w:val="16"/>
      <w:szCs w:val="16"/>
      <w:lang w:eastAsia="ko-KR"/>
    </w:rPr>
  </w:style>
  <w:style w:type="paragraph" w:customStyle="1" w:styleId="ConsPlusNonformat">
    <w:name w:val="ConsPlusNonformat"/>
    <w:uiPriority w:val="99"/>
    <w:rsid w:val="00476874"/>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47687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476874"/>
    <w:pPr>
      <w:widowControl w:val="0"/>
      <w:autoSpaceDE w:val="0"/>
      <w:autoSpaceDN w:val="0"/>
      <w:adjustRightInd w:val="0"/>
    </w:pPr>
    <w:rPr>
      <w:rFonts w:ascii="Arial" w:eastAsia="Times New Roman" w:hAnsi="Arial" w:cs="Arial"/>
      <w:b/>
      <w:bCs/>
    </w:rPr>
  </w:style>
  <w:style w:type="paragraph" w:customStyle="1" w:styleId="ConsPlusNormal">
    <w:name w:val="ConsPlusNormal"/>
    <w:rsid w:val="00476874"/>
    <w:pPr>
      <w:widowControl w:val="0"/>
      <w:autoSpaceDE w:val="0"/>
      <w:autoSpaceDN w:val="0"/>
      <w:adjustRightInd w:val="0"/>
      <w:ind w:firstLine="720"/>
    </w:pPr>
    <w:rPr>
      <w:rFonts w:ascii="Arial" w:eastAsia="Times New Roman" w:hAnsi="Arial" w:cs="Arial"/>
    </w:rPr>
  </w:style>
  <w:style w:type="paragraph" w:styleId="a6">
    <w:name w:val="No Spacing"/>
    <w:uiPriority w:val="1"/>
    <w:qFormat/>
    <w:rsid w:val="00476874"/>
    <w:rPr>
      <w:rFonts w:eastAsia="Times New Roman" w:cs="Calibri"/>
      <w:sz w:val="22"/>
      <w:szCs w:val="22"/>
    </w:rPr>
  </w:style>
  <w:style w:type="table" w:styleId="a7">
    <w:name w:val="Table Grid"/>
    <w:basedOn w:val="a1"/>
    <w:uiPriority w:val="59"/>
    <w:rsid w:val="00476874"/>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476874"/>
    <w:pPr>
      <w:ind w:left="720"/>
    </w:pPr>
  </w:style>
  <w:style w:type="paragraph" w:styleId="a9">
    <w:name w:val="footer"/>
    <w:basedOn w:val="a"/>
    <w:link w:val="aa"/>
    <w:uiPriority w:val="99"/>
    <w:rsid w:val="00476874"/>
    <w:pPr>
      <w:tabs>
        <w:tab w:val="center" w:pos="4677"/>
        <w:tab w:val="right" w:pos="9355"/>
      </w:tabs>
      <w:spacing w:after="0" w:line="240" w:lineRule="auto"/>
    </w:pPr>
    <w:rPr>
      <w:rFonts w:eastAsia="Calibri"/>
      <w:lang w:eastAsia="en-US"/>
    </w:rPr>
  </w:style>
  <w:style w:type="character" w:customStyle="1" w:styleId="aa">
    <w:name w:val="Нижний колонтитул Знак"/>
    <w:basedOn w:val="a0"/>
    <w:link w:val="a9"/>
    <w:uiPriority w:val="99"/>
    <w:locked/>
    <w:rsid w:val="00476874"/>
    <w:rPr>
      <w:rFonts w:ascii="Calibri" w:hAnsi="Calibri" w:cs="Calibri"/>
    </w:rPr>
  </w:style>
  <w:style w:type="paragraph" w:styleId="ab">
    <w:name w:val="Balloon Text"/>
    <w:basedOn w:val="a"/>
    <w:link w:val="ac"/>
    <w:uiPriority w:val="99"/>
    <w:semiHidden/>
    <w:rsid w:val="00476874"/>
    <w:pPr>
      <w:spacing w:after="0" w:line="240" w:lineRule="auto"/>
    </w:pPr>
    <w:rPr>
      <w:rFonts w:ascii="Tahoma" w:eastAsia="Calibri" w:hAnsi="Tahoma" w:cs="Tahoma"/>
      <w:sz w:val="16"/>
      <w:szCs w:val="16"/>
      <w:lang w:eastAsia="en-US"/>
    </w:rPr>
  </w:style>
  <w:style w:type="character" w:customStyle="1" w:styleId="ac">
    <w:name w:val="Текст выноски Знак"/>
    <w:basedOn w:val="a0"/>
    <w:link w:val="ab"/>
    <w:uiPriority w:val="99"/>
    <w:semiHidden/>
    <w:locked/>
    <w:rsid w:val="00476874"/>
    <w:rPr>
      <w:rFonts w:ascii="Tahoma" w:hAnsi="Tahoma" w:cs="Tahoma"/>
      <w:sz w:val="16"/>
      <w:szCs w:val="16"/>
    </w:rPr>
  </w:style>
  <w:style w:type="paragraph" w:styleId="ad">
    <w:name w:val="Body Text Indent"/>
    <w:basedOn w:val="a"/>
    <w:link w:val="ae"/>
    <w:uiPriority w:val="99"/>
    <w:rsid w:val="00476874"/>
    <w:pPr>
      <w:spacing w:after="0" w:line="240" w:lineRule="auto"/>
      <w:ind w:firstLine="709"/>
      <w:jc w:val="both"/>
    </w:pPr>
    <w:rPr>
      <w:rFonts w:ascii="Times New Roman" w:hAnsi="Times New Roman" w:cs="Times New Roman"/>
      <w:sz w:val="28"/>
      <w:szCs w:val="28"/>
    </w:rPr>
  </w:style>
  <w:style w:type="character" w:customStyle="1" w:styleId="ae">
    <w:name w:val="Основной текст с отступом Знак"/>
    <w:basedOn w:val="a0"/>
    <w:link w:val="ad"/>
    <w:uiPriority w:val="99"/>
    <w:locked/>
    <w:rsid w:val="00476874"/>
    <w:rPr>
      <w:rFonts w:ascii="Times New Roman" w:hAnsi="Times New Roman" w:cs="Times New Roman"/>
      <w:sz w:val="28"/>
      <w:szCs w:val="28"/>
      <w:lang w:eastAsia="ru-RU"/>
    </w:rPr>
  </w:style>
  <w:style w:type="paragraph" w:styleId="2">
    <w:name w:val="Body Text Indent 2"/>
    <w:basedOn w:val="a"/>
    <w:link w:val="20"/>
    <w:uiPriority w:val="99"/>
    <w:rsid w:val="00476874"/>
    <w:pPr>
      <w:shd w:val="clear" w:color="auto" w:fill="FFFFFF"/>
      <w:tabs>
        <w:tab w:val="left" w:pos="7853"/>
      </w:tabs>
      <w:spacing w:after="0" w:line="240" w:lineRule="auto"/>
      <w:ind w:left="58"/>
    </w:pPr>
    <w:rPr>
      <w:rFonts w:ascii="Times New Roman" w:hAnsi="Times New Roman" w:cs="Times New Roman"/>
      <w:color w:val="000000"/>
      <w:sz w:val="28"/>
      <w:szCs w:val="28"/>
    </w:rPr>
  </w:style>
  <w:style w:type="character" w:customStyle="1" w:styleId="20">
    <w:name w:val="Основной текст с отступом 2 Знак"/>
    <w:basedOn w:val="a0"/>
    <w:link w:val="2"/>
    <w:uiPriority w:val="99"/>
    <w:locked/>
    <w:rsid w:val="00476874"/>
    <w:rPr>
      <w:rFonts w:ascii="Times New Roman" w:hAnsi="Times New Roman" w:cs="Times New Roman"/>
      <w:color w:val="000000"/>
      <w:sz w:val="28"/>
      <w:szCs w:val="28"/>
      <w:shd w:val="clear" w:color="auto" w:fill="FFFFFF"/>
      <w:lang w:eastAsia="ru-RU"/>
    </w:rPr>
  </w:style>
  <w:style w:type="paragraph" w:styleId="30">
    <w:name w:val="Body Text Indent 3"/>
    <w:basedOn w:val="a"/>
    <w:link w:val="31"/>
    <w:uiPriority w:val="99"/>
    <w:rsid w:val="00476874"/>
    <w:pPr>
      <w:shd w:val="clear" w:color="auto" w:fill="FFFFFF"/>
      <w:spacing w:after="0" w:line="240" w:lineRule="auto"/>
      <w:ind w:firstLine="744"/>
      <w:jc w:val="both"/>
    </w:pPr>
    <w:rPr>
      <w:rFonts w:ascii="Times New Roman" w:hAnsi="Times New Roman" w:cs="Times New Roman"/>
      <w:color w:val="000000"/>
      <w:sz w:val="28"/>
      <w:szCs w:val="28"/>
    </w:rPr>
  </w:style>
  <w:style w:type="character" w:customStyle="1" w:styleId="31">
    <w:name w:val="Основной текст с отступом 3 Знак"/>
    <w:basedOn w:val="a0"/>
    <w:link w:val="30"/>
    <w:uiPriority w:val="99"/>
    <w:locked/>
    <w:rsid w:val="00476874"/>
    <w:rPr>
      <w:rFonts w:ascii="Times New Roman" w:hAnsi="Times New Roman" w:cs="Times New Roman"/>
      <w:color w:val="000000"/>
      <w:sz w:val="28"/>
      <w:szCs w:val="28"/>
      <w:shd w:val="clear" w:color="auto" w:fill="FFFFFF"/>
      <w:lang w:eastAsia="ru-RU"/>
    </w:rPr>
  </w:style>
  <w:style w:type="paragraph" w:styleId="af">
    <w:name w:val="Body Text"/>
    <w:basedOn w:val="a"/>
    <w:link w:val="af0"/>
    <w:uiPriority w:val="99"/>
    <w:rsid w:val="00476874"/>
    <w:pPr>
      <w:spacing w:after="0" w:line="240" w:lineRule="auto"/>
      <w:jc w:val="both"/>
    </w:pPr>
    <w:rPr>
      <w:rFonts w:ascii="Times New Roman" w:hAnsi="Times New Roman" w:cs="Times New Roman"/>
      <w:sz w:val="28"/>
      <w:szCs w:val="28"/>
    </w:rPr>
  </w:style>
  <w:style w:type="character" w:customStyle="1" w:styleId="af0">
    <w:name w:val="Основной текст Знак"/>
    <w:basedOn w:val="a0"/>
    <w:link w:val="af"/>
    <w:uiPriority w:val="99"/>
    <w:locked/>
    <w:rsid w:val="00476874"/>
    <w:rPr>
      <w:rFonts w:ascii="Times New Roman" w:hAnsi="Times New Roman" w:cs="Times New Roman"/>
      <w:sz w:val="28"/>
      <w:szCs w:val="28"/>
      <w:lang w:eastAsia="ru-RU"/>
    </w:rPr>
  </w:style>
  <w:style w:type="paragraph" w:styleId="af1">
    <w:name w:val="header"/>
    <w:basedOn w:val="a"/>
    <w:link w:val="af2"/>
    <w:uiPriority w:val="99"/>
    <w:rsid w:val="00476874"/>
    <w:pPr>
      <w:tabs>
        <w:tab w:val="center" w:pos="4153"/>
        <w:tab w:val="right" w:pos="8306"/>
      </w:tabs>
      <w:spacing w:after="0" w:line="240" w:lineRule="auto"/>
    </w:pPr>
    <w:rPr>
      <w:rFonts w:ascii="Times New Roman" w:hAnsi="Times New Roman" w:cs="Times New Roman"/>
      <w:sz w:val="20"/>
      <w:szCs w:val="20"/>
    </w:rPr>
  </w:style>
  <w:style w:type="character" w:customStyle="1" w:styleId="af2">
    <w:name w:val="Верхний колонтитул Знак"/>
    <w:basedOn w:val="a0"/>
    <w:link w:val="af1"/>
    <w:uiPriority w:val="99"/>
    <w:locked/>
    <w:rsid w:val="00476874"/>
    <w:rPr>
      <w:rFonts w:ascii="Times New Roman" w:hAnsi="Times New Roman" w:cs="Times New Roman"/>
      <w:sz w:val="20"/>
      <w:szCs w:val="20"/>
      <w:lang w:eastAsia="ru-RU"/>
    </w:rPr>
  </w:style>
  <w:style w:type="character" w:styleId="af3">
    <w:name w:val="page number"/>
    <w:basedOn w:val="a0"/>
    <w:uiPriority w:val="99"/>
    <w:rsid w:val="00476874"/>
  </w:style>
  <w:style w:type="paragraph" w:styleId="32">
    <w:name w:val="Body Text 3"/>
    <w:basedOn w:val="a"/>
    <w:link w:val="33"/>
    <w:uiPriority w:val="99"/>
    <w:rsid w:val="00476874"/>
    <w:pPr>
      <w:spacing w:after="120" w:line="240" w:lineRule="auto"/>
    </w:pPr>
    <w:rPr>
      <w:rFonts w:ascii="Times New Roman" w:hAnsi="Times New Roman" w:cs="Times New Roman"/>
      <w:sz w:val="16"/>
      <w:szCs w:val="16"/>
    </w:rPr>
  </w:style>
  <w:style w:type="character" w:customStyle="1" w:styleId="33">
    <w:name w:val="Основной текст 3 Знак"/>
    <w:basedOn w:val="a0"/>
    <w:link w:val="32"/>
    <w:uiPriority w:val="99"/>
    <w:locked/>
    <w:rsid w:val="00476874"/>
    <w:rPr>
      <w:rFonts w:ascii="Times New Roman" w:hAnsi="Times New Roman" w:cs="Times New Roman"/>
      <w:sz w:val="16"/>
      <w:szCs w:val="16"/>
      <w:lang w:eastAsia="ru-RU"/>
    </w:rPr>
  </w:style>
  <w:style w:type="paragraph" w:customStyle="1" w:styleId="af4">
    <w:name w:val="Знак"/>
    <w:basedOn w:val="a"/>
    <w:uiPriority w:val="99"/>
    <w:rsid w:val="00476874"/>
    <w:pPr>
      <w:spacing w:before="100" w:beforeAutospacing="1" w:after="100" w:afterAutospacing="1" w:line="240" w:lineRule="auto"/>
    </w:pPr>
    <w:rPr>
      <w:rFonts w:ascii="Tahoma" w:hAnsi="Tahoma" w:cs="Tahoma"/>
      <w:sz w:val="20"/>
      <w:szCs w:val="20"/>
      <w:lang w:val="en-US" w:eastAsia="en-US"/>
    </w:rPr>
  </w:style>
  <w:style w:type="paragraph" w:styleId="af5">
    <w:name w:val="Title"/>
    <w:basedOn w:val="a"/>
    <w:next w:val="a"/>
    <w:link w:val="af6"/>
    <w:uiPriority w:val="99"/>
    <w:qFormat/>
    <w:rsid w:val="00476874"/>
    <w:pPr>
      <w:spacing w:before="240" w:after="60" w:line="240" w:lineRule="auto"/>
      <w:jc w:val="center"/>
      <w:outlineLvl w:val="0"/>
    </w:pPr>
    <w:rPr>
      <w:rFonts w:ascii="Cambria" w:hAnsi="Cambria" w:cs="Cambria"/>
      <w:b/>
      <w:bCs/>
      <w:kern w:val="28"/>
      <w:sz w:val="32"/>
      <w:szCs w:val="32"/>
    </w:rPr>
  </w:style>
  <w:style w:type="character" w:customStyle="1" w:styleId="af6">
    <w:name w:val="Название Знак"/>
    <w:basedOn w:val="a0"/>
    <w:link w:val="af5"/>
    <w:uiPriority w:val="99"/>
    <w:locked/>
    <w:rsid w:val="00476874"/>
    <w:rPr>
      <w:rFonts w:ascii="Cambria" w:hAnsi="Cambria" w:cs="Cambria"/>
      <w:b/>
      <w:bCs/>
      <w:kern w:val="28"/>
      <w:sz w:val="32"/>
      <w:szCs w:val="32"/>
      <w:lang w:eastAsia="ru-RU"/>
    </w:rPr>
  </w:style>
  <w:style w:type="paragraph" w:customStyle="1" w:styleId="ConsPlusDocList">
    <w:name w:val="ConsPlusDocList"/>
    <w:uiPriority w:val="99"/>
    <w:rsid w:val="00476874"/>
    <w:pPr>
      <w:widowControl w:val="0"/>
      <w:autoSpaceDE w:val="0"/>
      <w:autoSpaceDN w:val="0"/>
      <w:adjustRightInd w:val="0"/>
    </w:pPr>
    <w:rPr>
      <w:rFonts w:ascii="Courier New" w:eastAsia="Times New Roman" w:hAnsi="Courier New" w:cs="Courier New"/>
    </w:rPr>
  </w:style>
  <w:style w:type="character" w:styleId="af7">
    <w:name w:val="annotation reference"/>
    <w:basedOn w:val="a0"/>
    <w:uiPriority w:val="99"/>
    <w:semiHidden/>
    <w:rsid w:val="00476874"/>
    <w:rPr>
      <w:sz w:val="16"/>
      <w:szCs w:val="16"/>
    </w:rPr>
  </w:style>
  <w:style w:type="paragraph" w:styleId="af8">
    <w:name w:val="annotation text"/>
    <w:basedOn w:val="a"/>
    <w:link w:val="af9"/>
    <w:uiPriority w:val="99"/>
    <w:semiHidden/>
    <w:rsid w:val="00476874"/>
    <w:pPr>
      <w:spacing w:after="0" w:line="240" w:lineRule="auto"/>
    </w:pPr>
    <w:rPr>
      <w:rFonts w:ascii="Times New Roman" w:hAnsi="Times New Roman" w:cs="Times New Roman"/>
      <w:sz w:val="20"/>
      <w:szCs w:val="20"/>
    </w:rPr>
  </w:style>
  <w:style w:type="character" w:customStyle="1" w:styleId="af9">
    <w:name w:val="Текст примечания Знак"/>
    <w:basedOn w:val="a0"/>
    <w:link w:val="af8"/>
    <w:uiPriority w:val="99"/>
    <w:locked/>
    <w:rsid w:val="00476874"/>
    <w:rPr>
      <w:rFonts w:ascii="Times New Roman" w:hAnsi="Times New Roman" w:cs="Times New Roman"/>
      <w:sz w:val="20"/>
      <w:szCs w:val="20"/>
      <w:lang w:eastAsia="ru-RU"/>
    </w:rPr>
  </w:style>
  <w:style w:type="paragraph" w:styleId="afa">
    <w:name w:val="annotation subject"/>
    <w:basedOn w:val="af8"/>
    <w:next w:val="af8"/>
    <w:link w:val="afb"/>
    <w:uiPriority w:val="99"/>
    <w:semiHidden/>
    <w:rsid w:val="00476874"/>
    <w:rPr>
      <w:b/>
      <w:bCs/>
    </w:rPr>
  </w:style>
  <w:style w:type="character" w:customStyle="1" w:styleId="afb">
    <w:name w:val="Тема примечания Знак"/>
    <w:basedOn w:val="af9"/>
    <w:link w:val="afa"/>
    <w:uiPriority w:val="99"/>
    <w:locked/>
    <w:rsid w:val="00476874"/>
    <w:rPr>
      <w:rFonts w:ascii="Times New Roman" w:hAnsi="Times New Roman" w:cs="Times New Roman"/>
      <w:b/>
      <w:bCs/>
      <w:sz w:val="20"/>
      <w:szCs w:val="20"/>
      <w:lang w:eastAsia="ru-RU"/>
    </w:rPr>
  </w:style>
  <w:style w:type="character" w:styleId="afc">
    <w:name w:val="FollowedHyperlink"/>
    <w:basedOn w:val="a0"/>
    <w:uiPriority w:val="99"/>
    <w:rsid w:val="00476874"/>
    <w:rPr>
      <w:color w:val="800080"/>
      <w:u w:val="single"/>
    </w:rPr>
  </w:style>
  <w:style w:type="paragraph" w:customStyle="1" w:styleId="font5">
    <w:name w:val="font5"/>
    <w:basedOn w:val="a"/>
    <w:uiPriority w:val="99"/>
    <w:rsid w:val="00476874"/>
    <w:pPr>
      <w:spacing w:before="100" w:beforeAutospacing="1" w:after="100" w:afterAutospacing="1" w:line="240" w:lineRule="auto"/>
    </w:pPr>
    <w:rPr>
      <w:rFonts w:ascii="Times New Roman" w:hAnsi="Times New Roman" w:cs="Times New Roman"/>
      <w:color w:val="000000"/>
      <w:sz w:val="24"/>
      <w:szCs w:val="24"/>
    </w:rPr>
  </w:style>
  <w:style w:type="paragraph" w:customStyle="1" w:styleId="xl63">
    <w:name w:val="xl63"/>
    <w:basedOn w:val="a"/>
    <w:uiPriority w:val="99"/>
    <w:rsid w:val="00476874"/>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4">
    <w:name w:val="xl6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65">
    <w:name w:val="xl65"/>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66">
    <w:name w:val="xl66"/>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67">
    <w:name w:val="xl67"/>
    <w:basedOn w:val="a"/>
    <w:uiPriority w:val="99"/>
    <w:rsid w:val="00476874"/>
    <w:pPr>
      <w:pBdr>
        <w:top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8">
    <w:name w:val="xl68"/>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9">
    <w:name w:val="xl69"/>
    <w:basedOn w:val="a"/>
    <w:uiPriority w:val="99"/>
    <w:rsid w:val="00476874"/>
    <w:pPr>
      <w:pBdr>
        <w:bottom w:val="single" w:sz="8" w:space="0" w:color="auto"/>
        <w:right w:val="single" w:sz="8"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70">
    <w:name w:val="xl70"/>
    <w:basedOn w:val="a"/>
    <w:uiPriority w:val="99"/>
    <w:rsid w:val="0047687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1">
    <w:name w:val="xl71"/>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2">
    <w:name w:val="xl72"/>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3">
    <w:name w:val="xl73"/>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74">
    <w:name w:val="xl74"/>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5">
    <w:name w:val="xl75"/>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6">
    <w:name w:val="xl76"/>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7">
    <w:name w:val="xl77"/>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8">
    <w:name w:val="xl78"/>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9">
    <w:name w:val="xl79"/>
    <w:basedOn w:val="a"/>
    <w:uiPriority w:val="99"/>
    <w:rsid w:val="0047687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0">
    <w:name w:val="xl80"/>
    <w:basedOn w:val="a"/>
    <w:uiPriority w:val="99"/>
    <w:rsid w:val="00476874"/>
    <w:pPr>
      <w:pBdr>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1">
    <w:name w:val="xl81"/>
    <w:basedOn w:val="a"/>
    <w:uiPriority w:val="99"/>
    <w:rsid w:val="00476874"/>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2">
    <w:name w:val="xl82"/>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3">
    <w:name w:val="xl83"/>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4">
    <w:name w:val="xl8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5">
    <w:name w:val="xl85"/>
    <w:basedOn w:val="a"/>
    <w:uiPriority w:val="99"/>
    <w:rsid w:val="00476874"/>
    <w:pPr>
      <w:spacing w:before="100" w:beforeAutospacing="1" w:after="100" w:afterAutospacing="1" w:line="240" w:lineRule="auto"/>
    </w:pPr>
    <w:rPr>
      <w:rFonts w:ascii="Times New Roman" w:hAnsi="Times New Roman" w:cs="Times New Roman"/>
      <w:sz w:val="24"/>
      <w:szCs w:val="24"/>
    </w:rPr>
  </w:style>
  <w:style w:type="paragraph" w:customStyle="1" w:styleId="xl86">
    <w:name w:val="xl86"/>
    <w:basedOn w:val="a"/>
    <w:uiPriority w:val="99"/>
    <w:rsid w:val="00476874"/>
    <w:pPr>
      <w:pBdr>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7">
    <w:name w:val="xl87"/>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8">
    <w:name w:val="xl88"/>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9">
    <w:name w:val="xl89"/>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0">
    <w:name w:val="xl90"/>
    <w:basedOn w:val="a"/>
    <w:uiPriority w:val="99"/>
    <w:rsid w:val="00476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1">
    <w:name w:val="xl91"/>
    <w:basedOn w:val="a"/>
    <w:uiPriority w:val="99"/>
    <w:rsid w:val="00476874"/>
    <w:pPr>
      <w:pBdr>
        <w:top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2">
    <w:name w:val="xl92"/>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3">
    <w:name w:val="xl93"/>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4">
    <w:name w:val="xl94"/>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5">
    <w:name w:val="xl95"/>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6">
    <w:name w:val="xl96"/>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7">
    <w:name w:val="xl97"/>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8">
    <w:name w:val="xl98"/>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9">
    <w:name w:val="xl99"/>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0">
    <w:name w:val="xl100"/>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1">
    <w:name w:val="xl101"/>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2">
    <w:name w:val="xl102"/>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3">
    <w:name w:val="xl103"/>
    <w:basedOn w:val="a"/>
    <w:uiPriority w:val="99"/>
    <w:rsid w:val="0047687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04">
    <w:name w:val="xl104"/>
    <w:basedOn w:val="a"/>
    <w:uiPriority w:val="99"/>
    <w:rsid w:val="00476874"/>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5">
    <w:name w:val="xl105"/>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6">
    <w:name w:val="xl106"/>
    <w:basedOn w:val="a"/>
    <w:uiPriority w:val="99"/>
    <w:rsid w:val="00476874"/>
    <w:pPr>
      <w:pBdr>
        <w:top w:val="single" w:sz="8" w:space="0" w:color="auto"/>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7">
    <w:name w:val="xl107"/>
    <w:basedOn w:val="a"/>
    <w:uiPriority w:val="99"/>
    <w:rsid w:val="00476874"/>
    <w:pP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08">
    <w:name w:val="xl108"/>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9">
    <w:name w:val="xl109"/>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0">
    <w:name w:val="xl110"/>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1">
    <w:name w:val="xl111"/>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2">
    <w:name w:val="xl112"/>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3">
    <w:name w:val="xl113"/>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4">
    <w:name w:val="xl114"/>
    <w:basedOn w:val="a"/>
    <w:uiPriority w:val="99"/>
    <w:rsid w:val="00476874"/>
    <w:pPr>
      <w:pBdr>
        <w:top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5">
    <w:name w:val="xl115"/>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6">
    <w:name w:val="xl116"/>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7">
    <w:name w:val="xl117"/>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8">
    <w:name w:val="xl118"/>
    <w:basedOn w:val="a"/>
    <w:uiPriority w:val="99"/>
    <w:rsid w:val="00476874"/>
    <w:pPr>
      <w:pBdr>
        <w:bottom w:val="single" w:sz="4"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19">
    <w:name w:val="xl11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0">
    <w:name w:val="xl120"/>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1">
    <w:name w:val="xl121"/>
    <w:basedOn w:val="a"/>
    <w:uiPriority w:val="99"/>
    <w:rsid w:val="00476874"/>
    <w:pPr>
      <w:pBdr>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2">
    <w:name w:val="xl122"/>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3">
    <w:name w:val="xl123"/>
    <w:basedOn w:val="a"/>
    <w:uiPriority w:val="99"/>
    <w:rsid w:val="00476874"/>
    <w:pPr>
      <w:pBdr>
        <w:left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4">
    <w:name w:val="xl12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5">
    <w:name w:val="xl125"/>
    <w:basedOn w:val="a"/>
    <w:uiPriority w:val="99"/>
    <w:rsid w:val="00476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6">
    <w:name w:val="xl126"/>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7">
    <w:name w:val="xl127"/>
    <w:basedOn w:val="a"/>
    <w:uiPriority w:val="99"/>
    <w:rsid w:val="00476874"/>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8">
    <w:name w:val="xl128"/>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9">
    <w:name w:val="xl12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0">
    <w:name w:val="xl130"/>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131">
    <w:name w:val="xl131"/>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2">
    <w:name w:val="xl132"/>
    <w:basedOn w:val="a"/>
    <w:uiPriority w:val="99"/>
    <w:rsid w:val="00476874"/>
    <w:pPr>
      <w:pBdr>
        <w:top w:val="single" w:sz="4"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3">
    <w:name w:val="xl133"/>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4">
    <w:name w:val="xl134"/>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5">
    <w:name w:val="xl135"/>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6">
    <w:name w:val="xl136"/>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7">
    <w:name w:val="xl137"/>
    <w:basedOn w:val="a"/>
    <w:uiPriority w:val="99"/>
    <w:rsid w:val="0047687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8">
    <w:name w:val="xl138"/>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9">
    <w:name w:val="xl13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0">
    <w:name w:val="xl140"/>
    <w:basedOn w:val="a"/>
    <w:uiPriority w:val="99"/>
    <w:rsid w:val="00476874"/>
    <w:pPr>
      <w:pBdr>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1">
    <w:name w:val="xl141"/>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2">
    <w:name w:val="xl142"/>
    <w:basedOn w:val="a"/>
    <w:uiPriority w:val="99"/>
    <w:rsid w:val="00476874"/>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3">
    <w:name w:val="xl143"/>
    <w:basedOn w:val="a"/>
    <w:uiPriority w:val="99"/>
    <w:rsid w:val="00476874"/>
    <w:pPr>
      <w:pBdr>
        <w:left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4">
    <w:name w:val="xl144"/>
    <w:basedOn w:val="a"/>
    <w:uiPriority w:val="99"/>
    <w:rsid w:val="00476874"/>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5">
    <w:name w:val="xl145"/>
    <w:basedOn w:val="a"/>
    <w:uiPriority w:val="99"/>
    <w:rsid w:val="00476874"/>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6">
    <w:name w:val="xl146"/>
    <w:basedOn w:val="a"/>
    <w:uiPriority w:val="99"/>
    <w:rsid w:val="00476874"/>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7">
    <w:name w:val="xl147"/>
    <w:basedOn w:val="a"/>
    <w:uiPriority w:val="99"/>
    <w:rsid w:val="00476874"/>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8">
    <w:name w:val="xl148"/>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49">
    <w:name w:val="xl149"/>
    <w:basedOn w:val="a"/>
    <w:uiPriority w:val="99"/>
    <w:rsid w:val="0047687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0">
    <w:name w:val="xl150"/>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1">
    <w:name w:val="xl151"/>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2">
    <w:name w:val="xl152"/>
    <w:basedOn w:val="a"/>
    <w:uiPriority w:val="99"/>
    <w:rsid w:val="00476874"/>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3">
    <w:name w:val="xl153"/>
    <w:basedOn w:val="a"/>
    <w:uiPriority w:val="99"/>
    <w:rsid w:val="00476874"/>
    <w:pPr>
      <w:pBdr>
        <w:top w:val="single" w:sz="8" w:space="0" w:color="000000"/>
        <w:left w:val="single" w:sz="8" w:space="0" w:color="000000"/>
        <w:bottom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4">
    <w:name w:val="xl154"/>
    <w:basedOn w:val="a"/>
    <w:uiPriority w:val="99"/>
    <w:rsid w:val="00476874"/>
    <w:pPr>
      <w:pBdr>
        <w:top w:val="single" w:sz="8" w:space="0" w:color="000000"/>
        <w:bottom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5">
    <w:name w:val="xl155"/>
    <w:basedOn w:val="a"/>
    <w:uiPriority w:val="99"/>
    <w:rsid w:val="00476874"/>
    <w:pPr>
      <w:pBdr>
        <w:top w:val="single" w:sz="8" w:space="0" w:color="000000"/>
        <w:bottom w:val="single" w:sz="8" w:space="0" w:color="000000"/>
        <w:right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6">
    <w:name w:val="xl156"/>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7">
    <w:name w:val="xl157"/>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8">
    <w:name w:val="xl158"/>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9">
    <w:name w:val="xl159"/>
    <w:basedOn w:val="a"/>
    <w:uiPriority w:val="99"/>
    <w:rsid w:val="00476874"/>
    <w:pPr>
      <w:pBdr>
        <w:left w:val="single" w:sz="8"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60">
    <w:name w:val="xl160"/>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61">
    <w:name w:val="xl161"/>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62">
    <w:name w:val="xl162"/>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63">
    <w:name w:val="xl163"/>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164">
    <w:name w:val="xl164"/>
    <w:basedOn w:val="a"/>
    <w:uiPriority w:val="99"/>
    <w:rsid w:val="00476874"/>
    <w:pPr>
      <w:pBdr>
        <w:bottom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character" w:customStyle="1" w:styleId="TextNPA">
    <w:name w:val="Text NPA"/>
    <w:uiPriority w:val="99"/>
    <w:rsid w:val="00476874"/>
    <w:rPr>
      <w:rFonts w:ascii="Courier New" w:hAnsi="Courier New" w:cs="Courier New"/>
    </w:rPr>
  </w:style>
  <w:style w:type="paragraph" w:styleId="afd">
    <w:name w:val="Normal (Web)"/>
    <w:basedOn w:val="a"/>
    <w:next w:val="a"/>
    <w:uiPriority w:val="99"/>
    <w:rsid w:val="00476874"/>
    <w:pPr>
      <w:autoSpaceDE w:val="0"/>
      <w:autoSpaceDN w:val="0"/>
      <w:adjustRightInd w:val="0"/>
      <w:spacing w:after="0" w:line="240" w:lineRule="auto"/>
    </w:pPr>
    <w:rPr>
      <w:rFonts w:ascii="Times New Roman" w:hAnsi="Times New Roman" w:cs="Times New Roman"/>
      <w:sz w:val="24"/>
      <w:szCs w:val="24"/>
    </w:rPr>
  </w:style>
  <w:style w:type="paragraph" w:styleId="afe">
    <w:name w:val="Subtitle"/>
    <w:basedOn w:val="a"/>
    <w:link w:val="aff"/>
    <w:uiPriority w:val="99"/>
    <w:qFormat/>
    <w:rsid w:val="00476874"/>
    <w:pPr>
      <w:spacing w:after="60"/>
      <w:jc w:val="center"/>
      <w:outlineLvl w:val="1"/>
    </w:pPr>
    <w:rPr>
      <w:rFonts w:ascii="Arial" w:eastAsia="Calibri" w:hAnsi="Arial" w:cs="Arial"/>
      <w:sz w:val="24"/>
      <w:szCs w:val="24"/>
      <w:lang w:eastAsia="en-US"/>
    </w:rPr>
  </w:style>
  <w:style w:type="character" w:customStyle="1" w:styleId="aff">
    <w:name w:val="Подзаголовок Знак"/>
    <w:basedOn w:val="a0"/>
    <w:link w:val="afe"/>
    <w:uiPriority w:val="99"/>
    <w:locked/>
    <w:rsid w:val="00476874"/>
    <w:rPr>
      <w:rFonts w:ascii="Arial" w:hAnsi="Arial" w:cs="Arial"/>
      <w:sz w:val="24"/>
      <w:szCs w:val="24"/>
    </w:rPr>
  </w:style>
  <w:style w:type="character" w:customStyle="1" w:styleId="searchtext">
    <w:name w:val="searchtext"/>
    <w:basedOn w:val="a0"/>
    <w:uiPriority w:val="99"/>
    <w:rsid w:val="00C236A0"/>
  </w:style>
  <w:style w:type="numbering" w:customStyle="1" w:styleId="3">
    <w:name w:val="Стиль3"/>
    <w:rsid w:val="00B238C0"/>
    <w:pPr>
      <w:numPr>
        <w:numId w:val="4"/>
      </w:numPr>
    </w:pPr>
  </w:style>
  <w:style w:type="paragraph" w:customStyle="1" w:styleId="21">
    <w:name w:val="Без интервала2"/>
    <w:uiPriority w:val="99"/>
    <w:rsid w:val="003E4A65"/>
    <w:rPr>
      <w:rFonts w:eastAsia="Times New Roman" w:cs="Calibri"/>
      <w:sz w:val="22"/>
      <w:szCs w:val="22"/>
    </w:rPr>
  </w:style>
  <w:style w:type="character" w:customStyle="1" w:styleId="aff0">
    <w:name w:val="Активная гипертекстовая ссылка"/>
    <w:basedOn w:val="a0"/>
    <w:uiPriority w:val="99"/>
    <w:rsid w:val="00B85BE0"/>
    <w:rPr>
      <w:rFonts w:cs="Times New Roman"/>
      <w:b/>
      <w:bCs/>
      <w:color w:val="008000"/>
      <w:u w:val="single"/>
    </w:rPr>
  </w:style>
  <w:style w:type="paragraph" w:customStyle="1" w:styleId="aff1">
    <w:name w:val="Прижатый влево"/>
    <w:basedOn w:val="a"/>
    <w:next w:val="a"/>
    <w:uiPriority w:val="99"/>
    <w:rsid w:val="00B85BE0"/>
    <w:pPr>
      <w:widowControl w:val="0"/>
      <w:autoSpaceDE w:val="0"/>
      <w:autoSpaceDN w:val="0"/>
      <w:adjustRightInd w:val="0"/>
      <w:spacing w:after="0" w:line="240" w:lineRule="auto"/>
    </w:pPr>
    <w:rPr>
      <w:rFonts w:ascii="Arial" w:hAnsi="Arial" w:cs="Arial"/>
      <w:sz w:val="24"/>
      <w:szCs w:val="24"/>
    </w:rPr>
  </w:style>
  <w:style w:type="character" w:styleId="aff2">
    <w:name w:val="Emphasis"/>
    <w:basedOn w:val="a0"/>
    <w:uiPriority w:val="20"/>
    <w:qFormat/>
    <w:locked/>
    <w:rsid w:val="006B7D23"/>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75.bin"/><Relationship Id="rId21" Type="http://schemas.openxmlformats.org/officeDocument/2006/relationships/oleObject" Target="embeddings/oleObject8.bin"/><Relationship Id="rId42" Type="http://schemas.openxmlformats.org/officeDocument/2006/relationships/image" Target="media/image14.wmf"/><Relationship Id="rId47" Type="http://schemas.openxmlformats.org/officeDocument/2006/relationships/oleObject" Target="embeddings/oleObject24.bin"/><Relationship Id="rId63" Type="http://schemas.openxmlformats.org/officeDocument/2006/relationships/oleObject" Target="embeddings/oleObject34.bin"/><Relationship Id="rId68" Type="http://schemas.openxmlformats.org/officeDocument/2006/relationships/image" Target="media/image24.wmf"/><Relationship Id="rId84" Type="http://schemas.openxmlformats.org/officeDocument/2006/relationships/oleObject" Target="embeddings/oleObject46.bin"/><Relationship Id="rId89" Type="http://schemas.openxmlformats.org/officeDocument/2006/relationships/oleObject" Target="embeddings/oleObject51.bin"/><Relationship Id="rId112" Type="http://schemas.openxmlformats.org/officeDocument/2006/relationships/oleObject" Target="embeddings/oleObject70.bin"/><Relationship Id="rId133" Type="http://schemas.openxmlformats.org/officeDocument/2006/relationships/oleObject" Target="embeddings/oleObject88.bin"/><Relationship Id="rId138" Type="http://schemas.openxmlformats.org/officeDocument/2006/relationships/image" Target="media/image38.wmf"/><Relationship Id="rId16" Type="http://schemas.openxmlformats.org/officeDocument/2006/relationships/oleObject" Target="embeddings/oleObject4.bin"/><Relationship Id="rId107" Type="http://schemas.openxmlformats.org/officeDocument/2006/relationships/oleObject" Target="embeddings/oleObject65.bin"/><Relationship Id="rId11" Type="http://schemas.openxmlformats.org/officeDocument/2006/relationships/image" Target="media/image2.wmf"/><Relationship Id="rId32" Type="http://schemas.openxmlformats.org/officeDocument/2006/relationships/oleObject" Target="embeddings/oleObject15.bin"/><Relationship Id="rId37" Type="http://schemas.openxmlformats.org/officeDocument/2006/relationships/oleObject" Target="embeddings/oleObject18.bin"/><Relationship Id="rId53" Type="http://schemas.openxmlformats.org/officeDocument/2006/relationships/image" Target="media/image18.wmf"/><Relationship Id="rId58" Type="http://schemas.openxmlformats.org/officeDocument/2006/relationships/oleObject" Target="embeddings/oleObject31.bin"/><Relationship Id="rId74" Type="http://schemas.openxmlformats.org/officeDocument/2006/relationships/image" Target="media/image27.wmf"/><Relationship Id="rId79" Type="http://schemas.openxmlformats.org/officeDocument/2006/relationships/image" Target="media/image29.wmf"/><Relationship Id="rId102" Type="http://schemas.openxmlformats.org/officeDocument/2006/relationships/oleObject" Target="embeddings/oleObject60.bin"/><Relationship Id="rId123" Type="http://schemas.openxmlformats.org/officeDocument/2006/relationships/oleObject" Target="embeddings/oleObject81.bin"/><Relationship Id="rId128" Type="http://schemas.openxmlformats.org/officeDocument/2006/relationships/oleObject" Target="embeddings/oleObject84.bin"/><Relationship Id="rId144" Type="http://schemas.openxmlformats.org/officeDocument/2006/relationships/hyperlink" Target="consultantplus://offline/ref=33D8F352C6A19606CA123BE7E5226257272344FFBB66E2204C64BFC4AA6C96A2C07D5B9E4F121814140C77mFI3C" TargetMode="External"/><Relationship Id="rId149" Type="http://schemas.openxmlformats.org/officeDocument/2006/relationships/hyperlink" Target="consultantplus://offline/main?base=RLAW123;n=64609;fld=134;dst=100436" TargetMode="External"/><Relationship Id="rId5" Type="http://schemas.openxmlformats.org/officeDocument/2006/relationships/webSettings" Target="webSettings.xml"/><Relationship Id="rId90" Type="http://schemas.openxmlformats.org/officeDocument/2006/relationships/image" Target="media/image31.wmf"/><Relationship Id="rId95" Type="http://schemas.openxmlformats.org/officeDocument/2006/relationships/oleObject" Target="embeddings/oleObject55.bin"/><Relationship Id="rId22" Type="http://schemas.openxmlformats.org/officeDocument/2006/relationships/oleObject" Target="embeddings/oleObject9.bin"/><Relationship Id="rId27" Type="http://schemas.openxmlformats.org/officeDocument/2006/relationships/image" Target="media/image8.wmf"/><Relationship Id="rId43" Type="http://schemas.openxmlformats.org/officeDocument/2006/relationships/oleObject" Target="embeddings/oleObject21.bin"/><Relationship Id="rId48" Type="http://schemas.openxmlformats.org/officeDocument/2006/relationships/oleObject" Target="embeddings/oleObject25.bin"/><Relationship Id="rId64" Type="http://schemas.openxmlformats.org/officeDocument/2006/relationships/image" Target="media/image22.wmf"/><Relationship Id="rId69" Type="http://schemas.openxmlformats.org/officeDocument/2006/relationships/oleObject" Target="embeddings/oleObject37.bin"/><Relationship Id="rId113" Type="http://schemas.openxmlformats.org/officeDocument/2006/relationships/oleObject" Target="embeddings/oleObject71.bin"/><Relationship Id="rId118" Type="http://schemas.openxmlformats.org/officeDocument/2006/relationships/oleObject" Target="embeddings/oleObject76.bin"/><Relationship Id="rId134" Type="http://schemas.openxmlformats.org/officeDocument/2006/relationships/oleObject" Target="embeddings/oleObject89.bin"/><Relationship Id="rId139" Type="http://schemas.openxmlformats.org/officeDocument/2006/relationships/oleObject" Target="embeddings/oleObject93.bin"/><Relationship Id="rId80" Type="http://schemas.openxmlformats.org/officeDocument/2006/relationships/oleObject" Target="embeddings/oleObject43.bin"/><Relationship Id="rId85" Type="http://schemas.openxmlformats.org/officeDocument/2006/relationships/oleObject" Target="embeddings/oleObject47.bin"/><Relationship Id="rId150" Type="http://schemas.openxmlformats.org/officeDocument/2006/relationships/image" Target="media/image39.png"/><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image" Target="media/image15.wmf"/><Relationship Id="rId59" Type="http://schemas.openxmlformats.org/officeDocument/2006/relationships/image" Target="media/image20.wmf"/><Relationship Id="rId67" Type="http://schemas.openxmlformats.org/officeDocument/2006/relationships/oleObject" Target="embeddings/oleObject36.bin"/><Relationship Id="rId103" Type="http://schemas.openxmlformats.org/officeDocument/2006/relationships/oleObject" Target="embeddings/oleObject61.bin"/><Relationship Id="rId108" Type="http://schemas.openxmlformats.org/officeDocument/2006/relationships/oleObject" Target="embeddings/oleObject66.bin"/><Relationship Id="rId116" Type="http://schemas.openxmlformats.org/officeDocument/2006/relationships/oleObject" Target="embeddings/oleObject74.bin"/><Relationship Id="rId124" Type="http://schemas.openxmlformats.org/officeDocument/2006/relationships/oleObject" Target="embeddings/oleObject82.bin"/><Relationship Id="rId129" Type="http://schemas.openxmlformats.org/officeDocument/2006/relationships/oleObject" Target="embeddings/oleObject85.bin"/><Relationship Id="rId137" Type="http://schemas.openxmlformats.org/officeDocument/2006/relationships/oleObject" Target="embeddings/oleObject92.bin"/><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28.bin"/><Relationship Id="rId62" Type="http://schemas.openxmlformats.org/officeDocument/2006/relationships/oleObject" Target="embeddings/oleObject33.bin"/><Relationship Id="rId70" Type="http://schemas.openxmlformats.org/officeDocument/2006/relationships/image" Target="media/image25.wmf"/><Relationship Id="rId75" Type="http://schemas.openxmlformats.org/officeDocument/2006/relationships/oleObject" Target="embeddings/oleObject40.bin"/><Relationship Id="rId83" Type="http://schemas.openxmlformats.org/officeDocument/2006/relationships/oleObject" Target="embeddings/oleObject45.bin"/><Relationship Id="rId88" Type="http://schemas.openxmlformats.org/officeDocument/2006/relationships/oleObject" Target="embeddings/oleObject50.bin"/><Relationship Id="rId91" Type="http://schemas.openxmlformats.org/officeDocument/2006/relationships/oleObject" Target="embeddings/oleObject52.bin"/><Relationship Id="rId96" Type="http://schemas.openxmlformats.org/officeDocument/2006/relationships/image" Target="media/image33.wmf"/><Relationship Id="rId111" Type="http://schemas.openxmlformats.org/officeDocument/2006/relationships/oleObject" Target="embeddings/oleObject69.bin"/><Relationship Id="rId132" Type="http://schemas.openxmlformats.org/officeDocument/2006/relationships/oleObject" Target="embeddings/oleObject87.bin"/><Relationship Id="rId140" Type="http://schemas.openxmlformats.org/officeDocument/2006/relationships/oleObject" Target="embeddings/oleObject94.bin"/><Relationship Id="rId145" Type="http://schemas.openxmlformats.org/officeDocument/2006/relationships/hyperlink" Target="consultantplus://offline/ref=0917A9691EA836683FFE6ADE3FCED6524D3A4EDF717C5C3B80CF30B3593F37C9D749B97489869700A3263DC0l1H"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oleObject" Target="embeddings/oleObject12.bin"/><Relationship Id="rId36" Type="http://schemas.openxmlformats.org/officeDocument/2006/relationships/image" Target="media/image11.wmf"/><Relationship Id="rId49" Type="http://schemas.openxmlformats.org/officeDocument/2006/relationships/image" Target="media/image16.wmf"/><Relationship Id="rId57" Type="http://schemas.openxmlformats.org/officeDocument/2006/relationships/oleObject" Target="embeddings/oleObject30.bin"/><Relationship Id="rId106" Type="http://schemas.openxmlformats.org/officeDocument/2006/relationships/oleObject" Target="embeddings/oleObject64.bin"/><Relationship Id="rId114" Type="http://schemas.openxmlformats.org/officeDocument/2006/relationships/oleObject" Target="embeddings/oleObject72.bin"/><Relationship Id="rId119" Type="http://schemas.openxmlformats.org/officeDocument/2006/relationships/oleObject" Target="embeddings/oleObject77.bin"/><Relationship Id="rId127" Type="http://schemas.openxmlformats.org/officeDocument/2006/relationships/image" Target="media/image36.wmf"/><Relationship Id="rId10" Type="http://schemas.openxmlformats.org/officeDocument/2006/relationships/oleObject" Target="embeddings/oleObject1.bin"/><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oleObject" Target="embeddings/oleObject27.bin"/><Relationship Id="rId60" Type="http://schemas.openxmlformats.org/officeDocument/2006/relationships/oleObject" Target="embeddings/oleObject32.bin"/><Relationship Id="rId65" Type="http://schemas.openxmlformats.org/officeDocument/2006/relationships/oleObject" Target="embeddings/oleObject35.bin"/><Relationship Id="rId73" Type="http://schemas.openxmlformats.org/officeDocument/2006/relationships/oleObject" Target="embeddings/oleObject39.bin"/><Relationship Id="rId78" Type="http://schemas.openxmlformats.org/officeDocument/2006/relationships/oleObject" Target="embeddings/oleObject42.bin"/><Relationship Id="rId81" Type="http://schemas.openxmlformats.org/officeDocument/2006/relationships/image" Target="media/image30.wmf"/><Relationship Id="rId86" Type="http://schemas.openxmlformats.org/officeDocument/2006/relationships/oleObject" Target="embeddings/oleObject48.bin"/><Relationship Id="rId94" Type="http://schemas.openxmlformats.org/officeDocument/2006/relationships/oleObject" Target="embeddings/oleObject54.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oleObject" Target="embeddings/oleObject80.bin"/><Relationship Id="rId130" Type="http://schemas.openxmlformats.org/officeDocument/2006/relationships/image" Target="media/image37.wmf"/><Relationship Id="rId135" Type="http://schemas.openxmlformats.org/officeDocument/2006/relationships/oleObject" Target="embeddings/oleObject90.bin"/><Relationship Id="rId143" Type="http://schemas.openxmlformats.org/officeDocument/2006/relationships/hyperlink" Target="consultantplus://offline/ref=33D8F352C6A19606CA123BE7E5226257272344FFBB66E2204C64BFC4AA6C96A2C07D5B9E4F121814140C77mFI3C" TargetMode="External"/><Relationship Id="rId148" Type="http://schemas.openxmlformats.org/officeDocument/2006/relationships/hyperlink" Target="consultantplus://offline/ref=33D8F352C6A19606CA123BE7E5226257272344FFBB66E2204C64BFC4AA6C96A2C07D5B9E4F121814140C77mFI3C" TargetMode="External"/><Relationship Id="rId151" Type="http://schemas.openxmlformats.org/officeDocument/2006/relationships/image" Target="media/image40.png"/><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9.bin"/><Relationship Id="rId109" Type="http://schemas.openxmlformats.org/officeDocument/2006/relationships/oleObject" Target="embeddings/oleObject67.bin"/><Relationship Id="rId34" Type="http://schemas.openxmlformats.org/officeDocument/2006/relationships/oleObject" Target="embeddings/oleObject16.bin"/><Relationship Id="rId50" Type="http://schemas.openxmlformats.org/officeDocument/2006/relationships/oleObject" Target="embeddings/oleObject26.bin"/><Relationship Id="rId55" Type="http://schemas.openxmlformats.org/officeDocument/2006/relationships/image" Target="media/image19.wmf"/><Relationship Id="rId76" Type="http://schemas.openxmlformats.org/officeDocument/2006/relationships/oleObject" Target="embeddings/oleObject41.bin"/><Relationship Id="rId97" Type="http://schemas.openxmlformats.org/officeDocument/2006/relationships/oleObject" Target="embeddings/oleObject56.bin"/><Relationship Id="rId104" Type="http://schemas.openxmlformats.org/officeDocument/2006/relationships/oleObject" Target="embeddings/oleObject62.bin"/><Relationship Id="rId120" Type="http://schemas.openxmlformats.org/officeDocument/2006/relationships/oleObject" Target="embeddings/oleObject78.bin"/><Relationship Id="rId125" Type="http://schemas.openxmlformats.org/officeDocument/2006/relationships/image" Target="media/image35.wmf"/><Relationship Id="rId141" Type="http://schemas.openxmlformats.org/officeDocument/2006/relationships/oleObject" Target="embeddings/oleObject95.bin"/><Relationship Id="rId146" Type="http://schemas.openxmlformats.org/officeDocument/2006/relationships/hyperlink" Target="consultantplus://offline/main?base=RLAW123;n=64609;fld=134;dst=100436" TargetMode="External"/><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oleObject" Target="embeddings/oleObject53.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10.bin"/><Relationship Id="rId40" Type="http://schemas.openxmlformats.org/officeDocument/2006/relationships/image" Target="media/image13.wmf"/><Relationship Id="rId45" Type="http://schemas.openxmlformats.org/officeDocument/2006/relationships/oleObject" Target="embeddings/oleObject23.bin"/><Relationship Id="rId66" Type="http://schemas.openxmlformats.org/officeDocument/2006/relationships/image" Target="media/image23.wmf"/><Relationship Id="rId87" Type="http://schemas.openxmlformats.org/officeDocument/2006/relationships/oleObject" Target="embeddings/oleObject49.bin"/><Relationship Id="rId110" Type="http://schemas.openxmlformats.org/officeDocument/2006/relationships/oleObject" Target="embeddings/oleObject68.bin"/><Relationship Id="rId115" Type="http://schemas.openxmlformats.org/officeDocument/2006/relationships/oleObject" Target="embeddings/oleObject73.bin"/><Relationship Id="rId131" Type="http://schemas.openxmlformats.org/officeDocument/2006/relationships/oleObject" Target="embeddings/oleObject86.bin"/><Relationship Id="rId136" Type="http://schemas.openxmlformats.org/officeDocument/2006/relationships/oleObject" Target="embeddings/oleObject91.bin"/><Relationship Id="rId61" Type="http://schemas.openxmlformats.org/officeDocument/2006/relationships/image" Target="media/image21.wmf"/><Relationship Id="rId82" Type="http://schemas.openxmlformats.org/officeDocument/2006/relationships/oleObject" Target="embeddings/oleObject44.bin"/><Relationship Id="rId152"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oleObject" Target="embeddings/oleObject29.bin"/><Relationship Id="rId77" Type="http://schemas.openxmlformats.org/officeDocument/2006/relationships/image" Target="media/image28.wmf"/><Relationship Id="rId100" Type="http://schemas.openxmlformats.org/officeDocument/2006/relationships/image" Target="media/image34.wmf"/><Relationship Id="rId105" Type="http://schemas.openxmlformats.org/officeDocument/2006/relationships/oleObject" Target="embeddings/oleObject63.bin"/><Relationship Id="rId126" Type="http://schemas.openxmlformats.org/officeDocument/2006/relationships/oleObject" Target="embeddings/oleObject83.bin"/><Relationship Id="rId147" Type="http://schemas.openxmlformats.org/officeDocument/2006/relationships/footer" Target="footer1.xml"/><Relationship Id="rId8" Type="http://schemas.openxmlformats.org/officeDocument/2006/relationships/hyperlink" Target="consultantplus://offline/ref=33D8F352C6A19606CA123BE7E5226257272344FFBB66E2204C64BFC4AA6C96A2C07D5B9E4F121814140D7EmFI7C" TargetMode="External"/><Relationship Id="rId51" Type="http://schemas.openxmlformats.org/officeDocument/2006/relationships/image" Target="media/image17.wmf"/><Relationship Id="rId72" Type="http://schemas.openxmlformats.org/officeDocument/2006/relationships/image" Target="media/image26.wmf"/><Relationship Id="rId93" Type="http://schemas.openxmlformats.org/officeDocument/2006/relationships/image" Target="media/image32.wmf"/><Relationship Id="rId98" Type="http://schemas.openxmlformats.org/officeDocument/2006/relationships/oleObject" Target="embeddings/oleObject57.bin"/><Relationship Id="rId121" Type="http://schemas.openxmlformats.org/officeDocument/2006/relationships/oleObject" Target="embeddings/oleObject79.bin"/><Relationship Id="rId142" Type="http://schemas.openxmlformats.org/officeDocument/2006/relationships/hyperlink" Target="consultantplus://offline/ref=33D8F352C6A19606CA123BE7E5226257272344FFBB66E2204C64BFC4AA6C96A2C07D5B9E4F121814140D7FmFI0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68784-CE18-4368-B1F0-34C74680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82</Pages>
  <Words>27282</Words>
  <Characters>155510</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182428</CharactersWithSpaces>
  <SharedDoc>false</SharedDoc>
  <HLinks>
    <vt:vector size="54" baseType="variant">
      <vt:variant>
        <vt:i4>786457</vt:i4>
      </vt:variant>
      <vt:variant>
        <vt:i4>327</vt:i4>
      </vt:variant>
      <vt:variant>
        <vt:i4>0</vt:i4>
      </vt:variant>
      <vt:variant>
        <vt:i4>5</vt:i4>
      </vt:variant>
      <vt:variant>
        <vt:lpwstr>consultantplus://offline/main?base=RLAW123;n=64609;fld=134;dst=100436</vt:lpwstr>
      </vt:variant>
      <vt:variant>
        <vt:lpwstr/>
      </vt:variant>
      <vt:variant>
        <vt:i4>4849749</vt:i4>
      </vt:variant>
      <vt:variant>
        <vt:i4>324</vt:i4>
      </vt:variant>
      <vt:variant>
        <vt:i4>0</vt:i4>
      </vt:variant>
      <vt:variant>
        <vt:i4>5</vt:i4>
      </vt:variant>
      <vt:variant>
        <vt:lpwstr>consultantplus://offline/ref=33D8F352C6A19606CA123BE7E5226257272344FFBB66E2204C64BFC4AA6C96A2C07D5B9E4F121814140C77mFI3C</vt:lpwstr>
      </vt:variant>
      <vt:variant>
        <vt:lpwstr/>
      </vt:variant>
      <vt:variant>
        <vt:i4>786457</vt:i4>
      </vt:variant>
      <vt:variant>
        <vt:i4>321</vt:i4>
      </vt:variant>
      <vt:variant>
        <vt:i4>0</vt:i4>
      </vt:variant>
      <vt:variant>
        <vt:i4>5</vt:i4>
      </vt:variant>
      <vt:variant>
        <vt:lpwstr>consultantplus://offline/main?base=RLAW123;n=64609;fld=134;dst=100436</vt:lpwstr>
      </vt:variant>
      <vt:variant>
        <vt:lpwstr/>
      </vt:variant>
      <vt:variant>
        <vt:i4>4653062</vt:i4>
      </vt:variant>
      <vt:variant>
        <vt:i4>318</vt:i4>
      </vt:variant>
      <vt:variant>
        <vt:i4>0</vt:i4>
      </vt:variant>
      <vt:variant>
        <vt:i4>5</vt:i4>
      </vt:variant>
      <vt:variant>
        <vt:lpwstr>consultantplus://offline/ref=0917A9691EA836683FFE6ADE3FCED6524D3A4EDF717C5C3B80CF30B3593F37C9D749B97489869700A3263DC0l1H</vt:lpwstr>
      </vt:variant>
      <vt:variant>
        <vt:lpwstr/>
      </vt:variant>
      <vt:variant>
        <vt:i4>4849749</vt:i4>
      </vt:variant>
      <vt:variant>
        <vt:i4>315</vt:i4>
      </vt:variant>
      <vt:variant>
        <vt:i4>0</vt:i4>
      </vt:variant>
      <vt:variant>
        <vt:i4>5</vt:i4>
      </vt:variant>
      <vt:variant>
        <vt:lpwstr>consultantplus://offline/ref=33D8F352C6A19606CA123BE7E5226257272344FFBB66E2204C64BFC4AA6C96A2C07D5B9E4F121814140C77mFI3C</vt:lpwstr>
      </vt:variant>
      <vt:variant>
        <vt:lpwstr/>
      </vt:variant>
      <vt:variant>
        <vt:i4>4849749</vt:i4>
      </vt:variant>
      <vt:variant>
        <vt:i4>312</vt:i4>
      </vt:variant>
      <vt:variant>
        <vt:i4>0</vt:i4>
      </vt:variant>
      <vt:variant>
        <vt:i4>5</vt:i4>
      </vt:variant>
      <vt:variant>
        <vt:lpwstr>consultantplus://offline/ref=33D8F352C6A19606CA123BE7E5226257272344FFBB66E2204C64BFC4AA6C96A2C07D5B9E4F121814140C77mFI3C</vt:lpwstr>
      </vt:variant>
      <vt:variant>
        <vt:lpwstr/>
      </vt:variant>
      <vt:variant>
        <vt:i4>4849664</vt:i4>
      </vt:variant>
      <vt:variant>
        <vt:i4>309</vt:i4>
      </vt:variant>
      <vt:variant>
        <vt:i4>0</vt:i4>
      </vt:variant>
      <vt:variant>
        <vt:i4>5</vt:i4>
      </vt:variant>
      <vt:variant>
        <vt:lpwstr>consultantplus://offline/ref=33D8F352C6A19606CA123BE7E5226257272344FFBB66E2204C64BFC4AA6C96A2C07D5B9E4F121814140D7FmFI0C</vt:lpwstr>
      </vt:variant>
      <vt:variant>
        <vt:lpwstr/>
      </vt:variant>
      <vt:variant>
        <vt:i4>1048582</vt:i4>
      </vt:variant>
      <vt:variant>
        <vt:i4>150</vt:i4>
      </vt:variant>
      <vt:variant>
        <vt:i4>0</vt:i4>
      </vt:variant>
      <vt:variant>
        <vt:i4>5</vt:i4>
      </vt:variant>
      <vt:variant>
        <vt:lpwstr>consultantplus://offline/ref=B156ECF232EFA2E41F1B13C81575839B3DAB6C835594476269B2797306DCC78769394463D688E385780D39jD15G</vt:lpwstr>
      </vt:variant>
      <vt:variant>
        <vt:lpwstr/>
      </vt:variant>
      <vt:variant>
        <vt:i4>4849668</vt:i4>
      </vt:variant>
      <vt:variant>
        <vt:i4>0</vt:i4>
      </vt:variant>
      <vt:variant>
        <vt:i4>0</vt:i4>
      </vt:variant>
      <vt:variant>
        <vt:i4>5</vt:i4>
      </vt:variant>
      <vt:variant>
        <vt:lpwstr>consultantplus://offline/ref=33D8F352C6A19606CA123BE7E5226257272344FFBB66E2204C64BFC4AA6C96A2C07D5B9E4F121814140D7EmFI7C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B2203</cp:lastModifiedBy>
  <cp:revision>98</cp:revision>
  <cp:lastPrinted>2022-01-13T08:02:00Z</cp:lastPrinted>
  <dcterms:created xsi:type="dcterms:W3CDTF">2020-04-21T02:38:00Z</dcterms:created>
  <dcterms:modified xsi:type="dcterms:W3CDTF">2022-01-13T08:04:00Z</dcterms:modified>
</cp:coreProperties>
</file>