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9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0"/>
        <w:gridCol w:w="2058"/>
        <w:gridCol w:w="1276"/>
        <w:gridCol w:w="142"/>
        <w:gridCol w:w="1134"/>
        <w:gridCol w:w="1136"/>
        <w:gridCol w:w="140"/>
        <w:gridCol w:w="1224"/>
        <w:gridCol w:w="52"/>
        <w:gridCol w:w="1372"/>
        <w:gridCol w:w="8"/>
        <w:gridCol w:w="37"/>
      </w:tblGrid>
      <w:tr w:rsidR="004C2942" w:rsidTr="004718DB">
        <w:trPr>
          <w:gridAfter w:val="1"/>
          <w:wAfter w:w="37" w:type="dxa"/>
          <w:trHeight w:val="1104"/>
        </w:trPr>
        <w:tc>
          <w:tcPr>
            <w:tcW w:w="9632" w:type="dxa"/>
            <w:gridSpan w:val="11"/>
            <w:hideMark/>
          </w:tcPr>
          <w:p w:rsidR="004C2942" w:rsidRP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942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Приложение № 3</w:t>
            </w:r>
          </w:p>
          <w:p w:rsidR="004C2942" w:rsidRP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942">
              <w:rPr>
                <w:rFonts w:ascii="Times New Roman" w:hAnsi="Times New Roman"/>
                <w:color w:val="000000"/>
                <w:sz w:val="26"/>
                <w:szCs w:val="26"/>
              </w:rPr>
              <w:t>к постановлению Администрации города Шарыпово</w:t>
            </w:r>
          </w:p>
          <w:p w:rsidR="004C2942" w:rsidRPr="004C2942" w:rsidRDefault="00CC15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 29.10.2021 года № 220</w:t>
            </w:r>
            <w:bookmarkStart w:id="0" w:name="_GoBack"/>
            <w:bookmarkEnd w:id="0"/>
          </w:p>
        </w:tc>
      </w:tr>
      <w:tr w:rsidR="004C2942" w:rsidTr="004718DB">
        <w:trPr>
          <w:gridAfter w:val="1"/>
          <w:wAfter w:w="37" w:type="dxa"/>
          <w:trHeight w:val="792"/>
        </w:trPr>
        <w:tc>
          <w:tcPr>
            <w:tcW w:w="9632" w:type="dxa"/>
            <w:gridSpan w:val="11"/>
            <w:hideMark/>
          </w:tcPr>
          <w:p w:rsidR="004C2942" w:rsidRP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942">
              <w:rPr>
                <w:rFonts w:ascii="Times New Roman" w:hAnsi="Times New Roman"/>
                <w:color w:val="000000"/>
                <w:sz w:val="26"/>
                <w:szCs w:val="26"/>
              </w:rPr>
              <w:t>Приложение № 7</w:t>
            </w:r>
          </w:p>
          <w:p w:rsidR="004C2942" w:rsidRP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942">
              <w:rPr>
                <w:rFonts w:ascii="Times New Roman" w:hAnsi="Times New Roman"/>
                <w:color w:val="000000"/>
                <w:sz w:val="26"/>
                <w:szCs w:val="26"/>
              </w:rPr>
              <w:t>к Муниципальной программе</w:t>
            </w:r>
          </w:p>
          <w:p w:rsidR="004C2942" w:rsidRP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942">
              <w:rPr>
                <w:rFonts w:ascii="Times New Roman" w:hAnsi="Times New Roman"/>
                <w:color w:val="000000"/>
                <w:sz w:val="26"/>
                <w:szCs w:val="26"/>
              </w:rPr>
              <w:t>"Развитие образования" муниципального образования</w:t>
            </w:r>
          </w:p>
          <w:p w:rsidR="004C2942" w:rsidRP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29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"город Шарыпово Красноярского края"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C2942" w:rsidTr="004718DB">
        <w:trPr>
          <w:gridAfter w:val="2"/>
          <w:wAfter w:w="45" w:type="dxa"/>
          <w:trHeight w:val="77"/>
        </w:trPr>
        <w:tc>
          <w:tcPr>
            <w:tcW w:w="1090" w:type="dxa"/>
          </w:tcPr>
          <w:p w:rsid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</w:tcPr>
          <w:p w:rsid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:rsid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:rsidR="004C2942" w:rsidRDefault="004C2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96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"Развитие образования"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 (тыс. рублей)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Наименование муниципальной программы , подпрограммы муниципальной программы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Итого на период      2021-2023 годы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«Развитие образования" муниципального образования "город Шарыпово Красноярского края" </w:t>
            </w:r>
          </w:p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 w:rsidP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1 013 616,72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937 873,69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943 419,85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2 894 910,26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44 831,21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45 671,97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48 198,05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138 701,23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578 890,51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540 923,91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543 943,99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1 663 758,41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69 697,33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55 163,01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55 163,01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180 023,35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320 197,67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296 114,80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 w:rsidP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296 114,80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912 427,27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«Развитие дошкольного, общего и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931 921,59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860 651,65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866 197,81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2 658 771,05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44 831,21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45 671,97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48 198,05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138 701,23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556 562,93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521 914,41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524 934,49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1 603 411,83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61 162,50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48 570,21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48 570,21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158 302,92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269 364,95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244 495,06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244 495,06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758 355,07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Подпрограмма 2 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«Выявление и сопровождение одаренных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50,0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50,0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50,0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150,00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50,0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50,0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50,0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150,00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27 631,97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24 480,50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24 480,50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76 592,97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18 058,86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14 979,30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14 979,30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48 017,46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8 034,36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6 269,00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6 269,00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20 572,36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1 538,75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3 232,20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3 232,20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8 003,15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«Профилактика безнадзорности и правонарушений несовершеннолетних, алкоголизма, наркомании, табакокурения и потребления психоактивных веществ"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20,00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20,00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20,00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60,00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20,0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20,0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20,0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60,00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53 993,16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52 671,54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52 671,54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159 336,24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          - 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4 268,72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4 030,20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4 030,20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12 329,12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500,47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323,80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  323,80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    1 148,07   </w:t>
            </w:r>
          </w:p>
        </w:tc>
      </w:tr>
      <w:tr w:rsidR="004718DB" w:rsidTr="008200D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Default="00471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49 223,97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48 317,54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</w:t>
            </w: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48 317,54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B" w:rsidRPr="004718DB" w:rsidRDefault="00471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4718DB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   145 859,05   </w:t>
            </w:r>
          </w:p>
        </w:tc>
      </w:tr>
    </w:tbl>
    <w:p w:rsidR="00A40925" w:rsidRPr="004C2942" w:rsidRDefault="00A40925"/>
    <w:sectPr w:rsidR="00A40925" w:rsidRPr="004C2942" w:rsidSect="004C29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0D"/>
    <w:rsid w:val="0008060D"/>
    <w:rsid w:val="004718DB"/>
    <w:rsid w:val="004C2942"/>
    <w:rsid w:val="008200D2"/>
    <w:rsid w:val="00A40925"/>
    <w:rsid w:val="00C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C2CC"/>
  <w15:chartTrackingRefBased/>
  <w15:docId w15:val="{4CECA432-8C6A-4AD5-B814-B70865CA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4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29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2021-10-15T07:54:00Z</cp:lastPrinted>
  <dcterms:created xsi:type="dcterms:W3CDTF">2021-10-15T07:51:00Z</dcterms:created>
  <dcterms:modified xsi:type="dcterms:W3CDTF">2021-10-29T08:45:00Z</dcterms:modified>
</cp:coreProperties>
</file>